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4840" w14:textId="77777777" w:rsidR="001705D5" w:rsidRPr="00CD79D5" w:rsidRDefault="001705D5" w:rsidP="001E1341">
      <w:pPr>
        <w:spacing w:line="360" w:lineRule="auto"/>
        <w:jc w:val="both"/>
        <w:rPr>
          <w:rFonts w:ascii="Arial" w:hAnsi="Arial" w:cs="Arial"/>
        </w:rPr>
      </w:pPr>
    </w:p>
    <w:p w14:paraId="0819A958" w14:textId="29B51E95" w:rsidR="00225B4A" w:rsidRPr="00CD79D5" w:rsidRDefault="003028E7" w:rsidP="001E134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sz w:val="24"/>
          <w:szCs w:val="24"/>
        </w:rPr>
        <w:t>Con fundamento en los artículos 357, fracción I, del Código Electoral del Estado de Aguascalientes</w:t>
      </w:r>
      <w:r w:rsidR="00E434C5" w:rsidRPr="00CD79D5">
        <w:rPr>
          <w:rFonts w:ascii="Arial" w:hAnsi="Arial" w:cs="Arial"/>
          <w:sz w:val="24"/>
          <w:szCs w:val="24"/>
        </w:rPr>
        <w:t xml:space="preserve"> </w:t>
      </w:r>
      <w:r w:rsidRPr="00CD79D5">
        <w:rPr>
          <w:rFonts w:ascii="Arial" w:hAnsi="Arial" w:cs="Arial"/>
          <w:sz w:val="24"/>
          <w:szCs w:val="24"/>
        </w:rPr>
        <w:t xml:space="preserve">18, fracción I y 21, fracción I, inciso a), del </w:t>
      </w:r>
      <w:r w:rsidR="00D8125D" w:rsidRPr="00CD79D5">
        <w:rPr>
          <w:rFonts w:ascii="Arial" w:hAnsi="Arial" w:cs="Arial"/>
          <w:sz w:val="24"/>
          <w:szCs w:val="24"/>
        </w:rPr>
        <w:t>R</w:t>
      </w:r>
      <w:r w:rsidRPr="00CD79D5">
        <w:rPr>
          <w:rFonts w:ascii="Arial" w:hAnsi="Arial" w:cs="Arial"/>
          <w:sz w:val="24"/>
          <w:szCs w:val="24"/>
        </w:rPr>
        <w:t>eglamento Interior del Tribunal Electora</w:t>
      </w:r>
      <w:r w:rsidR="00AB0399" w:rsidRPr="00CD79D5">
        <w:rPr>
          <w:rFonts w:ascii="Arial" w:hAnsi="Arial" w:cs="Arial"/>
          <w:sz w:val="24"/>
          <w:szCs w:val="24"/>
        </w:rPr>
        <w:t>l</w:t>
      </w:r>
      <w:r w:rsidRPr="00CD79D5">
        <w:rPr>
          <w:rFonts w:ascii="Arial" w:hAnsi="Arial" w:cs="Arial"/>
          <w:bCs/>
          <w:sz w:val="24"/>
          <w:szCs w:val="24"/>
        </w:rPr>
        <w:t>,</w:t>
      </w:r>
      <w:r w:rsidRPr="00CD79D5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BC0997" w:rsidRPr="00CD79D5">
        <w:rPr>
          <w:rFonts w:ascii="Arial" w:hAnsi="Arial" w:cs="Arial"/>
          <w:bCs/>
          <w:sz w:val="24"/>
          <w:szCs w:val="24"/>
        </w:rPr>
        <w:t>una vez que se determ</w:t>
      </w:r>
      <w:r w:rsidR="00B16C95" w:rsidRPr="00CD79D5">
        <w:rPr>
          <w:rFonts w:ascii="Arial" w:hAnsi="Arial" w:cs="Arial"/>
          <w:bCs/>
          <w:sz w:val="24"/>
          <w:szCs w:val="24"/>
        </w:rPr>
        <w:t>in</w:t>
      </w:r>
      <w:r w:rsidR="008D0968">
        <w:rPr>
          <w:rFonts w:ascii="Arial" w:hAnsi="Arial" w:cs="Arial"/>
          <w:bCs/>
          <w:sz w:val="24"/>
          <w:szCs w:val="24"/>
        </w:rPr>
        <w:t>ó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8D0968">
        <w:rPr>
          <w:rFonts w:ascii="Arial" w:hAnsi="Arial" w:cs="Arial"/>
          <w:bCs/>
          <w:sz w:val="24"/>
          <w:szCs w:val="24"/>
        </w:rPr>
        <w:t>el</w:t>
      </w:r>
      <w:r w:rsidR="001D5BFB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proyecto de </w:t>
      </w:r>
      <w:r w:rsidR="00FF5118" w:rsidRPr="00CD79D5">
        <w:rPr>
          <w:rFonts w:ascii="Arial" w:hAnsi="Arial" w:cs="Arial"/>
          <w:bCs/>
          <w:sz w:val="24"/>
          <w:szCs w:val="24"/>
        </w:rPr>
        <w:t>resolución</w:t>
      </w:r>
      <w:r w:rsidR="0082138F" w:rsidRPr="00CD79D5">
        <w:rPr>
          <w:rFonts w:ascii="Arial" w:hAnsi="Arial" w:cs="Arial"/>
          <w:bCs/>
          <w:sz w:val="24"/>
          <w:szCs w:val="24"/>
        </w:rPr>
        <w:t>,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que motiv</w:t>
      </w:r>
      <w:r w:rsidR="006F6001" w:rsidRPr="00CD79D5">
        <w:rPr>
          <w:rFonts w:ascii="Arial" w:hAnsi="Arial" w:cs="Arial"/>
          <w:bCs/>
          <w:sz w:val="24"/>
          <w:szCs w:val="24"/>
        </w:rPr>
        <w:t xml:space="preserve">ó </w:t>
      </w:r>
      <w:r w:rsidR="00BC0997" w:rsidRPr="00CD79D5">
        <w:rPr>
          <w:rFonts w:ascii="Arial" w:hAnsi="Arial" w:cs="Arial"/>
          <w:bCs/>
          <w:sz w:val="24"/>
          <w:szCs w:val="24"/>
        </w:rPr>
        <w:t>la integración de</w:t>
      </w:r>
      <w:r w:rsidR="008D0968">
        <w:rPr>
          <w:rFonts w:ascii="Arial" w:hAnsi="Arial" w:cs="Arial"/>
          <w:bCs/>
          <w:sz w:val="24"/>
          <w:szCs w:val="24"/>
        </w:rPr>
        <w:t>l</w:t>
      </w:r>
      <w:r w:rsidR="00B01A07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BC0997" w:rsidRPr="00CD79D5">
        <w:rPr>
          <w:rFonts w:ascii="Arial" w:hAnsi="Arial" w:cs="Arial"/>
          <w:bCs/>
          <w:sz w:val="24"/>
          <w:szCs w:val="24"/>
        </w:rPr>
        <w:t>expediente que a continuación se precisa, este Pleno celebrará la</w:t>
      </w:r>
      <w:r w:rsidR="003C29F3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CD79D5" w:rsidRPr="00CD79D5">
        <w:rPr>
          <w:rFonts w:ascii="Arial" w:hAnsi="Arial" w:cs="Arial"/>
          <w:b/>
          <w:sz w:val="24"/>
          <w:szCs w:val="24"/>
        </w:rPr>
        <w:t xml:space="preserve">Sexagésima </w:t>
      </w:r>
      <w:r w:rsidR="008D0968">
        <w:rPr>
          <w:rFonts w:ascii="Arial" w:hAnsi="Arial" w:cs="Arial"/>
          <w:b/>
          <w:sz w:val="24"/>
          <w:szCs w:val="24"/>
        </w:rPr>
        <w:t>Octava</w:t>
      </w:r>
      <w:r w:rsidR="00D8125D" w:rsidRPr="00CD79D5">
        <w:rPr>
          <w:rFonts w:ascii="Arial" w:hAnsi="Arial" w:cs="Arial"/>
          <w:b/>
          <w:sz w:val="24"/>
          <w:szCs w:val="24"/>
        </w:rPr>
        <w:t xml:space="preserve"> </w:t>
      </w:r>
      <w:r w:rsidR="00E9644B" w:rsidRPr="00CD79D5">
        <w:rPr>
          <w:rFonts w:ascii="Arial" w:hAnsi="Arial" w:cs="Arial"/>
          <w:bCs/>
          <w:sz w:val="24"/>
          <w:szCs w:val="24"/>
        </w:rPr>
        <w:t>s</w:t>
      </w:r>
      <w:r w:rsidR="005A6213" w:rsidRPr="00CD79D5">
        <w:rPr>
          <w:rFonts w:ascii="Arial" w:hAnsi="Arial" w:cs="Arial"/>
          <w:bCs/>
          <w:sz w:val="24"/>
          <w:szCs w:val="24"/>
        </w:rPr>
        <w:t>esión</w:t>
      </w:r>
      <w:r w:rsidR="00AE2092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E9644B" w:rsidRPr="00CD79D5">
        <w:rPr>
          <w:rFonts w:ascii="Arial" w:hAnsi="Arial" w:cs="Arial"/>
          <w:bCs/>
          <w:sz w:val="24"/>
          <w:szCs w:val="24"/>
        </w:rPr>
        <w:t>p</w:t>
      </w:r>
      <w:r w:rsidR="00AE2092" w:rsidRPr="00CD79D5">
        <w:rPr>
          <w:rFonts w:ascii="Arial" w:hAnsi="Arial" w:cs="Arial"/>
          <w:bCs/>
          <w:sz w:val="24"/>
          <w:szCs w:val="24"/>
        </w:rPr>
        <w:t xml:space="preserve">ública de </w:t>
      </w:r>
      <w:r w:rsidR="00E9644B" w:rsidRPr="00CD79D5">
        <w:rPr>
          <w:rFonts w:ascii="Arial" w:hAnsi="Arial" w:cs="Arial"/>
          <w:bCs/>
          <w:sz w:val="24"/>
          <w:szCs w:val="24"/>
        </w:rPr>
        <w:t>r</w:t>
      </w:r>
      <w:r w:rsidR="00AE2092" w:rsidRPr="00CD79D5">
        <w:rPr>
          <w:rFonts w:ascii="Arial" w:hAnsi="Arial" w:cs="Arial"/>
          <w:bCs/>
          <w:sz w:val="24"/>
          <w:szCs w:val="24"/>
        </w:rPr>
        <w:t>esolución</w:t>
      </w:r>
      <w:r w:rsidR="005C56E8" w:rsidRPr="00CD79D5">
        <w:rPr>
          <w:rFonts w:ascii="Arial" w:hAnsi="Arial" w:cs="Arial"/>
          <w:bCs/>
          <w:sz w:val="24"/>
          <w:szCs w:val="24"/>
        </w:rPr>
        <w:t xml:space="preserve">, el día </w:t>
      </w:r>
      <w:r w:rsidR="008D0968">
        <w:rPr>
          <w:rFonts w:ascii="Arial" w:hAnsi="Arial" w:cs="Arial"/>
          <w:b/>
          <w:sz w:val="24"/>
          <w:szCs w:val="24"/>
        </w:rPr>
        <w:t>dieciocho de noviembre</w:t>
      </w:r>
      <w:r w:rsidR="00BC0997" w:rsidRPr="00CD79D5">
        <w:rPr>
          <w:rFonts w:ascii="Arial" w:hAnsi="Arial" w:cs="Arial"/>
          <w:bCs/>
          <w:sz w:val="24"/>
          <w:szCs w:val="24"/>
        </w:rPr>
        <w:t xml:space="preserve"> del año en curso, </w:t>
      </w:r>
      <w:bookmarkEnd w:id="0"/>
      <w:r w:rsidR="00260347" w:rsidRPr="00CD79D5">
        <w:rPr>
          <w:rFonts w:ascii="Arial" w:hAnsi="Arial" w:cs="Arial"/>
          <w:bCs/>
          <w:sz w:val="24"/>
          <w:szCs w:val="24"/>
        </w:rPr>
        <w:t>a las</w:t>
      </w:r>
      <w:r w:rsidR="003E18FF" w:rsidRPr="00CD79D5">
        <w:rPr>
          <w:rFonts w:ascii="Arial" w:hAnsi="Arial" w:cs="Arial"/>
          <w:bCs/>
          <w:sz w:val="24"/>
          <w:szCs w:val="24"/>
        </w:rPr>
        <w:t xml:space="preserve"> </w:t>
      </w:r>
      <w:r w:rsidR="008D0968">
        <w:rPr>
          <w:rFonts w:ascii="Arial" w:hAnsi="Arial" w:cs="Arial"/>
          <w:b/>
          <w:sz w:val="24"/>
          <w:szCs w:val="24"/>
        </w:rPr>
        <w:t>doce</w:t>
      </w:r>
      <w:r w:rsidR="008B1B2D" w:rsidRPr="00CD79D5">
        <w:rPr>
          <w:rFonts w:ascii="Arial" w:hAnsi="Arial" w:cs="Arial"/>
          <w:b/>
          <w:sz w:val="24"/>
          <w:szCs w:val="24"/>
        </w:rPr>
        <w:t xml:space="preserve"> horas</w:t>
      </w:r>
      <w:r w:rsidR="00E9644B" w:rsidRPr="00CD79D5">
        <w:rPr>
          <w:rFonts w:ascii="Arial" w:hAnsi="Arial" w:cs="Arial"/>
          <w:b/>
          <w:sz w:val="24"/>
          <w:szCs w:val="24"/>
        </w:rPr>
        <w:t>.</w:t>
      </w:r>
      <w:r w:rsidR="00D670C2" w:rsidRPr="00CD79D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272"/>
        <w:tblW w:w="9560" w:type="dxa"/>
        <w:tblLayout w:type="fixed"/>
        <w:tblLook w:val="04A0" w:firstRow="1" w:lastRow="0" w:firstColumn="1" w:lastColumn="0" w:noHBand="0" w:noVBand="1"/>
      </w:tblPr>
      <w:tblGrid>
        <w:gridCol w:w="577"/>
        <w:gridCol w:w="1456"/>
        <w:gridCol w:w="1747"/>
        <w:gridCol w:w="1885"/>
        <w:gridCol w:w="2089"/>
        <w:gridCol w:w="1806"/>
      </w:tblGrid>
      <w:tr w:rsidR="00EC45C0" w:rsidRPr="00EC45C0" w14:paraId="51A479B2" w14:textId="77777777" w:rsidTr="00EC45C0">
        <w:trPr>
          <w:trHeight w:val="5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3DF771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1" w:name="_Hlk517868725"/>
            <w:r w:rsidRPr="00EC45C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4A79DA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3164D5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 xml:space="preserve">Temática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F6018B" w14:textId="3DEFCE89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Promovente</w:t>
            </w:r>
            <w:r>
              <w:rPr>
                <w:rFonts w:ascii="Arial" w:hAnsi="Arial" w:cs="Arial"/>
                <w:b/>
              </w:rPr>
              <w:t>/ Denunciante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A5F3E1" w14:textId="4DDBDB8F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Autoridad responsable</w:t>
            </w:r>
            <w:r>
              <w:rPr>
                <w:rFonts w:ascii="Arial" w:hAnsi="Arial" w:cs="Arial"/>
                <w:b/>
              </w:rPr>
              <w:t>/ Denunciado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89FC65" w14:textId="77777777" w:rsidR="00EC45C0" w:rsidRPr="00EC45C0" w:rsidRDefault="00EC45C0" w:rsidP="00EC45C0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C45C0">
              <w:rPr>
                <w:rFonts w:ascii="Arial" w:hAnsi="Arial" w:cs="Arial"/>
                <w:b/>
              </w:rPr>
              <w:t>Magistrada/o Ponente</w:t>
            </w:r>
          </w:p>
        </w:tc>
      </w:tr>
      <w:tr w:rsidR="00EC45C0" w:rsidRPr="00EC45C0" w14:paraId="454FD4C6" w14:textId="77777777" w:rsidTr="00EC45C0">
        <w:trPr>
          <w:trHeight w:val="14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A623" w14:textId="49FEE6A7" w:rsidR="00EC45C0" w:rsidRPr="00EC45C0" w:rsidRDefault="008D0968" w:rsidP="00EC45C0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8B2" w14:textId="7D41047F" w:rsidR="00EC45C0" w:rsidRPr="00EC45C0" w:rsidRDefault="00F1196E" w:rsidP="00EC45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TEEA-JDC-142/2021.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F2F" w14:textId="01345762" w:rsidR="00EC45C0" w:rsidRPr="00EC45C0" w:rsidRDefault="00F1196E" w:rsidP="00EC45C0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Supuesta indebida notificación.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299" w14:textId="7CC06E3F" w:rsidR="00EC45C0" w:rsidRPr="00EC45C0" w:rsidRDefault="00F1196E" w:rsidP="00EC45C0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Roberto </w:t>
            </w:r>
            <w:proofErr w:type="spellStart"/>
            <w:r>
              <w:rPr>
                <w:rFonts w:ascii="Arial" w:hAnsi="Arial" w:cs="Arial"/>
              </w:rPr>
              <w:t>Tavarez</w:t>
            </w:r>
            <w:proofErr w:type="spellEnd"/>
            <w:r>
              <w:rPr>
                <w:rFonts w:ascii="Arial" w:hAnsi="Arial" w:cs="Arial"/>
              </w:rPr>
              <w:t xml:space="preserve"> Medina.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36DE" w14:textId="259DB933" w:rsidR="00EC45C0" w:rsidRPr="00EC45C0" w:rsidRDefault="00F1196E" w:rsidP="00EC45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Comisión Nacional de Justicia Partidaria del PRI.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75D" w14:textId="77777777" w:rsidR="00EC45C0" w:rsidRPr="00EC45C0" w:rsidRDefault="00EC45C0" w:rsidP="00EC45C0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EC45C0">
              <w:rPr>
                <w:rFonts w:ascii="Arial" w:eastAsia="Times New Roman" w:hAnsi="Arial" w:cs="Arial"/>
                <w:bCs/>
                <w:lang w:eastAsia="es-MX"/>
              </w:rPr>
              <w:t>Laura Hortensia Llamas Hernández.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1D863D21" w:rsidR="00AB64E2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41E3E937" w14:textId="726E144F" w:rsidR="001705D5" w:rsidRDefault="001705D5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040E1596" w14:textId="77777777" w:rsidR="001705D5" w:rsidRPr="00EC45C0" w:rsidRDefault="001705D5" w:rsidP="009C0B12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2B689B98" w14:textId="466F6400" w:rsidR="002D7364" w:rsidRPr="00CD79D5" w:rsidRDefault="003028E7" w:rsidP="00080A6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A t e n t a m e n t e</w:t>
      </w:r>
    </w:p>
    <w:p w14:paraId="6725DF0C" w14:textId="77777777" w:rsidR="002D7364" w:rsidRPr="00CD79D5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7A98C" w14:textId="58898CCA" w:rsidR="00747B3C" w:rsidRPr="00CD79D5" w:rsidRDefault="00747B3C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EB0FFA" w14:textId="77777777" w:rsidR="00CE4BA9" w:rsidRPr="00CD79D5" w:rsidRDefault="00CE4BA9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C6B74E" w14:textId="77777777" w:rsidR="00747B3C" w:rsidRPr="00CD79D5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9A3678" w14:textId="4F8DFAB7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Claud</w:t>
      </w:r>
      <w:r w:rsidR="00F5341D" w:rsidRPr="00CD79D5">
        <w:rPr>
          <w:rFonts w:ascii="Arial" w:hAnsi="Arial" w:cs="Arial"/>
          <w:b/>
          <w:sz w:val="24"/>
          <w:szCs w:val="24"/>
        </w:rPr>
        <w:t>ia Eloisa Díaz de León González</w:t>
      </w:r>
    </w:p>
    <w:p w14:paraId="212885DE" w14:textId="180D6E68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Magistrada</w:t>
      </w:r>
      <w:r w:rsidR="003028E7" w:rsidRPr="00CD79D5">
        <w:rPr>
          <w:rFonts w:ascii="Arial" w:hAnsi="Arial" w:cs="Arial"/>
          <w:b/>
          <w:sz w:val="24"/>
          <w:szCs w:val="24"/>
        </w:rPr>
        <w:t xml:space="preserve"> </w:t>
      </w:r>
      <w:r w:rsidR="00401BBB" w:rsidRPr="00CD79D5">
        <w:rPr>
          <w:rFonts w:ascii="Arial" w:hAnsi="Arial" w:cs="Arial"/>
          <w:b/>
          <w:sz w:val="24"/>
          <w:szCs w:val="24"/>
        </w:rPr>
        <w:t>P</w:t>
      </w:r>
      <w:r w:rsidRPr="00CD79D5">
        <w:rPr>
          <w:rFonts w:ascii="Arial" w:hAnsi="Arial" w:cs="Arial"/>
          <w:b/>
          <w:sz w:val="24"/>
          <w:szCs w:val="24"/>
        </w:rPr>
        <w:t>residenta</w:t>
      </w:r>
      <w:r w:rsidR="003028E7" w:rsidRPr="00CD79D5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FD34FC2" w14:textId="6F7FF12F" w:rsidR="00FF5118" w:rsidRPr="00CD79D5" w:rsidRDefault="003028E7" w:rsidP="0033174E">
      <w:pPr>
        <w:spacing w:after="0" w:line="240" w:lineRule="auto"/>
        <w:jc w:val="center"/>
        <w:rPr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Estado de Aguascalientes.</w:t>
      </w:r>
    </w:p>
    <w:sectPr w:rsidR="00FF5118" w:rsidRPr="00CD79D5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8D0968">
    <w:pPr>
      <w:pStyle w:val="Piedepgina"/>
      <w:jc w:val="right"/>
    </w:pPr>
  </w:p>
  <w:p w14:paraId="7B801511" w14:textId="77777777" w:rsidR="005F3ABF" w:rsidRDefault="008D09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16C23C5">
          <wp:simplePos x="0" y="0"/>
          <wp:positionH relativeFrom="margin">
            <wp:posOffset>-315374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31ED0AF" w:rsidR="00873FCD" w:rsidRPr="00CC6439" w:rsidRDefault="00EC45C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Sexagésima </w:t>
          </w:r>
          <w:r w:rsidR="008D096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octava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8D096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dieciocho de noviembre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8D0968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506"/>
    <w:rsid w:val="00114BDC"/>
    <w:rsid w:val="00120073"/>
    <w:rsid w:val="00120C8C"/>
    <w:rsid w:val="001301FB"/>
    <w:rsid w:val="001332DB"/>
    <w:rsid w:val="00135712"/>
    <w:rsid w:val="00144BEA"/>
    <w:rsid w:val="001705D5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2F550A"/>
    <w:rsid w:val="003028E7"/>
    <w:rsid w:val="00312622"/>
    <w:rsid w:val="0032033F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37B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2FA7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0968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D79D5"/>
    <w:rsid w:val="00CE4BA9"/>
    <w:rsid w:val="00CF26DE"/>
    <w:rsid w:val="00CF2A97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E5A5B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C45C0"/>
    <w:rsid w:val="00ED2B92"/>
    <w:rsid w:val="00EE7A44"/>
    <w:rsid w:val="00F0229D"/>
    <w:rsid w:val="00F1196E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43</cp:revision>
  <cp:lastPrinted>2021-03-31T18:39:00Z</cp:lastPrinted>
  <dcterms:created xsi:type="dcterms:W3CDTF">2021-02-03T20:56:00Z</dcterms:created>
  <dcterms:modified xsi:type="dcterms:W3CDTF">2021-11-19T19:54:00Z</dcterms:modified>
</cp:coreProperties>
</file>