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19A958" w14:textId="5FAD6DB2" w:rsidR="00225B4A" w:rsidRPr="00CE4BA9" w:rsidRDefault="003028E7" w:rsidP="001E1341">
      <w:pPr>
        <w:spacing w:line="360" w:lineRule="auto"/>
        <w:jc w:val="both"/>
        <w:rPr>
          <w:rFonts w:ascii="Arial" w:hAnsi="Arial" w:cs="Arial"/>
          <w:b/>
          <w:sz w:val="20"/>
          <w:szCs w:val="20"/>
        </w:rPr>
      </w:pPr>
      <w:r w:rsidRPr="00CE4BA9">
        <w:rPr>
          <w:rFonts w:ascii="Arial" w:hAnsi="Arial" w:cs="Arial"/>
          <w:sz w:val="20"/>
          <w:szCs w:val="20"/>
        </w:rPr>
        <w:t>Con fundamento en los artículos 357, fracción I, del Código Electoral del Estado de Aguascalientes</w:t>
      </w:r>
      <w:r w:rsidR="00E434C5" w:rsidRPr="00CE4BA9">
        <w:rPr>
          <w:rFonts w:ascii="Arial" w:hAnsi="Arial" w:cs="Arial"/>
          <w:sz w:val="20"/>
          <w:szCs w:val="20"/>
        </w:rPr>
        <w:t xml:space="preserve"> </w:t>
      </w:r>
      <w:r w:rsidRPr="00CE4BA9">
        <w:rPr>
          <w:rFonts w:ascii="Arial" w:hAnsi="Arial" w:cs="Arial"/>
          <w:sz w:val="20"/>
          <w:szCs w:val="20"/>
        </w:rPr>
        <w:t xml:space="preserve">18, fracción I y 21, fracción I, inciso a), del </w:t>
      </w:r>
      <w:r w:rsidR="00D8125D" w:rsidRPr="00CE4BA9">
        <w:rPr>
          <w:rFonts w:ascii="Arial" w:hAnsi="Arial" w:cs="Arial"/>
          <w:sz w:val="20"/>
          <w:szCs w:val="20"/>
        </w:rPr>
        <w:t>R</w:t>
      </w:r>
      <w:r w:rsidRPr="00CE4BA9">
        <w:rPr>
          <w:rFonts w:ascii="Arial" w:hAnsi="Arial" w:cs="Arial"/>
          <w:sz w:val="20"/>
          <w:szCs w:val="20"/>
        </w:rPr>
        <w:t>eglamento Interior del Tribunal Electora</w:t>
      </w:r>
      <w:r w:rsidR="00AB0399" w:rsidRPr="00CE4BA9">
        <w:rPr>
          <w:rFonts w:ascii="Arial" w:hAnsi="Arial" w:cs="Arial"/>
          <w:sz w:val="20"/>
          <w:szCs w:val="20"/>
        </w:rPr>
        <w:t>l</w:t>
      </w:r>
      <w:r w:rsidR="001E57C9" w:rsidRPr="00CE4BA9">
        <w:rPr>
          <w:rFonts w:ascii="Arial" w:hAnsi="Arial" w:cs="Arial"/>
          <w:sz w:val="20"/>
          <w:szCs w:val="20"/>
        </w:rPr>
        <w:t xml:space="preserve"> y ACUERDO DEL PLENO DEL TRIBUNAL ELECTORAL DEL ESTADO DE AGUASCALIENTES POR EL QUE SE AUTORIZA QUE LA RESOLUCIÓN DE LOS MEDIOS DE IMPUGNACIÓN PODRÁN HACERSE DE MANERA NO PRESENCIAL, DERIVADO DE LA PANDEMIA CORONAVIRUS (COVID-19)</w:t>
      </w:r>
      <w:r w:rsidRPr="00CE4BA9">
        <w:rPr>
          <w:rFonts w:ascii="Arial" w:hAnsi="Arial" w:cs="Arial"/>
          <w:bCs/>
          <w:sz w:val="20"/>
          <w:szCs w:val="20"/>
        </w:rPr>
        <w:t>,</w:t>
      </w:r>
      <w:r w:rsidRPr="00CE4BA9">
        <w:rPr>
          <w:rFonts w:ascii="Arial" w:hAnsi="Arial" w:cs="Arial"/>
          <w:b/>
          <w:bCs/>
          <w:sz w:val="20"/>
          <w:szCs w:val="20"/>
        </w:rPr>
        <w:t xml:space="preserve"> </w:t>
      </w:r>
      <w:bookmarkStart w:id="0" w:name="_Hlk514256524"/>
      <w:r w:rsidR="00BC0997" w:rsidRPr="00CE4BA9">
        <w:rPr>
          <w:rFonts w:ascii="Arial" w:hAnsi="Arial" w:cs="Arial"/>
          <w:bCs/>
          <w:sz w:val="20"/>
          <w:szCs w:val="20"/>
        </w:rPr>
        <w:t>una vez que se determ</w:t>
      </w:r>
      <w:r w:rsidR="00B16C95" w:rsidRPr="00CE4BA9">
        <w:rPr>
          <w:rFonts w:ascii="Arial" w:hAnsi="Arial" w:cs="Arial"/>
          <w:bCs/>
          <w:sz w:val="20"/>
          <w:szCs w:val="20"/>
        </w:rPr>
        <w:t>in</w:t>
      </w:r>
      <w:r w:rsidR="001D5BFB" w:rsidRPr="00CE4BA9">
        <w:rPr>
          <w:rFonts w:ascii="Arial" w:hAnsi="Arial" w:cs="Arial"/>
          <w:bCs/>
          <w:sz w:val="20"/>
          <w:szCs w:val="20"/>
        </w:rPr>
        <w:t>aron</w:t>
      </w:r>
      <w:r w:rsidR="00BC0997" w:rsidRPr="00CE4BA9">
        <w:rPr>
          <w:rFonts w:ascii="Arial" w:hAnsi="Arial" w:cs="Arial"/>
          <w:bCs/>
          <w:sz w:val="20"/>
          <w:szCs w:val="20"/>
        </w:rPr>
        <w:t xml:space="preserve"> </w:t>
      </w:r>
      <w:r w:rsidR="001D5BFB" w:rsidRPr="00CE4BA9">
        <w:rPr>
          <w:rFonts w:ascii="Arial" w:hAnsi="Arial" w:cs="Arial"/>
          <w:bCs/>
          <w:sz w:val="20"/>
          <w:szCs w:val="20"/>
        </w:rPr>
        <w:t xml:space="preserve">los </w:t>
      </w:r>
      <w:r w:rsidR="00BC0997" w:rsidRPr="00CE4BA9">
        <w:rPr>
          <w:rFonts w:ascii="Arial" w:hAnsi="Arial" w:cs="Arial"/>
          <w:bCs/>
          <w:sz w:val="20"/>
          <w:szCs w:val="20"/>
        </w:rPr>
        <w:t>proyecto</w:t>
      </w:r>
      <w:r w:rsidR="001D5BFB" w:rsidRPr="00CE4BA9">
        <w:rPr>
          <w:rFonts w:ascii="Arial" w:hAnsi="Arial" w:cs="Arial"/>
          <w:bCs/>
          <w:sz w:val="20"/>
          <w:szCs w:val="20"/>
        </w:rPr>
        <w:t>s</w:t>
      </w:r>
      <w:r w:rsidR="00BC0997" w:rsidRPr="00CE4BA9">
        <w:rPr>
          <w:rFonts w:ascii="Arial" w:hAnsi="Arial" w:cs="Arial"/>
          <w:bCs/>
          <w:sz w:val="20"/>
          <w:szCs w:val="20"/>
        </w:rPr>
        <w:t xml:space="preserve"> de </w:t>
      </w:r>
      <w:r w:rsidR="00FF5118" w:rsidRPr="00CE4BA9">
        <w:rPr>
          <w:rFonts w:ascii="Arial" w:hAnsi="Arial" w:cs="Arial"/>
          <w:bCs/>
          <w:sz w:val="20"/>
          <w:szCs w:val="20"/>
        </w:rPr>
        <w:t>resolución</w:t>
      </w:r>
      <w:r w:rsidR="0082138F" w:rsidRPr="00CE4BA9">
        <w:rPr>
          <w:rFonts w:ascii="Arial" w:hAnsi="Arial" w:cs="Arial"/>
          <w:bCs/>
          <w:sz w:val="20"/>
          <w:szCs w:val="20"/>
        </w:rPr>
        <w:t>,</w:t>
      </w:r>
      <w:r w:rsidR="00BC0997" w:rsidRPr="00CE4BA9">
        <w:rPr>
          <w:rFonts w:ascii="Arial" w:hAnsi="Arial" w:cs="Arial"/>
          <w:bCs/>
          <w:sz w:val="20"/>
          <w:szCs w:val="20"/>
        </w:rPr>
        <w:t xml:space="preserve"> que motiv</w:t>
      </w:r>
      <w:r w:rsidR="006F6001" w:rsidRPr="00CE4BA9">
        <w:rPr>
          <w:rFonts w:ascii="Arial" w:hAnsi="Arial" w:cs="Arial"/>
          <w:bCs/>
          <w:sz w:val="20"/>
          <w:szCs w:val="20"/>
        </w:rPr>
        <w:t xml:space="preserve">ó </w:t>
      </w:r>
      <w:r w:rsidR="00BC0997" w:rsidRPr="00CE4BA9">
        <w:rPr>
          <w:rFonts w:ascii="Arial" w:hAnsi="Arial" w:cs="Arial"/>
          <w:bCs/>
          <w:sz w:val="20"/>
          <w:szCs w:val="20"/>
        </w:rPr>
        <w:t>la integración de</w:t>
      </w:r>
      <w:r w:rsidR="001D5BFB" w:rsidRPr="00CE4BA9">
        <w:rPr>
          <w:rFonts w:ascii="Arial" w:hAnsi="Arial" w:cs="Arial"/>
          <w:bCs/>
          <w:sz w:val="20"/>
          <w:szCs w:val="20"/>
        </w:rPr>
        <w:t xml:space="preserve"> </w:t>
      </w:r>
      <w:r w:rsidR="009342F4" w:rsidRPr="00CE4BA9">
        <w:rPr>
          <w:rFonts w:ascii="Arial" w:hAnsi="Arial" w:cs="Arial"/>
          <w:bCs/>
          <w:sz w:val="20"/>
          <w:szCs w:val="20"/>
        </w:rPr>
        <w:t>l</w:t>
      </w:r>
      <w:r w:rsidR="001D5BFB" w:rsidRPr="00CE4BA9">
        <w:rPr>
          <w:rFonts w:ascii="Arial" w:hAnsi="Arial" w:cs="Arial"/>
          <w:bCs/>
          <w:sz w:val="20"/>
          <w:szCs w:val="20"/>
        </w:rPr>
        <w:t>os</w:t>
      </w:r>
      <w:r w:rsidR="00B01A07" w:rsidRPr="00CE4BA9">
        <w:rPr>
          <w:rFonts w:ascii="Arial" w:hAnsi="Arial" w:cs="Arial"/>
          <w:bCs/>
          <w:sz w:val="20"/>
          <w:szCs w:val="20"/>
        </w:rPr>
        <w:t xml:space="preserve"> </w:t>
      </w:r>
      <w:r w:rsidR="00BC0997" w:rsidRPr="00CE4BA9">
        <w:rPr>
          <w:rFonts w:ascii="Arial" w:hAnsi="Arial" w:cs="Arial"/>
          <w:bCs/>
          <w:sz w:val="20"/>
          <w:szCs w:val="20"/>
        </w:rPr>
        <w:t>expediente</w:t>
      </w:r>
      <w:r w:rsidR="001D5BFB" w:rsidRPr="00CE4BA9">
        <w:rPr>
          <w:rFonts w:ascii="Arial" w:hAnsi="Arial" w:cs="Arial"/>
          <w:bCs/>
          <w:sz w:val="20"/>
          <w:szCs w:val="20"/>
        </w:rPr>
        <w:t>s</w:t>
      </w:r>
      <w:r w:rsidR="00BC0997" w:rsidRPr="00CE4BA9">
        <w:rPr>
          <w:rFonts w:ascii="Arial" w:hAnsi="Arial" w:cs="Arial"/>
          <w:bCs/>
          <w:sz w:val="20"/>
          <w:szCs w:val="20"/>
        </w:rPr>
        <w:t xml:space="preserve"> que a continuación se precisa</w:t>
      </w:r>
      <w:r w:rsidR="001D5BFB" w:rsidRPr="00CE4BA9">
        <w:rPr>
          <w:rFonts w:ascii="Arial" w:hAnsi="Arial" w:cs="Arial"/>
          <w:bCs/>
          <w:sz w:val="20"/>
          <w:szCs w:val="20"/>
        </w:rPr>
        <w:t>n</w:t>
      </w:r>
      <w:r w:rsidR="00BC0997" w:rsidRPr="00CE4BA9">
        <w:rPr>
          <w:rFonts w:ascii="Arial" w:hAnsi="Arial" w:cs="Arial"/>
          <w:bCs/>
          <w:sz w:val="20"/>
          <w:szCs w:val="20"/>
        </w:rPr>
        <w:t>, este Pleno celebrará la</w:t>
      </w:r>
      <w:r w:rsidR="003C29F3" w:rsidRPr="00CE4BA9">
        <w:rPr>
          <w:rFonts w:ascii="Arial" w:hAnsi="Arial" w:cs="Arial"/>
          <w:bCs/>
          <w:sz w:val="20"/>
          <w:szCs w:val="20"/>
        </w:rPr>
        <w:t xml:space="preserve"> </w:t>
      </w:r>
      <w:r w:rsidR="007863BC" w:rsidRPr="00CE4BA9">
        <w:rPr>
          <w:rFonts w:ascii="Arial" w:hAnsi="Arial" w:cs="Arial"/>
          <w:b/>
          <w:sz w:val="20"/>
          <w:szCs w:val="20"/>
        </w:rPr>
        <w:t xml:space="preserve">quincuagésima </w:t>
      </w:r>
      <w:r w:rsidR="009C24CD">
        <w:rPr>
          <w:rFonts w:ascii="Arial" w:hAnsi="Arial" w:cs="Arial"/>
          <w:b/>
          <w:sz w:val="20"/>
          <w:szCs w:val="20"/>
        </w:rPr>
        <w:t>tercera</w:t>
      </w:r>
      <w:r w:rsidR="00D8125D" w:rsidRPr="00CE4BA9">
        <w:rPr>
          <w:rFonts w:ascii="Arial" w:hAnsi="Arial" w:cs="Arial"/>
          <w:b/>
          <w:sz w:val="20"/>
          <w:szCs w:val="20"/>
        </w:rPr>
        <w:t xml:space="preserve"> </w:t>
      </w:r>
      <w:r w:rsidR="00E9644B" w:rsidRPr="00CE4BA9">
        <w:rPr>
          <w:rFonts w:ascii="Arial" w:hAnsi="Arial" w:cs="Arial"/>
          <w:b/>
          <w:sz w:val="20"/>
          <w:szCs w:val="20"/>
        </w:rPr>
        <w:t>s</w:t>
      </w:r>
      <w:r w:rsidR="005A6213" w:rsidRPr="00CE4BA9">
        <w:rPr>
          <w:rFonts w:ascii="Arial" w:hAnsi="Arial" w:cs="Arial"/>
          <w:b/>
          <w:sz w:val="20"/>
          <w:szCs w:val="20"/>
        </w:rPr>
        <w:t>esión</w:t>
      </w:r>
      <w:r w:rsidR="00AE2092" w:rsidRPr="00CE4BA9">
        <w:rPr>
          <w:rFonts w:ascii="Arial" w:hAnsi="Arial" w:cs="Arial"/>
          <w:bCs/>
          <w:sz w:val="20"/>
          <w:szCs w:val="20"/>
        </w:rPr>
        <w:t xml:space="preserve"> </w:t>
      </w:r>
      <w:r w:rsidR="00E9644B" w:rsidRPr="00CE4BA9">
        <w:rPr>
          <w:rFonts w:ascii="Arial" w:hAnsi="Arial" w:cs="Arial"/>
          <w:bCs/>
          <w:sz w:val="20"/>
          <w:szCs w:val="20"/>
        </w:rPr>
        <w:t>p</w:t>
      </w:r>
      <w:r w:rsidR="00AE2092" w:rsidRPr="00CE4BA9">
        <w:rPr>
          <w:rFonts w:ascii="Arial" w:hAnsi="Arial" w:cs="Arial"/>
          <w:bCs/>
          <w:sz w:val="20"/>
          <w:szCs w:val="20"/>
        </w:rPr>
        <w:t xml:space="preserve">ública de </w:t>
      </w:r>
      <w:r w:rsidR="00E9644B" w:rsidRPr="00CE4BA9">
        <w:rPr>
          <w:rFonts w:ascii="Arial" w:hAnsi="Arial" w:cs="Arial"/>
          <w:bCs/>
          <w:sz w:val="20"/>
          <w:szCs w:val="20"/>
        </w:rPr>
        <w:t>r</w:t>
      </w:r>
      <w:r w:rsidR="00AE2092" w:rsidRPr="00CE4BA9">
        <w:rPr>
          <w:rFonts w:ascii="Arial" w:hAnsi="Arial" w:cs="Arial"/>
          <w:bCs/>
          <w:sz w:val="20"/>
          <w:szCs w:val="20"/>
        </w:rPr>
        <w:t>esolución</w:t>
      </w:r>
      <w:r w:rsidR="00F5341D" w:rsidRPr="00CE4BA9">
        <w:rPr>
          <w:rFonts w:ascii="Arial" w:hAnsi="Arial" w:cs="Arial"/>
          <w:bCs/>
          <w:sz w:val="20"/>
          <w:szCs w:val="20"/>
        </w:rPr>
        <w:t xml:space="preserve"> </w:t>
      </w:r>
      <w:r w:rsidR="00E9644B" w:rsidRPr="00CE4BA9">
        <w:rPr>
          <w:rFonts w:ascii="Arial" w:hAnsi="Arial" w:cs="Arial"/>
          <w:bCs/>
          <w:sz w:val="20"/>
          <w:szCs w:val="20"/>
        </w:rPr>
        <w:t>v</w:t>
      </w:r>
      <w:r w:rsidR="007E07BC" w:rsidRPr="00CE4BA9">
        <w:rPr>
          <w:rFonts w:ascii="Arial" w:hAnsi="Arial" w:cs="Arial"/>
          <w:bCs/>
          <w:sz w:val="20"/>
          <w:szCs w:val="20"/>
        </w:rPr>
        <w:t>irtual</w:t>
      </w:r>
      <w:r w:rsidR="005C56E8" w:rsidRPr="00CE4BA9">
        <w:rPr>
          <w:rFonts w:ascii="Arial" w:hAnsi="Arial" w:cs="Arial"/>
          <w:bCs/>
          <w:sz w:val="20"/>
          <w:szCs w:val="20"/>
        </w:rPr>
        <w:t xml:space="preserve">, el día </w:t>
      </w:r>
      <w:r w:rsidR="00BF46DE" w:rsidRPr="00CE4BA9">
        <w:rPr>
          <w:rFonts w:ascii="Arial" w:hAnsi="Arial" w:cs="Arial"/>
          <w:b/>
          <w:sz w:val="20"/>
          <w:szCs w:val="20"/>
        </w:rPr>
        <w:t>diecis</w:t>
      </w:r>
      <w:r w:rsidR="009C24CD">
        <w:rPr>
          <w:rFonts w:ascii="Arial" w:hAnsi="Arial" w:cs="Arial"/>
          <w:b/>
          <w:sz w:val="20"/>
          <w:szCs w:val="20"/>
        </w:rPr>
        <w:t>iete</w:t>
      </w:r>
      <w:r w:rsidR="004F1558" w:rsidRPr="00CE4BA9">
        <w:rPr>
          <w:rFonts w:ascii="Arial" w:hAnsi="Arial" w:cs="Arial"/>
          <w:b/>
          <w:sz w:val="20"/>
          <w:szCs w:val="20"/>
        </w:rPr>
        <w:t xml:space="preserve"> de junio</w:t>
      </w:r>
      <w:r w:rsidR="00BC0997" w:rsidRPr="00CE4BA9">
        <w:rPr>
          <w:rFonts w:ascii="Arial" w:hAnsi="Arial" w:cs="Arial"/>
          <w:bCs/>
          <w:sz w:val="20"/>
          <w:szCs w:val="20"/>
        </w:rPr>
        <w:t xml:space="preserve"> del año en curso, </w:t>
      </w:r>
      <w:bookmarkEnd w:id="0"/>
      <w:r w:rsidR="00260347" w:rsidRPr="00CE4BA9">
        <w:rPr>
          <w:rFonts w:ascii="Arial" w:hAnsi="Arial" w:cs="Arial"/>
          <w:bCs/>
          <w:sz w:val="20"/>
          <w:szCs w:val="20"/>
        </w:rPr>
        <w:t>a las</w:t>
      </w:r>
      <w:r w:rsidR="003E18FF" w:rsidRPr="00CE4BA9">
        <w:rPr>
          <w:rFonts w:ascii="Arial" w:hAnsi="Arial" w:cs="Arial"/>
          <w:bCs/>
          <w:sz w:val="20"/>
          <w:szCs w:val="20"/>
        </w:rPr>
        <w:t xml:space="preserve"> </w:t>
      </w:r>
      <w:r w:rsidR="00BF46DE" w:rsidRPr="00CE4BA9">
        <w:rPr>
          <w:rFonts w:ascii="Arial" w:hAnsi="Arial" w:cs="Arial"/>
          <w:b/>
          <w:sz w:val="20"/>
          <w:szCs w:val="20"/>
        </w:rPr>
        <w:t>doce</w:t>
      </w:r>
      <w:r w:rsidR="008B1B2D" w:rsidRPr="00CE4BA9">
        <w:rPr>
          <w:rFonts w:ascii="Arial" w:hAnsi="Arial" w:cs="Arial"/>
          <w:b/>
          <w:sz w:val="20"/>
          <w:szCs w:val="20"/>
        </w:rPr>
        <w:t xml:space="preserve"> horas</w:t>
      </w:r>
      <w:r w:rsidR="00E9644B" w:rsidRPr="00CE4BA9">
        <w:rPr>
          <w:rFonts w:ascii="Arial" w:hAnsi="Arial" w:cs="Arial"/>
          <w:b/>
          <w:sz w:val="20"/>
          <w:szCs w:val="20"/>
        </w:rPr>
        <w:t>.</w:t>
      </w:r>
    </w:p>
    <w:tbl>
      <w:tblPr>
        <w:tblStyle w:val="Tablaconcuadrcula"/>
        <w:tblpPr w:leftFromText="141" w:rightFromText="141" w:vertAnchor="text" w:horzAnchor="margin" w:tblpX="-147" w:tblpY="272"/>
        <w:tblW w:w="9308" w:type="dxa"/>
        <w:tblLayout w:type="fixed"/>
        <w:tblLook w:val="04A0" w:firstRow="1" w:lastRow="0" w:firstColumn="1" w:lastColumn="0" w:noHBand="0" w:noVBand="1"/>
      </w:tblPr>
      <w:tblGrid>
        <w:gridCol w:w="421"/>
        <w:gridCol w:w="1301"/>
        <w:gridCol w:w="1615"/>
        <w:gridCol w:w="2179"/>
        <w:gridCol w:w="2034"/>
        <w:gridCol w:w="1758"/>
      </w:tblGrid>
      <w:tr w:rsidR="00312622" w:rsidRPr="00CE4BA9" w14:paraId="0FF35552" w14:textId="1FDA8559" w:rsidTr="007064D5">
        <w:trPr>
          <w:trHeight w:val="482"/>
        </w:trPr>
        <w:tc>
          <w:tcPr>
            <w:tcW w:w="42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535B0F7" w14:textId="77777777" w:rsidR="00312622" w:rsidRPr="00CE4BA9" w:rsidRDefault="00312622" w:rsidP="006D34E2">
            <w:pPr>
              <w:spacing w:after="0" w:line="360" w:lineRule="auto"/>
              <w:jc w:val="center"/>
              <w:rPr>
                <w:rFonts w:ascii="Arial" w:hAnsi="Arial" w:cs="Arial"/>
                <w:b/>
                <w:sz w:val="18"/>
                <w:szCs w:val="18"/>
              </w:rPr>
            </w:pPr>
            <w:bookmarkStart w:id="1" w:name="_Hlk517868725"/>
            <w:r w:rsidRPr="00CE4BA9">
              <w:rPr>
                <w:rFonts w:ascii="Arial" w:hAnsi="Arial" w:cs="Arial"/>
                <w:b/>
                <w:sz w:val="18"/>
                <w:szCs w:val="18"/>
              </w:rPr>
              <w:t>No.</w:t>
            </w:r>
          </w:p>
        </w:tc>
        <w:tc>
          <w:tcPr>
            <w:tcW w:w="130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7D2B271" w14:textId="77777777" w:rsidR="00312622" w:rsidRPr="00CE4BA9" w:rsidRDefault="00312622" w:rsidP="006D34E2">
            <w:pPr>
              <w:spacing w:after="0" w:line="360" w:lineRule="auto"/>
              <w:jc w:val="center"/>
              <w:rPr>
                <w:rFonts w:ascii="Arial" w:hAnsi="Arial" w:cs="Arial"/>
                <w:b/>
                <w:sz w:val="18"/>
                <w:szCs w:val="18"/>
              </w:rPr>
            </w:pPr>
            <w:r w:rsidRPr="00CE4BA9">
              <w:rPr>
                <w:rFonts w:ascii="Arial" w:hAnsi="Arial" w:cs="Arial"/>
                <w:b/>
                <w:sz w:val="18"/>
                <w:szCs w:val="18"/>
              </w:rPr>
              <w:t>Expediente</w:t>
            </w:r>
          </w:p>
        </w:tc>
        <w:tc>
          <w:tcPr>
            <w:tcW w:w="161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C70BFFB" w14:textId="19496A6E" w:rsidR="00312622" w:rsidRPr="00CE4BA9" w:rsidRDefault="00312622" w:rsidP="006D34E2">
            <w:pPr>
              <w:spacing w:after="0" w:line="360" w:lineRule="auto"/>
              <w:jc w:val="center"/>
              <w:rPr>
                <w:rFonts w:ascii="Arial" w:hAnsi="Arial" w:cs="Arial"/>
                <w:b/>
                <w:sz w:val="18"/>
                <w:szCs w:val="18"/>
              </w:rPr>
            </w:pPr>
            <w:r w:rsidRPr="00CE4BA9">
              <w:rPr>
                <w:rFonts w:ascii="Arial" w:hAnsi="Arial" w:cs="Arial"/>
                <w:b/>
                <w:sz w:val="18"/>
                <w:szCs w:val="18"/>
              </w:rPr>
              <w:t xml:space="preserve">Temática </w:t>
            </w:r>
          </w:p>
        </w:tc>
        <w:tc>
          <w:tcPr>
            <w:tcW w:w="217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9149A86" w14:textId="4E8D7AD9" w:rsidR="00312622" w:rsidRPr="00CE4BA9" w:rsidRDefault="006A5CEA" w:rsidP="00312622">
            <w:pPr>
              <w:spacing w:after="0" w:line="360" w:lineRule="auto"/>
              <w:jc w:val="center"/>
              <w:rPr>
                <w:rFonts w:ascii="Arial" w:hAnsi="Arial" w:cs="Arial"/>
                <w:b/>
                <w:sz w:val="18"/>
                <w:szCs w:val="18"/>
              </w:rPr>
            </w:pPr>
            <w:r w:rsidRPr="00CE4BA9">
              <w:rPr>
                <w:rFonts w:ascii="Arial" w:hAnsi="Arial" w:cs="Arial"/>
                <w:b/>
                <w:sz w:val="18"/>
                <w:szCs w:val="18"/>
              </w:rPr>
              <w:t>Denunciantes</w:t>
            </w:r>
          </w:p>
        </w:tc>
        <w:tc>
          <w:tcPr>
            <w:tcW w:w="203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6790216" w14:textId="523D77FF" w:rsidR="00312622" w:rsidRPr="00CE4BA9" w:rsidRDefault="006A5CEA" w:rsidP="00312622">
            <w:pPr>
              <w:spacing w:after="0" w:line="360" w:lineRule="auto"/>
              <w:jc w:val="center"/>
              <w:rPr>
                <w:rFonts w:ascii="Arial" w:hAnsi="Arial" w:cs="Arial"/>
                <w:b/>
                <w:sz w:val="18"/>
                <w:szCs w:val="18"/>
              </w:rPr>
            </w:pPr>
            <w:r w:rsidRPr="00CE4BA9">
              <w:rPr>
                <w:rFonts w:ascii="Arial" w:hAnsi="Arial" w:cs="Arial"/>
                <w:b/>
                <w:sz w:val="18"/>
                <w:szCs w:val="18"/>
              </w:rPr>
              <w:t>Denunciados</w:t>
            </w:r>
          </w:p>
        </w:tc>
        <w:tc>
          <w:tcPr>
            <w:tcW w:w="175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3A6C7E" w14:textId="506DDD86" w:rsidR="00312622" w:rsidRPr="00CE4BA9" w:rsidRDefault="00312622" w:rsidP="006D34E2">
            <w:pPr>
              <w:spacing w:after="0" w:line="360" w:lineRule="auto"/>
              <w:jc w:val="center"/>
              <w:rPr>
                <w:rFonts w:ascii="Arial" w:hAnsi="Arial" w:cs="Arial"/>
                <w:b/>
                <w:sz w:val="18"/>
                <w:szCs w:val="18"/>
              </w:rPr>
            </w:pPr>
            <w:r w:rsidRPr="00CE4BA9">
              <w:rPr>
                <w:rFonts w:ascii="Arial" w:hAnsi="Arial" w:cs="Arial"/>
                <w:b/>
                <w:sz w:val="18"/>
                <w:szCs w:val="18"/>
              </w:rPr>
              <w:t>Magistrada/o Ponente</w:t>
            </w:r>
          </w:p>
        </w:tc>
      </w:tr>
      <w:tr w:rsidR="007064D5" w:rsidRPr="00CE4BA9" w14:paraId="06524DC9" w14:textId="77777777" w:rsidTr="007064D5">
        <w:trPr>
          <w:trHeight w:val="1369"/>
        </w:trPr>
        <w:tc>
          <w:tcPr>
            <w:tcW w:w="421" w:type="dxa"/>
            <w:tcBorders>
              <w:top w:val="single" w:sz="4" w:space="0" w:color="auto"/>
              <w:left w:val="single" w:sz="4" w:space="0" w:color="auto"/>
              <w:bottom w:val="single" w:sz="4" w:space="0" w:color="auto"/>
              <w:right w:val="single" w:sz="4" w:space="0" w:color="auto"/>
            </w:tcBorders>
          </w:tcPr>
          <w:p w14:paraId="59630539" w14:textId="7758C23A" w:rsidR="007064D5" w:rsidRPr="00CE4BA9" w:rsidRDefault="007064D5" w:rsidP="007064D5">
            <w:pPr>
              <w:spacing w:after="0" w:line="360" w:lineRule="auto"/>
              <w:jc w:val="both"/>
              <w:rPr>
                <w:rFonts w:ascii="Arial" w:hAnsi="Arial" w:cs="Arial"/>
                <w:b/>
                <w:bCs/>
                <w:sz w:val="18"/>
                <w:szCs w:val="18"/>
              </w:rPr>
            </w:pPr>
            <w:r w:rsidRPr="00CE4BA9">
              <w:rPr>
                <w:rFonts w:ascii="Arial" w:hAnsi="Arial" w:cs="Arial"/>
                <w:b/>
                <w:bCs/>
                <w:sz w:val="18"/>
                <w:szCs w:val="18"/>
              </w:rPr>
              <w:t>1</w:t>
            </w:r>
          </w:p>
        </w:tc>
        <w:tc>
          <w:tcPr>
            <w:tcW w:w="1301" w:type="dxa"/>
            <w:tcBorders>
              <w:top w:val="single" w:sz="4" w:space="0" w:color="auto"/>
              <w:left w:val="single" w:sz="4" w:space="0" w:color="auto"/>
              <w:bottom w:val="single" w:sz="4" w:space="0" w:color="auto"/>
              <w:right w:val="single" w:sz="4" w:space="0" w:color="auto"/>
            </w:tcBorders>
          </w:tcPr>
          <w:p w14:paraId="46CC3519" w14:textId="04784E82" w:rsidR="007064D5" w:rsidRPr="00CE4BA9" w:rsidRDefault="007064D5" w:rsidP="007064D5">
            <w:pPr>
              <w:rPr>
                <w:rFonts w:ascii="Arial" w:hAnsi="Arial" w:cs="Arial"/>
                <w:sz w:val="18"/>
                <w:szCs w:val="18"/>
              </w:rPr>
            </w:pPr>
            <w:r w:rsidRPr="00CE4BA9">
              <w:rPr>
                <w:rFonts w:ascii="Arial" w:hAnsi="Arial" w:cs="Arial"/>
                <w:sz w:val="18"/>
                <w:szCs w:val="18"/>
              </w:rPr>
              <w:t>TEEA-PES-0</w:t>
            </w:r>
            <w:r w:rsidR="009C24CD">
              <w:rPr>
                <w:rFonts w:ascii="Arial" w:hAnsi="Arial" w:cs="Arial"/>
                <w:sz w:val="18"/>
                <w:szCs w:val="18"/>
              </w:rPr>
              <w:t>62</w:t>
            </w:r>
            <w:r w:rsidRPr="00CE4BA9">
              <w:rPr>
                <w:rFonts w:ascii="Arial" w:hAnsi="Arial" w:cs="Arial"/>
                <w:sz w:val="18"/>
                <w:szCs w:val="18"/>
              </w:rPr>
              <w:t>/2021</w:t>
            </w:r>
            <w:r w:rsidRPr="00CE4BA9">
              <w:rPr>
                <w:rFonts w:ascii="Arial" w:hAnsi="Arial" w:cs="Arial"/>
                <w:sz w:val="18"/>
                <w:szCs w:val="18"/>
              </w:rPr>
              <w:tab/>
            </w:r>
          </w:p>
        </w:tc>
        <w:tc>
          <w:tcPr>
            <w:tcW w:w="1615" w:type="dxa"/>
            <w:tcBorders>
              <w:top w:val="single" w:sz="4" w:space="0" w:color="auto"/>
              <w:left w:val="single" w:sz="4" w:space="0" w:color="auto"/>
              <w:bottom w:val="single" w:sz="4" w:space="0" w:color="auto"/>
              <w:right w:val="single" w:sz="4" w:space="0" w:color="auto"/>
            </w:tcBorders>
          </w:tcPr>
          <w:p w14:paraId="70E8980F" w14:textId="1F04CDF7" w:rsidR="007064D5" w:rsidRPr="00CE4BA9" w:rsidRDefault="009C24CD" w:rsidP="007064D5">
            <w:pPr>
              <w:spacing w:after="0"/>
              <w:jc w:val="both"/>
              <w:rPr>
                <w:rFonts w:ascii="Arial" w:hAnsi="Arial" w:cs="Arial"/>
                <w:sz w:val="18"/>
                <w:szCs w:val="18"/>
              </w:rPr>
            </w:pPr>
            <w:r w:rsidRPr="009C24CD">
              <w:rPr>
                <w:rFonts w:ascii="Arial" w:hAnsi="Arial" w:cs="Arial"/>
                <w:sz w:val="18"/>
                <w:szCs w:val="18"/>
              </w:rPr>
              <w:t>Violencia Política Contra la Mujer por Razón de Género.</w:t>
            </w:r>
            <w:r>
              <w:rPr>
                <w:rFonts w:ascii="Arial" w:hAnsi="Arial" w:cs="Arial"/>
                <w:sz w:val="18"/>
                <w:szCs w:val="18"/>
              </w:rPr>
              <w:t xml:space="preserve"> </w:t>
            </w:r>
          </w:p>
        </w:tc>
        <w:tc>
          <w:tcPr>
            <w:tcW w:w="2179" w:type="dxa"/>
            <w:tcBorders>
              <w:top w:val="single" w:sz="4" w:space="0" w:color="auto"/>
              <w:left w:val="single" w:sz="4" w:space="0" w:color="auto"/>
              <w:bottom w:val="single" w:sz="4" w:space="0" w:color="auto"/>
              <w:right w:val="single" w:sz="4" w:space="0" w:color="auto"/>
            </w:tcBorders>
          </w:tcPr>
          <w:p w14:paraId="231DCE4F" w14:textId="23F99E97" w:rsidR="007064D5" w:rsidRPr="00CE4BA9" w:rsidRDefault="009C24CD" w:rsidP="007064D5">
            <w:pPr>
              <w:spacing w:after="0"/>
              <w:jc w:val="both"/>
              <w:rPr>
                <w:rFonts w:ascii="Arial" w:hAnsi="Arial" w:cs="Arial"/>
                <w:sz w:val="18"/>
                <w:szCs w:val="18"/>
              </w:rPr>
            </w:pPr>
            <w:r w:rsidRPr="009C24CD">
              <w:rPr>
                <w:rFonts w:ascii="Arial" w:hAnsi="Arial" w:cs="Arial"/>
                <w:sz w:val="18"/>
                <w:szCs w:val="18"/>
              </w:rPr>
              <w:t>C. Karla Arely Espinoza Esparza.</w:t>
            </w:r>
            <w:r>
              <w:rPr>
                <w:rFonts w:ascii="Arial" w:hAnsi="Arial" w:cs="Arial"/>
                <w:sz w:val="18"/>
                <w:szCs w:val="18"/>
              </w:rPr>
              <w:t xml:space="preserve"> </w:t>
            </w:r>
          </w:p>
        </w:tc>
        <w:tc>
          <w:tcPr>
            <w:tcW w:w="2034" w:type="dxa"/>
            <w:tcBorders>
              <w:top w:val="single" w:sz="4" w:space="0" w:color="auto"/>
              <w:left w:val="single" w:sz="4" w:space="0" w:color="auto"/>
              <w:bottom w:val="single" w:sz="4" w:space="0" w:color="auto"/>
              <w:right w:val="single" w:sz="4" w:space="0" w:color="auto"/>
            </w:tcBorders>
          </w:tcPr>
          <w:p w14:paraId="49807874" w14:textId="386716FF" w:rsidR="007064D5" w:rsidRPr="00CE4BA9" w:rsidRDefault="009C24CD" w:rsidP="007064D5">
            <w:pPr>
              <w:jc w:val="both"/>
              <w:rPr>
                <w:rFonts w:ascii="Arial" w:hAnsi="Arial" w:cs="Arial"/>
                <w:sz w:val="18"/>
                <w:szCs w:val="18"/>
              </w:rPr>
            </w:pPr>
            <w:r w:rsidRPr="009C24CD">
              <w:rPr>
                <w:rFonts w:ascii="Arial" w:hAnsi="Arial" w:cs="Arial"/>
                <w:sz w:val="18"/>
                <w:szCs w:val="18"/>
              </w:rPr>
              <w:t>CC. Antonio Arámbula López y Juan Alberto Gutiérrez Almaguer.</w:t>
            </w:r>
            <w:r>
              <w:rPr>
                <w:rFonts w:ascii="Arial" w:hAnsi="Arial" w:cs="Arial"/>
                <w:sz w:val="18"/>
                <w:szCs w:val="18"/>
              </w:rPr>
              <w:t xml:space="preserve"> </w:t>
            </w:r>
          </w:p>
        </w:tc>
        <w:tc>
          <w:tcPr>
            <w:tcW w:w="1758" w:type="dxa"/>
            <w:tcBorders>
              <w:top w:val="single" w:sz="4" w:space="0" w:color="auto"/>
              <w:left w:val="single" w:sz="4" w:space="0" w:color="auto"/>
              <w:bottom w:val="single" w:sz="4" w:space="0" w:color="auto"/>
              <w:right w:val="single" w:sz="4" w:space="0" w:color="auto"/>
            </w:tcBorders>
          </w:tcPr>
          <w:p w14:paraId="6099C61E" w14:textId="62B5880B" w:rsidR="007064D5" w:rsidRPr="00CE4BA9" w:rsidRDefault="009C24CD" w:rsidP="007064D5">
            <w:pPr>
              <w:spacing w:after="0" w:line="360" w:lineRule="auto"/>
              <w:jc w:val="both"/>
              <w:rPr>
                <w:rFonts w:ascii="Arial" w:eastAsia="Times New Roman" w:hAnsi="Arial" w:cs="Arial"/>
                <w:bCs/>
                <w:sz w:val="18"/>
                <w:szCs w:val="18"/>
                <w:lang w:eastAsia="es-MX"/>
              </w:rPr>
            </w:pPr>
            <w:r w:rsidRPr="00CE4BA9">
              <w:rPr>
                <w:rFonts w:ascii="Arial" w:eastAsia="Times New Roman" w:hAnsi="Arial" w:cs="Arial"/>
                <w:bCs/>
                <w:sz w:val="18"/>
                <w:szCs w:val="18"/>
                <w:lang w:eastAsia="es-MX"/>
              </w:rPr>
              <w:t>Héctor Salvador Hernández.</w:t>
            </w:r>
            <w:r>
              <w:rPr>
                <w:rFonts w:ascii="Arial" w:eastAsia="Times New Roman" w:hAnsi="Arial" w:cs="Arial"/>
                <w:bCs/>
                <w:sz w:val="18"/>
                <w:szCs w:val="18"/>
                <w:lang w:eastAsia="es-MX"/>
              </w:rPr>
              <w:t xml:space="preserve"> </w:t>
            </w:r>
          </w:p>
        </w:tc>
      </w:tr>
      <w:tr w:rsidR="007064D5" w:rsidRPr="00CE4BA9" w14:paraId="51F6B01A" w14:textId="77777777" w:rsidTr="007064D5">
        <w:trPr>
          <w:trHeight w:val="1369"/>
        </w:trPr>
        <w:tc>
          <w:tcPr>
            <w:tcW w:w="421" w:type="dxa"/>
            <w:tcBorders>
              <w:top w:val="single" w:sz="4" w:space="0" w:color="auto"/>
              <w:left w:val="single" w:sz="4" w:space="0" w:color="auto"/>
              <w:bottom w:val="single" w:sz="4" w:space="0" w:color="auto"/>
              <w:right w:val="single" w:sz="4" w:space="0" w:color="auto"/>
            </w:tcBorders>
          </w:tcPr>
          <w:p w14:paraId="410074B8" w14:textId="7FCEC89B" w:rsidR="007064D5" w:rsidRPr="00CE4BA9" w:rsidRDefault="007064D5" w:rsidP="007064D5">
            <w:pPr>
              <w:spacing w:after="0" w:line="360" w:lineRule="auto"/>
              <w:jc w:val="both"/>
              <w:rPr>
                <w:rFonts w:ascii="Arial" w:hAnsi="Arial" w:cs="Arial"/>
                <w:b/>
                <w:bCs/>
                <w:sz w:val="18"/>
                <w:szCs w:val="18"/>
              </w:rPr>
            </w:pPr>
            <w:r w:rsidRPr="00CE4BA9">
              <w:rPr>
                <w:rFonts w:ascii="Arial" w:hAnsi="Arial" w:cs="Arial"/>
                <w:b/>
                <w:bCs/>
                <w:sz w:val="18"/>
                <w:szCs w:val="18"/>
              </w:rPr>
              <w:t>2</w:t>
            </w:r>
          </w:p>
        </w:tc>
        <w:tc>
          <w:tcPr>
            <w:tcW w:w="1301" w:type="dxa"/>
            <w:tcBorders>
              <w:top w:val="single" w:sz="4" w:space="0" w:color="auto"/>
              <w:left w:val="single" w:sz="4" w:space="0" w:color="auto"/>
              <w:bottom w:val="single" w:sz="4" w:space="0" w:color="auto"/>
              <w:right w:val="single" w:sz="4" w:space="0" w:color="auto"/>
            </w:tcBorders>
          </w:tcPr>
          <w:p w14:paraId="498A9E05" w14:textId="40451B41" w:rsidR="007064D5" w:rsidRPr="00CE4BA9" w:rsidRDefault="007064D5" w:rsidP="007064D5">
            <w:pPr>
              <w:rPr>
                <w:rFonts w:ascii="Arial" w:hAnsi="Arial" w:cs="Arial"/>
                <w:sz w:val="18"/>
                <w:szCs w:val="18"/>
              </w:rPr>
            </w:pPr>
            <w:r w:rsidRPr="00CE4BA9">
              <w:rPr>
                <w:rFonts w:ascii="Arial" w:hAnsi="Arial" w:cs="Arial"/>
                <w:sz w:val="18"/>
                <w:szCs w:val="18"/>
              </w:rPr>
              <w:t>TEEA-PES-06</w:t>
            </w:r>
            <w:r w:rsidR="009C24CD">
              <w:rPr>
                <w:rFonts w:ascii="Arial" w:hAnsi="Arial" w:cs="Arial"/>
                <w:sz w:val="18"/>
                <w:szCs w:val="18"/>
              </w:rPr>
              <w:t>4</w:t>
            </w:r>
            <w:r w:rsidRPr="00CE4BA9">
              <w:rPr>
                <w:rFonts w:ascii="Arial" w:hAnsi="Arial" w:cs="Arial"/>
                <w:sz w:val="18"/>
                <w:szCs w:val="18"/>
              </w:rPr>
              <w:t>/2021</w:t>
            </w:r>
          </w:p>
        </w:tc>
        <w:tc>
          <w:tcPr>
            <w:tcW w:w="1615" w:type="dxa"/>
            <w:tcBorders>
              <w:top w:val="single" w:sz="4" w:space="0" w:color="auto"/>
              <w:left w:val="single" w:sz="4" w:space="0" w:color="auto"/>
              <w:bottom w:val="single" w:sz="4" w:space="0" w:color="auto"/>
              <w:right w:val="single" w:sz="4" w:space="0" w:color="auto"/>
            </w:tcBorders>
          </w:tcPr>
          <w:p w14:paraId="65DD0439" w14:textId="488BB4C3" w:rsidR="007064D5" w:rsidRPr="00CE4BA9" w:rsidRDefault="009C24CD" w:rsidP="007064D5">
            <w:pPr>
              <w:spacing w:after="0"/>
              <w:jc w:val="both"/>
              <w:rPr>
                <w:rFonts w:ascii="Arial" w:hAnsi="Arial" w:cs="Arial"/>
                <w:sz w:val="18"/>
                <w:szCs w:val="18"/>
              </w:rPr>
            </w:pPr>
            <w:r w:rsidRPr="009C24CD">
              <w:rPr>
                <w:rFonts w:ascii="Arial" w:hAnsi="Arial" w:cs="Arial"/>
                <w:sz w:val="18"/>
                <w:szCs w:val="18"/>
              </w:rPr>
              <w:t>Uso de menores en propaganda política electoral.</w:t>
            </w:r>
            <w:r>
              <w:rPr>
                <w:rFonts w:ascii="Arial" w:hAnsi="Arial" w:cs="Arial"/>
                <w:sz w:val="18"/>
                <w:szCs w:val="18"/>
              </w:rPr>
              <w:t xml:space="preserve"> </w:t>
            </w:r>
          </w:p>
        </w:tc>
        <w:tc>
          <w:tcPr>
            <w:tcW w:w="2179" w:type="dxa"/>
            <w:tcBorders>
              <w:top w:val="single" w:sz="4" w:space="0" w:color="auto"/>
              <w:left w:val="single" w:sz="4" w:space="0" w:color="auto"/>
              <w:bottom w:val="single" w:sz="4" w:space="0" w:color="auto"/>
              <w:right w:val="single" w:sz="4" w:space="0" w:color="auto"/>
            </w:tcBorders>
          </w:tcPr>
          <w:p w14:paraId="6AF7F9D0" w14:textId="537A30E7" w:rsidR="007064D5" w:rsidRPr="00CE4BA9" w:rsidRDefault="009C24CD" w:rsidP="007064D5">
            <w:pPr>
              <w:spacing w:after="0"/>
              <w:jc w:val="both"/>
              <w:rPr>
                <w:rFonts w:ascii="Arial" w:hAnsi="Arial" w:cs="Arial"/>
                <w:sz w:val="18"/>
                <w:szCs w:val="18"/>
              </w:rPr>
            </w:pPr>
            <w:r w:rsidRPr="009C24CD">
              <w:rPr>
                <w:rFonts w:ascii="Arial" w:hAnsi="Arial" w:cs="Arial"/>
                <w:sz w:val="18"/>
                <w:szCs w:val="18"/>
              </w:rPr>
              <w:t xml:space="preserve">Lic. Vladimir Eusebio </w:t>
            </w:r>
            <w:proofErr w:type="spellStart"/>
            <w:r w:rsidRPr="009C24CD">
              <w:rPr>
                <w:rFonts w:ascii="Arial" w:hAnsi="Arial" w:cs="Arial"/>
                <w:sz w:val="18"/>
                <w:szCs w:val="18"/>
              </w:rPr>
              <w:t>Lajovich</w:t>
            </w:r>
            <w:proofErr w:type="spellEnd"/>
            <w:r w:rsidRPr="009C24CD">
              <w:rPr>
                <w:rFonts w:ascii="Arial" w:hAnsi="Arial" w:cs="Arial"/>
                <w:sz w:val="18"/>
                <w:szCs w:val="18"/>
              </w:rPr>
              <w:t xml:space="preserve"> Delgado.</w:t>
            </w:r>
            <w:r>
              <w:rPr>
                <w:rFonts w:ascii="Arial" w:hAnsi="Arial" w:cs="Arial"/>
                <w:sz w:val="18"/>
                <w:szCs w:val="18"/>
              </w:rPr>
              <w:t xml:space="preserve"> </w:t>
            </w:r>
          </w:p>
        </w:tc>
        <w:tc>
          <w:tcPr>
            <w:tcW w:w="2034" w:type="dxa"/>
            <w:tcBorders>
              <w:top w:val="single" w:sz="4" w:space="0" w:color="auto"/>
              <w:left w:val="single" w:sz="4" w:space="0" w:color="auto"/>
              <w:bottom w:val="single" w:sz="4" w:space="0" w:color="auto"/>
              <w:right w:val="single" w:sz="4" w:space="0" w:color="auto"/>
            </w:tcBorders>
          </w:tcPr>
          <w:p w14:paraId="46378B1C" w14:textId="62C9831F" w:rsidR="007064D5" w:rsidRPr="00CE4BA9" w:rsidRDefault="009C24CD" w:rsidP="007064D5">
            <w:pPr>
              <w:jc w:val="both"/>
              <w:rPr>
                <w:rFonts w:ascii="Arial" w:hAnsi="Arial" w:cs="Arial"/>
                <w:sz w:val="18"/>
                <w:szCs w:val="18"/>
              </w:rPr>
            </w:pPr>
            <w:r w:rsidRPr="009C24CD">
              <w:rPr>
                <w:rFonts w:ascii="Arial" w:hAnsi="Arial" w:cs="Arial"/>
                <w:sz w:val="18"/>
                <w:szCs w:val="18"/>
              </w:rPr>
              <w:t>Partido Verde Ecologista de México y el C. Eusebio Enrique Delgado Esparza.</w:t>
            </w:r>
            <w:r>
              <w:rPr>
                <w:rFonts w:ascii="Arial" w:hAnsi="Arial" w:cs="Arial"/>
                <w:sz w:val="18"/>
                <w:szCs w:val="18"/>
              </w:rPr>
              <w:t xml:space="preserve">  </w:t>
            </w:r>
          </w:p>
        </w:tc>
        <w:tc>
          <w:tcPr>
            <w:tcW w:w="1758" w:type="dxa"/>
            <w:tcBorders>
              <w:top w:val="single" w:sz="4" w:space="0" w:color="auto"/>
              <w:left w:val="single" w:sz="4" w:space="0" w:color="auto"/>
              <w:bottom w:val="single" w:sz="4" w:space="0" w:color="auto"/>
              <w:right w:val="single" w:sz="4" w:space="0" w:color="auto"/>
            </w:tcBorders>
          </w:tcPr>
          <w:p w14:paraId="5BE09666" w14:textId="547E3687" w:rsidR="007064D5" w:rsidRPr="00CE4BA9" w:rsidRDefault="009C24CD" w:rsidP="007064D5">
            <w:pPr>
              <w:spacing w:after="0" w:line="360" w:lineRule="auto"/>
              <w:jc w:val="both"/>
              <w:rPr>
                <w:rFonts w:ascii="Arial" w:eastAsia="Times New Roman" w:hAnsi="Arial" w:cs="Arial"/>
                <w:bCs/>
                <w:sz w:val="18"/>
                <w:szCs w:val="18"/>
                <w:lang w:eastAsia="es-MX"/>
              </w:rPr>
            </w:pPr>
            <w:r w:rsidRPr="00CE4BA9">
              <w:rPr>
                <w:rFonts w:ascii="Arial" w:eastAsia="Times New Roman" w:hAnsi="Arial" w:cs="Arial"/>
                <w:bCs/>
                <w:sz w:val="18"/>
                <w:szCs w:val="18"/>
                <w:lang w:eastAsia="es-MX"/>
              </w:rPr>
              <w:t>Laura Hortensia Llamas Hernández.</w:t>
            </w:r>
            <w:r>
              <w:rPr>
                <w:rFonts w:ascii="Arial" w:eastAsia="Times New Roman" w:hAnsi="Arial" w:cs="Arial"/>
                <w:bCs/>
                <w:sz w:val="18"/>
                <w:szCs w:val="18"/>
                <w:lang w:eastAsia="es-MX"/>
              </w:rPr>
              <w:t xml:space="preserve"> </w:t>
            </w:r>
          </w:p>
        </w:tc>
      </w:tr>
      <w:tr w:rsidR="007064D5" w:rsidRPr="00CE4BA9" w14:paraId="30A6BBD4" w14:textId="77777777" w:rsidTr="007064D5">
        <w:trPr>
          <w:trHeight w:val="1369"/>
        </w:trPr>
        <w:tc>
          <w:tcPr>
            <w:tcW w:w="421" w:type="dxa"/>
            <w:tcBorders>
              <w:top w:val="single" w:sz="4" w:space="0" w:color="auto"/>
              <w:left w:val="single" w:sz="4" w:space="0" w:color="auto"/>
              <w:bottom w:val="single" w:sz="4" w:space="0" w:color="auto"/>
              <w:right w:val="single" w:sz="4" w:space="0" w:color="auto"/>
            </w:tcBorders>
          </w:tcPr>
          <w:p w14:paraId="013CD9C2" w14:textId="3AF2E97B" w:rsidR="007064D5" w:rsidRPr="00CE4BA9" w:rsidRDefault="007064D5" w:rsidP="007064D5">
            <w:pPr>
              <w:spacing w:after="0" w:line="360" w:lineRule="auto"/>
              <w:jc w:val="both"/>
              <w:rPr>
                <w:rFonts w:ascii="Arial" w:hAnsi="Arial" w:cs="Arial"/>
                <w:b/>
                <w:bCs/>
                <w:sz w:val="18"/>
                <w:szCs w:val="18"/>
              </w:rPr>
            </w:pPr>
            <w:r w:rsidRPr="00CE4BA9">
              <w:rPr>
                <w:rFonts w:ascii="Arial" w:hAnsi="Arial" w:cs="Arial"/>
                <w:b/>
                <w:bCs/>
                <w:sz w:val="18"/>
                <w:szCs w:val="18"/>
              </w:rPr>
              <w:t>3</w:t>
            </w:r>
          </w:p>
        </w:tc>
        <w:tc>
          <w:tcPr>
            <w:tcW w:w="1301" w:type="dxa"/>
            <w:tcBorders>
              <w:top w:val="single" w:sz="4" w:space="0" w:color="auto"/>
              <w:left w:val="single" w:sz="4" w:space="0" w:color="auto"/>
              <w:bottom w:val="single" w:sz="4" w:space="0" w:color="auto"/>
              <w:right w:val="single" w:sz="4" w:space="0" w:color="auto"/>
            </w:tcBorders>
          </w:tcPr>
          <w:p w14:paraId="167AA2F9" w14:textId="6F4426E9" w:rsidR="007064D5" w:rsidRPr="00CE4BA9" w:rsidRDefault="007064D5" w:rsidP="007064D5">
            <w:pPr>
              <w:rPr>
                <w:rFonts w:ascii="Arial" w:hAnsi="Arial" w:cs="Arial"/>
                <w:sz w:val="18"/>
                <w:szCs w:val="18"/>
              </w:rPr>
            </w:pPr>
            <w:r w:rsidRPr="00CE4BA9">
              <w:rPr>
                <w:rFonts w:ascii="Arial" w:hAnsi="Arial" w:cs="Arial"/>
                <w:sz w:val="18"/>
                <w:szCs w:val="18"/>
              </w:rPr>
              <w:t>TEEA-PES-06</w:t>
            </w:r>
            <w:r w:rsidR="009C24CD">
              <w:rPr>
                <w:rFonts w:ascii="Arial" w:hAnsi="Arial" w:cs="Arial"/>
                <w:sz w:val="18"/>
                <w:szCs w:val="18"/>
              </w:rPr>
              <w:t>7</w:t>
            </w:r>
            <w:r w:rsidRPr="00CE4BA9">
              <w:rPr>
                <w:rFonts w:ascii="Arial" w:hAnsi="Arial" w:cs="Arial"/>
                <w:sz w:val="18"/>
                <w:szCs w:val="18"/>
              </w:rPr>
              <w:t>/2021</w:t>
            </w:r>
          </w:p>
        </w:tc>
        <w:tc>
          <w:tcPr>
            <w:tcW w:w="1615" w:type="dxa"/>
            <w:tcBorders>
              <w:top w:val="single" w:sz="4" w:space="0" w:color="auto"/>
              <w:left w:val="single" w:sz="4" w:space="0" w:color="auto"/>
              <w:bottom w:val="single" w:sz="4" w:space="0" w:color="auto"/>
              <w:right w:val="single" w:sz="4" w:space="0" w:color="auto"/>
            </w:tcBorders>
          </w:tcPr>
          <w:p w14:paraId="79CAE679" w14:textId="71FC77F3" w:rsidR="007064D5" w:rsidRPr="00CE4BA9" w:rsidRDefault="00AB64E2" w:rsidP="007064D5">
            <w:pPr>
              <w:spacing w:after="0"/>
              <w:jc w:val="both"/>
              <w:rPr>
                <w:rFonts w:ascii="Arial" w:hAnsi="Arial" w:cs="Arial"/>
                <w:sz w:val="18"/>
                <w:szCs w:val="18"/>
              </w:rPr>
            </w:pPr>
            <w:r w:rsidRPr="00AB64E2">
              <w:rPr>
                <w:rFonts w:ascii="Arial" w:hAnsi="Arial" w:cs="Arial"/>
                <w:sz w:val="18"/>
                <w:szCs w:val="18"/>
              </w:rPr>
              <w:t>Uso de elementos de carácter religioso en propaganda política-electoral.</w:t>
            </w:r>
          </w:p>
        </w:tc>
        <w:tc>
          <w:tcPr>
            <w:tcW w:w="2179" w:type="dxa"/>
            <w:tcBorders>
              <w:top w:val="single" w:sz="4" w:space="0" w:color="auto"/>
              <w:left w:val="single" w:sz="4" w:space="0" w:color="auto"/>
              <w:bottom w:val="single" w:sz="4" w:space="0" w:color="auto"/>
              <w:right w:val="single" w:sz="4" w:space="0" w:color="auto"/>
            </w:tcBorders>
          </w:tcPr>
          <w:p w14:paraId="77F8A840" w14:textId="3FA3876D" w:rsidR="007064D5" w:rsidRPr="00CE4BA9" w:rsidRDefault="00AB64E2" w:rsidP="007064D5">
            <w:pPr>
              <w:spacing w:after="0"/>
              <w:jc w:val="both"/>
              <w:rPr>
                <w:rFonts w:ascii="Arial" w:hAnsi="Arial" w:cs="Arial"/>
                <w:sz w:val="18"/>
                <w:szCs w:val="18"/>
              </w:rPr>
            </w:pPr>
            <w:r w:rsidRPr="00AB64E2">
              <w:rPr>
                <w:rFonts w:ascii="Arial" w:hAnsi="Arial" w:cs="Arial"/>
                <w:sz w:val="18"/>
                <w:szCs w:val="18"/>
              </w:rPr>
              <w:t xml:space="preserve">Lic. Vladimir Eusebio </w:t>
            </w:r>
            <w:proofErr w:type="spellStart"/>
            <w:r w:rsidRPr="00AB64E2">
              <w:rPr>
                <w:rFonts w:ascii="Arial" w:hAnsi="Arial" w:cs="Arial"/>
                <w:sz w:val="18"/>
                <w:szCs w:val="18"/>
              </w:rPr>
              <w:t>Lajovich</w:t>
            </w:r>
            <w:proofErr w:type="spellEnd"/>
            <w:r w:rsidRPr="00AB64E2">
              <w:rPr>
                <w:rFonts w:ascii="Arial" w:hAnsi="Arial" w:cs="Arial"/>
                <w:sz w:val="18"/>
                <w:szCs w:val="18"/>
              </w:rPr>
              <w:t xml:space="preserve"> Delgado.</w:t>
            </w:r>
            <w:r>
              <w:rPr>
                <w:rFonts w:ascii="Arial" w:hAnsi="Arial" w:cs="Arial"/>
                <w:sz w:val="18"/>
                <w:szCs w:val="18"/>
              </w:rPr>
              <w:t xml:space="preserve"> </w:t>
            </w:r>
          </w:p>
        </w:tc>
        <w:tc>
          <w:tcPr>
            <w:tcW w:w="2034" w:type="dxa"/>
            <w:tcBorders>
              <w:top w:val="single" w:sz="4" w:space="0" w:color="auto"/>
              <w:left w:val="single" w:sz="4" w:space="0" w:color="auto"/>
              <w:bottom w:val="single" w:sz="4" w:space="0" w:color="auto"/>
              <w:right w:val="single" w:sz="4" w:space="0" w:color="auto"/>
            </w:tcBorders>
          </w:tcPr>
          <w:p w14:paraId="195BA440" w14:textId="109237A1" w:rsidR="007064D5" w:rsidRPr="00CE4BA9" w:rsidRDefault="00AB64E2" w:rsidP="007064D5">
            <w:pPr>
              <w:jc w:val="both"/>
              <w:rPr>
                <w:rFonts w:ascii="Arial" w:hAnsi="Arial" w:cs="Arial"/>
                <w:sz w:val="18"/>
                <w:szCs w:val="18"/>
              </w:rPr>
            </w:pPr>
            <w:r w:rsidRPr="00AB64E2">
              <w:rPr>
                <w:rFonts w:ascii="Arial" w:hAnsi="Arial" w:cs="Arial"/>
                <w:sz w:val="18"/>
                <w:szCs w:val="18"/>
              </w:rPr>
              <w:t>C. Eusebio Enrique Delgado Esparza y del Partido Verde Ecologista de México.</w:t>
            </w:r>
            <w:r>
              <w:rPr>
                <w:rFonts w:ascii="Arial" w:hAnsi="Arial" w:cs="Arial"/>
                <w:sz w:val="18"/>
                <w:szCs w:val="18"/>
              </w:rPr>
              <w:t xml:space="preserve"> </w:t>
            </w:r>
          </w:p>
        </w:tc>
        <w:tc>
          <w:tcPr>
            <w:tcW w:w="1758" w:type="dxa"/>
            <w:tcBorders>
              <w:top w:val="single" w:sz="4" w:space="0" w:color="auto"/>
              <w:left w:val="single" w:sz="4" w:space="0" w:color="auto"/>
              <w:bottom w:val="single" w:sz="4" w:space="0" w:color="auto"/>
              <w:right w:val="single" w:sz="4" w:space="0" w:color="auto"/>
            </w:tcBorders>
          </w:tcPr>
          <w:p w14:paraId="6BB8EE9C" w14:textId="2C4039C9" w:rsidR="007064D5" w:rsidRPr="00CE4BA9" w:rsidRDefault="00AB64E2" w:rsidP="007064D5">
            <w:pPr>
              <w:spacing w:after="0" w:line="360" w:lineRule="auto"/>
              <w:jc w:val="both"/>
              <w:rPr>
                <w:rFonts w:ascii="Arial" w:eastAsia="Times New Roman" w:hAnsi="Arial" w:cs="Arial"/>
                <w:bCs/>
                <w:sz w:val="18"/>
                <w:szCs w:val="18"/>
                <w:lang w:eastAsia="es-MX"/>
              </w:rPr>
            </w:pPr>
            <w:r w:rsidRPr="00CE4BA9">
              <w:rPr>
                <w:rFonts w:ascii="Arial" w:eastAsia="Times New Roman" w:hAnsi="Arial" w:cs="Arial"/>
                <w:bCs/>
                <w:sz w:val="18"/>
                <w:szCs w:val="18"/>
                <w:lang w:eastAsia="es-MX"/>
              </w:rPr>
              <w:t>Laura Hortensia Llamas Hernández.</w:t>
            </w:r>
            <w:r>
              <w:rPr>
                <w:rFonts w:ascii="Arial" w:eastAsia="Times New Roman" w:hAnsi="Arial" w:cs="Arial"/>
                <w:bCs/>
                <w:sz w:val="18"/>
                <w:szCs w:val="18"/>
                <w:lang w:eastAsia="es-MX"/>
              </w:rPr>
              <w:t xml:space="preserve"> </w:t>
            </w:r>
          </w:p>
        </w:tc>
      </w:tr>
      <w:tr w:rsidR="007064D5" w:rsidRPr="00CE4BA9" w14:paraId="1BE785EC" w14:textId="77777777" w:rsidTr="007064D5">
        <w:trPr>
          <w:trHeight w:val="1369"/>
        </w:trPr>
        <w:tc>
          <w:tcPr>
            <w:tcW w:w="421" w:type="dxa"/>
            <w:tcBorders>
              <w:top w:val="single" w:sz="4" w:space="0" w:color="auto"/>
              <w:left w:val="single" w:sz="4" w:space="0" w:color="auto"/>
              <w:bottom w:val="single" w:sz="4" w:space="0" w:color="auto"/>
              <w:right w:val="single" w:sz="4" w:space="0" w:color="auto"/>
            </w:tcBorders>
          </w:tcPr>
          <w:p w14:paraId="6C2FCCA9" w14:textId="13F3E13D" w:rsidR="007064D5" w:rsidRPr="00CE4BA9" w:rsidRDefault="007064D5" w:rsidP="007064D5">
            <w:pPr>
              <w:spacing w:after="0" w:line="360" w:lineRule="auto"/>
              <w:jc w:val="both"/>
              <w:rPr>
                <w:rFonts w:ascii="Arial" w:hAnsi="Arial" w:cs="Arial"/>
                <w:b/>
                <w:bCs/>
                <w:sz w:val="18"/>
                <w:szCs w:val="18"/>
              </w:rPr>
            </w:pPr>
            <w:r w:rsidRPr="00CE4BA9">
              <w:rPr>
                <w:rFonts w:ascii="Arial" w:hAnsi="Arial" w:cs="Arial"/>
                <w:b/>
                <w:bCs/>
                <w:sz w:val="18"/>
                <w:szCs w:val="18"/>
              </w:rPr>
              <w:t>4</w:t>
            </w:r>
          </w:p>
        </w:tc>
        <w:tc>
          <w:tcPr>
            <w:tcW w:w="1301" w:type="dxa"/>
            <w:tcBorders>
              <w:top w:val="single" w:sz="4" w:space="0" w:color="auto"/>
              <w:left w:val="single" w:sz="4" w:space="0" w:color="auto"/>
              <w:bottom w:val="single" w:sz="4" w:space="0" w:color="auto"/>
              <w:right w:val="single" w:sz="4" w:space="0" w:color="auto"/>
            </w:tcBorders>
          </w:tcPr>
          <w:p w14:paraId="00CB69FB" w14:textId="2263C4D4" w:rsidR="007064D5" w:rsidRPr="00CE4BA9" w:rsidRDefault="007064D5" w:rsidP="007064D5">
            <w:pPr>
              <w:rPr>
                <w:rFonts w:ascii="Arial" w:hAnsi="Arial" w:cs="Arial"/>
                <w:sz w:val="18"/>
                <w:szCs w:val="18"/>
              </w:rPr>
            </w:pPr>
            <w:r w:rsidRPr="00CE4BA9">
              <w:rPr>
                <w:rFonts w:ascii="Arial" w:hAnsi="Arial" w:cs="Arial"/>
                <w:sz w:val="18"/>
                <w:szCs w:val="18"/>
              </w:rPr>
              <w:t>TEEA-PES-0</w:t>
            </w:r>
            <w:r w:rsidR="009C24CD">
              <w:rPr>
                <w:rFonts w:ascii="Arial" w:hAnsi="Arial" w:cs="Arial"/>
                <w:sz w:val="18"/>
                <w:szCs w:val="18"/>
              </w:rPr>
              <w:t>72</w:t>
            </w:r>
            <w:r w:rsidRPr="00CE4BA9">
              <w:rPr>
                <w:rFonts w:ascii="Arial" w:hAnsi="Arial" w:cs="Arial"/>
                <w:sz w:val="18"/>
                <w:szCs w:val="18"/>
              </w:rPr>
              <w:t>/2021</w:t>
            </w:r>
          </w:p>
        </w:tc>
        <w:tc>
          <w:tcPr>
            <w:tcW w:w="1615" w:type="dxa"/>
            <w:tcBorders>
              <w:top w:val="single" w:sz="4" w:space="0" w:color="auto"/>
              <w:left w:val="single" w:sz="4" w:space="0" w:color="auto"/>
              <w:bottom w:val="single" w:sz="4" w:space="0" w:color="auto"/>
              <w:right w:val="single" w:sz="4" w:space="0" w:color="auto"/>
            </w:tcBorders>
          </w:tcPr>
          <w:p w14:paraId="16AD7BF5" w14:textId="43F97B61" w:rsidR="007064D5" w:rsidRPr="00CE4BA9" w:rsidRDefault="00AB64E2" w:rsidP="007064D5">
            <w:pPr>
              <w:spacing w:after="0"/>
              <w:jc w:val="both"/>
              <w:rPr>
                <w:rFonts w:ascii="Arial" w:hAnsi="Arial" w:cs="Arial"/>
                <w:sz w:val="18"/>
                <w:szCs w:val="18"/>
              </w:rPr>
            </w:pPr>
            <w:r w:rsidRPr="00AB64E2">
              <w:rPr>
                <w:rFonts w:ascii="Arial" w:hAnsi="Arial" w:cs="Arial"/>
                <w:sz w:val="18"/>
                <w:szCs w:val="18"/>
              </w:rPr>
              <w:t>Vulneración de los Derechos de Niñas, Niños y Adolescentes en materia de propaganda electoral.</w:t>
            </w:r>
            <w:r>
              <w:rPr>
                <w:rFonts w:ascii="Arial" w:hAnsi="Arial" w:cs="Arial"/>
                <w:sz w:val="18"/>
                <w:szCs w:val="18"/>
              </w:rPr>
              <w:t xml:space="preserve"> </w:t>
            </w:r>
          </w:p>
        </w:tc>
        <w:tc>
          <w:tcPr>
            <w:tcW w:w="2179" w:type="dxa"/>
            <w:tcBorders>
              <w:top w:val="single" w:sz="4" w:space="0" w:color="auto"/>
              <w:left w:val="single" w:sz="4" w:space="0" w:color="auto"/>
              <w:bottom w:val="single" w:sz="4" w:space="0" w:color="auto"/>
              <w:right w:val="single" w:sz="4" w:space="0" w:color="auto"/>
            </w:tcBorders>
          </w:tcPr>
          <w:p w14:paraId="18791B35" w14:textId="0B2DA378" w:rsidR="007064D5" w:rsidRPr="00CE4BA9" w:rsidRDefault="00AB64E2" w:rsidP="007064D5">
            <w:pPr>
              <w:spacing w:after="0"/>
              <w:jc w:val="both"/>
              <w:rPr>
                <w:rFonts w:ascii="Arial" w:hAnsi="Arial" w:cs="Arial"/>
                <w:sz w:val="18"/>
                <w:szCs w:val="18"/>
              </w:rPr>
            </w:pPr>
            <w:r w:rsidRPr="00AB64E2">
              <w:rPr>
                <w:rFonts w:ascii="Arial" w:hAnsi="Arial" w:cs="Arial"/>
                <w:sz w:val="18"/>
                <w:szCs w:val="18"/>
              </w:rPr>
              <w:t>Lic. Francisco Alberto Fabela Esparza.</w:t>
            </w:r>
          </w:p>
        </w:tc>
        <w:tc>
          <w:tcPr>
            <w:tcW w:w="2034" w:type="dxa"/>
            <w:tcBorders>
              <w:top w:val="single" w:sz="4" w:space="0" w:color="auto"/>
              <w:left w:val="single" w:sz="4" w:space="0" w:color="auto"/>
              <w:bottom w:val="single" w:sz="4" w:space="0" w:color="auto"/>
              <w:right w:val="single" w:sz="4" w:space="0" w:color="auto"/>
            </w:tcBorders>
          </w:tcPr>
          <w:p w14:paraId="79157DE1" w14:textId="01C08B72" w:rsidR="007064D5" w:rsidRPr="00CE4BA9" w:rsidRDefault="00AB64E2" w:rsidP="007064D5">
            <w:pPr>
              <w:jc w:val="both"/>
              <w:rPr>
                <w:rFonts w:ascii="Arial" w:hAnsi="Arial" w:cs="Arial"/>
                <w:sz w:val="18"/>
                <w:szCs w:val="18"/>
              </w:rPr>
            </w:pPr>
            <w:r w:rsidRPr="00AB64E2">
              <w:rPr>
                <w:rFonts w:ascii="Arial" w:hAnsi="Arial" w:cs="Arial"/>
                <w:sz w:val="18"/>
                <w:szCs w:val="18"/>
              </w:rPr>
              <w:t>C. Humberto Ambriz Delgadillo.</w:t>
            </w:r>
            <w:r>
              <w:rPr>
                <w:rFonts w:ascii="Arial" w:hAnsi="Arial" w:cs="Arial"/>
                <w:sz w:val="18"/>
                <w:szCs w:val="18"/>
              </w:rPr>
              <w:t xml:space="preserve"> </w:t>
            </w:r>
          </w:p>
        </w:tc>
        <w:tc>
          <w:tcPr>
            <w:tcW w:w="1758" w:type="dxa"/>
            <w:tcBorders>
              <w:top w:val="single" w:sz="4" w:space="0" w:color="auto"/>
              <w:left w:val="single" w:sz="4" w:space="0" w:color="auto"/>
              <w:bottom w:val="single" w:sz="4" w:space="0" w:color="auto"/>
              <w:right w:val="single" w:sz="4" w:space="0" w:color="auto"/>
            </w:tcBorders>
          </w:tcPr>
          <w:p w14:paraId="488B1D15" w14:textId="1A281E1E" w:rsidR="007064D5" w:rsidRPr="00CE4BA9" w:rsidRDefault="009C24CD" w:rsidP="007064D5">
            <w:pPr>
              <w:spacing w:after="0" w:line="360" w:lineRule="auto"/>
              <w:jc w:val="both"/>
              <w:rPr>
                <w:rFonts w:ascii="Arial" w:eastAsia="Times New Roman" w:hAnsi="Arial" w:cs="Arial"/>
                <w:bCs/>
                <w:sz w:val="18"/>
                <w:szCs w:val="18"/>
                <w:lang w:eastAsia="es-MX"/>
              </w:rPr>
            </w:pPr>
            <w:r w:rsidRPr="00CE4BA9">
              <w:rPr>
                <w:rFonts w:ascii="Arial" w:eastAsia="Times New Roman" w:hAnsi="Arial" w:cs="Arial"/>
                <w:bCs/>
                <w:sz w:val="18"/>
                <w:szCs w:val="18"/>
                <w:lang w:eastAsia="es-MX"/>
              </w:rPr>
              <w:t>Claudia Eloisa Díaz de León González.</w:t>
            </w:r>
          </w:p>
        </w:tc>
      </w:tr>
      <w:tr w:rsidR="007064D5" w:rsidRPr="00CE4BA9" w14:paraId="22910AAC" w14:textId="77777777" w:rsidTr="007064D5">
        <w:trPr>
          <w:trHeight w:val="1369"/>
        </w:trPr>
        <w:tc>
          <w:tcPr>
            <w:tcW w:w="421" w:type="dxa"/>
            <w:tcBorders>
              <w:top w:val="single" w:sz="4" w:space="0" w:color="auto"/>
              <w:left w:val="single" w:sz="4" w:space="0" w:color="auto"/>
              <w:bottom w:val="single" w:sz="4" w:space="0" w:color="auto"/>
              <w:right w:val="single" w:sz="4" w:space="0" w:color="auto"/>
            </w:tcBorders>
          </w:tcPr>
          <w:p w14:paraId="7D7523BE" w14:textId="0E149490" w:rsidR="007064D5" w:rsidRPr="00CE4BA9" w:rsidRDefault="007064D5" w:rsidP="007064D5">
            <w:pPr>
              <w:spacing w:after="0" w:line="360" w:lineRule="auto"/>
              <w:jc w:val="both"/>
              <w:rPr>
                <w:rFonts w:ascii="Arial" w:hAnsi="Arial" w:cs="Arial"/>
                <w:b/>
                <w:bCs/>
                <w:sz w:val="18"/>
                <w:szCs w:val="18"/>
              </w:rPr>
            </w:pPr>
            <w:r w:rsidRPr="00CE4BA9">
              <w:rPr>
                <w:rFonts w:ascii="Arial" w:hAnsi="Arial" w:cs="Arial"/>
                <w:b/>
                <w:bCs/>
                <w:sz w:val="18"/>
                <w:szCs w:val="18"/>
              </w:rPr>
              <w:t>5</w:t>
            </w:r>
          </w:p>
        </w:tc>
        <w:tc>
          <w:tcPr>
            <w:tcW w:w="1301" w:type="dxa"/>
            <w:tcBorders>
              <w:top w:val="single" w:sz="4" w:space="0" w:color="auto"/>
              <w:left w:val="single" w:sz="4" w:space="0" w:color="auto"/>
              <w:bottom w:val="single" w:sz="4" w:space="0" w:color="auto"/>
              <w:right w:val="single" w:sz="4" w:space="0" w:color="auto"/>
            </w:tcBorders>
          </w:tcPr>
          <w:p w14:paraId="11E9237E" w14:textId="7A22B84B" w:rsidR="007064D5" w:rsidRPr="00CE4BA9" w:rsidRDefault="007064D5" w:rsidP="007064D5">
            <w:pPr>
              <w:rPr>
                <w:rFonts w:ascii="Arial" w:hAnsi="Arial" w:cs="Arial"/>
                <w:sz w:val="18"/>
                <w:szCs w:val="18"/>
              </w:rPr>
            </w:pPr>
            <w:r w:rsidRPr="00CE4BA9">
              <w:rPr>
                <w:rFonts w:ascii="Arial" w:hAnsi="Arial" w:cs="Arial"/>
                <w:sz w:val="18"/>
                <w:szCs w:val="18"/>
              </w:rPr>
              <w:t>TEEA-PES-0</w:t>
            </w:r>
            <w:r w:rsidR="009C24CD">
              <w:rPr>
                <w:rFonts w:ascii="Arial" w:hAnsi="Arial" w:cs="Arial"/>
                <w:sz w:val="18"/>
                <w:szCs w:val="18"/>
              </w:rPr>
              <w:t>7</w:t>
            </w:r>
            <w:r w:rsidRPr="00CE4BA9">
              <w:rPr>
                <w:rFonts w:ascii="Arial" w:hAnsi="Arial" w:cs="Arial"/>
                <w:sz w:val="18"/>
                <w:szCs w:val="18"/>
              </w:rPr>
              <w:t>6/2021</w:t>
            </w:r>
          </w:p>
        </w:tc>
        <w:tc>
          <w:tcPr>
            <w:tcW w:w="1615" w:type="dxa"/>
            <w:tcBorders>
              <w:top w:val="single" w:sz="4" w:space="0" w:color="auto"/>
              <w:left w:val="single" w:sz="4" w:space="0" w:color="auto"/>
              <w:bottom w:val="single" w:sz="4" w:space="0" w:color="auto"/>
              <w:right w:val="single" w:sz="4" w:space="0" w:color="auto"/>
            </w:tcBorders>
          </w:tcPr>
          <w:p w14:paraId="38035458" w14:textId="74B99A80" w:rsidR="007064D5" w:rsidRPr="00CE4BA9" w:rsidRDefault="00AB64E2" w:rsidP="007064D5">
            <w:pPr>
              <w:spacing w:after="0"/>
              <w:jc w:val="both"/>
              <w:rPr>
                <w:rFonts w:ascii="Arial" w:hAnsi="Arial" w:cs="Arial"/>
                <w:sz w:val="18"/>
                <w:szCs w:val="18"/>
              </w:rPr>
            </w:pPr>
            <w:r w:rsidRPr="00AB64E2">
              <w:rPr>
                <w:rFonts w:ascii="Arial" w:hAnsi="Arial" w:cs="Arial"/>
                <w:sz w:val="18"/>
                <w:szCs w:val="18"/>
              </w:rPr>
              <w:t>Uso de menores en propaganda política electoral.</w:t>
            </w:r>
          </w:p>
        </w:tc>
        <w:tc>
          <w:tcPr>
            <w:tcW w:w="2179" w:type="dxa"/>
            <w:tcBorders>
              <w:top w:val="single" w:sz="4" w:space="0" w:color="auto"/>
              <w:left w:val="single" w:sz="4" w:space="0" w:color="auto"/>
              <w:bottom w:val="single" w:sz="4" w:space="0" w:color="auto"/>
              <w:right w:val="single" w:sz="4" w:space="0" w:color="auto"/>
            </w:tcBorders>
          </w:tcPr>
          <w:p w14:paraId="72C776F4" w14:textId="0F2D2CD5" w:rsidR="007064D5" w:rsidRPr="00CE4BA9" w:rsidRDefault="00AB64E2" w:rsidP="007064D5">
            <w:pPr>
              <w:spacing w:after="0"/>
              <w:jc w:val="both"/>
              <w:rPr>
                <w:rFonts w:ascii="Arial" w:hAnsi="Arial" w:cs="Arial"/>
                <w:sz w:val="18"/>
                <w:szCs w:val="18"/>
              </w:rPr>
            </w:pPr>
            <w:r w:rsidRPr="00AB64E2">
              <w:rPr>
                <w:rFonts w:ascii="Arial" w:hAnsi="Arial" w:cs="Arial"/>
                <w:sz w:val="18"/>
                <w:szCs w:val="18"/>
              </w:rPr>
              <w:t>C. Juan Gerardo Regalado Ortega.</w:t>
            </w:r>
            <w:r>
              <w:rPr>
                <w:rFonts w:ascii="Arial" w:hAnsi="Arial" w:cs="Arial"/>
                <w:sz w:val="18"/>
                <w:szCs w:val="18"/>
              </w:rPr>
              <w:t xml:space="preserve"> </w:t>
            </w:r>
          </w:p>
        </w:tc>
        <w:tc>
          <w:tcPr>
            <w:tcW w:w="2034" w:type="dxa"/>
            <w:tcBorders>
              <w:top w:val="single" w:sz="4" w:space="0" w:color="auto"/>
              <w:left w:val="single" w:sz="4" w:space="0" w:color="auto"/>
              <w:bottom w:val="single" w:sz="4" w:space="0" w:color="auto"/>
              <w:right w:val="single" w:sz="4" w:space="0" w:color="auto"/>
            </w:tcBorders>
          </w:tcPr>
          <w:p w14:paraId="692B5750" w14:textId="59FBB660" w:rsidR="007064D5" w:rsidRPr="00CE4BA9" w:rsidRDefault="00AB64E2" w:rsidP="007064D5">
            <w:pPr>
              <w:jc w:val="both"/>
              <w:rPr>
                <w:rFonts w:ascii="Arial" w:hAnsi="Arial" w:cs="Arial"/>
                <w:sz w:val="18"/>
                <w:szCs w:val="18"/>
              </w:rPr>
            </w:pPr>
            <w:r w:rsidRPr="00AB64E2">
              <w:rPr>
                <w:rFonts w:ascii="Arial" w:hAnsi="Arial" w:cs="Arial"/>
                <w:sz w:val="18"/>
                <w:szCs w:val="18"/>
              </w:rPr>
              <w:t xml:space="preserve">C. Irma </w:t>
            </w:r>
            <w:proofErr w:type="spellStart"/>
            <w:r w:rsidRPr="00AB64E2">
              <w:rPr>
                <w:rFonts w:ascii="Arial" w:hAnsi="Arial" w:cs="Arial"/>
                <w:sz w:val="18"/>
                <w:szCs w:val="18"/>
              </w:rPr>
              <w:t>Karola</w:t>
            </w:r>
            <w:proofErr w:type="spellEnd"/>
            <w:r w:rsidRPr="00AB64E2">
              <w:rPr>
                <w:rFonts w:ascii="Arial" w:hAnsi="Arial" w:cs="Arial"/>
                <w:sz w:val="18"/>
                <w:szCs w:val="18"/>
              </w:rPr>
              <w:t xml:space="preserve"> Macías Martínez y del partido político denominado "MORENA".</w:t>
            </w:r>
            <w:r>
              <w:rPr>
                <w:rFonts w:ascii="Arial" w:hAnsi="Arial" w:cs="Arial"/>
                <w:sz w:val="18"/>
                <w:szCs w:val="18"/>
              </w:rPr>
              <w:t xml:space="preserve"> </w:t>
            </w:r>
          </w:p>
        </w:tc>
        <w:tc>
          <w:tcPr>
            <w:tcW w:w="1758" w:type="dxa"/>
            <w:tcBorders>
              <w:top w:val="single" w:sz="4" w:space="0" w:color="auto"/>
              <w:left w:val="single" w:sz="4" w:space="0" w:color="auto"/>
              <w:bottom w:val="single" w:sz="4" w:space="0" w:color="auto"/>
              <w:right w:val="single" w:sz="4" w:space="0" w:color="auto"/>
            </w:tcBorders>
          </w:tcPr>
          <w:p w14:paraId="3EC18ED3" w14:textId="57C64BA5" w:rsidR="007064D5" w:rsidRPr="00CE4BA9" w:rsidRDefault="00AB64E2" w:rsidP="007064D5">
            <w:pPr>
              <w:spacing w:after="0" w:line="360" w:lineRule="auto"/>
              <w:jc w:val="both"/>
              <w:rPr>
                <w:rFonts w:ascii="Arial" w:eastAsia="Times New Roman" w:hAnsi="Arial" w:cs="Arial"/>
                <w:bCs/>
                <w:sz w:val="18"/>
                <w:szCs w:val="18"/>
                <w:lang w:eastAsia="es-MX"/>
              </w:rPr>
            </w:pPr>
            <w:r w:rsidRPr="00CE4BA9">
              <w:rPr>
                <w:rFonts w:ascii="Arial" w:eastAsia="Times New Roman" w:hAnsi="Arial" w:cs="Arial"/>
                <w:bCs/>
                <w:sz w:val="18"/>
                <w:szCs w:val="18"/>
                <w:lang w:eastAsia="es-MX"/>
              </w:rPr>
              <w:t>Laura Hortensia Llamas Hernández.</w:t>
            </w:r>
            <w:r>
              <w:rPr>
                <w:rFonts w:ascii="Arial" w:eastAsia="Times New Roman" w:hAnsi="Arial" w:cs="Arial"/>
                <w:bCs/>
                <w:sz w:val="18"/>
                <w:szCs w:val="18"/>
                <w:lang w:eastAsia="es-MX"/>
              </w:rPr>
              <w:t xml:space="preserve"> </w:t>
            </w:r>
          </w:p>
        </w:tc>
      </w:tr>
      <w:bookmarkEnd w:id="1"/>
    </w:tbl>
    <w:p w14:paraId="3A5C33AF" w14:textId="0B5A9E5C" w:rsidR="006E29E3" w:rsidRPr="00965846" w:rsidRDefault="006E29E3" w:rsidP="009C0B12">
      <w:pPr>
        <w:spacing w:line="240" w:lineRule="auto"/>
        <w:rPr>
          <w:rFonts w:ascii="Arial" w:hAnsi="Arial" w:cs="Arial"/>
          <w:b/>
        </w:rPr>
      </w:pPr>
    </w:p>
    <w:p w14:paraId="51291703" w14:textId="6D50DC38" w:rsidR="00312622" w:rsidRDefault="00312622" w:rsidP="009C0B12">
      <w:pPr>
        <w:spacing w:line="240" w:lineRule="auto"/>
        <w:rPr>
          <w:rFonts w:ascii="Arial" w:hAnsi="Arial" w:cs="Arial"/>
          <w:b/>
          <w:sz w:val="16"/>
          <w:szCs w:val="16"/>
        </w:rPr>
      </w:pPr>
    </w:p>
    <w:p w14:paraId="521D4408" w14:textId="77777777" w:rsidR="00AB64E2" w:rsidRPr="00A969DA" w:rsidRDefault="00AB64E2" w:rsidP="009C0B12">
      <w:pPr>
        <w:spacing w:line="240" w:lineRule="auto"/>
        <w:rPr>
          <w:rFonts w:ascii="Arial" w:hAnsi="Arial" w:cs="Arial"/>
          <w:b/>
          <w:sz w:val="16"/>
          <w:szCs w:val="16"/>
        </w:rPr>
      </w:pPr>
    </w:p>
    <w:p w14:paraId="2B689B98" w14:textId="466F6400" w:rsidR="002D7364" w:rsidRPr="00CE4BA9" w:rsidRDefault="003028E7" w:rsidP="00080A66">
      <w:pPr>
        <w:spacing w:line="240" w:lineRule="auto"/>
        <w:jc w:val="center"/>
        <w:rPr>
          <w:rFonts w:ascii="Arial" w:hAnsi="Arial" w:cs="Arial"/>
          <w:b/>
          <w:sz w:val="20"/>
          <w:szCs w:val="20"/>
        </w:rPr>
      </w:pPr>
      <w:r w:rsidRPr="00CE4BA9">
        <w:rPr>
          <w:rFonts w:ascii="Arial" w:hAnsi="Arial" w:cs="Arial"/>
          <w:b/>
          <w:sz w:val="20"/>
          <w:szCs w:val="20"/>
        </w:rPr>
        <w:t>A t e n t a m e n t e</w:t>
      </w:r>
    </w:p>
    <w:p w14:paraId="6725DF0C" w14:textId="77777777" w:rsidR="002D7364" w:rsidRPr="00CE4BA9" w:rsidRDefault="002D7364" w:rsidP="00483944">
      <w:pPr>
        <w:spacing w:after="0" w:line="240" w:lineRule="auto"/>
        <w:jc w:val="center"/>
        <w:rPr>
          <w:rFonts w:ascii="Arial" w:hAnsi="Arial" w:cs="Arial"/>
          <w:b/>
          <w:sz w:val="20"/>
          <w:szCs w:val="20"/>
        </w:rPr>
      </w:pPr>
    </w:p>
    <w:p w14:paraId="1657A98C" w14:textId="58898CCA" w:rsidR="00747B3C" w:rsidRDefault="00747B3C" w:rsidP="001D5BFB">
      <w:pPr>
        <w:spacing w:after="0" w:line="240" w:lineRule="auto"/>
        <w:rPr>
          <w:rFonts w:ascii="Arial" w:hAnsi="Arial" w:cs="Arial"/>
          <w:b/>
          <w:sz w:val="20"/>
          <w:szCs w:val="20"/>
        </w:rPr>
      </w:pPr>
    </w:p>
    <w:p w14:paraId="2FEB0FFA" w14:textId="77777777" w:rsidR="00CE4BA9" w:rsidRPr="00CE4BA9" w:rsidRDefault="00CE4BA9" w:rsidP="001D5BFB">
      <w:pPr>
        <w:spacing w:after="0" w:line="240" w:lineRule="auto"/>
        <w:rPr>
          <w:rFonts w:ascii="Arial" w:hAnsi="Arial" w:cs="Arial"/>
          <w:b/>
          <w:sz w:val="20"/>
          <w:szCs w:val="20"/>
        </w:rPr>
      </w:pPr>
    </w:p>
    <w:p w14:paraId="4DC6B74E" w14:textId="77777777" w:rsidR="00747B3C" w:rsidRPr="00CE4BA9" w:rsidRDefault="00747B3C" w:rsidP="00483944">
      <w:pPr>
        <w:spacing w:after="0" w:line="240" w:lineRule="auto"/>
        <w:jc w:val="center"/>
        <w:rPr>
          <w:rFonts w:ascii="Arial" w:hAnsi="Arial" w:cs="Arial"/>
          <w:b/>
          <w:sz w:val="20"/>
          <w:szCs w:val="20"/>
        </w:rPr>
      </w:pPr>
    </w:p>
    <w:p w14:paraId="729A3678" w14:textId="4F8DFAB7" w:rsidR="003028E7" w:rsidRPr="00CE4BA9" w:rsidRDefault="001762EF" w:rsidP="00483944">
      <w:pPr>
        <w:spacing w:after="0" w:line="240" w:lineRule="auto"/>
        <w:jc w:val="center"/>
        <w:rPr>
          <w:rFonts w:ascii="Arial" w:hAnsi="Arial" w:cs="Arial"/>
          <w:b/>
          <w:sz w:val="20"/>
          <w:szCs w:val="20"/>
        </w:rPr>
      </w:pPr>
      <w:r w:rsidRPr="00CE4BA9">
        <w:rPr>
          <w:rFonts w:ascii="Arial" w:hAnsi="Arial" w:cs="Arial"/>
          <w:b/>
          <w:sz w:val="20"/>
          <w:szCs w:val="20"/>
        </w:rPr>
        <w:t>Claud</w:t>
      </w:r>
      <w:r w:rsidR="00F5341D" w:rsidRPr="00CE4BA9">
        <w:rPr>
          <w:rFonts w:ascii="Arial" w:hAnsi="Arial" w:cs="Arial"/>
          <w:b/>
          <w:sz w:val="20"/>
          <w:szCs w:val="20"/>
        </w:rPr>
        <w:t>ia Eloisa Díaz de León González</w:t>
      </w:r>
    </w:p>
    <w:p w14:paraId="212885DE" w14:textId="180D6E68" w:rsidR="003028E7" w:rsidRPr="00CE4BA9" w:rsidRDefault="001762EF" w:rsidP="00483944">
      <w:pPr>
        <w:spacing w:after="0" w:line="240" w:lineRule="auto"/>
        <w:jc w:val="center"/>
        <w:rPr>
          <w:rFonts w:ascii="Arial" w:hAnsi="Arial" w:cs="Arial"/>
          <w:b/>
          <w:sz w:val="20"/>
          <w:szCs w:val="20"/>
        </w:rPr>
      </w:pPr>
      <w:r w:rsidRPr="00CE4BA9">
        <w:rPr>
          <w:rFonts w:ascii="Arial" w:hAnsi="Arial" w:cs="Arial"/>
          <w:b/>
          <w:sz w:val="20"/>
          <w:szCs w:val="20"/>
        </w:rPr>
        <w:t>Magistrada</w:t>
      </w:r>
      <w:r w:rsidR="003028E7" w:rsidRPr="00CE4BA9">
        <w:rPr>
          <w:rFonts w:ascii="Arial" w:hAnsi="Arial" w:cs="Arial"/>
          <w:b/>
          <w:sz w:val="20"/>
          <w:szCs w:val="20"/>
        </w:rPr>
        <w:t xml:space="preserve"> </w:t>
      </w:r>
      <w:proofErr w:type="gramStart"/>
      <w:r w:rsidR="00401BBB" w:rsidRPr="00CE4BA9">
        <w:rPr>
          <w:rFonts w:ascii="Arial" w:hAnsi="Arial" w:cs="Arial"/>
          <w:b/>
          <w:sz w:val="20"/>
          <w:szCs w:val="20"/>
        </w:rPr>
        <w:t>P</w:t>
      </w:r>
      <w:r w:rsidRPr="00CE4BA9">
        <w:rPr>
          <w:rFonts w:ascii="Arial" w:hAnsi="Arial" w:cs="Arial"/>
          <w:b/>
          <w:sz w:val="20"/>
          <w:szCs w:val="20"/>
        </w:rPr>
        <w:t>residenta</w:t>
      </w:r>
      <w:proofErr w:type="gramEnd"/>
      <w:r w:rsidR="003028E7" w:rsidRPr="00CE4BA9">
        <w:rPr>
          <w:rFonts w:ascii="Arial" w:hAnsi="Arial" w:cs="Arial"/>
          <w:b/>
          <w:sz w:val="20"/>
          <w:szCs w:val="20"/>
        </w:rPr>
        <w:t xml:space="preserve"> del Tribunal Electoral del </w:t>
      </w:r>
    </w:p>
    <w:p w14:paraId="5FD34FC2" w14:textId="6F7FF12F" w:rsidR="00FF5118" w:rsidRPr="00CE4BA9" w:rsidRDefault="003028E7" w:rsidP="0033174E">
      <w:pPr>
        <w:spacing w:after="0" w:line="240" w:lineRule="auto"/>
        <w:jc w:val="center"/>
        <w:rPr>
          <w:sz w:val="20"/>
          <w:szCs w:val="20"/>
        </w:rPr>
      </w:pPr>
      <w:r w:rsidRPr="00CE4BA9">
        <w:rPr>
          <w:rFonts w:ascii="Arial" w:hAnsi="Arial" w:cs="Arial"/>
          <w:b/>
          <w:sz w:val="20"/>
          <w:szCs w:val="20"/>
        </w:rPr>
        <w:t>Estado de Aguascalientes.</w:t>
      </w:r>
    </w:p>
    <w:sectPr w:rsidR="00FF5118" w:rsidRPr="00CE4BA9" w:rsidSect="00CE4BA9">
      <w:headerReference w:type="default" r:id="rId6"/>
      <w:footerReference w:type="default" r:id="rId7"/>
      <w:pgSz w:w="12240" w:h="20160" w:code="5"/>
      <w:pgMar w:top="2721" w:right="1701" w:bottom="1417" w:left="1701"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9958F5" w14:textId="77777777" w:rsidR="0025210C" w:rsidRDefault="0025210C" w:rsidP="003028E7">
      <w:pPr>
        <w:spacing w:after="0" w:line="240" w:lineRule="auto"/>
      </w:pPr>
      <w:r>
        <w:separator/>
      </w:r>
    </w:p>
  </w:endnote>
  <w:endnote w:type="continuationSeparator" w:id="0">
    <w:p w14:paraId="7BB2EF37" w14:textId="77777777" w:rsidR="0025210C" w:rsidRDefault="0025210C" w:rsidP="00302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FA9DAE" w14:textId="77777777" w:rsidR="005F3ABF" w:rsidRDefault="00AB64E2">
    <w:pPr>
      <w:pStyle w:val="Piedepgina"/>
      <w:jc w:val="right"/>
    </w:pPr>
  </w:p>
  <w:p w14:paraId="7B801511" w14:textId="77777777" w:rsidR="005F3ABF" w:rsidRDefault="00AB64E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928CF9" w14:textId="77777777" w:rsidR="0025210C" w:rsidRDefault="0025210C" w:rsidP="003028E7">
      <w:pPr>
        <w:spacing w:after="0" w:line="240" w:lineRule="auto"/>
      </w:pPr>
      <w:r>
        <w:separator/>
      </w:r>
    </w:p>
  </w:footnote>
  <w:footnote w:type="continuationSeparator" w:id="0">
    <w:p w14:paraId="44659962" w14:textId="77777777" w:rsidR="0025210C" w:rsidRDefault="0025210C" w:rsidP="00302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BA6A95" w14:textId="1EB47BB4" w:rsidR="0033174E" w:rsidRPr="0033174E" w:rsidRDefault="00CE4BA9" w:rsidP="0033174E">
    <w:pPr>
      <w:pStyle w:val="Encabezado"/>
      <w:tabs>
        <w:tab w:val="left" w:pos="5103"/>
      </w:tabs>
      <w:rPr>
        <w:rFonts w:ascii="Century Gothic" w:hAnsi="Century Gothic"/>
        <w:noProof/>
        <w:lang w:eastAsia="es-MX"/>
      </w:rPr>
    </w:pPr>
    <w:r w:rsidRPr="00A46BD3">
      <w:rPr>
        <w:rFonts w:ascii="Century Gothic" w:hAnsi="Century Gothic"/>
        <w:noProof/>
        <w:lang w:eastAsia="es-MX"/>
      </w:rPr>
      <w:drawing>
        <wp:anchor distT="0" distB="0" distL="114300" distR="114300" simplePos="0" relativeHeight="251659264" behindDoc="0" locked="0" layoutInCell="1" allowOverlap="1" wp14:anchorId="42F0EFA4" wp14:editId="526E3DDD">
          <wp:simplePos x="0" y="0"/>
          <wp:positionH relativeFrom="margin">
            <wp:posOffset>-292542</wp:posOffset>
          </wp:positionH>
          <wp:positionV relativeFrom="paragraph">
            <wp:posOffset>7620</wp:posOffset>
          </wp:positionV>
          <wp:extent cx="1001864" cy="1264054"/>
          <wp:effectExtent l="0" t="0" r="825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001864" cy="1264054"/>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noProof/>
          <w:lang w:eastAsia="es-MX"/>
        </w:rPr>
        <w:id w:val="-91324963"/>
        <w:docPartObj>
          <w:docPartGallery w:val="Page Numbers (Margins)"/>
          <w:docPartUnique/>
        </w:docPartObj>
      </w:sdtPr>
      <w:sdtEndPr/>
      <w:sdtContent>
        <w:r w:rsidR="00CD5AC6" w:rsidRPr="00CD5AC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64512FA2" wp14:editId="199D4F1E">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12FA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5F97B5E3" w14:textId="1F3A6800" w:rsidR="00AF502C" w:rsidRPr="00A46BD3" w:rsidRDefault="003E5E52" w:rsidP="00A46BD3">
    <w:pPr>
      <w:pStyle w:val="Encabezado"/>
      <w:rPr>
        <w:rFonts w:ascii="Century Gothic" w:hAnsi="Century Gothic"/>
        <w:b/>
      </w:rPr>
    </w:pPr>
    <w:r>
      <w:rPr>
        <w:rFonts w:ascii="Century Gothic" w:hAnsi="Century Gothic"/>
        <w:b/>
      </w:rPr>
      <w:tab/>
    </w:r>
  </w:p>
  <w:tbl>
    <w:tblPr>
      <w:tblW w:w="8263" w:type="dxa"/>
      <w:tblInd w:w="1102" w:type="dxa"/>
      <w:shd w:val="clear" w:color="auto" w:fill="FFFFFF"/>
      <w:tblCellMar>
        <w:left w:w="0" w:type="dxa"/>
        <w:right w:w="0" w:type="dxa"/>
      </w:tblCellMar>
      <w:tblLook w:val="04A0" w:firstRow="1" w:lastRow="0" w:firstColumn="1" w:lastColumn="0" w:noHBand="0" w:noVBand="1"/>
    </w:tblPr>
    <w:tblGrid>
      <w:gridCol w:w="8263"/>
    </w:tblGrid>
    <w:tr w:rsidR="00873FCD" w:rsidRPr="00CE4BA9" w14:paraId="0A9A7BF5" w14:textId="77777777" w:rsidTr="00873FCD">
      <w:trPr>
        <w:trHeight w:val="264"/>
      </w:trPr>
      <w:tc>
        <w:tcPr>
          <w:tcW w:w="0" w:type="auto"/>
          <w:shd w:val="clear" w:color="auto" w:fill="FFFFFF"/>
          <w:vAlign w:val="center"/>
          <w:hideMark/>
        </w:tcPr>
        <w:p w14:paraId="5A29A48C" w14:textId="77777777" w:rsidR="00873FCD" w:rsidRPr="00CE4BA9" w:rsidRDefault="00BC0997" w:rsidP="00873FCD">
          <w:pPr>
            <w:spacing w:after="0" w:line="240" w:lineRule="auto"/>
            <w:jc w:val="center"/>
            <w:rPr>
              <w:rFonts w:ascii="Arial" w:eastAsia="Times New Roman" w:hAnsi="Arial" w:cs="Arial"/>
              <w:b/>
              <w:bCs/>
              <w:sz w:val="20"/>
              <w:szCs w:val="18"/>
              <w:lang w:eastAsia="es-MX"/>
            </w:rPr>
          </w:pPr>
          <w:r w:rsidRPr="00CE4BA9">
            <w:rPr>
              <w:rFonts w:ascii="Arial" w:eastAsia="Times New Roman" w:hAnsi="Arial" w:cs="Arial"/>
              <w:b/>
              <w:bCs/>
              <w:sz w:val="20"/>
              <w:szCs w:val="18"/>
              <w:lang w:eastAsia="es-MX"/>
            </w:rPr>
            <w:t>Tribunal Electoral del Estado de Aguascalientes</w:t>
          </w:r>
        </w:p>
      </w:tc>
    </w:tr>
    <w:tr w:rsidR="00873FCD" w:rsidRPr="00CE4BA9" w14:paraId="799A3650" w14:textId="77777777" w:rsidTr="00873FCD">
      <w:trPr>
        <w:trHeight w:val="280"/>
      </w:trPr>
      <w:tc>
        <w:tcPr>
          <w:tcW w:w="0" w:type="auto"/>
          <w:shd w:val="clear" w:color="auto" w:fill="FFFFFF"/>
          <w:vAlign w:val="center"/>
          <w:hideMark/>
        </w:tcPr>
        <w:p w14:paraId="63922B76" w14:textId="77777777" w:rsidR="00873FCD" w:rsidRPr="00CE4BA9" w:rsidRDefault="00BC0997" w:rsidP="00873FCD">
          <w:pPr>
            <w:spacing w:after="0" w:line="240" w:lineRule="auto"/>
            <w:rPr>
              <w:rFonts w:ascii="Trebuchet MS" w:eastAsia="Times New Roman" w:hAnsi="Trebuchet MS" w:cs="Times New Roman"/>
              <w:sz w:val="20"/>
              <w:szCs w:val="18"/>
              <w:lang w:eastAsia="es-MX"/>
            </w:rPr>
          </w:pPr>
          <w:r w:rsidRPr="00CE4BA9">
            <w:rPr>
              <w:rFonts w:ascii="Trebuchet MS" w:eastAsia="Times New Roman" w:hAnsi="Trebuchet MS" w:cs="Times New Roman"/>
              <w:sz w:val="20"/>
              <w:szCs w:val="18"/>
              <w:lang w:eastAsia="es-MX"/>
            </w:rPr>
            <w:t> </w:t>
          </w:r>
        </w:p>
      </w:tc>
    </w:tr>
    <w:tr w:rsidR="00873FCD" w:rsidRPr="00CE4BA9" w14:paraId="47DC03BE" w14:textId="77777777" w:rsidTr="00873FCD">
      <w:trPr>
        <w:trHeight w:val="264"/>
      </w:trPr>
      <w:tc>
        <w:tcPr>
          <w:tcW w:w="0" w:type="auto"/>
          <w:shd w:val="clear" w:color="auto" w:fill="FFFFFF"/>
          <w:vAlign w:val="center"/>
          <w:hideMark/>
        </w:tcPr>
        <w:p w14:paraId="2C22A335" w14:textId="77777777" w:rsidR="00873FCD" w:rsidRPr="00CE4BA9" w:rsidRDefault="00BC0997" w:rsidP="00873FCD">
          <w:pPr>
            <w:spacing w:after="0" w:line="240" w:lineRule="auto"/>
            <w:jc w:val="center"/>
            <w:rPr>
              <w:rFonts w:ascii="Arial" w:eastAsia="Times New Roman" w:hAnsi="Arial" w:cs="Arial"/>
              <w:b/>
              <w:bCs/>
              <w:sz w:val="20"/>
              <w:szCs w:val="18"/>
              <w:lang w:eastAsia="es-MX"/>
            </w:rPr>
          </w:pPr>
          <w:r w:rsidRPr="00CE4BA9">
            <w:rPr>
              <w:rFonts w:ascii="Arial" w:eastAsia="Times New Roman" w:hAnsi="Arial" w:cs="Arial"/>
              <w:b/>
              <w:bCs/>
              <w:sz w:val="20"/>
              <w:szCs w:val="18"/>
              <w:lang w:eastAsia="es-MX"/>
            </w:rPr>
            <w:t>Secretaría General de Acuerdos</w:t>
          </w:r>
        </w:p>
      </w:tc>
    </w:tr>
    <w:tr w:rsidR="00873FCD" w:rsidRPr="00CE4BA9" w14:paraId="31130350" w14:textId="77777777" w:rsidTr="00873FCD">
      <w:trPr>
        <w:trHeight w:val="295"/>
      </w:trPr>
      <w:tc>
        <w:tcPr>
          <w:tcW w:w="0" w:type="auto"/>
          <w:shd w:val="clear" w:color="auto" w:fill="FFFFFF"/>
          <w:vAlign w:val="center"/>
          <w:hideMark/>
        </w:tcPr>
        <w:p w14:paraId="5E88618B" w14:textId="49A26EA7" w:rsidR="00873FCD" w:rsidRPr="00CE4BA9" w:rsidRDefault="003E5E52" w:rsidP="00873FCD">
          <w:pPr>
            <w:spacing w:after="0" w:line="240" w:lineRule="auto"/>
            <w:rPr>
              <w:rFonts w:ascii="Trebuchet MS" w:eastAsia="Times New Roman" w:hAnsi="Trebuchet MS" w:cs="Times New Roman"/>
              <w:sz w:val="20"/>
              <w:szCs w:val="18"/>
              <w:lang w:eastAsia="es-MX"/>
            </w:rPr>
          </w:pPr>
          <w:r w:rsidRPr="00CE4BA9">
            <w:rPr>
              <w:rFonts w:ascii="Trebuchet MS" w:eastAsia="Times New Roman" w:hAnsi="Trebuchet MS" w:cs="Times New Roman"/>
              <w:sz w:val="20"/>
              <w:szCs w:val="18"/>
              <w:lang w:eastAsia="es-MX"/>
            </w:rPr>
            <w:t> </w:t>
          </w:r>
          <w:r w:rsidR="00536844" w:rsidRPr="00CE4BA9">
            <w:rPr>
              <w:rFonts w:ascii="Trebuchet MS" w:eastAsia="Times New Roman" w:hAnsi="Trebuchet MS" w:cs="Times New Roman"/>
              <w:sz w:val="20"/>
              <w:szCs w:val="18"/>
              <w:lang w:eastAsia="es-MX"/>
            </w:rPr>
            <w:t xml:space="preserve"> </w:t>
          </w:r>
        </w:p>
      </w:tc>
    </w:tr>
    <w:tr w:rsidR="00873FCD" w:rsidRPr="00CE4BA9" w14:paraId="709C2E68" w14:textId="77777777" w:rsidTr="00873FCD">
      <w:trPr>
        <w:trHeight w:val="264"/>
      </w:trPr>
      <w:tc>
        <w:tcPr>
          <w:tcW w:w="0" w:type="auto"/>
          <w:shd w:val="clear" w:color="auto" w:fill="FFFFFF"/>
          <w:vAlign w:val="center"/>
          <w:hideMark/>
        </w:tcPr>
        <w:p w14:paraId="4172EA88" w14:textId="5B841E8E" w:rsidR="00873FCD" w:rsidRPr="00CE4BA9" w:rsidRDefault="004F1558" w:rsidP="00873FCD">
          <w:pPr>
            <w:spacing w:after="0" w:line="240" w:lineRule="auto"/>
            <w:jc w:val="center"/>
            <w:rPr>
              <w:rFonts w:ascii="Arial" w:eastAsia="Times New Roman" w:hAnsi="Arial" w:cs="Arial"/>
              <w:b/>
              <w:bCs/>
              <w:sz w:val="20"/>
              <w:szCs w:val="18"/>
              <w:lang w:eastAsia="es-MX"/>
            </w:rPr>
          </w:pPr>
          <w:r w:rsidRPr="00CE4BA9">
            <w:rPr>
              <w:rFonts w:ascii="Arial" w:eastAsia="Times New Roman" w:hAnsi="Arial" w:cs="Arial"/>
              <w:b/>
              <w:bCs/>
              <w:sz w:val="20"/>
              <w:szCs w:val="18"/>
              <w:lang w:eastAsia="es-MX"/>
            </w:rPr>
            <w:t xml:space="preserve">Quincuagésima </w:t>
          </w:r>
          <w:r w:rsidR="009C24CD">
            <w:rPr>
              <w:rFonts w:ascii="Arial" w:eastAsia="Times New Roman" w:hAnsi="Arial" w:cs="Arial"/>
              <w:b/>
              <w:bCs/>
              <w:sz w:val="20"/>
              <w:szCs w:val="18"/>
              <w:lang w:eastAsia="es-MX"/>
            </w:rPr>
            <w:t>tercera</w:t>
          </w:r>
          <w:r w:rsidR="00B63EB0" w:rsidRPr="00CE4BA9">
            <w:rPr>
              <w:rFonts w:ascii="Arial" w:eastAsia="Times New Roman" w:hAnsi="Arial" w:cs="Arial"/>
              <w:b/>
              <w:bCs/>
              <w:sz w:val="20"/>
              <w:szCs w:val="18"/>
              <w:lang w:eastAsia="es-MX"/>
            </w:rPr>
            <w:t xml:space="preserve"> </w:t>
          </w:r>
          <w:r w:rsidR="007E07BC" w:rsidRPr="00CE4BA9">
            <w:rPr>
              <w:rFonts w:ascii="Arial" w:eastAsia="Times New Roman" w:hAnsi="Arial" w:cs="Arial"/>
              <w:b/>
              <w:bCs/>
              <w:sz w:val="20"/>
              <w:szCs w:val="18"/>
              <w:lang w:eastAsia="es-MX"/>
            </w:rPr>
            <w:t xml:space="preserve">sesión </w:t>
          </w:r>
          <w:r w:rsidR="00AE2092" w:rsidRPr="00CE4BA9">
            <w:rPr>
              <w:rFonts w:ascii="Arial" w:eastAsia="Times New Roman" w:hAnsi="Arial" w:cs="Arial"/>
              <w:b/>
              <w:bCs/>
              <w:sz w:val="20"/>
              <w:szCs w:val="18"/>
              <w:lang w:eastAsia="es-MX"/>
            </w:rPr>
            <w:t xml:space="preserve">pública de resolución </w:t>
          </w:r>
          <w:r w:rsidR="007E07BC" w:rsidRPr="00CE4BA9">
            <w:rPr>
              <w:rFonts w:ascii="Arial" w:eastAsia="Times New Roman" w:hAnsi="Arial" w:cs="Arial"/>
              <w:b/>
              <w:bCs/>
              <w:sz w:val="20"/>
              <w:szCs w:val="18"/>
              <w:lang w:eastAsia="es-MX"/>
            </w:rPr>
            <w:t xml:space="preserve">virtual </w:t>
          </w:r>
          <w:r w:rsidR="00BC0997" w:rsidRPr="00CE4BA9">
            <w:rPr>
              <w:rFonts w:ascii="Arial" w:eastAsia="Times New Roman" w:hAnsi="Arial" w:cs="Arial"/>
              <w:b/>
              <w:bCs/>
              <w:sz w:val="20"/>
              <w:szCs w:val="18"/>
              <w:lang w:eastAsia="es-MX"/>
            </w:rPr>
            <w:t>del</w:t>
          </w:r>
          <w:bookmarkStart w:id="2" w:name="_Hlk6308296"/>
          <w:r w:rsidRPr="00CE4BA9">
            <w:rPr>
              <w:rFonts w:ascii="Arial" w:eastAsia="Times New Roman" w:hAnsi="Arial" w:cs="Arial"/>
              <w:b/>
              <w:bCs/>
              <w:sz w:val="20"/>
              <w:szCs w:val="18"/>
              <w:lang w:eastAsia="es-MX"/>
            </w:rPr>
            <w:t xml:space="preserve"> di</w:t>
          </w:r>
          <w:r w:rsidR="00BF46DE" w:rsidRPr="00CE4BA9">
            <w:rPr>
              <w:rFonts w:ascii="Arial" w:eastAsia="Times New Roman" w:hAnsi="Arial" w:cs="Arial"/>
              <w:b/>
              <w:bCs/>
              <w:sz w:val="20"/>
              <w:szCs w:val="18"/>
              <w:lang w:eastAsia="es-MX"/>
            </w:rPr>
            <w:t>ecis</w:t>
          </w:r>
          <w:r w:rsidR="009C24CD">
            <w:rPr>
              <w:rFonts w:ascii="Arial" w:eastAsia="Times New Roman" w:hAnsi="Arial" w:cs="Arial"/>
              <w:b/>
              <w:bCs/>
              <w:sz w:val="20"/>
              <w:szCs w:val="18"/>
              <w:lang w:eastAsia="es-MX"/>
            </w:rPr>
            <w:t>iete</w:t>
          </w:r>
          <w:r w:rsidRPr="00CE4BA9">
            <w:rPr>
              <w:rFonts w:ascii="Arial" w:eastAsia="Times New Roman" w:hAnsi="Arial" w:cs="Arial"/>
              <w:b/>
              <w:bCs/>
              <w:sz w:val="20"/>
              <w:szCs w:val="18"/>
              <w:lang w:eastAsia="es-MX"/>
            </w:rPr>
            <w:t xml:space="preserve"> de junio</w:t>
          </w:r>
          <w:r w:rsidR="007E07BC" w:rsidRPr="00CE4BA9">
            <w:rPr>
              <w:rFonts w:ascii="Arial" w:eastAsia="Times New Roman" w:hAnsi="Arial" w:cs="Arial"/>
              <w:b/>
              <w:bCs/>
              <w:sz w:val="20"/>
              <w:szCs w:val="18"/>
              <w:lang w:eastAsia="es-MX"/>
            </w:rPr>
            <w:t xml:space="preserve"> </w:t>
          </w:r>
          <w:r w:rsidR="00D8125D" w:rsidRPr="00CE4BA9">
            <w:rPr>
              <w:rFonts w:ascii="Arial" w:eastAsia="Times New Roman" w:hAnsi="Arial" w:cs="Arial"/>
              <w:b/>
              <w:bCs/>
              <w:sz w:val="20"/>
              <w:szCs w:val="18"/>
              <w:lang w:eastAsia="es-MX"/>
            </w:rPr>
            <w:t>de dos mil veint</w:t>
          </w:r>
          <w:r w:rsidR="00AE2092" w:rsidRPr="00CE4BA9">
            <w:rPr>
              <w:rFonts w:ascii="Arial" w:eastAsia="Times New Roman" w:hAnsi="Arial" w:cs="Arial"/>
              <w:b/>
              <w:bCs/>
              <w:sz w:val="20"/>
              <w:szCs w:val="18"/>
              <w:lang w:eastAsia="es-MX"/>
            </w:rPr>
            <w:t>iuno</w:t>
          </w:r>
          <w:r w:rsidR="00700C74" w:rsidRPr="00CE4BA9">
            <w:rPr>
              <w:rFonts w:ascii="Arial" w:eastAsia="Times New Roman" w:hAnsi="Arial" w:cs="Arial"/>
              <w:b/>
              <w:bCs/>
              <w:sz w:val="20"/>
              <w:szCs w:val="18"/>
              <w:lang w:eastAsia="es-MX"/>
            </w:rPr>
            <w:t>.</w:t>
          </w:r>
          <w:bookmarkEnd w:id="2"/>
          <w:r w:rsidRPr="00CE4BA9">
            <w:rPr>
              <w:rFonts w:ascii="Arial" w:eastAsia="Times New Roman" w:hAnsi="Arial" w:cs="Arial"/>
              <w:b/>
              <w:bCs/>
              <w:sz w:val="20"/>
              <w:szCs w:val="18"/>
              <w:lang w:eastAsia="es-MX"/>
            </w:rPr>
            <w:t xml:space="preserve"> </w:t>
          </w:r>
        </w:p>
      </w:tc>
    </w:tr>
  </w:tbl>
  <w:p w14:paraId="32AD452B" w14:textId="77777777" w:rsidR="00AF502C" w:rsidRPr="00CE4BA9" w:rsidRDefault="00AB64E2" w:rsidP="00873FCD">
    <w:pPr>
      <w:pStyle w:val="Encabezado"/>
      <w:ind w:left="1418"/>
      <w:rPr>
        <w:rFonts w:ascii="Century Gothic" w:hAnsi="Century Gothic"/>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hyphenationZone w:val="425"/>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8E7"/>
    <w:rsid w:val="00030C10"/>
    <w:rsid w:val="000407F9"/>
    <w:rsid w:val="00045132"/>
    <w:rsid w:val="00047591"/>
    <w:rsid w:val="0006219B"/>
    <w:rsid w:val="00064611"/>
    <w:rsid w:val="00066958"/>
    <w:rsid w:val="00080A66"/>
    <w:rsid w:val="00080C5E"/>
    <w:rsid w:val="000A26B8"/>
    <w:rsid w:val="000A27DE"/>
    <w:rsid w:val="000A6B96"/>
    <w:rsid w:val="000A6C3D"/>
    <w:rsid w:val="000B202A"/>
    <w:rsid w:val="000C7D66"/>
    <w:rsid w:val="000D3874"/>
    <w:rsid w:val="000E3D2C"/>
    <w:rsid w:val="00100C55"/>
    <w:rsid w:val="00105E73"/>
    <w:rsid w:val="00114BDC"/>
    <w:rsid w:val="00120073"/>
    <w:rsid w:val="00120C8C"/>
    <w:rsid w:val="001301FB"/>
    <w:rsid w:val="00135712"/>
    <w:rsid w:val="00144BEA"/>
    <w:rsid w:val="00174D17"/>
    <w:rsid w:val="001762EF"/>
    <w:rsid w:val="001A59A3"/>
    <w:rsid w:val="001B0004"/>
    <w:rsid w:val="001B1B69"/>
    <w:rsid w:val="001C0A36"/>
    <w:rsid w:val="001C3BEA"/>
    <w:rsid w:val="001C6B9A"/>
    <w:rsid w:val="001D3920"/>
    <w:rsid w:val="001D5BFB"/>
    <w:rsid w:val="001E1341"/>
    <w:rsid w:val="001E3CE9"/>
    <w:rsid w:val="001E57C9"/>
    <w:rsid w:val="001F7ECF"/>
    <w:rsid w:val="00206D7B"/>
    <w:rsid w:val="00210C3C"/>
    <w:rsid w:val="002119DD"/>
    <w:rsid w:val="00221D79"/>
    <w:rsid w:val="00225B4A"/>
    <w:rsid w:val="00225E51"/>
    <w:rsid w:val="0023491A"/>
    <w:rsid w:val="00244201"/>
    <w:rsid w:val="00244BF7"/>
    <w:rsid w:val="00250701"/>
    <w:rsid w:val="0025210C"/>
    <w:rsid w:val="00252ECE"/>
    <w:rsid w:val="00260347"/>
    <w:rsid w:val="00264368"/>
    <w:rsid w:val="00290696"/>
    <w:rsid w:val="002B091A"/>
    <w:rsid w:val="002B0D5A"/>
    <w:rsid w:val="002D7364"/>
    <w:rsid w:val="002F428B"/>
    <w:rsid w:val="003028E7"/>
    <w:rsid w:val="00312622"/>
    <w:rsid w:val="0032164F"/>
    <w:rsid w:val="00321F17"/>
    <w:rsid w:val="003240FF"/>
    <w:rsid w:val="00330BE0"/>
    <w:rsid w:val="0033174E"/>
    <w:rsid w:val="00341613"/>
    <w:rsid w:val="00347B0B"/>
    <w:rsid w:val="003504E5"/>
    <w:rsid w:val="00351ADA"/>
    <w:rsid w:val="00355DD7"/>
    <w:rsid w:val="00366F96"/>
    <w:rsid w:val="00367D8C"/>
    <w:rsid w:val="0037092C"/>
    <w:rsid w:val="00390823"/>
    <w:rsid w:val="00392972"/>
    <w:rsid w:val="0039746C"/>
    <w:rsid w:val="003A6B27"/>
    <w:rsid w:val="003B5BC7"/>
    <w:rsid w:val="003C29F3"/>
    <w:rsid w:val="003C5F62"/>
    <w:rsid w:val="003D34D2"/>
    <w:rsid w:val="003E0BB3"/>
    <w:rsid w:val="003E18FF"/>
    <w:rsid w:val="003E5E52"/>
    <w:rsid w:val="003E78C3"/>
    <w:rsid w:val="003F5A46"/>
    <w:rsid w:val="003F74B8"/>
    <w:rsid w:val="003F78FB"/>
    <w:rsid w:val="00401BBB"/>
    <w:rsid w:val="004057C9"/>
    <w:rsid w:val="00420EBA"/>
    <w:rsid w:val="00422DA1"/>
    <w:rsid w:val="00422DD6"/>
    <w:rsid w:val="004246FF"/>
    <w:rsid w:val="0044493E"/>
    <w:rsid w:val="00457FD7"/>
    <w:rsid w:val="00464950"/>
    <w:rsid w:val="0046593C"/>
    <w:rsid w:val="004734E7"/>
    <w:rsid w:val="004808BD"/>
    <w:rsid w:val="00483944"/>
    <w:rsid w:val="00496342"/>
    <w:rsid w:val="004A1479"/>
    <w:rsid w:val="004A3B0D"/>
    <w:rsid w:val="004A7A54"/>
    <w:rsid w:val="004C09F5"/>
    <w:rsid w:val="004F14EE"/>
    <w:rsid w:val="004F1558"/>
    <w:rsid w:val="004F2946"/>
    <w:rsid w:val="005007B4"/>
    <w:rsid w:val="00500E8A"/>
    <w:rsid w:val="005029BA"/>
    <w:rsid w:val="00506267"/>
    <w:rsid w:val="00506C9A"/>
    <w:rsid w:val="00510301"/>
    <w:rsid w:val="005259BF"/>
    <w:rsid w:val="00525A1D"/>
    <w:rsid w:val="00533C08"/>
    <w:rsid w:val="00536844"/>
    <w:rsid w:val="005458C2"/>
    <w:rsid w:val="00545BA8"/>
    <w:rsid w:val="0055456D"/>
    <w:rsid w:val="00555D6B"/>
    <w:rsid w:val="005620BB"/>
    <w:rsid w:val="00572104"/>
    <w:rsid w:val="00572F68"/>
    <w:rsid w:val="00574BCE"/>
    <w:rsid w:val="00576B38"/>
    <w:rsid w:val="00580BFD"/>
    <w:rsid w:val="005A03F7"/>
    <w:rsid w:val="005A3315"/>
    <w:rsid w:val="005A6213"/>
    <w:rsid w:val="005C2039"/>
    <w:rsid w:val="005C56E8"/>
    <w:rsid w:val="005D179A"/>
    <w:rsid w:val="005D1D32"/>
    <w:rsid w:val="005D20E9"/>
    <w:rsid w:val="005E2455"/>
    <w:rsid w:val="005F3A62"/>
    <w:rsid w:val="00600CEA"/>
    <w:rsid w:val="00644C00"/>
    <w:rsid w:val="00652A34"/>
    <w:rsid w:val="00657439"/>
    <w:rsid w:val="00657C20"/>
    <w:rsid w:val="00673804"/>
    <w:rsid w:val="00692B1C"/>
    <w:rsid w:val="00694FF9"/>
    <w:rsid w:val="006A2C48"/>
    <w:rsid w:val="006A5CEA"/>
    <w:rsid w:val="006A7A1F"/>
    <w:rsid w:val="006B38F2"/>
    <w:rsid w:val="006B5572"/>
    <w:rsid w:val="006C2655"/>
    <w:rsid w:val="006C4872"/>
    <w:rsid w:val="006D34E2"/>
    <w:rsid w:val="006E063B"/>
    <w:rsid w:val="006E29E3"/>
    <w:rsid w:val="006F1916"/>
    <w:rsid w:val="006F6001"/>
    <w:rsid w:val="006F6F12"/>
    <w:rsid w:val="0070086A"/>
    <w:rsid w:val="00700C74"/>
    <w:rsid w:val="00702669"/>
    <w:rsid w:val="007064D5"/>
    <w:rsid w:val="00706B17"/>
    <w:rsid w:val="00716714"/>
    <w:rsid w:val="007204A7"/>
    <w:rsid w:val="00737DD2"/>
    <w:rsid w:val="00743AE0"/>
    <w:rsid w:val="00743BAA"/>
    <w:rsid w:val="00745416"/>
    <w:rsid w:val="00747B3C"/>
    <w:rsid w:val="0076545D"/>
    <w:rsid w:val="00771377"/>
    <w:rsid w:val="007739AF"/>
    <w:rsid w:val="00776EF0"/>
    <w:rsid w:val="0078018A"/>
    <w:rsid w:val="00785044"/>
    <w:rsid w:val="007863BC"/>
    <w:rsid w:val="00793F14"/>
    <w:rsid w:val="007A0B77"/>
    <w:rsid w:val="007B272E"/>
    <w:rsid w:val="007B670C"/>
    <w:rsid w:val="007C76AC"/>
    <w:rsid w:val="007D11D2"/>
    <w:rsid w:val="007E07BC"/>
    <w:rsid w:val="007E342A"/>
    <w:rsid w:val="007F5AC1"/>
    <w:rsid w:val="0080381D"/>
    <w:rsid w:val="0081035C"/>
    <w:rsid w:val="008211C5"/>
    <w:rsid w:val="0082138F"/>
    <w:rsid w:val="00822742"/>
    <w:rsid w:val="00827AD4"/>
    <w:rsid w:val="00841459"/>
    <w:rsid w:val="0085700F"/>
    <w:rsid w:val="00862DDC"/>
    <w:rsid w:val="00872049"/>
    <w:rsid w:val="00880AA0"/>
    <w:rsid w:val="00887D5E"/>
    <w:rsid w:val="00895B50"/>
    <w:rsid w:val="008A281A"/>
    <w:rsid w:val="008A2890"/>
    <w:rsid w:val="008A684E"/>
    <w:rsid w:val="008B1B2D"/>
    <w:rsid w:val="008B52F2"/>
    <w:rsid w:val="008C756F"/>
    <w:rsid w:val="008D2CF0"/>
    <w:rsid w:val="008D30BB"/>
    <w:rsid w:val="008D77CB"/>
    <w:rsid w:val="008F003C"/>
    <w:rsid w:val="00900E39"/>
    <w:rsid w:val="00901758"/>
    <w:rsid w:val="00914CE6"/>
    <w:rsid w:val="00927879"/>
    <w:rsid w:val="00932911"/>
    <w:rsid w:val="009342F4"/>
    <w:rsid w:val="00942189"/>
    <w:rsid w:val="00965846"/>
    <w:rsid w:val="009665EF"/>
    <w:rsid w:val="0097767E"/>
    <w:rsid w:val="009818AC"/>
    <w:rsid w:val="00981F7E"/>
    <w:rsid w:val="0099178C"/>
    <w:rsid w:val="009A34F7"/>
    <w:rsid w:val="009A740E"/>
    <w:rsid w:val="009B2310"/>
    <w:rsid w:val="009C026B"/>
    <w:rsid w:val="009C0B12"/>
    <w:rsid w:val="009C24CD"/>
    <w:rsid w:val="009C6951"/>
    <w:rsid w:val="009F54F2"/>
    <w:rsid w:val="00A05AD9"/>
    <w:rsid w:val="00A206E2"/>
    <w:rsid w:val="00A30001"/>
    <w:rsid w:val="00A34CED"/>
    <w:rsid w:val="00A46A05"/>
    <w:rsid w:val="00A632C3"/>
    <w:rsid w:val="00A72713"/>
    <w:rsid w:val="00A72ABD"/>
    <w:rsid w:val="00A81AEC"/>
    <w:rsid w:val="00A92FAE"/>
    <w:rsid w:val="00A9642E"/>
    <w:rsid w:val="00A969DA"/>
    <w:rsid w:val="00A97965"/>
    <w:rsid w:val="00AB0399"/>
    <w:rsid w:val="00AB64E2"/>
    <w:rsid w:val="00AB7445"/>
    <w:rsid w:val="00AB765B"/>
    <w:rsid w:val="00AC1415"/>
    <w:rsid w:val="00AD08C9"/>
    <w:rsid w:val="00AD207C"/>
    <w:rsid w:val="00AE2092"/>
    <w:rsid w:val="00AF1D2C"/>
    <w:rsid w:val="00AF24C3"/>
    <w:rsid w:val="00B00251"/>
    <w:rsid w:val="00B00F24"/>
    <w:rsid w:val="00B01A07"/>
    <w:rsid w:val="00B02E1A"/>
    <w:rsid w:val="00B12681"/>
    <w:rsid w:val="00B13AFE"/>
    <w:rsid w:val="00B16C95"/>
    <w:rsid w:val="00B201F1"/>
    <w:rsid w:val="00B254B7"/>
    <w:rsid w:val="00B417C3"/>
    <w:rsid w:val="00B4337E"/>
    <w:rsid w:val="00B474AD"/>
    <w:rsid w:val="00B535E3"/>
    <w:rsid w:val="00B63EB0"/>
    <w:rsid w:val="00B641BA"/>
    <w:rsid w:val="00B641C3"/>
    <w:rsid w:val="00B748E1"/>
    <w:rsid w:val="00B84637"/>
    <w:rsid w:val="00B940DF"/>
    <w:rsid w:val="00BA0158"/>
    <w:rsid w:val="00BA440F"/>
    <w:rsid w:val="00BA4584"/>
    <w:rsid w:val="00BC0779"/>
    <w:rsid w:val="00BC0997"/>
    <w:rsid w:val="00BE0007"/>
    <w:rsid w:val="00BE5ED0"/>
    <w:rsid w:val="00BE5F33"/>
    <w:rsid w:val="00BE7677"/>
    <w:rsid w:val="00BF46DE"/>
    <w:rsid w:val="00C260E8"/>
    <w:rsid w:val="00C26D07"/>
    <w:rsid w:val="00C32336"/>
    <w:rsid w:val="00C61E42"/>
    <w:rsid w:val="00C66FC6"/>
    <w:rsid w:val="00C67BF9"/>
    <w:rsid w:val="00C7438C"/>
    <w:rsid w:val="00C81F61"/>
    <w:rsid w:val="00C84078"/>
    <w:rsid w:val="00C9380D"/>
    <w:rsid w:val="00CA3048"/>
    <w:rsid w:val="00CA48D1"/>
    <w:rsid w:val="00CA5FEA"/>
    <w:rsid w:val="00CB08CD"/>
    <w:rsid w:val="00CB3D04"/>
    <w:rsid w:val="00CB6D84"/>
    <w:rsid w:val="00CC60FD"/>
    <w:rsid w:val="00CD549F"/>
    <w:rsid w:val="00CD5AC6"/>
    <w:rsid w:val="00CD71A8"/>
    <w:rsid w:val="00CE4BA9"/>
    <w:rsid w:val="00CF26DE"/>
    <w:rsid w:val="00D0197B"/>
    <w:rsid w:val="00D04C55"/>
    <w:rsid w:val="00D149CE"/>
    <w:rsid w:val="00D30E8C"/>
    <w:rsid w:val="00D40581"/>
    <w:rsid w:val="00D45E95"/>
    <w:rsid w:val="00D649A2"/>
    <w:rsid w:val="00D65AA0"/>
    <w:rsid w:val="00D65ED1"/>
    <w:rsid w:val="00D7018A"/>
    <w:rsid w:val="00D8125D"/>
    <w:rsid w:val="00D836F5"/>
    <w:rsid w:val="00DA3C5D"/>
    <w:rsid w:val="00DA6174"/>
    <w:rsid w:val="00DA6D0F"/>
    <w:rsid w:val="00DB55A1"/>
    <w:rsid w:val="00DD1A88"/>
    <w:rsid w:val="00DD2211"/>
    <w:rsid w:val="00DD6917"/>
    <w:rsid w:val="00DD7FB7"/>
    <w:rsid w:val="00DE32FA"/>
    <w:rsid w:val="00DF6136"/>
    <w:rsid w:val="00E33833"/>
    <w:rsid w:val="00E33A76"/>
    <w:rsid w:val="00E34636"/>
    <w:rsid w:val="00E43442"/>
    <w:rsid w:val="00E434C5"/>
    <w:rsid w:val="00E440AC"/>
    <w:rsid w:val="00E44C2C"/>
    <w:rsid w:val="00E44DC5"/>
    <w:rsid w:val="00E50CCA"/>
    <w:rsid w:val="00E51C94"/>
    <w:rsid w:val="00E52162"/>
    <w:rsid w:val="00E52E1C"/>
    <w:rsid w:val="00E53842"/>
    <w:rsid w:val="00E55621"/>
    <w:rsid w:val="00E60646"/>
    <w:rsid w:val="00E94834"/>
    <w:rsid w:val="00E9644B"/>
    <w:rsid w:val="00EA311E"/>
    <w:rsid w:val="00EA6D7C"/>
    <w:rsid w:val="00EB26AC"/>
    <w:rsid w:val="00EB3014"/>
    <w:rsid w:val="00EB404E"/>
    <w:rsid w:val="00EC1D66"/>
    <w:rsid w:val="00ED2B92"/>
    <w:rsid w:val="00EE7A44"/>
    <w:rsid w:val="00F0229D"/>
    <w:rsid w:val="00F11D0E"/>
    <w:rsid w:val="00F13CAF"/>
    <w:rsid w:val="00F2745B"/>
    <w:rsid w:val="00F30258"/>
    <w:rsid w:val="00F34DE9"/>
    <w:rsid w:val="00F42D6A"/>
    <w:rsid w:val="00F453B1"/>
    <w:rsid w:val="00F45A2F"/>
    <w:rsid w:val="00F46D83"/>
    <w:rsid w:val="00F5341D"/>
    <w:rsid w:val="00F60550"/>
    <w:rsid w:val="00F62843"/>
    <w:rsid w:val="00F721F4"/>
    <w:rsid w:val="00F74E13"/>
    <w:rsid w:val="00F8026A"/>
    <w:rsid w:val="00F812F5"/>
    <w:rsid w:val="00F826F2"/>
    <w:rsid w:val="00F905AA"/>
    <w:rsid w:val="00FB7903"/>
    <w:rsid w:val="00FD4F08"/>
    <w:rsid w:val="00FD7B82"/>
    <w:rsid w:val="00FD7C40"/>
    <w:rsid w:val="00FD7E91"/>
    <w:rsid w:val="00FE0775"/>
    <w:rsid w:val="00FF51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78B243C7"/>
  <w15:docId w15:val="{AD69FD5C-2A44-4D01-82C2-8500151EE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8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28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28E7"/>
  </w:style>
  <w:style w:type="table" w:styleId="Tablaconcuadrcula">
    <w:name w:val="Table Grid"/>
    <w:basedOn w:val="Tablanormal"/>
    <w:uiPriority w:val="39"/>
    <w:rsid w:val="00302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3028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28E7"/>
  </w:style>
  <w:style w:type="paragraph" w:styleId="Textodeglobo">
    <w:name w:val="Balloon Text"/>
    <w:basedOn w:val="Normal"/>
    <w:link w:val="TextodegloboCar"/>
    <w:uiPriority w:val="99"/>
    <w:semiHidden/>
    <w:unhideWhenUsed/>
    <w:rsid w:val="00B002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02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90587">
      <w:bodyDiv w:val="1"/>
      <w:marLeft w:val="0"/>
      <w:marRight w:val="0"/>
      <w:marTop w:val="0"/>
      <w:marBottom w:val="0"/>
      <w:divBdr>
        <w:top w:val="none" w:sz="0" w:space="0" w:color="auto"/>
        <w:left w:val="none" w:sz="0" w:space="0" w:color="auto"/>
        <w:bottom w:val="none" w:sz="0" w:space="0" w:color="auto"/>
        <w:right w:val="none" w:sz="0" w:space="0" w:color="auto"/>
      </w:divBdr>
    </w:div>
    <w:div w:id="104203163">
      <w:bodyDiv w:val="1"/>
      <w:marLeft w:val="0"/>
      <w:marRight w:val="0"/>
      <w:marTop w:val="0"/>
      <w:marBottom w:val="0"/>
      <w:divBdr>
        <w:top w:val="none" w:sz="0" w:space="0" w:color="auto"/>
        <w:left w:val="none" w:sz="0" w:space="0" w:color="auto"/>
        <w:bottom w:val="none" w:sz="0" w:space="0" w:color="auto"/>
        <w:right w:val="none" w:sz="0" w:space="0" w:color="auto"/>
      </w:divBdr>
    </w:div>
    <w:div w:id="395202671">
      <w:bodyDiv w:val="1"/>
      <w:marLeft w:val="0"/>
      <w:marRight w:val="0"/>
      <w:marTop w:val="0"/>
      <w:marBottom w:val="0"/>
      <w:divBdr>
        <w:top w:val="none" w:sz="0" w:space="0" w:color="auto"/>
        <w:left w:val="none" w:sz="0" w:space="0" w:color="auto"/>
        <w:bottom w:val="none" w:sz="0" w:space="0" w:color="auto"/>
        <w:right w:val="none" w:sz="0" w:space="0" w:color="auto"/>
      </w:divBdr>
    </w:div>
    <w:div w:id="633675177">
      <w:bodyDiv w:val="1"/>
      <w:marLeft w:val="0"/>
      <w:marRight w:val="0"/>
      <w:marTop w:val="0"/>
      <w:marBottom w:val="0"/>
      <w:divBdr>
        <w:top w:val="none" w:sz="0" w:space="0" w:color="auto"/>
        <w:left w:val="none" w:sz="0" w:space="0" w:color="auto"/>
        <w:bottom w:val="none" w:sz="0" w:space="0" w:color="auto"/>
        <w:right w:val="none" w:sz="0" w:space="0" w:color="auto"/>
      </w:divBdr>
    </w:div>
    <w:div w:id="649598729">
      <w:bodyDiv w:val="1"/>
      <w:marLeft w:val="0"/>
      <w:marRight w:val="0"/>
      <w:marTop w:val="0"/>
      <w:marBottom w:val="0"/>
      <w:divBdr>
        <w:top w:val="none" w:sz="0" w:space="0" w:color="auto"/>
        <w:left w:val="none" w:sz="0" w:space="0" w:color="auto"/>
        <w:bottom w:val="none" w:sz="0" w:space="0" w:color="auto"/>
        <w:right w:val="none" w:sz="0" w:space="0" w:color="auto"/>
      </w:divBdr>
    </w:div>
    <w:div w:id="674693801">
      <w:bodyDiv w:val="1"/>
      <w:marLeft w:val="0"/>
      <w:marRight w:val="0"/>
      <w:marTop w:val="0"/>
      <w:marBottom w:val="0"/>
      <w:divBdr>
        <w:top w:val="none" w:sz="0" w:space="0" w:color="auto"/>
        <w:left w:val="none" w:sz="0" w:space="0" w:color="auto"/>
        <w:bottom w:val="none" w:sz="0" w:space="0" w:color="auto"/>
        <w:right w:val="none" w:sz="0" w:space="0" w:color="auto"/>
      </w:divBdr>
    </w:div>
    <w:div w:id="790174232">
      <w:bodyDiv w:val="1"/>
      <w:marLeft w:val="0"/>
      <w:marRight w:val="0"/>
      <w:marTop w:val="0"/>
      <w:marBottom w:val="0"/>
      <w:divBdr>
        <w:top w:val="none" w:sz="0" w:space="0" w:color="auto"/>
        <w:left w:val="none" w:sz="0" w:space="0" w:color="auto"/>
        <w:bottom w:val="none" w:sz="0" w:space="0" w:color="auto"/>
        <w:right w:val="none" w:sz="0" w:space="0" w:color="auto"/>
      </w:divBdr>
    </w:div>
    <w:div w:id="806780602">
      <w:bodyDiv w:val="1"/>
      <w:marLeft w:val="0"/>
      <w:marRight w:val="0"/>
      <w:marTop w:val="0"/>
      <w:marBottom w:val="0"/>
      <w:divBdr>
        <w:top w:val="none" w:sz="0" w:space="0" w:color="auto"/>
        <w:left w:val="none" w:sz="0" w:space="0" w:color="auto"/>
        <w:bottom w:val="none" w:sz="0" w:space="0" w:color="auto"/>
        <w:right w:val="none" w:sz="0" w:space="0" w:color="auto"/>
      </w:divBdr>
    </w:div>
    <w:div w:id="1526212920">
      <w:bodyDiv w:val="1"/>
      <w:marLeft w:val="0"/>
      <w:marRight w:val="0"/>
      <w:marTop w:val="0"/>
      <w:marBottom w:val="0"/>
      <w:divBdr>
        <w:top w:val="none" w:sz="0" w:space="0" w:color="auto"/>
        <w:left w:val="none" w:sz="0" w:space="0" w:color="auto"/>
        <w:bottom w:val="none" w:sz="0" w:space="0" w:color="auto"/>
        <w:right w:val="none" w:sz="0" w:space="0" w:color="auto"/>
      </w:divBdr>
    </w:div>
    <w:div w:id="198292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467</TotalTime>
  <Pages>1</Pages>
  <Words>312</Words>
  <Characters>1721</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33</cp:revision>
  <cp:lastPrinted>2021-03-31T18:39:00Z</cp:lastPrinted>
  <dcterms:created xsi:type="dcterms:W3CDTF">2021-02-03T20:56:00Z</dcterms:created>
  <dcterms:modified xsi:type="dcterms:W3CDTF">2021-07-14T16:35:00Z</dcterms:modified>
</cp:coreProperties>
</file>