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3D174A66"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BA1F7E">
        <w:rPr>
          <w:rFonts w:ascii="Arial" w:hAnsi="Arial" w:cs="Arial"/>
          <w:bCs/>
        </w:rPr>
        <w:t>los</w:t>
      </w:r>
      <w:r w:rsidR="00BC0997" w:rsidRPr="00965846">
        <w:rPr>
          <w:rFonts w:ascii="Arial" w:hAnsi="Arial" w:cs="Arial"/>
          <w:bCs/>
        </w:rPr>
        <w:t xml:space="preserve"> proyecto</w:t>
      </w:r>
      <w:r w:rsidR="00BA1F7E">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BA1F7E">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BA1F7E">
        <w:rPr>
          <w:rFonts w:ascii="Arial" w:hAnsi="Arial" w:cs="Arial"/>
          <w:bCs/>
        </w:rPr>
        <w:t>s</w:t>
      </w:r>
      <w:r w:rsidR="00BC0997" w:rsidRPr="00965846">
        <w:rPr>
          <w:rFonts w:ascii="Arial" w:hAnsi="Arial" w:cs="Arial"/>
          <w:bCs/>
        </w:rPr>
        <w:t xml:space="preserve"> que a continuación se precisa</w:t>
      </w:r>
      <w:r w:rsidR="00BA1F7E">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BA1F7E">
        <w:rPr>
          <w:rFonts w:ascii="Arial" w:hAnsi="Arial" w:cs="Arial"/>
          <w:b/>
        </w:rPr>
        <w:t>trigésima cuarta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BA1F7E">
        <w:rPr>
          <w:rFonts w:ascii="Arial" w:hAnsi="Arial" w:cs="Arial"/>
          <w:b/>
        </w:rPr>
        <w:t>tres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8B52F2">
        <w:rPr>
          <w:rFonts w:ascii="Arial" w:hAnsi="Arial" w:cs="Arial"/>
          <w:b/>
        </w:rPr>
        <w:t>d</w:t>
      </w:r>
      <w:r w:rsidR="00BA1F7E">
        <w:rPr>
          <w:rFonts w:ascii="Arial" w:hAnsi="Arial" w:cs="Arial"/>
          <w:b/>
        </w:rPr>
        <w:t>oce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7624FBB4"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w:t>
            </w:r>
            <w:r w:rsidR="00BA1F7E">
              <w:rPr>
                <w:rFonts w:ascii="Arial" w:hAnsi="Arial" w:cs="Arial"/>
                <w:sz w:val="20"/>
                <w:szCs w:val="20"/>
              </w:rPr>
              <w:t>21</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2B73BE5C" w:rsidR="003504E5" w:rsidRDefault="00BA1F7E" w:rsidP="006D34E2">
            <w:pPr>
              <w:spacing w:after="0"/>
              <w:jc w:val="both"/>
              <w:rPr>
                <w:rFonts w:ascii="Arial" w:hAnsi="Arial" w:cs="Arial"/>
                <w:sz w:val="20"/>
                <w:szCs w:val="20"/>
              </w:rPr>
            </w:pPr>
            <w:r>
              <w:rPr>
                <w:rFonts w:ascii="Arial" w:hAnsi="Arial" w:cs="Arial"/>
                <w:sz w:val="20"/>
                <w:szCs w:val="20"/>
              </w:rPr>
              <w:t>A</w:t>
            </w:r>
            <w:r w:rsidR="008B52F2">
              <w:rPr>
                <w:rFonts w:ascii="Arial" w:hAnsi="Arial" w:cs="Arial"/>
                <w:sz w:val="20"/>
                <w:szCs w:val="20"/>
              </w:rPr>
              <w:t xml:space="preserve">ctos anticipados de campaña. </w:t>
            </w:r>
          </w:p>
        </w:tc>
        <w:tc>
          <w:tcPr>
            <w:tcW w:w="1843" w:type="dxa"/>
            <w:tcBorders>
              <w:top w:val="single" w:sz="4" w:space="0" w:color="auto"/>
              <w:left w:val="single" w:sz="4" w:space="0" w:color="auto"/>
              <w:bottom w:val="single" w:sz="4" w:space="0" w:color="auto"/>
              <w:right w:val="single" w:sz="4" w:space="0" w:color="auto"/>
            </w:tcBorders>
          </w:tcPr>
          <w:p w14:paraId="231DCE4F" w14:textId="56C0C484" w:rsidR="003504E5" w:rsidRPr="00CB6D84" w:rsidRDefault="00BA1F7E" w:rsidP="006D34E2">
            <w:pPr>
              <w:spacing w:after="0"/>
              <w:jc w:val="both"/>
              <w:rPr>
                <w:rFonts w:ascii="Arial" w:hAnsi="Arial" w:cs="Arial"/>
                <w:sz w:val="20"/>
                <w:szCs w:val="20"/>
              </w:rPr>
            </w:pPr>
            <w:r>
              <w:rPr>
                <w:rFonts w:ascii="Arial" w:hAnsi="Arial" w:cs="Arial"/>
                <w:sz w:val="20"/>
                <w:szCs w:val="20"/>
              </w:rPr>
              <w:t>C. Richard Ramírez Díaz de León.</w:t>
            </w:r>
          </w:p>
        </w:tc>
        <w:tc>
          <w:tcPr>
            <w:tcW w:w="1842" w:type="dxa"/>
            <w:tcBorders>
              <w:top w:val="single" w:sz="4" w:space="0" w:color="auto"/>
              <w:left w:val="single" w:sz="4" w:space="0" w:color="auto"/>
              <w:bottom w:val="single" w:sz="4" w:space="0" w:color="auto"/>
              <w:right w:val="single" w:sz="4" w:space="0" w:color="auto"/>
            </w:tcBorders>
          </w:tcPr>
          <w:p w14:paraId="49807874" w14:textId="33C2690E" w:rsidR="003504E5" w:rsidRPr="00CB6D84" w:rsidRDefault="008B52F2" w:rsidP="006D34E2">
            <w:pPr>
              <w:jc w:val="both"/>
              <w:rPr>
                <w:rFonts w:ascii="Arial" w:hAnsi="Arial" w:cs="Arial"/>
                <w:sz w:val="20"/>
                <w:szCs w:val="20"/>
              </w:rPr>
            </w:pPr>
            <w:r w:rsidRPr="008B52F2">
              <w:rPr>
                <w:rFonts w:ascii="Arial" w:hAnsi="Arial" w:cs="Arial"/>
                <w:sz w:val="20"/>
                <w:szCs w:val="20"/>
              </w:rPr>
              <w:t>C. Francisco Arturo Federico Ávila Anaya</w:t>
            </w:r>
            <w:r w:rsidR="00BA1F7E">
              <w:rPr>
                <w:rFonts w:ascii="Arial" w:hAnsi="Arial" w:cs="Arial"/>
                <w:sz w:val="20"/>
                <w:szCs w:val="20"/>
              </w:rPr>
              <w:t xml:space="preserve"> y la coalición “Juntos Haremos Historia en Aguascalientes”</w:t>
            </w:r>
            <w:r w:rsidR="006276C2">
              <w:rPr>
                <w:rFonts w:ascii="Arial" w:hAnsi="Arial" w:cs="Arial"/>
                <w:sz w:val="20"/>
                <w:szCs w:val="20"/>
              </w:rPr>
              <w:t>.</w:t>
            </w:r>
          </w:p>
        </w:tc>
        <w:tc>
          <w:tcPr>
            <w:tcW w:w="1715" w:type="dxa"/>
            <w:tcBorders>
              <w:top w:val="single" w:sz="4" w:space="0" w:color="auto"/>
              <w:left w:val="single" w:sz="4" w:space="0" w:color="auto"/>
              <w:bottom w:val="single" w:sz="4" w:space="0" w:color="auto"/>
              <w:right w:val="single" w:sz="4" w:space="0" w:color="auto"/>
            </w:tcBorders>
          </w:tcPr>
          <w:p w14:paraId="6099C61E" w14:textId="04FF9143" w:rsidR="003504E5" w:rsidRPr="00CB6D84" w:rsidRDefault="00D759A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w:t>
            </w:r>
            <w:proofErr w:type="spellStart"/>
            <w:r>
              <w:rPr>
                <w:rFonts w:ascii="Arial" w:eastAsia="Times New Roman" w:hAnsi="Arial" w:cs="Arial"/>
                <w:bCs/>
                <w:sz w:val="20"/>
                <w:szCs w:val="20"/>
                <w:lang w:eastAsia="es-MX"/>
              </w:rPr>
              <w:t>Eloisa</w:t>
            </w:r>
            <w:proofErr w:type="spellEnd"/>
            <w:r>
              <w:rPr>
                <w:rFonts w:ascii="Arial" w:eastAsia="Times New Roman" w:hAnsi="Arial" w:cs="Arial"/>
                <w:bCs/>
                <w:sz w:val="20"/>
                <w:szCs w:val="20"/>
                <w:lang w:eastAsia="es-MX"/>
              </w:rPr>
              <w:t xml:space="preserve"> Díaz de León González</w:t>
            </w:r>
            <w:r w:rsidR="006276C2">
              <w:rPr>
                <w:rFonts w:ascii="Arial" w:eastAsia="Times New Roman" w:hAnsi="Arial" w:cs="Arial"/>
                <w:bCs/>
                <w:sz w:val="20"/>
                <w:szCs w:val="20"/>
                <w:lang w:eastAsia="es-MX"/>
              </w:rPr>
              <w:t>.</w:t>
            </w:r>
          </w:p>
        </w:tc>
      </w:tr>
      <w:tr w:rsidR="00BA1F7E" w:rsidRPr="00CB6D84" w14:paraId="3C2DD924"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0291C00A" w14:textId="48932E4C" w:rsidR="00BA1F7E" w:rsidRDefault="00BA1F7E"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2C810312" w14:textId="63E5AC92" w:rsidR="00BA1F7E" w:rsidRPr="00F0229D" w:rsidRDefault="00D759A2" w:rsidP="006D34E2">
            <w:pPr>
              <w:rPr>
                <w:rFonts w:ascii="Arial" w:hAnsi="Arial" w:cs="Arial"/>
                <w:sz w:val="20"/>
                <w:szCs w:val="20"/>
              </w:rPr>
            </w:pPr>
            <w:r>
              <w:rPr>
                <w:rFonts w:ascii="Arial" w:hAnsi="Arial" w:cs="Arial"/>
                <w:sz w:val="20"/>
                <w:szCs w:val="20"/>
              </w:rPr>
              <w:t>TEEA-PES-024/2021</w:t>
            </w:r>
          </w:p>
        </w:tc>
        <w:tc>
          <w:tcPr>
            <w:tcW w:w="2001" w:type="dxa"/>
            <w:tcBorders>
              <w:top w:val="single" w:sz="4" w:space="0" w:color="auto"/>
              <w:left w:val="single" w:sz="4" w:space="0" w:color="auto"/>
              <w:bottom w:val="single" w:sz="4" w:space="0" w:color="auto"/>
              <w:right w:val="single" w:sz="4" w:space="0" w:color="auto"/>
            </w:tcBorders>
          </w:tcPr>
          <w:p w14:paraId="6C5F8F4C" w14:textId="7AA25EE1" w:rsidR="00BA1F7E" w:rsidRDefault="00D759A2" w:rsidP="006D34E2">
            <w:pPr>
              <w:spacing w:after="0"/>
              <w:jc w:val="both"/>
              <w:rPr>
                <w:rFonts w:ascii="Arial" w:hAnsi="Arial" w:cs="Arial"/>
                <w:sz w:val="20"/>
                <w:szCs w:val="20"/>
              </w:rPr>
            </w:pPr>
            <w:r>
              <w:rPr>
                <w:rFonts w:ascii="Arial" w:hAnsi="Arial" w:cs="Arial"/>
                <w:sz w:val="20"/>
                <w:szCs w:val="20"/>
              </w:rPr>
              <w:t>Uso indebido de símbolos religiosos</w:t>
            </w:r>
            <w:r w:rsidR="006276C2">
              <w:rPr>
                <w:rFonts w:ascii="Arial" w:hAnsi="Arial" w:cs="Arial"/>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29094B93" w14:textId="421ED446" w:rsidR="00BA1F7E" w:rsidRPr="008B52F2" w:rsidRDefault="00D759A2" w:rsidP="006D34E2">
            <w:pPr>
              <w:spacing w:after="0"/>
              <w:jc w:val="both"/>
              <w:rPr>
                <w:rFonts w:ascii="Arial" w:hAnsi="Arial" w:cs="Arial"/>
                <w:sz w:val="20"/>
                <w:szCs w:val="20"/>
              </w:rPr>
            </w:pPr>
            <w:r>
              <w:rPr>
                <w:rFonts w:ascii="Arial" w:hAnsi="Arial" w:cs="Arial"/>
                <w:sz w:val="20"/>
                <w:szCs w:val="20"/>
              </w:rPr>
              <w:t>C. Luz María Padilla de Luna</w:t>
            </w:r>
            <w:r w:rsidR="006276C2">
              <w:rPr>
                <w:rFonts w:ascii="Arial" w:hAnsi="Arial" w:cs="Arial"/>
                <w:sz w:val="20"/>
                <w:szCs w:val="20"/>
              </w:rPr>
              <w:t>.</w:t>
            </w:r>
          </w:p>
        </w:tc>
        <w:tc>
          <w:tcPr>
            <w:tcW w:w="1842" w:type="dxa"/>
            <w:tcBorders>
              <w:top w:val="single" w:sz="4" w:space="0" w:color="auto"/>
              <w:left w:val="single" w:sz="4" w:space="0" w:color="auto"/>
              <w:bottom w:val="single" w:sz="4" w:space="0" w:color="auto"/>
              <w:right w:val="single" w:sz="4" w:space="0" w:color="auto"/>
            </w:tcBorders>
          </w:tcPr>
          <w:p w14:paraId="64A50EB5" w14:textId="44451FF1" w:rsidR="00BA1F7E" w:rsidRPr="008B52F2" w:rsidRDefault="00D759A2" w:rsidP="006D34E2">
            <w:pPr>
              <w:jc w:val="both"/>
              <w:rPr>
                <w:rFonts w:ascii="Arial" w:hAnsi="Arial" w:cs="Arial"/>
                <w:sz w:val="20"/>
                <w:szCs w:val="20"/>
              </w:rPr>
            </w:pPr>
            <w:bookmarkStart w:id="2" w:name="_Hlk71743163"/>
            <w:r w:rsidRPr="008B52F2">
              <w:rPr>
                <w:rFonts w:ascii="Arial" w:hAnsi="Arial" w:cs="Arial"/>
                <w:sz w:val="20"/>
                <w:szCs w:val="20"/>
              </w:rPr>
              <w:t>C. Francisco Arturo Federico Ávila Anaya</w:t>
            </w:r>
            <w:r>
              <w:rPr>
                <w:rFonts w:ascii="Arial" w:hAnsi="Arial" w:cs="Arial"/>
                <w:sz w:val="20"/>
                <w:szCs w:val="20"/>
              </w:rPr>
              <w:t xml:space="preserve"> y partido MORENA</w:t>
            </w:r>
            <w:bookmarkEnd w:id="2"/>
            <w:r w:rsidR="006276C2">
              <w:rPr>
                <w:rFonts w:ascii="Arial" w:hAnsi="Arial" w:cs="Arial"/>
                <w:sz w:val="20"/>
                <w:szCs w:val="20"/>
              </w:rPr>
              <w:t>.</w:t>
            </w:r>
          </w:p>
        </w:tc>
        <w:tc>
          <w:tcPr>
            <w:tcW w:w="1715" w:type="dxa"/>
            <w:tcBorders>
              <w:top w:val="single" w:sz="4" w:space="0" w:color="auto"/>
              <w:left w:val="single" w:sz="4" w:space="0" w:color="auto"/>
              <w:bottom w:val="single" w:sz="4" w:space="0" w:color="auto"/>
              <w:right w:val="single" w:sz="4" w:space="0" w:color="auto"/>
            </w:tcBorders>
          </w:tcPr>
          <w:p w14:paraId="2B321A76" w14:textId="2AE742EF" w:rsidR="00BA1F7E" w:rsidRDefault="00D759A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w:t>
            </w:r>
            <w:proofErr w:type="spellStart"/>
            <w:r>
              <w:rPr>
                <w:rFonts w:ascii="Arial" w:eastAsia="Times New Roman" w:hAnsi="Arial" w:cs="Arial"/>
                <w:bCs/>
                <w:sz w:val="20"/>
                <w:szCs w:val="20"/>
                <w:lang w:eastAsia="es-MX"/>
              </w:rPr>
              <w:t>Eloisa</w:t>
            </w:r>
            <w:proofErr w:type="spellEnd"/>
            <w:r>
              <w:rPr>
                <w:rFonts w:ascii="Arial" w:eastAsia="Times New Roman" w:hAnsi="Arial" w:cs="Arial"/>
                <w:bCs/>
                <w:sz w:val="20"/>
                <w:szCs w:val="20"/>
                <w:lang w:eastAsia="es-MX"/>
              </w:rPr>
              <w:t xml:space="preserve"> Díaz de León González</w:t>
            </w:r>
            <w:r w:rsidR="006276C2">
              <w:rPr>
                <w:rFonts w:ascii="Arial" w:eastAsia="Times New Roman" w:hAnsi="Arial" w:cs="Arial"/>
                <w:bCs/>
                <w:sz w:val="20"/>
                <w:szCs w:val="20"/>
                <w:lang w:eastAsia="es-MX"/>
              </w:rPr>
              <w:t>.</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26BD0">
    <w:pPr>
      <w:pStyle w:val="Piedepgina"/>
      <w:jc w:val="right"/>
    </w:pPr>
  </w:p>
  <w:p w14:paraId="7B801511" w14:textId="77777777" w:rsidR="005F3ABF" w:rsidRDefault="00A26B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A26BD0"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9809D1F" w:rsidR="00873FCD" w:rsidRPr="00355DD7" w:rsidRDefault="00BA1F7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 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3" w:name="_Hlk6308296"/>
          <w:r>
            <w:rPr>
              <w:rFonts w:ascii="Arial" w:eastAsia="Times New Roman" w:hAnsi="Arial" w:cs="Arial"/>
              <w:b/>
              <w:bCs/>
              <w:szCs w:val="20"/>
              <w:lang w:eastAsia="es-MX"/>
            </w:rPr>
            <w:t>tres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3"/>
        </w:p>
      </w:tc>
    </w:tr>
  </w:tbl>
  <w:p w14:paraId="32AD452B" w14:textId="77777777" w:rsidR="00AF502C" w:rsidRPr="00A46BD3" w:rsidRDefault="00A26BD0"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276C2"/>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26BD0"/>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1F7E"/>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759A2"/>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206</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27</cp:revision>
  <cp:lastPrinted>2021-03-31T18:39:00Z</cp:lastPrinted>
  <dcterms:created xsi:type="dcterms:W3CDTF">2021-02-03T20:56:00Z</dcterms:created>
  <dcterms:modified xsi:type="dcterms:W3CDTF">2021-05-13T01:26:00Z</dcterms:modified>
</cp:coreProperties>
</file>