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6D71F32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8B1B2D">
        <w:rPr>
          <w:rFonts w:ascii="Arial" w:hAnsi="Arial" w:cs="Arial"/>
          <w:bCs/>
        </w:rPr>
        <w:t>aron</w:t>
      </w:r>
      <w:r w:rsidR="00BC0997" w:rsidRPr="00965846">
        <w:rPr>
          <w:rFonts w:ascii="Arial" w:hAnsi="Arial" w:cs="Arial"/>
          <w:bCs/>
        </w:rPr>
        <w:t xml:space="preserve"> </w:t>
      </w:r>
      <w:r w:rsidR="008B1B2D">
        <w:rPr>
          <w:rFonts w:ascii="Arial" w:hAnsi="Arial" w:cs="Arial"/>
          <w:bCs/>
        </w:rPr>
        <w:t>los</w:t>
      </w:r>
      <w:r w:rsidR="00BC0997" w:rsidRPr="00965846">
        <w:rPr>
          <w:rFonts w:ascii="Arial" w:hAnsi="Arial" w:cs="Arial"/>
          <w:bCs/>
        </w:rPr>
        <w:t xml:space="preserve"> proyecto</w:t>
      </w:r>
      <w:r w:rsidR="008B1B2D">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8B1B2D">
        <w:rPr>
          <w:rFonts w:ascii="Arial" w:hAnsi="Arial" w:cs="Arial"/>
          <w:bCs/>
        </w:rPr>
        <w:t xml:space="preserve"> </w:t>
      </w:r>
      <w:r w:rsidR="007C76AC">
        <w:rPr>
          <w:rFonts w:ascii="Arial" w:hAnsi="Arial" w:cs="Arial"/>
          <w:bCs/>
        </w:rPr>
        <w:t>l</w:t>
      </w:r>
      <w:r w:rsidR="008B1B2D">
        <w:rPr>
          <w:rFonts w:ascii="Arial" w:hAnsi="Arial" w:cs="Arial"/>
          <w:bCs/>
        </w:rPr>
        <w:t>os</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w:t>
      </w:r>
      <w:r w:rsidR="008B1B2D">
        <w:rPr>
          <w:rFonts w:ascii="Arial" w:hAnsi="Arial" w:cs="Arial"/>
          <w:bCs/>
        </w:rPr>
        <w:t>s</w:t>
      </w:r>
      <w:r w:rsidR="00BC0997" w:rsidRPr="00965846">
        <w:rPr>
          <w:rFonts w:ascii="Arial" w:hAnsi="Arial" w:cs="Arial"/>
          <w:bCs/>
        </w:rPr>
        <w:t xml:space="preserve"> que a continuación se precisa</w:t>
      </w:r>
      <w:r w:rsidR="008B1B2D">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533C08">
        <w:rPr>
          <w:rFonts w:ascii="Arial" w:hAnsi="Arial" w:cs="Arial"/>
          <w:b/>
        </w:rPr>
        <w:t>Sexta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33C08">
        <w:rPr>
          <w:rFonts w:ascii="Arial" w:hAnsi="Arial" w:cs="Arial"/>
          <w:b/>
        </w:rPr>
        <w:t>once</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8B1B2D">
        <w:rPr>
          <w:rFonts w:ascii="Arial" w:hAnsi="Arial" w:cs="Arial"/>
          <w:b/>
        </w:rPr>
        <w:t>veinte horas.</w:t>
      </w:r>
    </w:p>
    <w:tbl>
      <w:tblPr>
        <w:tblStyle w:val="Tablaconcuadrcula"/>
        <w:tblpPr w:leftFromText="141" w:rightFromText="141" w:vertAnchor="text" w:horzAnchor="margin" w:tblpX="-147" w:tblpY="272"/>
        <w:tblW w:w="9166" w:type="dxa"/>
        <w:tblLayout w:type="fixed"/>
        <w:tblLook w:val="04A0" w:firstRow="1" w:lastRow="0" w:firstColumn="1" w:lastColumn="0" w:noHBand="0" w:noVBand="1"/>
      </w:tblPr>
      <w:tblGrid>
        <w:gridCol w:w="362"/>
        <w:gridCol w:w="1334"/>
        <w:gridCol w:w="1560"/>
        <w:gridCol w:w="1984"/>
        <w:gridCol w:w="2268"/>
        <w:gridCol w:w="1658"/>
      </w:tblGrid>
      <w:tr w:rsidR="00312622" w:rsidRPr="00CB6D84" w14:paraId="0FF35552" w14:textId="1FDA8559" w:rsidTr="008B1B2D">
        <w:trPr>
          <w:trHeight w:val="468"/>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781A0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1B2D">
              <w:rPr>
                <w:rFonts w:ascii="Arial" w:hAnsi="Arial" w:cs="Arial"/>
                <w:b/>
                <w:sz w:val="20"/>
                <w:szCs w:val="20"/>
              </w:rPr>
              <w:t>/denunciante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4153378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1B2D">
              <w:rPr>
                <w:rFonts w:ascii="Arial" w:hAnsi="Arial" w:cs="Arial"/>
                <w:b/>
                <w:sz w:val="20"/>
                <w:szCs w:val="20"/>
              </w:rPr>
              <w:t>/denunciados</w:t>
            </w:r>
          </w:p>
        </w:tc>
        <w:tc>
          <w:tcPr>
            <w:tcW w:w="1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8B1B2D" w:rsidRPr="00CB6D84" w14:paraId="06524DC9" w14:textId="77777777" w:rsidTr="009828A7">
        <w:trPr>
          <w:trHeight w:val="1218"/>
        </w:trPr>
        <w:tc>
          <w:tcPr>
            <w:tcW w:w="362" w:type="dxa"/>
            <w:tcBorders>
              <w:top w:val="single" w:sz="4" w:space="0" w:color="auto"/>
              <w:left w:val="single" w:sz="4" w:space="0" w:color="auto"/>
              <w:bottom w:val="single" w:sz="4" w:space="0" w:color="auto"/>
              <w:right w:val="single" w:sz="4" w:space="0" w:color="auto"/>
            </w:tcBorders>
          </w:tcPr>
          <w:p w14:paraId="59630539" w14:textId="7758C23A" w:rsidR="008B1B2D" w:rsidRPr="00CB6D84" w:rsidRDefault="008B1B2D"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4" w:type="dxa"/>
            <w:tcBorders>
              <w:top w:val="single" w:sz="4" w:space="0" w:color="auto"/>
              <w:left w:val="single" w:sz="4" w:space="0" w:color="auto"/>
              <w:bottom w:val="single" w:sz="4" w:space="0" w:color="auto"/>
              <w:right w:val="single" w:sz="4" w:space="0" w:color="auto"/>
            </w:tcBorders>
          </w:tcPr>
          <w:p w14:paraId="46CC3519" w14:textId="37B6445A" w:rsidR="008B1B2D" w:rsidRPr="00CB6D84" w:rsidRDefault="008B1B2D" w:rsidP="006D34E2">
            <w:pPr>
              <w:rPr>
                <w:rFonts w:ascii="Arial" w:hAnsi="Arial" w:cs="Arial"/>
                <w:sz w:val="20"/>
                <w:szCs w:val="20"/>
              </w:rPr>
            </w:pPr>
            <w:r w:rsidRPr="00F0229D">
              <w:rPr>
                <w:rFonts w:ascii="Arial" w:hAnsi="Arial" w:cs="Arial"/>
                <w:sz w:val="20"/>
                <w:szCs w:val="20"/>
              </w:rPr>
              <w:t>TEEA-JDC-01</w:t>
            </w:r>
            <w:r>
              <w:rPr>
                <w:rFonts w:ascii="Arial" w:hAnsi="Arial" w:cs="Arial"/>
                <w:sz w:val="20"/>
                <w:szCs w:val="20"/>
              </w:rPr>
              <w:t>6</w:t>
            </w:r>
            <w:r w:rsidRPr="00F0229D">
              <w:rPr>
                <w:rFonts w:ascii="Arial" w:hAnsi="Arial" w:cs="Arial"/>
                <w:sz w:val="20"/>
                <w:szCs w:val="20"/>
              </w:rPr>
              <w:t>/2021</w:t>
            </w:r>
            <w:r>
              <w:rPr>
                <w:rFonts w:ascii="Arial" w:hAnsi="Arial" w:cs="Arial"/>
                <w:sz w:val="20"/>
                <w:szCs w:val="20"/>
              </w:rPr>
              <w:t xml:space="preserve"> y acumulados</w:t>
            </w:r>
            <w:r w:rsidRPr="00CB6D84">
              <w:rPr>
                <w:rFonts w:ascii="Arial" w:hAnsi="Arial" w:cs="Arial"/>
                <w:sz w:val="20"/>
                <w:szCs w:val="20"/>
              </w:rPr>
              <w:tab/>
            </w:r>
          </w:p>
        </w:tc>
        <w:tc>
          <w:tcPr>
            <w:tcW w:w="1560" w:type="dxa"/>
            <w:tcBorders>
              <w:top w:val="single" w:sz="4" w:space="0" w:color="auto"/>
              <w:left w:val="single" w:sz="4" w:space="0" w:color="auto"/>
              <w:bottom w:val="single" w:sz="4" w:space="0" w:color="auto"/>
              <w:right w:val="single" w:sz="4" w:space="0" w:color="auto"/>
            </w:tcBorders>
          </w:tcPr>
          <w:p w14:paraId="70E8980F" w14:textId="79F94A5C" w:rsidR="008B1B2D" w:rsidRDefault="008B1B2D" w:rsidP="006D34E2">
            <w:pPr>
              <w:spacing w:after="0"/>
              <w:jc w:val="both"/>
              <w:rPr>
                <w:rFonts w:ascii="Arial" w:hAnsi="Arial" w:cs="Arial"/>
                <w:sz w:val="20"/>
                <w:szCs w:val="20"/>
              </w:rPr>
            </w:pPr>
            <w:r>
              <w:rPr>
                <w:rFonts w:ascii="Arial" w:hAnsi="Arial" w:cs="Arial"/>
                <w:sz w:val="20"/>
                <w:szCs w:val="20"/>
              </w:rPr>
              <w:t>C</w:t>
            </w:r>
            <w:r w:rsidRPr="00312622">
              <w:rPr>
                <w:rFonts w:ascii="Arial" w:hAnsi="Arial" w:cs="Arial"/>
                <w:sz w:val="20"/>
                <w:szCs w:val="20"/>
              </w:rPr>
              <w:t>uotas</w:t>
            </w:r>
            <w:r>
              <w:rPr>
                <w:rFonts w:ascii="Arial" w:hAnsi="Arial" w:cs="Arial"/>
                <w:sz w:val="20"/>
                <w:szCs w:val="20"/>
              </w:rPr>
              <w:t xml:space="preserve"> para grupos vulnerables. </w:t>
            </w:r>
          </w:p>
        </w:tc>
        <w:tc>
          <w:tcPr>
            <w:tcW w:w="1984" w:type="dxa"/>
            <w:tcBorders>
              <w:top w:val="single" w:sz="4" w:space="0" w:color="auto"/>
              <w:left w:val="single" w:sz="4" w:space="0" w:color="auto"/>
              <w:bottom w:val="single" w:sz="4" w:space="0" w:color="auto"/>
              <w:right w:val="single" w:sz="4" w:space="0" w:color="auto"/>
            </w:tcBorders>
          </w:tcPr>
          <w:p w14:paraId="231DCE4F" w14:textId="0C81F6E0" w:rsidR="008B1B2D" w:rsidRPr="00CB6D84" w:rsidRDefault="008B1B2D" w:rsidP="006D34E2">
            <w:pPr>
              <w:spacing w:after="0"/>
              <w:jc w:val="both"/>
              <w:rPr>
                <w:rFonts w:ascii="Arial" w:hAnsi="Arial" w:cs="Arial"/>
                <w:sz w:val="20"/>
                <w:szCs w:val="20"/>
              </w:rPr>
            </w:pPr>
            <w:r>
              <w:rPr>
                <w:rFonts w:ascii="Arial" w:hAnsi="Arial" w:cs="Arial"/>
                <w:sz w:val="20"/>
                <w:szCs w:val="20"/>
              </w:rPr>
              <w:t xml:space="preserve">Salma Luévano Luna y otro.  </w:t>
            </w:r>
          </w:p>
        </w:tc>
        <w:tc>
          <w:tcPr>
            <w:tcW w:w="2268" w:type="dxa"/>
            <w:tcBorders>
              <w:top w:val="single" w:sz="4" w:space="0" w:color="auto"/>
              <w:left w:val="single" w:sz="4" w:space="0" w:color="auto"/>
              <w:bottom w:val="single" w:sz="4" w:space="0" w:color="auto"/>
              <w:right w:val="single" w:sz="4" w:space="0" w:color="auto"/>
            </w:tcBorders>
          </w:tcPr>
          <w:p w14:paraId="49807874" w14:textId="22B40310" w:rsidR="008B1B2D" w:rsidRPr="00CB6D84" w:rsidRDefault="008B1B2D"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Pr>
                <w:rFonts w:ascii="Arial" w:hAnsi="Arial" w:cs="Arial"/>
                <w:sz w:val="20"/>
                <w:szCs w:val="20"/>
              </w:rPr>
              <w:t xml:space="preserve">. </w:t>
            </w:r>
          </w:p>
        </w:tc>
        <w:tc>
          <w:tcPr>
            <w:tcW w:w="1658" w:type="dxa"/>
            <w:vMerge w:val="restart"/>
            <w:tcBorders>
              <w:top w:val="single" w:sz="4" w:space="0" w:color="auto"/>
              <w:left w:val="single" w:sz="4" w:space="0" w:color="auto"/>
              <w:right w:val="single" w:sz="4" w:space="0" w:color="auto"/>
            </w:tcBorders>
          </w:tcPr>
          <w:p w14:paraId="785E4534" w14:textId="77777777" w:rsidR="008B1B2D" w:rsidRDefault="008B1B2D" w:rsidP="006D34E2">
            <w:pPr>
              <w:spacing w:after="0" w:line="360" w:lineRule="auto"/>
              <w:jc w:val="both"/>
              <w:rPr>
                <w:rFonts w:ascii="Arial" w:eastAsia="Times New Roman" w:hAnsi="Arial" w:cs="Arial"/>
                <w:bCs/>
                <w:sz w:val="20"/>
                <w:szCs w:val="20"/>
                <w:lang w:eastAsia="es-MX"/>
              </w:rPr>
            </w:pPr>
          </w:p>
          <w:p w14:paraId="1E64AE81" w14:textId="77777777" w:rsidR="008B1B2D" w:rsidRDefault="008B1B2D" w:rsidP="006D34E2">
            <w:pPr>
              <w:spacing w:after="0" w:line="360" w:lineRule="auto"/>
              <w:jc w:val="both"/>
              <w:rPr>
                <w:rFonts w:ascii="Arial" w:eastAsia="Times New Roman" w:hAnsi="Arial" w:cs="Arial"/>
                <w:bCs/>
                <w:sz w:val="20"/>
                <w:szCs w:val="20"/>
                <w:lang w:eastAsia="es-MX"/>
              </w:rPr>
            </w:pPr>
          </w:p>
          <w:p w14:paraId="6099C61E" w14:textId="5391E0AA" w:rsidR="008B1B2D" w:rsidRPr="00CB6D84" w:rsidRDefault="008B1B2D"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8B1B2D" w:rsidRPr="00CB6D84" w14:paraId="7B7C5BA1" w14:textId="77777777" w:rsidTr="009828A7">
        <w:trPr>
          <w:trHeight w:val="1218"/>
        </w:trPr>
        <w:tc>
          <w:tcPr>
            <w:tcW w:w="362" w:type="dxa"/>
            <w:tcBorders>
              <w:top w:val="single" w:sz="4" w:space="0" w:color="auto"/>
              <w:left w:val="single" w:sz="4" w:space="0" w:color="auto"/>
              <w:bottom w:val="single" w:sz="4" w:space="0" w:color="auto"/>
              <w:right w:val="single" w:sz="4" w:space="0" w:color="auto"/>
            </w:tcBorders>
          </w:tcPr>
          <w:p w14:paraId="0C780C0E" w14:textId="6CD419CF" w:rsidR="008B1B2D" w:rsidRDefault="008B1B2D"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34" w:type="dxa"/>
            <w:tcBorders>
              <w:top w:val="single" w:sz="4" w:space="0" w:color="auto"/>
              <w:left w:val="single" w:sz="4" w:space="0" w:color="auto"/>
              <w:bottom w:val="single" w:sz="4" w:space="0" w:color="auto"/>
              <w:right w:val="single" w:sz="4" w:space="0" w:color="auto"/>
            </w:tcBorders>
          </w:tcPr>
          <w:p w14:paraId="74733705" w14:textId="02C4F530" w:rsidR="008B1B2D" w:rsidRPr="00F0229D" w:rsidRDefault="008B1B2D" w:rsidP="006D34E2">
            <w:pPr>
              <w:rPr>
                <w:rFonts w:ascii="Arial" w:hAnsi="Arial" w:cs="Arial"/>
                <w:sz w:val="20"/>
                <w:szCs w:val="20"/>
              </w:rPr>
            </w:pPr>
            <w:r>
              <w:rPr>
                <w:rFonts w:ascii="Arial" w:hAnsi="Arial" w:cs="Arial"/>
                <w:sz w:val="20"/>
                <w:szCs w:val="20"/>
              </w:rPr>
              <w:t>TEEA-PES-007/2021</w:t>
            </w:r>
          </w:p>
        </w:tc>
        <w:tc>
          <w:tcPr>
            <w:tcW w:w="1560" w:type="dxa"/>
            <w:tcBorders>
              <w:top w:val="single" w:sz="4" w:space="0" w:color="auto"/>
              <w:left w:val="single" w:sz="4" w:space="0" w:color="auto"/>
              <w:bottom w:val="single" w:sz="4" w:space="0" w:color="auto"/>
              <w:right w:val="single" w:sz="4" w:space="0" w:color="auto"/>
            </w:tcBorders>
          </w:tcPr>
          <w:p w14:paraId="0312B507" w14:textId="72BAC607" w:rsidR="008B1B2D" w:rsidRDefault="008B1B2D" w:rsidP="006D34E2">
            <w:pPr>
              <w:spacing w:after="0"/>
              <w:jc w:val="both"/>
              <w:rPr>
                <w:rFonts w:ascii="Arial" w:hAnsi="Arial" w:cs="Arial"/>
                <w:sz w:val="20"/>
                <w:szCs w:val="20"/>
              </w:rPr>
            </w:pPr>
            <w:r w:rsidRPr="008B1B2D">
              <w:rPr>
                <w:rFonts w:ascii="Arial" w:hAnsi="Arial" w:cs="Arial"/>
                <w:sz w:val="20"/>
                <w:szCs w:val="20"/>
              </w:rPr>
              <w:t>Violencia política contra las mujeres en razón de género.</w:t>
            </w:r>
          </w:p>
        </w:tc>
        <w:tc>
          <w:tcPr>
            <w:tcW w:w="1984" w:type="dxa"/>
            <w:tcBorders>
              <w:top w:val="single" w:sz="4" w:space="0" w:color="auto"/>
              <w:left w:val="single" w:sz="4" w:space="0" w:color="auto"/>
              <w:bottom w:val="single" w:sz="4" w:space="0" w:color="auto"/>
              <w:right w:val="single" w:sz="4" w:space="0" w:color="auto"/>
            </w:tcBorders>
          </w:tcPr>
          <w:p w14:paraId="7FB78AE8" w14:textId="37E9F94C" w:rsidR="008B1B2D" w:rsidRDefault="008B1B2D" w:rsidP="006D34E2">
            <w:pPr>
              <w:spacing w:after="0"/>
              <w:jc w:val="both"/>
              <w:rPr>
                <w:rFonts w:ascii="Arial" w:hAnsi="Arial" w:cs="Arial"/>
                <w:sz w:val="20"/>
                <w:szCs w:val="20"/>
              </w:rPr>
            </w:pPr>
            <w:r>
              <w:rPr>
                <w:rFonts w:ascii="Arial" w:hAnsi="Arial" w:cs="Arial"/>
                <w:sz w:val="20"/>
                <w:szCs w:val="20"/>
              </w:rPr>
              <w:t>(dato protegido)</w:t>
            </w:r>
          </w:p>
        </w:tc>
        <w:tc>
          <w:tcPr>
            <w:tcW w:w="2268" w:type="dxa"/>
            <w:tcBorders>
              <w:top w:val="single" w:sz="4" w:space="0" w:color="auto"/>
              <w:left w:val="single" w:sz="4" w:space="0" w:color="auto"/>
              <w:bottom w:val="single" w:sz="4" w:space="0" w:color="auto"/>
              <w:right w:val="single" w:sz="4" w:space="0" w:color="auto"/>
            </w:tcBorders>
          </w:tcPr>
          <w:p w14:paraId="3F58DD6C" w14:textId="2E0EC2FC" w:rsidR="008B1B2D" w:rsidRDefault="008B1B2D" w:rsidP="006D34E2">
            <w:pPr>
              <w:jc w:val="both"/>
              <w:rPr>
                <w:rFonts w:ascii="Arial" w:hAnsi="Arial" w:cs="Arial"/>
                <w:sz w:val="20"/>
                <w:szCs w:val="20"/>
              </w:rPr>
            </w:pPr>
            <w:r w:rsidRPr="008B1B2D">
              <w:rPr>
                <w:rFonts w:ascii="Arial" w:hAnsi="Arial" w:cs="Arial"/>
                <w:sz w:val="20"/>
                <w:szCs w:val="20"/>
              </w:rPr>
              <w:t>Juan Alberto Venegas Hernández y Marco Antonio Martínez Proa</w:t>
            </w:r>
            <w:r>
              <w:rPr>
                <w:rFonts w:ascii="Arial" w:hAnsi="Arial" w:cs="Arial"/>
                <w:sz w:val="20"/>
                <w:szCs w:val="20"/>
              </w:rPr>
              <w:t>.</w:t>
            </w:r>
          </w:p>
        </w:tc>
        <w:tc>
          <w:tcPr>
            <w:tcW w:w="1658" w:type="dxa"/>
            <w:vMerge/>
            <w:tcBorders>
              <w:left w:val="single" w:sz="4" w:space="0" w:color="auto"/>
              <w:bottom w:val="single" w:sz="4" w:space="0" w:color="auto"/>
              <w:right w:val="single" w:sz="4" w:space="0" w:color="auto"/>
            </w:tcBorders>
          </w:tcPr>
          <w:p w14:paraId="4F333B72" w14:textId="77777777" w:rsidR="008B1B2D" w:rsidRDefault="008B1B2D" w:rsidP="006D34E2">
            <w:pPr>
              <w:spacing w:after="0" w:line="360" w:lineRule="auto"/>
              <w:jc w:val="both"/>
              <w:rPr>
                <w:rFonts w:ascii="Arial" w:eastAsia="Times New Roman" w:hAnsi="Arial" w:cs="Arial"/>
                <w:bCs/>
                <w:sz w:val="20"/>
                <w:szCs w:val="20"/>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6592F0B4" w:rsidR="00312622" w:rsidRDefault="00312622"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8B1B2D">
    <w:pPr>
      <w:pStyle w:val="Piedepgina"/>
      <w:jc w:val="right"/>
    </w:pPr>
  </w:p>
  <w:p w14:paraId="7B801511" w14:textId="77777777" w:rsidR="005F3ABF" w:rsidRDefault="008B1B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8B1B2D"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FEC8A97"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533C08">
            <w:rPr>
              <w:rFonts w:ascii="Arial" w:eastAsia="Times New Roman" w:hAnsi="Arial" w:cs="Arial"/>
              <w:b/>
              <w:bCs/>
              <w:szCs w:val="20"/>
              <w:lang w:eastAsia="es-MX"/>
            </w:rPr>
            <w:t>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533C08">
            <w:rPr>
              <w:rFonts w:ascii="Arial" w:eastAsia="Times New Roman" w:hAnsi="Arial" w:cs="Arial"/>
              <w:b/>
              <w:bCs/>
              <w:szCs w:val="20"/>
              <w:lang w:eastAsia="es-MX"/>
            </w:rPr>
            <w:t>once</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B1B2D"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197</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14</cp:revision>
  <cp:lastPrinted>2020-11-17T22:45:00Z</cp:lastPrinted>
  <dcterms:created xsi:type="dcterms:W3CDTF">2021-02-03T20:56:00Z</dcterms:created>
  <dcterms:modified xsi:type="dcterms:W3CDTF">2021-03-16T16:38:00Z</dcterms:modified>
</cp:coreProperties>
</file>