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F383A" w14:textId="77777777" w:rsidR="009C6951" w:rsidRDefault="009C6951" w:rsidP="001E1341">
      <w:pPr>
        <w:spacing w:line="360" w:lineRule="auto"/>
        <w:jc w:val="both"/>
        <w:rPr>
          <w:rFonts w:ascii="Arial" w:hAnsi="Arial" w:cs="Arial"/>
          <w:sz w:val="28"/>
          <w:szCs w:val="28"/>
        </w:rPr>
      </w:pPr>
    </w:p>
    <w:p w14:paraId="0819A958" w14:textId="337652B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82138F">
        <w:rPr>
          <w:rFonts w:ascii="Arial" w:hAnsi="Arial" w:cs="Arial"/>
          <w:bCs/>
        </w:rPr>
        <w:t>aron</w:t>
      </w:r>
      <w:r w:rsidR="00BC0997" w:rsidRPr="00965846">
        <w:rPr>
          <w:rFonts w:ascii="Arial" w:hAnsi="Arial" w:cs="Arial"/>
          <w:bCs/>
        </w:rPr>
        <w:t xml:space="preserve"> </w:t>
      </w:r>
      <w:r w:rsidR="0082138F">
        <w:rPr>
          <w:rFonts w:ascii="Arial" w:hAnsi="Arial" w:cs="Arial"/>
          <w:bCs/>
        </w:rPr>
        <w:t>los</w:t>
      </w:r>
      <w:r w:rsidR="00BC0997" w:rsidRPr="00965846">
        <w:rPr>
          <w:rFonts w:ascii="Arial" w:hAnsi="Arial" w:cs="Arial"/>
          <w:bCs/>
        </w:rPr>
        <w:t xml:space="preserve"> proyecto</w:t>
      </w:r>
      <w:r w:rsidR="0082138F">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82138F">
        <w:rPr>
          <w:rFonts w:ascii="Arial" w:hAnsi="Arial" w:cs="Arial"/>
          <w:bCs/>
        </w:rPr>
        <w:t xml:space="preserve"> </w:t>
      </w:r>
      <w:r w:rsidR="00EE7A44">
        <w:rPr>
          <w:rFonts w:ascii="Arial" w:hAnsi="Arial" w:cs="Arial"/>
          <w:bCs/>
        </w:rPr>
        <w:t>l</w:t>
      </w:r>
      <w:r w:rsidR="0082138F">
        <w:rPr>
          <w:rFonts w:ascii="Arial" w:hAnsi="Arial" w:cs="Arial"/>
          <w:bCs/>
        </w:rPr>
        <w:t>os</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w:t>
      </w:r>
      <w:r w:rsidR="0082138F">
        <w:rPr>
          <w:rFonts w:ascii="Arial" w:hAnsi="Arial" w:cs="Arial"/>
          <w:bCs/>
        </w:rPr>
        <w:t>s</w:t>
      </w:r>
      <w:r w:rsidR="00BC0997" w:rsidRPr="00965846">
        <w:rPr>
          <w:rFonts w:ascii="Arial" w:hAnsi="Arial" w:cs="Arial"/>
          <w:bCs/>
        </w:rPr>
        <w:t xml:space="preserve"> que a continuación se precisa</w:t>
      </w:r>
      <w:r w:rsidR="0082138F">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99178C">
        <w:rPr>
          <w:rFonts w:ascii="Arial" w:hAnsi="Arial" w:cs="Arial"/>
          <w:b/>
        </w:rPr>
        <w:t>Novena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99178C">
        <w:rPr>
          <w:rFonts w:ascii="Arial" w:hAnsi="Arial" w:cs="Arial"/>
          <w:b/>
        </w:rPr>
        <w:t>once</w:t>
      </w:r>
      <w:r w:rsidR="00E434C5" w:rsidRPr="003C29F3">
        <w:rPr>
          <w:rFonts w:ascii="Arial" w:hAnsi="Arial" w:cs="Arial"/>
          <w:b/>
        </w:rPr>
        <w:t xml:space="preserve"> </w:t>
      </w:r>
      <w:r w:rsidR="002B091A" w:rsidRPr="003C29F3">
        <w:rPr>
          <w:rFonts w:ascii="Arial" w:hAnsi="Arial" w:cs="Arial"/>
          <w:b/>
        </w:rPr>
        <w:t xml:space="preserve">de </w:t>
      </w:r>
      <w:r w:rsidR="003C29F3">
        <w:rPr>
          <w:rFonts w:ascii="Arial" w:hAnsi="Arial" w:cs="Arial"/>
          <w:b/>
        </w:rPr>
        <w:t>febrero</w:t>
      </w:r>
      <w:r w:rsidR="00BC0997" w:rsidRPr="00965846">
        <w:rPr>
          <w:rFonts w:ascii="Arial" w:hAnsi="Arial" w:cs="Arial"/>
          <w:bCs/>
        </w:rPr>
        <w:t xml:space="preserve"> del año en curso, </w:t>
      </w:r>
      <w:bookmarkEnd w:id="0"/>
      <w:r w:rsidR="00260347">
        <w:rPr>
          <w:rFonts w:ascii="Arial" w:hAnsi="Arial" w:cs="Arial"/>
          <w:bCs/>
        </w:rPr>
        <w:t xml:space="preserve">a las </w:t>
      </w:r>
      <w:r w:rsidR="0099178C">
        <w:rPr>
          <w:rFonts w:ascii="Arial" w:hAnsi="Arial" w:cs="Arial"/>
          <w:b/>
        </w:rPr>
        <w:t xml:space="preserve">quince horas.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568"/>
        <w:gridCol w:w="1559"/>
        <w:gridCol w:w="2404"/>
        <w:gridCol w:w="2835"/>
        <w:gridCol w:w="1990"/>
      </w:tblGrid>
      <w:tr w:rsidR="00545BA8" w:rsidRPr="00CB6D84" w14:paraId="0FF35552" w14:textId="1FDA8559" w:rsidTr="009C6951">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4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057BFBD1"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Denunciantes</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78A97904"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Denunciados</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9C6951">
        <w:trPr>
          <w:trHeight w:val="1450"/>
        </w:trPr>
        <w:tc>
          <w:tcPr>
            <w:tcW w:w="568"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6CC3519" w14:textId="238FD1DA" w:rsidR="006F6001" w:rsidRPr="00CB6D84" w:rsidRDefault="006F6001" w:rsidP="006D34E2">
            <w:pPr>
              <w:rPr>
                <w:rFonts w:ascii="Arial" w:hAnsi="Arial" w:cs="Arial"/>
                <w:sz w:val="20"/>
                <w:szCs w:val="20"/>
              </w:rPr>
            </w:pPr>
            <w:r>
              <w:rPr>
                <w:rFonts w:ascii="Arial" w:hAnsi="Arial" w:cs="Arial"/>
                <w:sz w:val="20"/>
                <w:szCs w:val="20"/>
              </w:rPr>
              <w:t>TEEA-</w:t>
            </w:r>
            <w:r w:rsidR="0082138F">
              <w:rPr>
                <w:rFonts w:ascii="Arial" w:hAnsi="Arial" w:cs="Arial"/>
                <w:sz w:val="20"/>
                <w:szCs w:val="20"/>
              </w:rPr>
              <w:t>JDC</w:t>
            </w:r>
            <w:r w:rsidR="00FD4F08">
              <w:rPr>
                <w:rFonts w:ascii="Arial" w:hAnsi="Arial" w:cs="Arial"/>
                <w:sz w:val="20"/>
                <w:szCs w:val="20"/>
              </w:rPr>
              <w:t>-00</w:t>
            </w:r>
            <w:r w:rsidR="0099178C">
              <w:rPr>
                <w:rFonts w:ascii="Arial" w:hAnsi="Arial" w:cs="Arial"/>
                <w:sz w:val="20"/>
                <w:szCs w:val="20"/>
              </w:rPr>
              <w:t>7</w:t>
            </w:r>
            <w:r w:rsidR="00FD4F08">
              <w:rPr>
                <w:rFonts w:ascii="Arial" w:hAnsi="Arial" w:cs="Arial"/>
                <w:sz w:val="20"/>
                <w:szCs w:val="20"/>
              </w:rPr>
              <w:t xml:space="preserve">/2021 </w:t>
            </w:r>
            <w:r w:rsidR="009C6951">
              <w:rPr>
                <w:rFonts w:ascii="Arial" w:hAnsi="Arial" w:cs="Arial"/>
                <w:sz w:val="20"/>
                <w:szCs w:val="20"/>
              </w:rPr>
              <w:t>y acumulado.</w:t>
            </w:r>
            <w:r w:rsidRPr="00CB6D84">
              <w:rPr>
                <w:rFonts w:ascii="Arial" w:hAnsi="Arial" w:cs="Arial"/>
                <w:sz w:val="20"/>
                <w:szCs w:val="20"/>
              </w:rPr>
              <w:tab/>
            </w:r>
          </w:p>
        </w:tc>
        <w:tc>
          <w:tcPr>
            <w:tcW w:w="2404" w:type="dxa"/>
            <w:tcBorders>
              <w:top w:val="single" w:sz="4" w:space="0" w:color="auto"/>
              <w:left w:val="single" w:sz="4" w:space="0" w:color="auto"/>
              <w:bottom w:val="single" w:sz="4" w:space="0" w:color="auto"/>
              <w:right w:val="single" w:sz="4" w:space="0" w:color="auto"/>
            </w:tcBorders>
          </w:tcPr>
          <w:p w14:paraId="231DCE4F" w14:textId="098875A9" w:rsidR="006F6001" w:rsidRPr="00CB6D84" w:rsidRDefault="009C6951" w:rsidP="006D34E2">
            <w:pPr>
              <w:spacing w:after="0"/>
              <w:jc w:val="both"/>
              <w:rPr>
                <w:rFonts w:ascii="Arial" w:hAnsi="Arial" w:cs="Arial"/>
                <w:sz w:val="20"/>
                <w:szCs w:val="20"/>
              </w:rPr>
            </w:pPr>
            <w:r w:rsidRPr="009C6951">
              <w:rPr>
                <w:rFonts w:ascii="Arial" w:hAnsi="Arial" w:cs="Arial"/>
                <w:sz w:val="20"/>
                <w:szCs w:val="20"/>
              </w:rPr>
              <w:t>Salma Luévano Luna, en su carácter de presidenta del colectivo “Juntos por el camino de la diversidad”</w:t>
            </w:r>
            <w:r>
              <w:rPr>
                <w:rFonts w:ascii="Arial" w:hAnsi="Arial" w:cs="Arial"/>
                <w:sz w:val="20"/>
                <w:szCs w:val="20"/>
              </w:rPr>
              <w:t>,</w:t>
            </w:r>
            <w:r w:rsidRPr="009C6951">
              <w:rPr>
                <w:rFonts w:ascii="Arial" w:hAnsi="Arial" w:cs="Arial"/>
                <w:sz w:val="20"/>
                <w:szCs w:val="20"/>
              </w:rPr>
              <w:t xml:space="preserve"> y</w:t>
            </w:r>
            <w:r>
              <w:rPr>
                <w:rFonts w:ascii="Arial" w:hAnsi="Arial" w:cs="Arial"/>
                <w:sz w:val="20"/>
                <w:szCs w:val="20"/>
              </w:rPr>
              <w:t xml:space="preserve"> otro. </w:t>
            </w:r>
          </w:p>
        </w:tc>
        <w:tc>
          <w:tcPr>
            <w:tcW w:w="2835"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bottom w:val="single" w:sz="4" w:space="0" w:color="auto"/>
              <w:right w:val="single" w:sz="4" w:space="0" w:color="auto"/>
            </w:tcBorders>
          </w:tcPr>
          <w:p w14:paraId="6099C61E" w14:textId="5792439F" w:rsidR="006F6001" w:rsidRPr="00CB6D84" w:rsidRDefault="009C6951" w:rsidP="006D34E2">
            <w:pPr>
              <w:spacing w:after="0" w:line="360" w:lineRule="auto"/>
              <w:jc w:val="both"/>
              <w:rPr>
                <w:rFonts w:ascii="Arial" w:eastAsia="Times New Roman" w:hAnsi="Arial" w:cs="Arial"/>
                <w:bCs/>
                <w:sz w:val="20"/>
                <w:szCs w:val="20"/>
                <w:lang w:eastAsia="es-MX"/>
              </w:rPr>
            </w:pPr>
            <w:r w:rsidRPr="009C6951">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tr w:rsidR="0082138F" w:rsidRPr="00CB6D84" w14:paraId="376C77B2" w14:textId="77777777" w:rsidTr="009C6951">
        <w:trPr>
          <w:trHeight w:val="1450"/>
        </w:trPr>
        <w:tc>
          <w:tcPr>
            <w:tcW w:w="568" w:type="dxa"/>
            <w:tcBorders>
              <w:top w:val="single" w:sz="4" w:space="0" w:color="auto"/>
              <w:left w:val="single" w:sz="4" w:space="0" w:color="auto"/>
              <w:bottom w:val="single" w:sz="4" w:space="0" w:color="auto"/>
              <w:right w:val="single" w:sz="4" w:space="0" w:color="auto"/>
            </w:tcBorders>
          </w:tcPr>
          <w:p w14:paraId="1C3AE667" w14:textId="5738B60A" w:rsidR="0082138F" w:rsidRDefault="0082138F"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559" w:type="dxa"/>
            <w:tcBorders>
              <w:top w:val="single" w:sz="4" w:space="0" w:color="auto"/>
              <w:left w:val="single" w:sz="4" w:space="0" w:color="auto"/>
              <w:bottom w:val="single" w:sz="4" w:space="0" w:color="auto"/>
              <w:right w:val="single" w:sz="4" w:space="0" w:color="auto"/>
            </w:tcBorders>
          </w:tcPr>
          <w:p w14:paraId="1AA5BCE3" w14:textId="75A7D560" w:rsidR="0082138F" w:rsidRDefault="0082138F" w:rsidP="006D34E2">
            <w:pPr>
              <w:rPr>
                <w:rFonts w:ascii="Arial" w:hAnsi="Arial" w:cs="Arial"/>
                <w:sz w:val="20"/>
                <w:szCs w:val="20"/>
              </w:rPr>
            </w:pPr>
            <w:r w:rsidRPr="0082138F">
              <w:rPr>
                <w:rFonts w:ascii="Arial" w:hAnsi="Arial" w:cs="Arial"/>
                <w:sz w:val="20"/>
                <w:szCs w:val="20"/>
              </w:rPr>
              <w:t>TEEA-</w:t>
            </w:r>
            <w:r w:rsidR="009C6951">
              <w:rPr>
                <w:rFonts w:ascii="Arial" w:hAnsi="Arial" w:cs="Arial"/>
                <w:sz w:val="20"/>
                <w:szCs w:val="20"/>
              </w:rPr>
              <w:t>PES</w:t>
            </w:r>
            <w:r w:rsidRPr="0082138F">
              <w:rPr>
                <w:rFonts w:ascii="Arial" w:hAnsi="Arial" w:cs="Arial"/>
                <w:sz w:val="20"/>
                <w:szCs w:val="20"/>
              </w:rPr>
              <w:t>-00</w:t>
            </w:r>
            <w:r w:rsidR="009C6951">
              <w:rPr>
                <w:rFonts w:ascii="Arial" w:hAnsi="Arial" w:cs="Arial"/>
                <w:sz w:val="20"/>
                <w:szCs w:val="20"/>
              </w:rPr>
              <w:t>5</w:t>
            </w:r>
            <w:r w:rsidRPr="0082138F">
              <w:rPr>
                <w:rFonts w:ascii="Arial" w:hAnsi="Arial" w:cs="Arial"/>
                <w:sz w:val="20"/>
                <w:szCs w:val="20"/>
              </w:rPr>
              <w:t>/2021</w:t>
            </w:r>
            <w:r w:rsidR="009C6951">
              <w:rPr>
                <w:rFonts w:ascii="Arial" w:hAnsi="Arial" w:cs="Arial"/>
                <w:sz w:val="20"/>
                <w:szCs w:val="20"/>
              </w:rPr>
              <w:t>.</w:t>
            </w:r>
          </w:p>
        </w:tc>
        <w:tc>
          <w:tcPr>
            <w:tcW w:w="2404" w:type="dxa"/>
            <w:tcBorders>
              <w:top w:val="single" w:sz="4" w:space="0" w:color="auto"/>
              <w:left w:val="single" w:sz="4" w:space="0" w:color="auto"/>
              <w:bottom w:val="single" w:sz="4" w:space="0" w:color="auto"/>
              <w:right w:val="single" w:sz="4" w:space="0" w:color="auto"/>
            </w:tcBorders>
          </w:tcPr>
          <w:p w14:paraId="634BFE2B" w14:textId="719BD512" w:rsidR="0082138F" w:rsidRDefault="009C6951" w:rsidP="006D34E2">
            <w:pPr>
              <w:spacing w:after="0"/>
              <w:jc w:val="both"/>
              <w:rPr>
                <w:rFonts w:ascii="Arial" w:hAnsi="Arial" w:cs="Arial"/>
                <w:sz w:val="20"/>
                <w:szCs w:val="20"/>
              </w:rPr>
            </w:pPr>
            <w:r w:rsidRPr="009C6951">
              <w:rPr>
                <w:rFonts w:ascii="Arial" w:hAnsi="Arial" w:cs="Arial"/>
                <w:sz w:val="20"/>
                <w:szCs w:val="20"/>
              </w:rPr>
              <w:t>C. Edgar Viana Rojas.</w:t>
            </w:r>
          </w:p>
        </w:tc>
        <w:tc>
          <w:tcPr>
            <w:tcW w:w="2835" w:type="dxa"/>
            <w:tcBorders>
              <w:top w:val="single" w:sz="4" w:space="0" w:color="auto"/>
              <w:left w:val="single" w:sz="4" w:space="0" w:color="auto"/>
              <w:bottom w:val="single" w:sz="4" w:space="0" w:color="auto"/>
              <w:right w:val="single" w:sz="4" w:space="0" w:color="auto"/>
            </w:tcBorders>
          </w:tcPr>
          <w:p w14:paraId="7562B02E" w14:textId="7E223540" w:rsidR="0082138F" w:rsidRDefault="009C6951" w:rsidP="006D34E2">
            <w:pPr>
              <w:jc w:val="both"/>
              <w:rPr>
                <w:rFonts w:ascii="Arial" w:hAnsi="Arial" w:cs="Arial"/>
                <w:sz w:val="20"/>
                <w:szCs w:val="20"/>
              </w:rPr>
            </w:pPr>
            <w:r w:rsidRPr="009C6951">
              <w:rPr>
                <w:rFonts w:ascii="Arial" w:hAnsi="Arial" w:cs="Arial"/>
                <w:sz w:val="20"/>
                <w:szCs w:val="20"/>
              </w:rPr>
              <w:t xml:space="preserve">C. </w:t>
            </w:r>
            <w:proofErr w:type="spellStart"/>
            <w:r w:rsidRPr="009C6951">
              <w:rPr>
                <w:rFonts w:ascii="Arial" w:hAnsi="Arial" w:cs="Arial"/>
                <w:sz w:val="20"/>
                <w:szCs w:val="20"/>
              </w:rPr>
              <w:t>Emanuelle</w:t>
            </w:r>
            <w:proofErr w:type="spellEnd"/>
            <w:r w:rsidRPr="009C6951">
              <w:rPr>
                <w:rFonts w:ascii="Arial" w:hAnsi="Arial" w:cs="Arial"/>
                <w:sz w:val="20"/>
                <w:szCs w:val="20"/>
              </w:rPr>
              <w:t xml:space="preserve"> Sánchez Nájera y Partido de la Revolución Democrática.</w:t>
            </w:r>
          </w:p>
        </w:tc>
        <w:tc>
          <w:tcPr>
            <w:tcW w:w="1990" w:type="dxa"/>
            <w:tcBorders>
              <w:top w:val="single" w:sz="4" w:space="0" w:color="auto"/>
              <w:left w:val="single" w:sz="4" w:space="0" w:color="auto"/>
              <w:right w:val="single" w:sz="4" w:space="0" w:color="auto"/>
            </w:tcBorders>
          </w:tcPr>
          <w:p w14:paraId="660DB883" w14:textId="3C251701" w:rsidR="0082138F" w:rsidRDefault="009C6951" w:rsidP="006D34E2">
            <w:pPr>
              <w:spacing w:after="0" w:line="360" w:lineRule="auto"/>
              <w:jc w:val="both"/>
              <w:rPr>
                <w:rFonts w:ascii="Arial" w:eastAsia="Times New Roman" w:hAnsi="Arial" w:cs="Arial"/>
                <w:bCs/>
                <w:sz w:val="20"/>
                <w:szCs w:val="20"/>
                <w:lang w:eastAsia="es-MX"/>
              </w:rPr>
            </w:pPr>
            <w:r w:rsidRPr="009C6951">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9C6951">
    <w:pPr>
      <w:pStyle w:val="Piedepgina"/>
      <w:jc w:val="right"/>
    </w:pPr>
  </w:p>
  <w:p w14:paraId="7B801511" w14:textId="77777777" w:rsidR="005F3ABF" w:rsidRDefault="009C69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9C6951"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385248B" w:rsidR="00873FCD" w:rsidRPr="00355DD7" w:rsidRDefault="0099178C"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once</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3C29F3">
            <w:rPr>
              <w:rFonts w:ascii="Arial" w:eastAsia="Times New Roman" w:hAnsi="Arial" w:cs="Arial"/>
              <w:b/>
              <w:bCs/>
              <w:szCs w:val="20"/>
              <w:lang w:eastAsia="es-MX"/>
            </w:rPr>
            <w:t>febrero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9C6951"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196</Words>
  <Characters>1083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4</cp:revision>
  <cp:lastPrinted>2020-11-17T22:45:00Z</cp:lastPrinted>
  <dcterms:created xsi:type="dcterms:W3CDTF">2021-02-03T20:56:00Z</dcterms:created>
  <dcterms:modified xsi:type="dcterms:W3CDTF">2021-02-11T17:51:00Z</dcterms:modified>
</cp:coreProperties>
</file>