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1B701" w14:textId="77777777" w:rsidR="00747B3C" w:rsidRDefault="00747B3C" w:rsidP="001E1341">
      <w:pPr>
        <w:spacing w:line="360" w:lineRule="auto"/>
        <w:jc w:val="both"/>
        <w:rPr>
          <w:rFonts w:ascii="Arial" w:hAnsi="Arial" w:cs="Arial"/>
          <w:sz w:val="28"/>
          <w:szCs w:val="28"/>
        </w:rPr>
      </w:pPr>
    </w:p>
    <w:p w14:paraId="0819A958" w14:textId="7C16A641"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355DD7" w:rsidRPr="00965846">
        <w:rPr>
          <w:rFonts w:ascii="Arial" w:hAnsi="Arial" w:cs="Arial"/>
          <w:bCs/>
        </w:rPr>
        <w:t>aron</w:t>
      </w:r>
      <w:r w:rsidR="00BC0997" w:rsidRPr="00965846">
        <w:rPr>
          <w:rFonts w:ascii="Arial" w:hAnsi="Arial" w:cs="Arial"/>
          <w:bCs/>
        </w:rPr>
        <w:t xml:space="preserve"> </w:t>
      </w:r>
      <w:r w:rsidR="00CF26DE" w:rsidRPr="00965846">
        <w:rPr>
          <w:rFonts w:ascii="Arial" w:hAnsi="Arial" w:cs="Arial"/>
          <w:bCs/>
        </w:rPr>
        <w:t>los</w:t>
      </w:r>
      <w:r w:rsidR="00BC0997" w:rsidRPr="00965846">
        <w:rPr>
          <w:rFonts w:ascii="Arial" w:hAnsi="Arial" w:cs="Arial"/>
          <w:bCs/>
        </w:rPr>
        <w:t xml:space="preserve"> proyecto</w:t>
      </w:r>
      <w:r w:rsidR="00CF26DE" w:rsidRPr="00965846">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CF26DE" w:rsidRPr="00965846">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CF26DE" w:rsidRPr="00965846">
        <w:rPr>
          <w:rFonts w:ascii="Arial" w:hAnsi="Arial" w:cs="Arial"/>
          <w:bCs/>
        </w:rPr>
        <w:t>s</w:t>
      </w:r>
      <w:r w:rsidR="00BC0997" w:rsidRPr="00965846">
        <w:rPr>
          <w:rFonts w:ascii="Arial" w:hAnsi="Arial" w:cs="Arial"/>
          <w:bCs/>
        </w:rPr>
        <w:t xml:space="preserve"> que a continuación se precisa</w:t>
      </w:r>
      <w:r w:rsidR="00CF26DE" w:rsidRPr="00965846">
        <w:rPr>
          <w:rFonts w:ascii="Arial" w:hAnsi="Arial" w:cs="Arial"/>
          <w:bCs/>
        </w:rPr>
        <w:t>n</w:t>
      </w:r>
      <w:r w:rsidR="00BC0997" w:rsidRPr="00965846">
        <w:rPr>
          <w:rFonts w:ascii="Arial" w:hAnsi="Arial" w:cs="Arial"/>
          <w:bCs/>
        </w:rPr>
        <w:t xml:space="preserve">, este Pleno celebrará la </w:t>
      </w:r>
      <w:r w:rsidR="006B38F2" w:rsidRPr="00965846">
        <w:rPr>
          <w:rFonts w:ascii="Arial" w:hAnsi="Arial" w:cs="Arial"/>
          <w:bCs/>
        </w:rPr>
        <w:t>décima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v</w:t>
      </w:r>
      <w:r w:rsidR="007E07BC" w:rsidRPr="00965846">
        <w:rPr>
          <w:rFonts w:ascii="Arial" w:hAnsi="Arial" w:cs="Arial"/>
          <w:bCs/>
        </w:rPr>
        <w:t>irtual</w:t>
      </w:r>
      <w:r w:rsidR="00F5341D" w:rsidRPr="00965846">
        <w:rPr>
          <w:rFonts w:ascii="Arial" w:hAnsi="Arial" w:cs="Arial"/>
          <w:bCs/>
        </w:rPr>
        <w:t xml:space="preserve"> p</w:t>
      </w:r>
      <w:r w:rsidR="005A6213" w:rsidRPr="00965846">
        <w:rPr>
          <w:rFonts w:ascii="Arial" w:hAnsi="Arial" w:cs="Arial"/>
          <w:bCs/>
        </w:rPr>
        <w:t>ública</w:t>
      </w:r>
      <w:r w:rsidR="006B38F2" w:rsidRPr="00965846">
        <w:rPr>
          <w:rFonts w:ascii="Arial" w:hAnsi="Arial" w:cs="Arial"/>
          <w:bCs/>
        </w:rPr>
        <w:t>, el día veinticuatro</w:t>
      </w:r>
      <w:r w:rsidR="00E434C5" w:rsidRPr="00965846">
        <w:rPr>
          <w:rFonts w:ascii="Arial" w:hAnsi="Arial" w:cs="Arial"/>
          <w:bCs/>
        </w:rPr>
        <w:t xml:space="preserve"> </w:t>
      </w:r>
      <w:r w:rsidR="00F13CAF" w:rsidRPr="00965846">
        <w:rPr>
          <w:rFonts w:ascii="Arial" w:hAnsi="Arial" w:cs="Arial"/>
          <w:bCs/>
        </w:rPr>
        <w:t>de noviem</w:t>
      </w:r>
      <w:r w:rsidR="00D65ED1" w:rsidRPr="00965846">
        <w:rPr>
          <w:rFonts w:ascii="Arial" w:hAnsi="Arial" w:cs="Arial"/>
          <w:bCs/>
        </w:rPr>
        <w:t>bre</w:t>
      </w:r>
      <w:r w:rsidR="00BC0997" w:rsidRPr="00965846">
        <w:rPr>
          <w:rFonts w:ascii="Arial" w:hAnsi="Arial" w:cs="Arial"/>
          <w:bCs/>
        </w:rPr>
        <w:t xml:space="preserve"> del año en curso, </w:t>
      </w:r>
      <w:r w:rsidR="001A59A3" w:rsidRPr="00965846">
        <w:rPr>
          <w:rFonts w:ascii="Arial" w:hAnsi="Arial" w:cs="Arial"/>
          <w:bCs/>
        </w:rPr>
        <w:t xml:space="preserve">a las </w:t>
      </w:r>
      <w:r w:rsidR="006B38F2" w:rsidRPr="00965846">
        <w:rPr>
          <w:rFonts w:ascii="Arial" w:hAnsi="Arial" w:cs="Arial"/>
          <w:bCs/>
        </w:rPr>
        <w:t>trece</w:t>
      </w:r>
      <w:r w:rsidR="001E57C9" w:rsidRPr="00965846">
        <w:rPr>
          <w:rFonts w:ascii="Arial" w:hAnsi="Arial" w:cs="Arial"/>
          <w:bCs/>
        </w:rPr>
        <w:t xml:space="preserve"> </w:t>
      </w:r>
      <w:r w:rsidR="00BC0997" w:rsidRPr="00965846">
        <w:rPr>
          <w:rFonts w:ascii="Arial" w:hAnsi="Arial" w:cs="Arial"/>
          <w:bCs/>
        </w:rPr>
        <w:t>horas.</w:t>
      </w:r>
      <w:bookmarkEnd w:id="0"/>
      <w:r w:rsidR="001E57C9" w:rsidRPr="00965846">
        <w:rPr>
          <w:rFonts w:ascii="Arial" w:hAnsi="Arial" w:cs="Arial"/>
          <w:bCs/>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534"/>
        <w:gridCol w:w="1417"/>
        <w:gridCol w:w="2410"/>
        <w:gridCol w:w="2551"/>
        <w:gridCol w:w="2155"/>
      </w:tblGrid>
      <w:tr w:rsidR="00545BA8" w:rsidRPr="00965846" w14:paraId="0FF35552" w14:textId="1FDA8559" w:rsidTr="00CF26DE">
        <w:trPr>
          <w:trHeight w:val="544"/>
        </w:trPr>
        <w:tc>
          <w:tcPr>
            <w:tcW w:w="5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1E57C9">
            <w:pPr>
              <w:spacing w:after="0" w:line="360" w:lineRule="auto"/>
              <w:jc w:val="center"/>
              <w:rPr>
                <w:rFonts w:ascii="Arial" w:hAnsi="Arial" w:cs="Arial"/>
                <w:b/>
              </w:rPr>
            </w:pPr>
            <w:bookmarkStart w:id="1" w:name="_Hlk517868725"/>
            <w:r w:rsidRPr="00965846">
              <w:rPr>
                <w:rFonts w:ascii="Arial" w:hAnsi="Arial" w:cs="Arial"/>
                <w:b/>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1E57C9">
            <w:pPr>
              <w:spacing w:after="0" w:line="360" w:lineRule="auto"/>
              <w:jc w:val="center"/>
              <w:rPr>
                <w:rFonts w:ascii="Arial" w:hAnsi="Arial" w:cs="Arial"/>
                <w:b/>
              </w:rPr>
            </w:pPr>
            <w:r w:rsidRPr="00965846">
              <w:rPr>
                <w:rFonts w:ascii="Arial" w:hAnsi="Arial" w:cs="Arial"/>
                <w:b/>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3999BEE" w:rsidR="00525A1D" w:rsidRPr="00965846" w:rsidRDefault="00965846" w:rsidP="001E57C9">
            <w:pPr>
              <w:spacing w:after="0" w:line="360" w:lineRule="auto"/>
              <w:jc w:val="center"/>
              <w:rPr>
                <w:rFonts w:ascii="Arial" w:hAnsi="Arial" w:cs="Arial"/>
                <w:b/>
              </w:rPr>
            </w:pPr>
            <w:r w:rsidRPr="00965846">
              <w:rPr>
                <w:rFonts w:ascii="Arial" w:hAnsi="Arial" w:cs="Arial"/>
                <w:b/>
              </w:rPr>
              <w:t>Denunciantes</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D32AF31" w:rsidR="00525A1D" w:rsidRPr="00965846" w:rsidRDefault="00965846" w:rsidP="001E57C9">
            <w:pPr>
              <w:spacing w:after="0" w:line="360" w:lineRule="auto"/>
              <w:jc w:val="center"/>
              <w:rPr>
                <w:rFonts w:ascii="Arial" w:hAnsi="Arial" w:cs="Arial"/>
                <w:b/>
              </w:rPr>
            </w:pPr>
            <w:r w:rsidRPr="00965846">
              <w:rPr>
                <w:rFonts w:ascii="Arial" w:hAnsi="Arial" w:cs="Arial"/>
                <w:b/>
              </w:rPr>
              <w:t>Denunciados</w:t>
            </w:r>
          </w:p>
        </w:tc>
        <w:tc>
          <w:tcPr>
            <w:tcW w:w="2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1E57C9">
            <w:pPr>
              <w:spacing w:after="0" w:line="360" w:lineRule="auto"/>
              <w:jc w:val="center"/>
              <w:rPr>
                <w:rFonts w:ascii="Arial" w:hAnsi="Arial" w:cs="Arial"/>
                <w:b/>
              </w:rPr>
            </w:pPr>
            <w:r w:rsidRPr="00965846">
              <w:rPr>
                <w:rFonts w:ascii="Arial" w:hAnsi="Arial" w:cs="Arial"/>
                <w:b/>
              </w:rPr>
              <w:t>Magistrada/o Ponente</w:t>
            </w:r>
          </w:p>
        </w:tc>
      </w:tr>
      <w:tr w:rsidR="00367D8C" w:rsidRPr="00965846" w14:paraId="12114EEA" w14:textId="77777777" w:rsidTr="00CF26DE">
        <w:trPr>
          <w:trHeight w:val="1412"/>
        </w:trPr>
        <w:tc>
          <w:tcPr>
            <w:tcW w:w="534" w:type="dxa"/>
            <w:tcBorders>
              <w:top w:val="single" w:sz="4" w:space="0" w:color="auto"/>
              <w:left w:val="single" w:sz="4" w:space="0" w:color="auto"/>
              <w:bottom w:val="single" w:sz="4" w:space="0" w:color="auto"/>
              <w:right w:val="single" w:sz="4" w:space="0" w:color="auto"/>
            </w:tcBorders>
          </w:tcPr>
          <w:p w14:paraId="4CBDAD93" w14:textId="4B323BFA" w:rsidR="00367D8C" w:rsidRPr="00965846" w:rsidRDefault="00367D8C" w:rsidP="001E57C9">
            <w:pPr>
              <w:spacing w:after="0" w:line="360" w:lineRule="auto"/>
              <w:jc w:val="both"/>
              <w:rPr>
                <w:rFonts w:ascii="Arial" w:hAnsi="Arial" w:cs="Arial"/>
                <w:b/>
                <w:bCs/>
              </w:rPr>
            </w:pPr>
            <w:r w:rsidRPr="00965846">
              <w:rPr>
                <w:rFonts w:ascii="Arial" w:hAnsi="Arial" w:cs="Arial"/>
                <w:b/>
                <w:bCs/>
              </w:rPr>
              <w:t>1</w:t>
            </w:r>
          </w:p>
        </w:tc>
        <w:tc>
          <w:tcPr>
            <w:tcW w:w="1417" w:type="dxa"/>
            <w:tcBorders>
              <w:top w:val="single" w:sz="4" w:space="0" w:color="auto"/>
              <w:left w:val="single" w:sz="4" w:space="0" w:color="auto"/>
              <w:bottom w:val="single" w:sz="4" w:space="0" w:color="auto"/>
              <w:right w:val="single" w:sz="4" w:space="0" w:color="auto"/>
            </w:tcBorders>
          </w:tcPr>
          <w:p w14:paraId="23B8C3AF" w14:textId="51DC5596" w:rsidR="00367D8C" w:rsidRPr="00965846" w:rsidRDefault="006B38F2" w:rsidP="008A2890">
            <w:pPr>
              <w:spacing w:after="0" w:line="360" w:lineRule="auto"/>
              <w:jc w:val="both"/>
              <w:rPr>
                <w:rFonts w:ascii="Arial" w:hAnsi="Arial" w:cs="Arial"/>
              </w:rPr>
            </w:pPr>
            <w:r w:rsidRPr="00965846">
              <w:rPr>
                <w:rFonts w:ascii="Arial" w:hAnsi="Arial" w:cs="Arial"/>
              </w:rPr>
              <w:t>TEEA-PES-001</w:t>
            </w:r>
            <w:r w:rsidR="008A2890" w:rsidRPr="00965846">
              <w:rPr>
                <w:rFonts w:ascii="Arial" w:hAnsi="Arial" w:cs="Arial"/>
              </w:rPr>
              <w:t>/2020.</w:t>
            </w:r>
          </w:p>
        </w:tc>
        <w:tc>
          <w:tcPr>
            <w:tcW w:w="2410" w:type="dxa"/>
            <w:tcBorders>
              <w:top w:val="single" w:sz="4" w:space="0" w:color="auto"/>
              <w:left w:val="single" w:sz="4" w:space="0" w:color="auto"/>
              <w:bottom w:val="single" w:sz="4" w:space="0" w:color="auto"/>
              <w:right w:val="single" w:sz="4" w:space="0" w:color="auto"/>
            </w:tcBorders>
          </w:tcPr>
          <w:p w14:paraId="0237DDE8" w14:textId="1CE8F9F3" w:rsidR="00367D8C" w:rsidRPr="00965846" w:rsidRDefault="006B38F2" w:rsidP="008A2890">
            <w:pPr>
              <w:spacing w:after="0"/>
              <w:jc w:val="both"/>
              <w:rPr>
                <w:rFonts w:ascii="Arial" w:hAnsi="Arial" w:cs="Arial"/>
              </w:rPr>
            </w:pPr>
            <w:r w:rsidRPr="00965846">
              <w:rPr>
                <w:rFonts w:ascii="Arial" w:hAnsi="Arial" w:cs="Arial"/>
              </w:rPr>
              <w:t>C. Fernando Alférez Barbosa.</w:t>
            </w:r>
          </w:p>
        </w:tc>
        <w:tc>
          <w:tcPr>
            <w:tcW w:w="2551" w:type="dxa"/>
            <w:tcBorders>
              <w:top w:val="single" w:sz="4" w:space="0" w:color="auto"/>
              <w:left w:val="single" w:sz="4" w:space="0" w:color="auto"/>
              <w:bottom w:val="single" w:sz="4" w:space="0" w:color="auto"/>
              <w:right w:val="single" w:sz="4" w:space="0" w:color="auto"/>
            </w:tcBorders>
          </w:tcPr>
          <w:p w14:paraId="3448ABC7" w14:textId="4968C6A6" w:rsidR="00367D8C" w:rsidRPr="00965846" w:rsidRDefault="00965846" w:rsidP="00F5341D">
            <w:pPr>
              <w:jc w:val="both"/>
              <w:rPr>
                <w:rFonts w:ascii="Arial" w:hAnsi="Arial" w:cs="Arial"/>
              </w:rPr>
            </w:pPr>
            <w:r w:rsidRPr="00965846">
              <w:rPr>
                <w:rFonts w:ascii="Arial" w:hAnsi="Arial" w:cs="Arial"/>
              </w:rPr>
              <w:t xml:space="preserve">C. </w:t>
            </w:r>
            <w:r w:rsidR="006B38F2" w:rsidRPr="00965846">
              <w:rPr>
                <w:rFonts w:ascii="Arial" w:hAnsi="Arial" w:cs="Arial"/>
              </w:rPr>
              <w:t>Aldo Emmanuel Ruiz Sánchez.</w:t>
            </w:r>
          </w:p>
        </w:tc>
        <w:tc>
          <w:tcPr>
            <w:tcW w:w="2155" w:type="dxa"/>
            <w:tcBorders>
              <w:top w:val="single" w:sz="4" w:space="0" w:color="auto"/>
              <w:left w:val="single" w:sz="4" w:space="0" w:color="auto"/>
              <w:bottom w:val="single" w:sz="4" w:space="0" w:color="auto"/>
              <w:right w:val="single" w:sz="4" w:space="0" w:color="auto"/>
            </w:tcBorders>
          </w:tcPr>
          <w:p w14:paraId="16FD64D0" w14:textId="2B901B17" w:rsidR="00367D8C" w:rsidRPr="00965846" w:rsidRDefault="006B38F2" w:rsidP="008A2890">
            <w:pPr>
              <w:spacing w:after="0" w:line="360" w:lineRule="auto"/>
              <w:jc w:val="both"/>
              <w:rPr>
                <w:rFonts w:ascii="Arial" w:eastAsia="Times New Roman" w:hAnsi="Arial" w:cs="Arial"/>
                <w:bCs/>
                <w:lang w:eastAsia="es-MX"/>
              </w:rPr>
            </w:pPr>
            <w:r w:rsidRPr="00965846">
              <w:rPr>
                <w:rFonts w:ascii="Arial" w:eastAsia="Times New Roman" w:hAnsi="Arial" w:cs="Arial"/>
                <w:bCs/>
                <w:lang w:eastAsia="es-MX"/>
              </w:rPr>
              <w:t xml:space="preserve">Héctor Salvador Hernández Gallegos. </w:t>
            </w:r>
          </w:p>
        </w:tc>
      </w:tr>
      <w:tr w:rsidR="00C61E42" w:rsidRPr="00965846" w14:paraId="579EEE1E" w14:textId="77777777" w:rsidTr="000D6D33">
        <w:trPr>
          <w:trHeight w:val="1412"/>
        </w:trPr>
        <w:tc>
          <w:tcPr>
            <w:tcW w:w="534" w:type="dxa"/>
            <w:tcBorders>
              <w:top w:val="single" w:sz="4" w:space="0" w:color="auto"/>
              <w:left w:val="single" w:sz="4" w:space="0" w:color="auto"/>
              <w:bottom w:val="single" w:sz="4" w:space="0" w:color="auto"/>
              <w:right w:val="single" w:sz="4" w:space="0" w:color="auto"/>
            </w:tcBorders>
          </w:tcPr>
          <w:p w14:paraId="070C9B9F" w14:textId="0721DD5A" w:rsidR="00C61E42" w:rsidRPr="00965846" w:rsidRDefault="00C61E42" w:rsidP="001E57C9">
            <w:pPr>
              <w:spacing w:after="0" w:line="360" w:lineRule="auto"/>
              <w:jc w:val="both"/>
              <w:rPr>
                <w:rFonts w:ascii="Arial" w:hAnsi="Arial" w:cs="Arial"/>
                <w:b/>
                <w:bCs/>
              </w:rPr>
            </w:pPr>
            <w:r w:rsidRPr="00965846">
              <w:rPr>
                <w:rFonts w:ascii="Arial" w:hAnsi="Arial" w:cs="Arial"/>
                <w:b/>
                <w:bCs/>
              </w:rPr>
              <w:t>2</w:t>
            </w:r>
          </w:p>
        </w:tc>
        <w:tc>
          <w:tcPr>
            <w:tcW w:w="1417" w:type="dxa"/>
            <w:tcBorders>
              <w:top w:val="single" w:sz="4" w:space="0" w:color="auto"/>
              <w:left w:val="single" w:sz="4" w:space="0" w:color="auto"/>
              <w:bottom w:val="single" w:sz="4" w:space="0" w:color="auto"/>
              <w:right w:val="single" w:sz="4" w:space="0" w:color="auto"/>
            </w:tcBorders>
          </w:tcPr>
          <w:p w14:paraId="09BAD4BE" w14:textId="6863DB51" w:rsidR="00C61E42" w:rsidRPr="00965846" w:rsidRDefault="006B38F2" w:rsidP="008A2890">
            <w:pPr>
              <w:spacing w:after="0" w:line="360" w:lineRule="auto"/>
              <w:jc w:val="both"/>
              <w:rPr>
                <w:rFonts w:ascii="Arial" w:hAnsi="Arial" w:cs="Arial"/>
              </w:rPr>
            </w:pPr>
            <w:r w:rsidRPr="00965846">
              <w:rPr>
                <w:rFonts w:ascii="Arial" w:hAnsi="Arial" w:cs="Arial"/>
              </w:rPr>
              <w:t>TEEA-PES-002</w:t>
            </w:r>
            <w:r w:rsidR="00C61E42" w:rsidRPr="00965846">
              <w:rPr>
                <w:rFonts w:ascii="Arial" w:hAnsi="Arial" w:cs="Arial"/>
              </w:rPr>
              <w:t>/2020.</w:t>
            </w:r>
          </w:p>
        </w:tc>
        <w:tc>
          <w:tcPr>
            <w:tcW w:w="2410" w:type="dxa"/>
            <w:tcBorders>
              <w:top w:val="single" w:sz="4" w:space="0" w:color="auto"/>
              <w:left w:val="single" w:sz="4" w:space="0" w:color="auto"/>
              <w:bottom w:val="single" w:sz="4" w:space="0" w:color="auto"/>
              <w:right w:val="single" w:sz="4" w:space="0" w:color="auto"/>
            </w:tcBorders>
          </w:tcPr>
          <w:p w14:paraId="5F80366B" w14:textId="77ED4354" w:rsidR="00C61E42" w:rsidRPr="00965846" w:rsidRDefault="00965846" w:rsidP="008A2890">
            <w:pPr>
              <w:spacing w:after="0"/>
              <w:jc w:val="both"/>
              <w:rPr>
                <w:rFonts w:ascii="Arial" w:hAnsi="Arial" w:cs="Arial"/>
              </w:rPr>
            </w:pPr>
            <w:r w:rsidRPr="00965846">
              <w:rPr>
                <w:rFonts w:ascii="Arial" w:hAnsi="Arial" w:cs="Arial"/>
              </w:rPr>
              <w:t>C. Jaime Manuel de la Cruz Araujo.</w:t>
            </w:r>
          </w:p>
        </w:tc>
        <w:tc>
          <w:tcPr>
            <w:tcW w:w="2551" w:type="dxa"/>
            <w:tcBorders>
              <w:top w:val="single" w:sz="4" w:space="0" w:color="auto"/>
              <w:left w:val="single" w:sz="4" w:space="0" w:color="auto"/>
              <w:bottom w:val="single" w:sz="4" w:space="0" w:color="auto"/>
              <w:right w:val="single" w:sz="4" w:space="0" w:color="auto"/>
            </w:tcBorders>
          </w:tcPr>
          <w:p w14:paraId="54B485F4" w14:textId="4B516AE4" w:rsidR="00C61E42" w:rsidRPr="00965846" w:rsidRDefault="00965846" w:rsidP="00965846">
            <w:pPr>
              <w:jc w:val="both"/>
              <w:rPr>
                <w:rFonts w:ascii="Arial" w:hAnsi="Arial" w:cs="Arial"/>
              </w:rPr>
            </w:pPr>
            <w:r w:rsidRPr="00965846">
              <w:rPr>
                <w:rFonts w:ascii="Arial" w:hAnsi="Arial" w:cs="Arial"/>
              </w:rPr>
              <w:t>C. María Teresa Jiménez Esquivel, Presidenta Municipal de Aguascalientes; C. Enrique de la Torre de la Paz, Secretario de Comunicación del Municipio; y al H. Ayuntamiento de Aguascalientes;</w:t>
            </w:r>
          </w:p>
        </w:tc>
        <w:tc>
          <w:tcPr>
            <w:tcW w:w="2155" w:type="dxa"/>
            <w:tcBorders>
              <w:top w:val="single" w:sz="4" w:space="0" w:color="auto"/>
              <w:left w:val="single" w:sz="4" w:space="0" w:color="auto"/>
              <w:right w:val="single" w:sz="4" w:space="0" w:color="auto"/>
            </w:tcBorders>
          </w:tcPr>
          <w:p w14:paraId="3D6F277A" w14:textId="3096FA5B" w:rsidR="00C61E42" w:rsidRPr="00965846" w:rsidRDefault="006B38F2" w:rsidP="008A2890">
            <w:pPr>
              <w:spacing w:after="0" w:line="360" w:lineRule="auto"/>
              <w:jc w:val="both"/>
              <w:rPr>
                <w:rFonts w:ascii="Arial" w:eastAsia="Times New Roman" w:hAnsi="Arial" w:cs="Arial"/>
                <w:bCs/>
                <w:lang w:eastAsia="es-MX"/>
              </w:rPr>
            </w:pPr>
            <w:r w:rsidRPr="00965846">
              <w:rPr>
                <w:rFonts w:ascii="Arial" w:eastAsia="Times New Roman" w:hAnsi="Arial" w:cs="Arial"/>
                <w:bCs/>
                <w:lang w:eastAsia="es-MX"/>
              </w:rPr>
              <w:t>Claudia Eloisa Díaz de León González.</w:t>
            </w:r>
          </w:p>
          <w:p w14:paraId="2C83CEBD" w14:textId="0BF4F8F0" w:rsidR="00C61E42" w:rsidRPr="00965846" w:rsidRDefault="00C61E42" w:rsidP="008A2890">
            <w:pPr>
              <w:spacing w:after="0" w:line="360" w:lineRule="auto"/>
              <w:jc w:val="both"/>
              <w:rPr>
                <w:rFonts w:ascii="Arial" w:eastAsia="Times New Roman" w:hAnsi="Arial" w:cs="Arial"/>
                <w:bCs/>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bookmarkStart w:id="2" w:name="_GoBack"/>
      <w:bookmarkEnd w:id="2"/>
    </w:p>
    <w:sectPr w:rsidR="00FF5118" w:rsidRPr="00965846" w:rsidSect="005C2039">
      <w:headerReference w:type="default" r:id="rId7"/>
      <w:footerReference w:type="default" r:id="rId8"/>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9E867" w14:textId="77777777" w:rsidR="008A684E" w:rsidRDefault="008A684E" w:rsidP="003028E7">
      <w:pPr>
        <w:spacing w:after="0" w:line="240" w:lineRule="auto"/>
      </w:pPr>
      <w:r>
        <w:separator/>
      </w:r>
    </w:p>
  </w:endnote>
  <w:endnote w:type="continuationSeparator" w:id="0">
    <w:p w14:paraId="0D16D29E" w14:textId="77777777" w:rsidR="008A684E" w:rsidRDefault="008A684E"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A9DAE" w14:textId="77777777" w:rsidR="005F3ABF" w:rsidRDefault="008A684E">
    <w:pPr>
      <w:pStyle w:val="Piedepgina"/>
      <w:jc w:val="right"/>
    </w:pPr>
  </w:p>
  <w:p w14:paraId="7B801511" w14:textId="77777777" w:rsidR="005F3ABF" w:rsidRDefault="008A68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E3D69" w14:textId="77777777" w:rsidR="008A684E" w:rsidRDefault="008A684E" w:rsidP="003028E7">
      <w:pPr>
        <w:spacing w:after="0" w:line="240" w:lineRule="auto"/>
      </w:pPr>
      <w:r>
        <w:separator/>
      </w:r>
    </w:p>
  </w:footnote>
  <w:footnote w:type="continuationSeparator" w:id="0">
    <w:p w14:paraId="72B06445" w14:textId="77777777" w:rsidR="008A684E" w:rsidRDefault="008A684E" w:rsidP="00302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A6A95" w14:textId="2B668D3C" w:rsidR="0033174E" w:rsidRPr="0033174E" w:rsidRDefault="008A684E"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965846" w:rsidRPr="0096584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965846" w:rsidRPr="0096584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2BD3D6E" w:rsidR="00873FCD" w:rsidRPr="00355DD7" w:rsidRDefault="006B38F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virtual pública de resolución</w:t>
          </w:r>
          <w:r w:rsidR="00BC0997" w:rsidRPr="00355DD7">
            <w:rPr>
              <w:rFonts w:ascii="Arial" w:eastAsia="Times New Roman" w:hAnsi="Arial" w:cs="Arial"/>
              <w:b/>
              <w:bCs/>
              <w:szCs w:val="20"/>
              <w:lang w:eastAsia="es-MX"/>
            </w:rPr>
            <w:t xml:space="preserve"> del </w:t>
          </w:r>
          <w:bookmarkStart w:id="3" w:name="_Hlk6308296"/>
          <w:r>
            <w:rPr>
              <w:rFonts w:ascii="Arial" w:eastAsia="Times New Roman" w:hAnsi="Arial" w:cs="Arial"/>
              <w:b/>
              <w:bCs/>
              <w:szCs w:val="20"/>
              <w:lang w:eastAsia="es-MX"/>
            </w:rPr>
            <w:t>veinticuatro</w:t>
          </w:r>
          <w:r w:rsidR="00657439" w:rsidRPr="00355DD7">
            <w:rPr>
              <w:rFonts w:ascii="Arial" w:eastAsia="Times New Roman" w:hAnsi="Arial" w:cs="Arial"/>
              <w:b/>
              <w:bCs/>
              <w:szCs w:val="20"/>
              <w:lang w:eastAsia="es-MX"/>
            </w:rPr>
            <w:t xml:space="preserve"> </w:t>
          </w:r>
          <w:r w:rsidR="00F13CAF" w:rsidRPr="00355DD7">
            <w:rPr>
              <w:rFonts w:ascii="Arial" w:eastAsia="Times New Roman" w:hAnsi="Arial" w:cs="Arial"/>
              <w:b/>
              <w:bCs/>
              <w:szCs w:val="20"/>
              <w:lang w:eastAsia="es-MX"/>
            </w:rPr>
            <w:t>de noviem</w:t>
          </w:r>
          <w:r w:rsidR="00D65ED1" w:rsidRPr="00355DD7">
            <w:rPr>
              <w:rFonts w:ascii="Arial" w:eastAsia="Times New Roman" w:hAnsi="Arial" w:cs="Arial"/>
              <w:b/>
              <w:bCs/>
              <w:szCs w:val="20"/>
              <w:lang w:eastAsia="es-MX"/>
            </w:rPr>
            <w:t>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veinte</w:t>
          </w:r>
          <w:r w:rsidR="00700C74" w:rsidRPr="00355DD7">
            <w:rPr>
              <w:rFonts w:ascii="Arial" w:eastAsia="Times New Roman" w:hAnsi="Arial" w:cs="Arial"/>
              <w:b/>
              <w:bCs/>
              <w:szCs w:val="20"/>
              <w:lang w:eastAsia="es-MX"/>
            </w:rPr>
            <w:t>.</w:t>
          </w:r>
          <w:bookmarkEnd w:id="3"/>
        </w:p>
      </w:tc>
    </w:tr>
  </w:tbl>
  <w:p w14:paraId="32AD452B" w14:textId="77777777" w:rsidR="00AF502C" w:rsidRPr="00A46BD3" w:rsidRDefault="008A684E"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cp:lastModifiedBy>
  <cp:revision>2</cp:revision>
  <cp:lastPrinted>2020-11-17T22:45:00Z</cp:lastPrinted>
  <dcterms:created xsi:type="dcterms:W3CDTF">2020-11-24T20:15:00Z</dcterms:created>
  <dcterms:modified xsi:type="dcterms:W3CDTF">2020-11-24T20:15:00Z</dcterms:modified>
</cp:coreProperties>
</file>