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rsidR="00134668" w:rsidRPr="00855D91" w:rsidRDefault="002A562B"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1C8D4856" wp14:editId="731CC77B">
                <wp:simplePos x="0" y="0"/>
                <wp:positionH relativeFrom="margin">
                  <wp:align>right</wp:align>
                </wp:positionH>
                <wp:positionV relativeFrom="paragraph">
                  <wp:posOffset>41275</wp:posOffset>
                </wp:positionV>
                <wp:extent cx="3924300" cy="4114800"/>
                <wp:effectExtent l="0" t="0" r="0" b="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4300" cy="4114800"/>
                        </a:xfrm>
                        <a:prstGeom prst="rect">
                          <a:avLst/>
                        </a:prstGeom>
                        <a:solidFill>
                          <a:srgbClr val="FFFFFF"/>
                        </a:solidFill>
                        <a:ln w="9525">
                          <a:noFill/>
                          <a:miter lim="800000"/>
                          <a:headEnd/>
                          <a:tailEnd/>
                        </a:ln>
                      </wps:spPr>
                      <wps:txbx>
                        <w:txbxContent>
                          <w:p w:rsidR="00414645" w:rsidRPr="005B7930" w:rsidRDefault="00757590" w:rsidP="00372C4B">
                            <w:pPr>
                              <w:spacing w:after="0"/>
                              <w:jc w:val="both"/>
                              <w:rPr>
                                <w:rFonts w:ascii="Arial" w:hAnsi="Arial" w:cs="Arial"/>
                                <w:b/>
                                <w:sz w:val="24"/>
                                <w:szCs w:val="24"/>
                              </w:rPr>
                            </w:pPr>
                            <w:r w:rsidRPr="005B7930">
                              <w:rPr>
                                <w:rFonts w:ascii="Arial" w:hAnsi="Arial" w:cs="Arial"/>
                                <w:b/>
                                <w:sz w:val="24"/>
                                <w:szCs w:val="24"/>
                              </w:rPr>
                              <w:t>Recurso de Apelación</w:t>
                            </w:r>
                          </w:p>
                          <w:p w:rsidR="00372C4B" w:rsidRPr="00BF776B" w:rsidRDefault="00372C4B" w:rsidP="00372C4B">
                            <w:pPr>
                              <w:spacing w:after="0"/>
                              <w:jc w:val="both"/>
                              <w:rPr>
                                <w:rFonts w:ascii="Arial" w:hAnsi="Arial" w:cs="Arial"/>
                                <w:b/>
                                <w:sz w:val="20"/>
                              </w:rPr>
                            </w:pPr>
                          </w:p>
                          <w:p w:rsidR="002F2854" w:rsidRPr="005B7930" w:rsidRDefault="00414645" w:rsidP="00E6309F">
                            <w:pPr>
                              <w:spacing w:after="0"/>
                              <w:jc w:val="both"/>
                              <w:rPr>
                                <w:rFonts w:ascii="Arial" w:hAnsi="Arial" w:cs="Arial"/>
                                <w:sz w:val="18"/>
                                <w:szCs w:val="18"/>
                              </w:rPr>
                            </w:pPr>
                            <w:r w:rsidRPr="005B7930">
                              <w:rPr>
                                <w:rFonts w:ascii="Arial" w:hAnsi="Arial" w:cs="Arial"/>
                                <w:b/>
                                <w:sz w:val="18"/>
                                <w:szCs w:val="18"/>
                              </w:rPr>
                              <w:t>Expediente</w:t>
                            </w:r>
                            <w:r w:rsidR="00F35352" w:rsidRPr="005B7930">
                              <w:rPr>
                                <w:rFonts w:ascii="Arial" w:hAnsi="Arial" w:cs="Arial"/>
                                <w:b/>
                                <w:sz w:val="18"/>
                                <w:szCs w:val="18"/>
                              </w:rPr>
                              <w:t>s</w:t>
                            </w:r>
                            <w:r w:rsidRPr="005B7930">
                              <w:rPr>
                                <w:rFonts w:ascii="Arial" w:hAnsi="Arial" w:cs="Arial"/>
                                <w:b/>
                                <w:sz w:val="18"/>
                                <w:szCs w:val="18"/>
                              </w:rPr>
                              <w:t>:</w:t>
                            </w:r>
                            <w:r w:rsidRPr="005B7930">
                              <w:rPr>
                                <w:rFonts w:ascii="Arial" w:hAnsi="Arial" w:cs="Arial"/>
                                <w:sz w:val="18"/>
                                <w:szCs w:val="18"/>
                              </w:rPr>
                              <w:t xml:space="preserve"> </w:t>
                            </w:r>
                            <w:r w:rsidRPr="005B7930">
                              <w:rPr>
                                <w:rFonts w:ascii="Arial" w:hAnsi="Arial" w:cs="Arial"/>
                                <w:sz w:val="18"/>
                                <w:szCs w:val="18"/>
                              </w:rPr>
                              <w:tab/>
                            </w:r>
                            <w:r w:rsidR="00372C4B" w:rsidRPr="005B7930">
                              <w:rPr>
                                <w:rFonts w:ascii="Arial" w:hAnsi="Arial" w:cs="Arial"/>
                                <w:sz w:val="18"/>
                                <w:szCs w:val="18"/>
                              </w:rPr>
                              <w:t>TEEA-</w:t>
                            </w:r>
                            <w:r w:rsidR="00757590" w:rsidRPr="005B7930">
                              <w:rPr>
                                <w:rFonts w:ascii="Arial" w:hAnsi="Arial" w:cs="Arial"/>
                                <w:sz w:val="18"/>
                                <w:szCs w:val="18"/>
                              </w:rPr>
                              <w:t>RAP-00</w:t>
                            </w:r>
                            <w:r w:rsidR="005B7930" w:rsidRPr="005B7930">
                              <w:rPr>
                                <w:rFonts w:ascii="Arial" w:hAnsi="Arial" w:cs="Arial"/>
                                <w:sz w:val="18"/>
                                <w:szCs w:val="18"/>
                              </w:rPr>
                              <w:t>5</w:t>
                            </w:r>
                            <w:r w:rsidR="00372C4B" w:rsidRPr="005B7930">
                              <w:rPr>
                                <w:rFonts w:ascii="Arial" w:hAnsi="Arial" w:cs="Arial"/>
                                <w:sz w:val="18"/>
                                <w:szCs w:val="18"/>
                              </w:rPr>
                              <w:t>/2019</w:t>
                            </w:r>
                            <w:r w:rsidR="00757590" w:rsidRPr="005B7930">
                              <w:rPr>
                                <w:rFonts w:ascii="Arial" w:hAnsi="Arial" w:cs="Arial"/>
                                <w:sz w:val="18"/>
                                <w:szCs w:val="18"/>
                              </w:rPr>
                              <w:t xml:space="preserve"> y Acumulado</w:t>
                            </w:r>
                            <w:r w:rsidR="005B7930" w:rsidRPr="005B7930">
                              <w:rPr>
                                <w:rFonts w:ascii="Arial" w:hAnsi="Arial" w:cs="Arial"/>
                                <w:sz w:val="18"/>
                                <w:szCs w:val="18"/>
                              </w:rPr>
                              <w:t>s</w:t>
                            </w:r>
                            <w:r w:rsidR="00757590" w:rsidRPr="005B7930">
                              <w:rPr>
                                <w:rFonts w:ascii="Arial" w:hAnsi="Arial" w:cs="Arial"/>
                                <w:sz w:val="18"/>
                                <w:szCs w:val="18"/>
                              </w:rPr>
                              <w:t xml:space="preserve"> TEEA-RAP-00</w:t>
                            </w:r>
                            <w:r w:rsidR="005B7930" w:rsidRPr="005B7930">
                              <w:rPr>
                                <w:rFonts w:ascii="Arial" w:hAnsi="Arial" w:cs="Arial"/>
                                <w:sz w:val="18"/>
                                <w:szCs w:val="18"/>
                              </w:rPr>
                              <w:t>6</w:t>
                            </w:r>
                            <w:r w:rsidR="00757590" w:rsidRPr="005B7930">
                              <w:rPr>
                                <w:rFonts w:ascii="Arial" w:hAnsi="Arial" w:cs="Arial"/>
                                <w:sz w:val="18"/>
                                <w:szCs w:val="18"/>
                              </w:rPr>
                              <w:t>/2019</w:t>
                            </w:r>
                            <w:r w:rsidR="005B7930" w:rsidRPr="005B7930">
                              <w:rPr>
                                <w:rFonts w:ascii="Arial" w:hAnsi="Arial" w:cs="Arial"/>
                                <w:sz w:val="18"/>
                                <w:szCs w:val="18"/>
                              </w:rPr>
                              <w:t>, TEEA-RAP-007/2019 y TEEA-RAP-008/2019</w:t>
                            </w:r>
                            <w:r w:rsidR="00757590" w:rsidRPr="005B7930">
                              <w:rPr>
                                <w:rFonts w:ascii="Arial" w:hAnsi="Arial" w:cs="Arial"/>
                                <w:sz w:val="18"/>
                                <w:szCs w:val="18"/>
                              </w:rPr>
                              <w:t>.</w:t>
                            </w:r>
                          </w:p>
                          <w:p w:rsidR="00372C4B" w:rsidRPr="005B7930" w:rsidRDefault="00372C4B" w:rsidP="00372C4B">
                            <w:pPr>
                              <w:spacing w:after="0"/>
                              <w:jc w:val="both"/>
                              <w:rPr>
                                <w:rFonts w:ascii="Arial" w:hAnsi="Arial" w:cs="Arial"/>
                                <w:sz w:val="18"/>
                                <w:szCs w:val="18"/>
                              </w:rPr>
                            </w:pPr>
                          </w:p>
                          <w:p w:rsidR="005B7930" w:rsidRPr="005B7930" w:rsidRDefault="00875FD1" w:rsidP="005B7930">
                            <w:pPr>
                              <w:spacing w:after="0"/>
                              <w:jc w:val="both"/>
                              <w:rPr>
                                <w:rFonts w:ascii="Arial" w:hAnsi="Arial" w:cs="Arial"/>
                                <w:sz w:val="18"/>
                                <w:szCs w:val="18"/>
                              </w:rPr>
                            </w:pPr>
                            <w:r w:rsidRPr="005B7930">
                              <w:rPr>
                                <w:rFonts w:ascii="Arial" w:hAnsi="Arial" w:cs="Arial"/>
                                <w:b/>
                                <w:sz w:val="18"/>
                                <w:szCs w:val="18"/>
                              </w:rPr>
                              <w:t>Promovente</w:t>
                            </w:r>
                            <w:r w:rsidR="00372C4B" w:rsidRPr="005B7930">
                              <w:rPr>
                                <w:rFonts w:ascii="Arial" w:hAnsi="Arial" w:cs="Arial"/>
                                <w:b/>
                                <w:sz w:val="18"/>
                                <w:szCs w:val="18"/>
                              </w:rPr>
                              <w:t>s</w:t>
                            </w:r>
                            <w:r w:rsidR="00414645" w:rsidRPr="005B7930">
                              <w:rPr>
                                <w:rFonts w:ascii="Arial" w:hAnsi="Arial" w:cs="Arial"/>
                                <w:b/>
                                <w:sz w:val="18"/>
                                <w:szCs w:val="18"/>
                              </w:rPr>
                              <w:t>:</w:t>
                            </w:r>
                            <w:r w:rsidR="00414645" w:rsidRPr="005B7930">
                              <w:rPr>
                                <w:rFonts w:ascii="Arial" w:hAnsi="Arial" w:cs="Arial"/>
                                <w:sz w:val="18"/>
                                <w:szCs w:val="18"/>
                              </w:rPr>
                              <w:t xml:space="preserve"> </w:t>
                            </w:r>
                            <w:r w:rsidR="005B7930" w:rsidRPr="005B7930">
                              <w:rPr>
                                <w:rFonts w:ascii="Arial" w:hAnsi="Arial" w:cs="Arial"/>
                                <w:sz w:val="18"/>
                                <w:szCs w:val="18"/>
                              </w:rPr>
                              <w:t>C.C.  Luis Enrique González Aguilar, en su carácter de Representante Propietario del Partido Verde Ecologista de México en Aguascalientes, ante el Consejo General del Instituto Estatal Electoral del Estado de Aguascalientes.</w:t>
                            </w:r>
                          </w:p>
                          <w:p w:rsidR="005B7930" w:rsidRPr="005B7930" w:rsidRDefault="005B7930" w:rsidP="005B7930">
                            <w:pPr>
                              <w:spacing w:after="0"/>
                              <w:jc w:val="both"/>
                              <w:rPr>
                                <w:rFonts w:ascii="Arial" w:hAnsi="Arial" w:cs="Arial"/>
                                <w:sz w:val="18"/>
                                <w:szCs w:val="18"/>
                              </w:rPr>
                            </w:pPr>
                          </w:p>
                          <w:p w:rsidR="005B7930" w:rsidRPr="005B7930" w:rsidRDefault="005B7930" w:rsidP="005B7930">
                            <w:pPr>
                              <w:spacing w:after="0"/>
                              <w:jc w:val="both"/>
                              <w:rPr>
                                <w:rFonts w:ascii="Arial" w:hAnsi="Arial" w:cs="Arial"/>
                                <w:sz w:val="18"/>
                                <w:szCs w:val="18"/>
                              </w:rPr>
                            </w:pPr>
                            <w:r w:rsidRPr="005B7930">
                              <w:rPr>
                                <w:rFonts w:ascii="Arial" w:hAnsi="Arial" w:cs="Arial"/>
                                <w:sz w:val="18"/>
                                <w:szCs w:val="18"/>
                              </w:rPr>
                              <w:t xml:space="preserve">C. Silvia </w:t>
                            </w:r>
                            <w:proofErr w:type="spellStart"/>
                            <w:r w:rsidRPr="005B7930">
                              <w:rPr>
                                <w:rFonts w:ascii="Arial" w:hAnsi="Arial" w:cs="Arial"/>
                                <w:sz w:val="18"/>
                                <w:szCs w:val="18"/>
                              </w:rPr>
                              <w:t>Irela</w:t>
                            </w:r>
                            <w:proofErr w:type="spellEnd"/>
                            <w:r w:rsidRPr="005B7930">
                              <w:rPr>
                                <w:rFonts w:ascii="Arial" w:hAnsi="Arial" w:cs="Arial"/>
                                <w:sz w:val="18"/>
                                <w:szCs w:val="18"/>
                              </w:rPr>
                              <w:t xml:space="preserve"> Ibarra Palos, en su carácter de Representante Propietaria del Partido Acción Nacional, ante el Consejo General del Instituto Estatal Electoral del Estado de Aguascalientes. </w:t>
                            </w:r>
                          </w:p>
                          <w:p w:rsidR="005B7930" w:rsidRPr="005B7930" w:rsidRDefault="005B7930" w:rsidP="005B7930">
                            <w:pPr>
                              <w:spacing w:after="0"/>
                              <w:jc w:val="both"/>
                              <w:rPr>
                                <w:rFonts w:ascii="Arial" w:hAnsi="Arial" w:cs="Arial"/>
                                <w:sz w:val="18"/>
                                <w:szCs w:val="18"/>
                              </w:rPr>
                            </w:pPr>
                          </w:p>
                          <w:p w:rsidR="005B7930" w:rsidRPr="005B7930" w:rsidRDefault="005B7930" w:rsidP="005B7930">
                            <w:pPr>
                              <w:spacing w:after="0"/>
                              <w:jc w:val="both"/>
                              <w:rPr>
                                <w:rFonts w:ascii="Arial" w:hAnsi="Arial" w:cs="Arial"/>
                                <w:sz w:val="18"/>
                                <w:szCs w:val="18"/>
                              </w:rPr>
                            </w:pPr>
                            <w:r w:rsidRPr="005B7930">
                              <w:rPr>
                                <w:rFonts w:ascii="Arial" w:hAnsi="Arial" w:cs="Arial"/>
                                <w:sz w:val="18"/>
                                <w:szCs w:val="18"/>
                              </w:rPr>
                              <w:t>C. Cecilia Palacios Noriega en su calidad de Representante Propietaria del Partido Verde Ecologista de México en Aguascalientes, ante el Consejo Municipal de Rincón de Romos del Instituto Estatal Electoral del Estado de Aguascalientes.</w:t>
                            </w:r>
                          </w:p>
                          <w:p w:rsidR="005B7930" w:rsidRPr="005B7930" w:rsidRDefault="005B7930" w:rsidP="005B7930">
                            <w:pPr>
                              <w:spacing w:after="0"/>
                              <w:jc w:val="both"/>
                              <w:rPr>
                                <w:rFonts w:ascii="Arial" w:hAnsi="Arial" w:cs="Arial"/>
                                <w:sz w:val="18"/>
                                <w:szCs w:val="18"/>
                              </w:rPr>
                            </w:pPr>
                          </w:p>
                          <w:p w:rsidR="00530DB0" w:rsidRPr="005B7930" w:rsidRDefault="005B7930" w:rsidP="005B7930">
                            <w:pPr>
                              <w:spacing w:after="0"/>
                              <w:jc w:val="both"/>
                              <w:rPr>
                                <w:rFonts w:ascii="Arial" w:hAnsi="Arial" w:cs="Arial"/>
                                <w:sz w:val="18"/>
                                <w:szCs w:val="18"/>
                              </w:rPr>
                            </w:pPr>
                            <w:r w:rsidRPr="005B7930">
                              <w:rPr>
                                <w:rFonts w:ascii="Arial" w:hAnsi="Arial" w:cs="Arial"/>
                                <w:sz w:val="18"/>
                                <w:szCs w:val="18"/>
                              </w:rPr>
                              <w:t>C. Francisco Javier Medina Martínez, en su carácter de Representante Suplente del Partido Acción Nacional, ante el Consejo Municipal de Rincón de Romos del Instituto Estatal Electoral del Estado de Aguascalientes</w:t>
                            </w:r>
                          </w:p>
                          <w:p w:rsidR="005B7930" w:rsidRPr="005B7930" w:rsidRDefault="005B7930" w:rsidP="005B7930">
                            <w:pPr>
                              <w:spacing w:after="0"/>
                              <w:jc w:val="both"/>
                              <w:rPr>
                                <w:rFonts w:ascii="Arial" w:hAnsi="Arial" w:cs="Arial"/>
                                <w:sz w:val="18"/>
                                <w:szCs w:val="18"/>
                              </w:rPr>
                            </w:pPr>
                          </w:p>
                          <w:p w:rsidR="005B7930" w:rsidRPr="005B7930" w:rsidRDefault="00875FD1" w:rsidP="005B7930">
                            <w:pPr>
                              <w:spacing w:after="0"/>
                              <w:jc w:val="both"/>
                              <w:rPr>
                                <w:rFonts w:ascii="Arial" w:hAnsi="Arial" w:cs="Arial"/>
                                <w:sz w:val="18"/>
                                <w:szCs w:val="18"/>
                              </w:rPr>
                            </w:pPr>
                            <w:r w:rsidRPr="005B7930">
                              <w:rPr>
                                <w:rFonts w:ascii="Arial" w:hAnsi="Arial" w:cs="Arial"/>
                                <w:b/>
                                <w:sz w:val="18"/>
                                <w:szCs w:val="18"/>
                              </w:rPr>
                              <w:t>Responsable</w:t>
                            </w:r>
                            <w:r w:rsidR="00414645" w:rsidRPr="005B7930">
                              <w:rPr>
                                <w:rFonts w:ascii="Arial" w:hAnsi="Arial" w:cs="Arial"/>
                                <w:b/>
                                <w:sz w:val="18"/>
                                <w:szCs w:val="18"/>
                              </w:rPr>
                              <w:t>:</w:t>
                            </w:r>
                            <w:r w:rsidR="00414645" w:rsidRPr="005B7930">
                              <w:rPr>
                                <w:rFonts w:ascii="Arial" w:hAnsi="Arial" w:cs="Arial"/>
                                <w:sz w:val="18"/>
                                <w:szCs w:val="18"/>
                              </w:rPr>
                              <w:t xml:space="preserve"> </w:t>
                            </w:r>
                            <w:r w:rsidR="005B7930" w:rsidRPr="005B7930">
                              <w:rPr>
                                <w:rFonts w:ascii="Arial" w:hAnsi="Arial" w:cs="Arial"/>
                                <w:sz w:val="18"/>
                                <w:szCs w:val="18"/>
                              </w:rPr>
                              <w:t>Consejo General del Instituto Estatal Electoral del Estado de Aguascalientes.</w:t>
                            </w:r>
                          </w:p>
                          <w:p w:rsidR="005B7930" w:rsidRPr="005B7930" w:rsidRDefault="005B7930" w:rsidP="005B7930">
                            <w:pPr>
                              <w:spacing w:after="0"/>
                              <w:jc w:val="both"/>
                              <w:rPr>
                                <w:rFonts w:ascii="Arial" w:hAnsi="Arial" w:cs="Arial"/>
                                <w:sz w:val="18"/>
                                <w:szCs w:val="18"/>
                              </w:rPr>
                            </w:pPr>
                            <w:bookmarkStart w:id="1" w:name="_Hlk7166481"/>
                            <w:r w:rsidRPr="005B7930">
                              <w:rPr>
                                <w:rFonts w:ascii="Arial" w:hAnsi="Arial" w:cs="Arial"/>
                                <w:sz w:val="18"/>
                                <w:szCs w:val="18"/>
                              </w:rPr>
                              <w:t>Consejo Municipal de Rincón de Romos del IEE</w:t>
                            </w:r>
                            <w:bookmarkEnd w:id="1"/>
                            <w:r w:rsidRPr="005B7930">
                              <w:rPr>
                                <w:rFonts w:ascii="Arial" w:hAnsi="Arial" w:cs="Arial"/>
                                <w:sz w:val="18"/>
                                <w:szCs w:val="18"/>
                              </w:rPr>
                              <w:t>.</w:t>
                            </w:r>
                          </w:p>
                          <w:p w:rsidR="005B7930" w:rsidRPr="005B7930" w:rsidRDefault="005B7930" w:rsidP="005B7930">
                            <w:pPr>
                              <w:spacing w:after="0"/>
                              <w:jc w:val="both"/>
                              <w:rPr>
                                <w:rFonts w:ascii="Arial" w:hAnsi="Arial" w:cs="Arial"/>
                                <w:sz w:val="20"/>
                                <w:szCs w:val="20"/>
                              </w:rPr>
                            </w:pPr>
                          </w:p>
                          <w:p w:rsidR="00757D9D" w:rsidRPr="00BF776B" w:rsidRDefault="00757D9D" w:rsidP="005B7930">
                            <w:pPr>
                              <w:spacing w:after="0"/>
                              <w:jc w:val="both"/>
                              <w:rPr>
                                <w:rFonts w:ascii="Arial" w:hAnsi="Arial" w:cs="Arial"/>
                                <w:b/>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8D4856" id="_x0000_t202" coordsize="21600,21600" o:spt="202" path="m,l,21600r21600,l21600,xe">
                <v:stroke joinstyle="miter"/>
                <v:path gradientshapeok="t" o:connecttype="rect"/>
              </v:shapetype>
              <v:shape id="Cuadro de texto 2" o:spid="_x0000_s1026" type="#_x0000_t202" style="position:absolute;margin-left:257.8pt;margin-top:3.25pt;width:309pt;height:324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" stroked="f">
                <v:textbox>
                  <w:txbxContent>
                    <w:p w:rsidR="00414645" w:rsidRPr="005B7930" w:rsidRDefault="00757590" w:rsidP="00372C4B">
                      <w:pPr>
                        <w:spacing w:after="0"/>
                        <w:jc w:val="both"/>
                        <w:rPr>
                          <w:rFonts w:ascii="Arial" w:hAnsi="Arial" w:cs="Arial"/>
                          <w:b/>
                          <w:sz w:val="24"/>
                          <w:szCs w:val="24"/>
                        </w:rPr>
                      </w:pPr>
                      <w:r w:rsidRPr="005B7930">
                        <w:rPr>
                          <w:rFonts w:ascii="Arial" w:hAnsi="Arial" w:cs="Arial"/>
                          <w:b/>
                          <w:sz w:val="24"/>
                          <w:szCs w:val="24"/>
                        </w:rPr>
                        <w:t>Recurso de Apelación</w:t>
                      </w:r>
                    </w:p>
                    <w:p w:rsidR="00372C4B" w:rsidRPr="00BF776B" w:rsidRDefault="00372C4B" w:rsidP="00372C4B">
                      <w:pPr>
                        <w:spacing w:after="0"/>
                        <w:jc w:val="both"/>
                        <w:rPr>
                          <w:rFonts w:ascii="Arial" w:hAnsi="Arial" w:cs="Arial"/>
                          <w:b/>
                          <w:sz w:val="20"/>
                        </w:rPr>
                      </w:pPr>
                    </w:p>
                    <w:p w:rsidR="002F2854" w:rsidRPr="005B7930" w:rsidRDefault="00414645" w:rsidP="00E6309F">
                      <w:pPr>
                        <w:spacing w:after="0"/>
                        <w:jc w:val="both"/>
                        <w:rPr>
                          <w:rFonts w:ascii="Arial" w:hAnsi="Arial" w:cs="Arial"/>
                          <w:sz w:val="18"/>
                          <w:szCs w:val="18"/>
                        </w:rPr>
                      </w:pPr>
                      <w:r w:rsidRPr="005B7930">
                        <w:rPr>
                          <w:rFonts w:ascii="Arial" w:hAnsi="Arial" w:cs="Arial"/>
                          <w:b/>
                          <w:sz w:val="18"/>
                          <w:szCs w:val="18"/>
                        </w:rPr>
                        <w:t>Expediente</w:t>
                      </w:r>
                      <w:r w:rsidR="00F35352" w:rsidRPr="005B7930">
                        <w:rPr>
                          <w:rFonts w:ascii="Arial" w:hAnsi="Arial" w:cs="Arial"/>
                          <w:b/>
                          <w:sz w:val="18"/>
                          <w:szCs w:val="18"/>
                        </w:rPr>
                        <w:t>s</w:t>
                      </w:r>
                      <w:r w:rsidRPr="005B7930">
                        <w:rPr>
                          <w:rFonts w:ascii="Arial" w:hAnsi="Arial" w:cs="Arial"/>
                          <w:b/>
                          <w:sz w:val="18"/>
                          <w:szCs w:val="18"/>
                        </w:rPr>
                        <w:t>:</w:t>
                      </w:r>
                      <w:r w:rsidRPr="005B7930">
                        <w:rPr>
                          <w:rFonts w:ascii="Arial" w:hAnsi="Arial" w:cs="Arial"/>
                          <w:sz w:val="18"/>
                          <w:szCs w:val="18"/>
                        </w:rPr>
                        <w:t xml:space="preserve"> </w:t>
                      </w:r>
                      <w:r w:rsidRPr="005B7930">
                        <w:rPr>
                          <w:rFonts w:ascii="Arial" w:hAnsi="Arial" w:cs="Arial"/>
                          <w:sz w:val="18"/>
                          <w:szCs w:val="18"/>
                        </w:rPr>
                        <w:tab/>
                      </w:r>
                      <w:r w:rsidR="00372C4B" w:rsidRPr="005B7930">
                        <w:rPr>
                          <w:rFonts w:ascii="Arial" w:hAnsi="Arial" w:cs="Arial"/>
                          <w:sz w:val="18"/>
                          <w:szCs w:val="18"/>
                        </w:rPr>
                        <w:t>TEEA-</w:t>
                      </w:r>
                      <w:r w:rsidR="00757590" w:rsidRPr="005B7930">
                        <w:rPr>
                          <w:rFonts w:ascii="Arial" w:hAnsi="Arial" w:cs="Arial"/>
                          <w:sz w:val="18"/>
                          <w:szCs w:val="18"/>
                        </w:rPr>
                        <w:t>RAP-00</w:t>
                      </w:r>
                      <w:r w:rsidR="005B7930" w:rsidRPr="005B7930">
                        <w:rPr>
                          <w:rFonts w:ascii="Arial" w:hAnsi="Arial" w:cs="Arial"/>
                          <w:sz w:val="18"/>
                          <w:szCs w:val="18"/>
                        </w:rPr>
                        <w:t>5</w:t>
                      </w:r>
                      <w:r w:rsidR="00372C4B" w:rsidRPr="005B7930">
                        <w:rPr>
                          <w:rFonts w:ascii="Arial" w:hAnsi="Arial" w:cs="Arial"/>
                          <w:sz w:val="18"/>
                          <w:szCs w:val="18"/>
                        </w:rPr>
                        <w:t>/2019</w:t>
                      </w:r>
                      <w:r w:rsidR="00757590" w:rsidRPr="005B7930">
                        <w:rPr>
                          <w:rFonts w:ascii="Arial" w:hAnsi="Arial" w:cs="Arial"/>
                          <w:sz w:val="18"/>
                          <w:szCs w:val="18"/>
                        </w:rPr>
                        <w:t xml:space="preserve"> y Acumulado</w:t>
                      </w:r>
                      <w:r w:rsidR="005B7930" w:rsidRPr="005B7930">
                        <w:rPr>
                          <w:rFonts w:ascii="Arial" w:hAnsi="Arial" w:cs="Arial"/>
                          <w:sz w:val="18"/>
                          <w:szCs w:val="18"/>
                        </w:rPr>
                        <w:t>s</w:t>
                      </w:r>
                      <w:r w:rsidR="00757590" w:rsidRPr="005B7930">
                        <w:rPr>
                          <w:rFonts w:ascii="Arial" w:hAnsi="Arial" w:cs="Arial"/>
                          <w:sz w:val="18"/>
                          <w:szCs w:val="18"/>
                        </w:rPr>
                        <w:t xml:space="preserve"> TEEA-RAP-00</w:t>
                      </w:r>
                      <w:r w:rsidR="005B7930" w:rsidRPr="005B7930">
                        <w:rPr>
                          <w:rFonts w:ascii="Arial" w:hAnsi="Arial" w:cs="Arial"/>
                          <w:sz w:val="18"/>
                          <w:szCs w:val="18"/>
                        </w:rPr>
                        <w:t>6</w:t>
                      </w:r>
                      <w:r w:rsidR="00757590" w:rsidRPr="005B7930">
                        <w:rPr>
                          <w:rFonts w:ascii="Arial" w:hAnsi="Arial" w:cs="Arial"/>
                          <w:sz w:val="18"/>
                          <w:szCs w:val="18"/>
                        </w:rPr>
                        <w:t>/2019</w:t>
                      </w:r>
                      <w:r w:rsidR="005B7930" w:rsidRPr="005B7930">
                        <w:rPr>
                          <w:rFonts w:ascii="Arial" w:hAnsi="Arial" w:cs="Arial"/>
                          <w:sz w:val="18"/>
                          <w:szCs w:val="18"/>
                        </w:rPr>
                        <w:t>, TEEA-RAP-007/2019 y TEEA-RAP-008/2019</w:t>
                      </w:r>
                      <w:r w:rsidR="00757590" w:rsidRPr="005B7930">
                        <w:rPr>
                          <w:rFonts w:ascii="Arial" w:hAnsi="Arial" w:cs="Arial"/>
                          <w:sz w:val="18"/>
                          <w:szCs w:val="18"/>
                        </w:rPr>
                        <w:t>.</w:t>
                      </w:r>
                    </w:p>
                    <w:p w:rsidR="00372C4B" w:rsidRPr="005B7930" w:rsidRDefault="00372C4B" w:rsidP="00372C4B">
                      <w:pPr>
                        <w:spacing w:after="0"/>
                        <w:jc w:val="both"/>
                        <w:rPr>
                          <w:rFonts w:ascii="Arial" w:hAnsi="Arial" w:cs="Arial"/>
                          <w:sz w:val="18"/>
                          <w:szCs w:val="18"/>
                        </w:rPr>
                      </w:pPr>
                    </w:p>
                    <w:p w:rsidR="005B7930" w:rsidRPr="005B7930" w:rsidRDefault="00875FD1" w:rsidP="005B7930">
                      <w:pPr>
                        <w:spacing w:after="0"/>
                        <w:jc w:val="both"/>
                        <w:rPr>
                          <w:rFonts w:ascii="Arial" w:hAnsi="Arial" w:cs="Arial"/>
                          <w:sz w:val="18"/>
                          <w:szCs w:val="18"/>
                        </w:rPr>
                      </w:pPr>
                      <w:r w:rsidRPr="005B7930">
                        <w:rPr>
                          <w:rFonts w:ascii="Arial" w:hAnsi="Arial" w:cs="Arial"/>
                          <w:b/>
                          <w:sz w:val="18"/>
                          <w:szCs w:val="18"/>
                        </w:rPr>
                        <w:t>Promovente</w:t>
                      </w:r>
                      <w:r w:rsidR="00372C4B" w:rsidRPr="005B7930">
                        <w:rPr>
                          <w:rFonts w:ascii="Arial" w:hAnsi="Arial" w:cs="Arial"/>
                          <w:b/>
                          <w:sz w:val="18"/>
                          <w:szCs w:val="18"/>
                        </w:rPr>
                        <w:t>s</w:t>
                      </w:r>
                      <w:r w:rsidR="00414645" w:rsidRPr="005B7930">
                        <w:rPr>
                          <w:rFonts w:ascii="Arial" w:hAnsi="Arial" w:cs="Arial"/>
                          <w:b/>
                          <w:sz w:val="18"/>
                          <w:szCs w:val="18"/>
                        </w:rPr>
                        <w:t>:</w:t>
                      </w:r>
                      <w:r w:rsidR="00414645" w:rsidRPr="005B7930">
                        <w:rPr>
                          <w:rFonts w:ascii="Arial" w:hAnsi="Arial" w:cs="Arial"/>
                          <w:sz w:val="18"/>
                          <w:szCs w:val="18"/>
                        </w:rPr>
                        <w:t xml:space="preserve"> </w:t>
                      </w:r>
                      <w:r w:rsidR="005B7930" w:rsidRPr="005B7930">
                        <w:rPr>
                          <w:rFonts w:ascii="Arial" w:hAnsi="Arial" w:cs="Arial"/>
                          <w:sz w:val="18"/>
                          <w:szCs w:val="18"/>
                        </w:rPr>
                        <w:t>C.C.  Luis Enrique González Aguilar, en su carácter de Representante Propietario del Partido Verde Ecologista de México en Aguascalientes, ante el Consejo General del Instituto Estatal Electoral del Estado de Aguascalientes.</w:t>
                      </w:r>
                    </w:p>
                    <w:p w:rsidR="005B7930" w:rsidRPr="005B7930" w:rsidRDefault="005B7930" w:rsidP="005B7930">
                      <w:pPr>
                        <w:spacing w:after="0"/>
                        <w:jc w:val="both"/>
                        <w:rPr>
                          <w:rFonts w:ascii="Arial" w:hAnsi="Arial" w:cs="Arial"/>
                          <w:sz w:val="18"/>
                          <w:szCs w:val="18"/>
                        </w:rPr>
                      </w:pPr>
                    </w:p>
                    <w:p w:rsidR="005B7930" w:rsidRPr="005B7930" w:rsidRDefault="005B7930" w:rsidP="005B7930">
                      <w:pPr>
                        <w:spacing w:after="0"/>
                        <w:jc w:val="both"/>
                        <w:rPr>
                          <w:rFonts w:ascii="Arial" w:hAnsi="Arial" w:cs="Arial"/>
                          <w:sz w:val="18"/>
                          <w:szCs w:val="18"/>
                        </w:rPr>
                      </w:pPr>
                      <w:r w:rsidRPr="005B7930">
                        <w:rPr>
                          <w:rFonts w:ascii="Arial" w:hAnsi="Arial" w:cs="Arial"/>
                          <w:sz w:val="18"/>
                          <w:szCs w:val="18"/>
                        </w:rPr>
                        <w:t xml:space="preserve">C. Silvia </w:t>
                      </w:r>
                      <w:proofErr w:type="spellStart"/>
                      <w:r w:rsidRPr="005B7930">
                        <w:rPr>
                          <w:rFonts w:ascii="Arial" w:hAnsi="Arial" w:cs="Arial"/>
                          <w:sz w:val="18"/>
                          <w:szCs w:val="18"/>
                        </w:rPr>
                        <w:t>Irela</w:t>
                      </w:r>
                      <w:proofErr w:type="spellEnd"/>
                      <w:r w:rsidRPr="005B7930">
                        <w:rPr>
                          <w:rFonts w:ascii="Arial" w:hAnsi="Arial" w:cs="Arial"/>
                          <w:sz w:val="18"/>
                          <w:szCs w:val="18"/>
                        </w:rPr>
                        <w:t xml:space="preserve"> Ibarra Palos, en su carácter de Representante Propietaria del Partido Acción Nacional, ante el Consejo General del Instituto Estatal Electoral del Estado de Aguascalientes. </w:t>
                      </w:r>
                    </w:p>
                    <w:p w:rsidR="005B7930" w:rsidRPr="005B7930" w:rsidRDefault="005B7930" w:rsidP="005B7930">
                      <w:pPr>
                        <w:spacing w:after="0"/>
                        <w:jc w:val="both"/>
                        <w:rPr>
                          <w:rFonts w:ascii="Arial" w:hAnsi="Arial" w:cs="Arial"/>
                          <w:sz w:val="18"/>
                          <w:szCs w:val="18"/>
                        </w:rPr>
                      </w:pPr>
                    </w:p>
                    <w:p w:rsidR="005B7930" w:rsidRPr="005B7930" w:rsidRDefault="005B7930" w:rsidP="005B7930">
                      <w:pPr>
                        <w:spacing w:after="0"/>
                        <w:jc w:val="both"/>
                        <w:rPr>
                          <w:rFonts w:ascii="Arial" w:hAnsi="Arial" w:cs="Arial"/>
                          <w:sz w:val="18"/>
                          <w:szCs w:val="18"/>
                        </w:rPr>
                      </w:pPr>
                      <w:r w:rsidRPr="005B7930">
                        <w:rPr>
                          <w:rFonts w:ascii="Arial" w:hAnsi="Arial" w:cs="Arial"/>
                          <w:sz w:val="18"/>
                          <w:szCs w:val="18"/>
                        </w:rPr>
                        <w:t>C. Cecilia Palacios Noriega en su calidad de Representante Propietaria del Partido Verde Ecologista de México en Aguascalientes, ante el Consejo Municipal de Rincón de Romos del Instituto Estatal Electoral del Estado de Aguascalientes.</w:t>
                      </w:r>
                    </w:p>
                    <w:p w:rsidR="005B7930" w:rsidRPr="005B7930" w:rsidRDefault="005B7930" w:rsidP="005B7930">
                      <w:pPr>
                        <w:spacing w:after="0"/>
                        <w:jc w:val="both"/>
                        <w:rPr>
                          <w:rFonts w:ascii="Arial" w:hAnsi="Arial" w:cs="Arial"/>
                          <w:sz w:val="18"/>
                          <w:szCs w:val="18"/>
                        </w:rPr>
                      </w:pPr>
                    </w:p>
                    <w:p w:rsidR="00530DB0" w:rsidRPr="005B7930" w:rsidRDefault="005B7930" w:rsidP="005B7930">
                      <w:pPr>
                        <w:spacing w:after="0"/>
                        <w:jc w:val="both"/>
                        <w:rPr>
                          <w:rFonts w:ascii="Arial" w:hAnsi="Arial" w:cs="Arial"/>
                          <w:sz w:val="18"/>
                          <w:szCs w:val="18"/>
                        </w:rPr>
                      </w:pPr>
                      <w:r w:rsidRPr="005B7930">
                        <w:rPr>
                          <w:rFonts w:ascii="Arial" w:hAnsi="Arial" w:cs="Arial"/>
                          <w:sz w:val="18"/>
                          <w:szCs w:val="18"/>
                        </w:rPr>
                        <w:t>C. Francisco Javier Medina Martínez, en su carácter de Representante Suplente del Partido Acción Nacional, ante el Consejo Municipal de Rincón de Romos del Instituto Estatal Electoral del Estado de Aguascalientes</w:t>
                      </w:r>
                    </w:p>
                    <w:p w:rsidR="005B7930" w:rsidRPr="005B7930" w:rsidRDefault="005B7930" w:rsidP="005B7930">
                      <w:pPr>
                        <w:spacing w:after="0"/>
                        <w:jc w:val="both"/>
                        <w:rPr>
                          <w:rFonts w:ascii="Arial" w:hAnsi="Arial" w:cs="Arial"/>
                          <w:sz w:val="18"/>
                          <w:szCs w:val="18"/>
                        </w:rPr>
                      </w:pPr>
                    </w:p>
                    <w:p w:rsidR="005B7930" w:rsidRPr="005B7930" w:rsidRDefault="00875FD1" w:rsidP="005B7930">
                      <w:pPr>
                        <w:spacing w:after="0"/>
                        <w:jc w:val="both"/>
                        <w:rPr>
                          <w:rFonts w:ascii="Arial" w:hAnsi="Arial" w:cs="Arial"/>
                          <w:sz w:val="18"/>
                          <w:szCs w:val="18"/>
                        </w:rPr>
                      </w:pPr>
                      <w:r w:rsidRPr="005B7930">
                        <w:rPr>
                          <w:rFonts w:ascii="Arial" w:hAnsi="Arial" w:cs="Arial"/>
                          <w:b/>
                          <w:sz w:val="18"/>
                          <w:szCs w:val="18"/>
                        </w:rPr>
                        <w:t>Responsable</w:t>
                      </w:r>
                      <w:r w:rsidR="00414645" w:rsidRPr="005B7930">
                        <w:rPr>
                          <w:rFonts w:ascii="Arial" w:hAnsi="Arial" w:cs="Arial"/>
                          <w:b/>
                          <w:sz w:val="18"/>
                          <w:szCs w:val="18"/>
                        </w:rPr>
                        <w:t>:</w:t>
                      </w:r>
                      <w:r w:rsidR="00414645" w:rsidRPr="005B7930">
                        <w:rPr>
                          <w:rFonts w:ascii="Arial" w:hAnsi="Arial" w:cs="Arial"/>
                          <w:sz w:val="18"/>
                          <w:szCs w:val="18"/>
                        </w:rPr>
                        <w:t xml:space="preserve"> </w:t>
                      </w:r>
                      <w:r w:rsidR="005B7930" w:rsidRPr="005B7930">
                        <w:rPr>
                          <w:rFonts w:ascii="Arial" w:hAnsi="Arial" w:cs="Arial"/>
                          <w:sz w:val="18"/>
                          <w:szCs w:val="18"/>
                        </w:rPr>
                        <w:t>Consejo General del Instituto Estatal Electoral del Estado de Aguascalientes.</w:t>
                      </w:r>
                    </w:p>
                    <w:p w:rsidR="005B7930" w:rsidRPr="005B7930" w:rsidRDefault="005B7930" w:rsidP="005B7930">
                      <w:pPr>
                        <w:spacing w:after="0"/>
                        <w:jc w:val="both"/>
                        <w:rPr>
                          <w:rFonts w:ascii="Arial" w:hAnsi="Arial" w:cs="Arial"/>
                          <w:sz w:val="18"/>
                          <w:szCs w:val="18"/>
                        </w:rPr>
                      </w:pPr>
                      <w:bookmarkStart w:id="1" w:name="_Hlk7166481"/>
                      <w:r w:rsidRPr="005B7930">
                        <w:rPr>
                          <w:rFonts w:ascii="Arial" w:hAnsi="Arial" w:cs="Arial"/>
                          <w:sz w:val="18"/>
                          <w:szCs w:val="18"/>
                        </w:rPr>
                        <w:t>Consejo Municipal de Rincón de Romos del IEE</w:t>
                      </w:r>
                      <w:bookmarkEnd w:id="1"/>
                      <w:r w:rsidRPr="005B7930">
                        <w:rPr>
                          <w:rFonts w:ascii="Arial" w:hAnsi="Arial" w:cs="Arial"/>
                          <w:sz w:val="18"/>
                          <w:szCs w:val="18"/>
                        </w:rPr>
                        <w:t>.</w:t>
                      </w:r>
                    </w:p>
                    <w:p w:rsidR="005B7930" w:rsidRPr="005B7930" w:rsidRDefault="005B7930" w:rsidP="005B7930">
                      <w:pPr>
                        <w:spacing w:after="0"/>
                        <w:jc w:val="both"/>
                        <w:rPr>
                          <w:rFonts w:ascii="Arial" w:hAnsi="Arial" w:cs="Arial"/>
                          <w:sz w:val="20"/>
                          <w:szCs w:val="20"/>
                        </w:rPr>
                      </w:pPr>
                    </w:p>
                    <w:p w:rsidR="00757D9D" w:rsidRPr="00BF776B" w:rsidRDefault="00757D9D" w:rsidP="005B7930">
                      <w:pPr>
                        <w:spacing w:after="0"/>
                        <w:jc w:val="both"/>
                        <w:rPr>
                          <w:rFonts w:ascii="Arial" w:hAnsi="Arial" w:cs="Arial"/>
                          <w:b/>
                          <w:sz w:val="18"/>
                          <w:szCs w:val="20"/>
                        </w:rPr>
                      </w:pPr>
                    </w:p>
                  </w:txbxContent>
                </v:textbox>
                <w10:wrap type="square" anchorx="margin"/>
              </v:shape>
            </w:pict>
          </mc:Fallback>
        </mc:AlternateContent>
      </w:r>
    </w:p>
    <w:p w:rsidR="00134668" w:rsidRPr="00855D91" w:rsidRDefault="00134668" w:rsidP="00502BDD">
      <w:pPr>
        <w:spacing w:after="0" w:line="360" w:lineRule="auto"/>
        <w:jc w:val="both"/>
        <w:rPr>
          <w:rFonts w:ascii="Arial" w:eastAsia="Times New Roman" w:hAnsi="Arial" w:cs="Arial"/>
          <w:b/>
          <w:bCs/>
          <w:lang w:eastAsia="es-ES"/>
        </w:rPr>
      </w:pPr>
    </w:p>
    <w:p w:rsidR="00756427" w:rsidRPr="00855D91" w:rsidRDefault="00756427" w:rsidP="00502BDD">
      <w:pPr>
        <w:spacing w:after="0" w:line="360" w:lineRule="auto"/>
        <w:jc w:val="both"/>
        <w:rPr>
          <w:rFonts w:ascii="Arial" w:eastAsia="Times New Roman" w:hAnsi="Arial" w:cs="Arial"/>
          <w:b/>
          <w:lang w:eastAsia="es-ES"/>
        </w:rPr>
      </w:pPr>
    </w:p>
    <w:p w:rsidR="00756427" w:rsidRPr="00855D91" w:rsidRDefault="00756427" w:rsidP="00502BDD">
      <w:pPr>
        <w:spacing w:after="0" w:line="360" w:lineRule="auto"/>
        <w:jc w:val="both"/>
        <w:rPr>
          <w:rFonts w:ascii="Arial" w:eastAsia="Times New Roman" w:hAnsi="Arial" w:cs="Arial"/>
          <w:b/>
          <w:lang w:eastAsia="es-ES"/>
        </w:rPr>
      </w:pPr>
    </w:p>
    <w:p w:rsidR="00756427" w:rsidRPr="00855D91" w:rsidRDefault="00756427" w:rsidP="00502BDD">
      <w:pPr>
        <w:spacing w:after="0" w:line="360" w:lineRule="auto"/>
        <w:jc w:val="both"/>
        <w:rPr>
          <w:rFonts w:ascii="Arial" w:eastAsia="Times New Roman" w:hAnsi="Arial" w:cs="Arial"/>
          <w:b/>
          <w:lang w:eastAsia="es-ES"/>
        </w:rPr>
      </w:pPr>
    </w:p>
    <w:p w:rsidR="00756427" w:rsidRPr="00855D91" w:rsidRDefault="00756427" w:rsidP="00502BDD">
      <w:pPr>
        <w:spacing w:after="0" w:line="360" w:lineRule="auto"/>
        <w:jc w:val="both"/>
        <w:rPr>
          <w:rFonts w:ascii="Arial" w:eastAsia="Times New Roman" w:hAnsi="Arial" w:cs="Arial"/>
          <w:b/>
          <w:lang w:eastAsia="es-ES"/>
        </w:rPr>
      </w:pPr>
    </w:p>
    <w:p w:rsidR="00756427" w:rsidRPr="00855D91" w:rsidRDefault="00756427" w:rsidP="00502BDD">
      <w:pPr>
        <w:spacing w:after="0" w:line="360" w:lineRule="auto"/>
        <w:jc w:val="both"/>
        <w:rPr>
          <w:rFonts w:ascii="Arial" w:eastAsia="Times New Roman" w:hAnsi="Arial" w:cs="Arial"/>
          <w:b/>
          <w:lang w:eastAsia="es-ES"/>
        </w:rPr>
      </w:pPr>
    </w:p>
    <w:p w:rsidR="00756427" w:rsidRPr="00855D91" w:rsidRDefault="00756427" w:rsidP="00502BDD">
      <w:pPr>
        <w:spacing w:after="0" w:line="360" w:lineRule="auto"/>
        <w:jc w:val="both"/>
        <w:rPr>
          <w:rFonts w:ascii="Arial" w:eastAsia="Times New Roman" w:hAnsi="Arial" w:cs="Arial"/>
          <w:b/>
          <w:lang w:eastAsia="es-ES"/>
        </w:rPr>
      </w:pPr>
    </w:p>
    <w:p w:rsidR="00224B05" w:rsidRPr="00855D91" w:rsidRDefault="00224B05" w:rsidP="00224B05">
      <w:pPr>
        <w:spacing w:after="0" w:line="360" w:lineRule="auto"/>
        <w:jc w:val="both"/>
        <w:rPr>
          <w:rFonts w:ascii="Arial" w:eastAsia="Times New Roman" w:hAnsi="Arial" w:cs="Arial"/>
          <w:b/>
          <w:lang w:eastAsia="es-ES"/>
        </w:rPr>
      </w:pPr>
    </w:p>
    <w:p w:rsidR="00AB7274" w:rsidRPr="00855D91" w:rsidRDefault="00AB7274" w:rsidP="00224B05">
      <w:pPr>
        <w:spacing w:after="0" w:line="360" w:lineRule="auto"/>
        <w:jc w:val="both"/>
        <w:rPr>
          <w:rFonts w:ascii="Arial" w:eastAsia="Times New Roman" w:hAnsi="Arial" w:cs="Arial"/>
          <w:b/>
          <w:lang w:eastAsia="es-ES"/>
        </w:rPr>
      </w:pPr>
    </w:p>
    <w:p w:rsidR="00074477" w:rsidRPr="00855D91" w:rsidRDefault="00074477" w:rsidP="00224B05">
      <w:pPr>
        <w:spacing w:after="0" w:line="360" w:lineRule="auto"/>
        <w:jc w:val="both"/>
        <w:rPr>
          <w:rFonts w:ascii="Arial" w:eastAsia="Times New Roman" w:hAnsi="Arial" w:cs="Arial"/>
          <w:b/>
          <w:lang w:eastAsia="es-ES"/>
        </w:rPr>
      </w:pPr>
    </w:p>
    <w:p w:rsidR="00190134" w:rsidRDefault="00190134" w:rsidP="00224B05">
      <w:pPr>
        <w:spacing w:after="0" w:line="360" w:lineRule="auto"/>
        <w:jc w:val="both"/>
        <w:rPr>
          <w:rFonts w:ascii="Arial" w:eastAsia="Times New Roman" w:hAnsi="Arial" w:cs="Arial"/>
          <w:b/>
          <w:lang w:eastAsia="es-ES"/>
        </w:rPr>
      </w:pPr>
    </w:p>
    <w:p w:rsidR="006D6393" w:rsidRDefault="006D6393" w:rsidP="00224B05">
      <w:pPr>
        <w:spacing w:after="0" w:line="360" w:lineRule="auto"/>
        <w:jc w:val="both"/>
        <w:rPr>
          <w:rFonts w:ascii="Arial" w:eastAsia="Times New Roman" w:hAnsi="Arial" w:cs="Arial"/>
          <w:b/>
          <w:lang w:eastAsia="es-ES"/>
        </w:rPr>
      </w:pPr>
    </w:p>
    <w:p w:rsidR="006D6393" w:rsidRDefault="006D6393" w:rsidP="00224B05">
      <w:pPr>
        <w:spacing w:after="0" w:line="360" w:lineRule="auto"/>
        <w:jc w:val="both"/>
        <w:rPr>
          <w:rFonts w:ascii="Arial" w:eastAsia="Times New Roman" w:hAnsi="Arial" w:cs="Arial"/>
          <w:b/>
          <w:lang w:eastAsia="es-ES"/>
        </w:rPr>
      </w:pPr>
    </w:p>
    <w:p w:rsidR="00757590" w:rsidRDefault="00757590" w:rsidP="00224B05">
      <w:pPr>
        <w:spacing w:after="0" w:line="360" w:lineRule="auto"/>
        <w:jc w:val="both"/>
        <w:rPr>
          <w:rFonts w:ascii="Arial" w:eastAsia="Times New Roman" w:hAnsi="Arial" w:cs="Arial"/>
          <w:b/>
          <w:lang w:eastAsia="es-ES"/>
        </w:rPr>
      </w:pPr>
    </w:p>
    <w:p w:rsidR="00757590" w:rsidRDefault="00757590" w:rsidP="00224B05">
      <w:pPr>
        <w:spacing w:after="0" w:line="360" w:lineRule="auto"/>
        <w:jc w:val="both"/>
        <w:rPr>
          <w:rFonts w:ascii="Arial" w:eastAsia="Times New Roman" w:hAnsi="Arial" w:cs="Arial"/>
          <w:b/>
          <w:lang w:eastAsia="es-ES"/>
        </w:rPr>
      </w:pPr>
    </w:p>
    <w:p w:rsidR="005B7930" w:rsidRDefault="005B7930" w:rsidP="00224B05">
      <w:pPr>
        <w:spacing w:after="0" w:line="360" w:lineRule="auto"/>
        <w:jc w:val="both"/>
        <w:rPr>
          <w:rFonts w:ascii="Arial" w:eastAsia="Times New Roman" w:hAnsi="Arial" w:cs="Arial"/>
          <w:b/>
          <w:lang w:eastAsia="es-ES"/>
        </w:rPr>
      </w:pPr>
    </w:p>
    <w:p w:rsidR="005B7930" w:rsidRPr="00855D91" w:rsidRDefault="005B7930" w:rsidP="00224B05">
      <w:pPr>
        <w:spacing w:after="0" w:line="360" w:lineRule="auto"/>
        <w:jc w:val="both"/>
        <w:rPr>
          <w:rFonts w:ascii="Arial" w:eastAsia="Times New Roman" w:hAnsi="Arial" w:cs="Arial"/>
          <w:b/>
          <w:lang w:eastAsia="es-ES"/>
        </w:rPr>
      </w:pPr>
    </w:p>
    <w:p w:rsidR="00224B05" w:rsidRPr="005B7930" w:rsidRDefault="00855D91" w:rsidP="00757590">
      <w:pPr>
        <w:jc w:val="both"/>
        <w:rPr>
          <w:rFonts w:ascii="Arial" w:eastAsia="Times New Roman" w:hAnsi="Arial" w:cs="Arial"/>
          <w:bCs/>
          <w:sz w:val="20"/>
          <w:szCs w:val="20"/>
          <w:lang w:eastAsia="es-ES"/>
        </w:rPr>
      </w:pPr>
      <w:r w:rsidRPr="005B7930">
        <w:rPr>
          <w:rFonts w:ascii="Arial" w:eastAsia="Times New Roman" w:hAnsi="Arial" w:cs="Arial"/>
          <w:b/>
          <w:sz w:val="20"/>
          <w:szCs w:val="20"/>
          <w:lang w:eastAsia="es-ES"/>
        </w:rPr>
        <w:t xml:space="preserve">V I S T O </w:t>
      </w:r>
      <w:r w:rsidRPr="005B7930">
        <w:rPr>
          <w:rFonts w:ascii="Arial" w:eastAsia="Times New Roman" w:hAnsi="Arial" w:cs="Arial"/>
          <w:sz w:val="20"/>
          <w:szCs w:val="20"/>
          <w:lang w:eastAsia="es-ES"/>
        </w:rPr>
        <w:t xml:space="preserve">el estado actual que guardan las constancias procesales que integran </w:t>
      </w:r>
      <w:r w:rsidR="00757590" w:rsidRPr="005B7930">
        <w:rPr>
          <w:rFonts w:ascii="Arial" w:eastAsia="Times New Roman" w:hAnsi="Arial" w:cs="Arial"/>
          <w:sz w:val="20"/>
          <w:szCs w:val="20"/>
          <w:lang w:eastAsia="es-ES"/>
        </w:rPr>
        <w:t>los</w:t>
      </w:r>
      <w:r w:rsidRPr="005B7930">
        <w:rPr>
          <w:rFonts w:ascii="Arial" w:eastAsia="Times New Roman" w:hAnsi="Arial" w:cs="Arial"/>
          <w:sz w:val="20"/>
          <w:szCs w:val="20"/>
          <w:lang w:eastAsia="es-ES"/>
        </w:rPr>
        <w:t xml:space="preserve"> </w:t>
      </w:r>
      <w:r w:rsidR="00757590" w:rsidRPr="005B7930">
        <w:rPr>
          <w:rFonts w:ascii="Arial" w:hAnsi="Arial" w:cs="Arial"/>
          <w:sz w:val="20"/>
          <w:szCs w:val="20"/>
        </w:rPr>
        <w:t>Recursos de Apelación</w:t>
      </w:r>
      <w:r w:rsidR="00224B05" w:rsidRPr="005B7930">
        <w:rPr>
          <w:rFonts w:ascii="Arial" w:eastAsia="Times New Roman" w:hAnsi="Arial" w:cs="Arial"/>
          <w:sz w:val="20"/>
          <w:szCs w:val="20"/>
          <w:lang w:eastAsia="es-ES"/>
        </w:rPr>
        <w:t>,</w:t>
      </w:r>
      <w:r w:rsidR="00AB7274" w:rsidRPr="005B7930">
        <w:rPr>
          <w:rFonts w:ascii="Arial" w:hAnsi="Arial" w:cs="Arial"/>
          <w:sz w:val="20"/>
          <w:szCs w:val="20"/>
        </w:rPr>
        <w:t xml:space="preserve"> </w:t>
      </w:r>
      <w:r w:rsidR="00A71C07" w:rsidRPr="005B7930">
        <w:rPr>
          <w:rFonts w:ascii="Arial" w:hAnsi="Arial" w:cs="Arial"/>
          <w:sz w:val="20"/>
          <w:szCs w:val="20"/>
        </w:rPr>
        <w:t>promovido</w:t>
      </w:r>
      <w:r w:rsidR="00757590" w:rsidRPr="005B7930">
        <w:rPr>
          <w:rFonts w:ascii="Arial" w:hAnsi="Arial" w:cs="Arial"/>
          <w:sz w:val="20"/>
          <w:szCs w:val="20"/>
        </w:rPr>
        <w:t>s</w:t>
      </w:r>
      <w:r w:rsidR="00A71C07" w:rsidRPr="005B7930">
        <w:rPr>
          <w:rFonts w:ascii="Arial" w:hAnsi="Arial" w:cs="Arial"/>
          <w:sz w:val="20"/>
          <w:szCs w:val="20"/>
        </w:rPr>
        <w:t xml:space="preserve"> por </w:t>
      </w:r>
      <w:r w:rsidR="006D6393" w:rsidRPr="005B7930">
        <w:rPr>
          <w:rFonts w:ascii="Arial" w:hAnsi="Arial" w:cs="Arial"/>
          <w:sz w:val="20"/>
          <w:szCs w:val="20"/>
        </w:rPr>
        <w:t>C.</w:t>
      </w:r>
      <w:r w:rsidR="00757590" w:rsidRPr="005B7930">
        <w:rPr>
          <w:rFonts w:ascii="Arial" w:hAnsi="Arial" w:cs="Arial"/>
          <w:sz w:val="20"/>
          <w:szCs w:val="20"/>
        </w:rPr>
        <w:t xml:space="preserve">C. </w:t>
      </w:r>
      <w:r w:rsidR="006D6393" w:rsidRPr="005B7930">
        <w:rPr>
          <w:rFonts w:ascii="Arial" w:hAnsi="Arial" w:cs="Arial"/>
          <w:sz w:val="20"/>
          <w:szCs w:val="20"/>
        </w:rPr>
        <w:t xml:space="preserve"> </w:t>
      </w:r>
      <w:r w:rsidR="005B7930" w:rsidRPr="005B7930">
        <w:rPr>
          <w:rFonts w:ascii="Arial" w:hAnsi="Arial" w:cs="Arial"/>
          <w:sz w:val="20"/>
          <w:szCs w:val="20"/>
        </w:rPr>
        <w:t xml:space="preserve">Luis Enrique González Aguilar, </w:t>
      </w:r>
      <w:r w:rsidR="00757590" w:rsidRPr="005B7930">
        <w:rPr>
          <w:rFonts w:ascii="Arial" w:hAnsi="Arial" w:cs="Arial"/>
          <w:sz w:val="20"/>
          <w:szCs w:val="20"/>
        </w:rPr>
        <w:t xml:space="preserve">Silvia </w:t>
      </w:r>
      <w:proofErr w:type="spellStart"/>
      <w:r w:rsidR="00757590" w:rsidRPr="005B7930">
        <w:rPr>
          <w:rFonts w:ascii="Arial" w:hAnsi="Arial" w:cs="Arial"/>
          <w:sz w:val="20"/>
          <w:szCs w:val="20"/>
        </w:rPr>
        <w:t>Irela</w:t>
      </w:r>
      <w:proofErr w:type="spellEnd"/>
      <w:r w:rsidR="00757590" w:rsidRPr="005B7930">
        <w:rPr>
          <w:rFonts w:ascii="Arial" w:hAnsi="Arial" w:cs="Arial"/>
          <w:sz w:val="20"/>
          <w:szCs w:val="20"/>
        </w:rPr>
        <w:t xml:space="preserve"> Ibarra </w:t>
      </w:r>
      <w:r w:rsidR="005B7930" w:rsidRPr="005B7930">
        <w:rPr>
          <w:rFonts w:ascii="Arial" w:hAnsi="Arial" w:cs="Arial"/>
          <w:sz w:val="20"/>
          <w:szCs w:val="20"/>
        </w:rPr>
        <w:t xml:space="preserve">Palos, Cecilia Palacios Noriega </w:t>
      </w:r>
      <w:r w:rsidR="00757590" w:rsidRPr="005B7930">
        <w:rPr>
          <w:rFonts w:ascii="Arial" w:hAnsi="Arial" w:cs="Arial"/>
          <w:sz w:val="20"/>
          <w:szCs w:val="20"/>
        </w:rPr>
        <w:t xml:space="preserve">y </w:t>
      </w:r>
      <w:r w:rsidR="005B7930" w:rsidRPr="005B7930">
        <w:rPr>
          <w:rFonts w:ascii="Arial" w:hAnsi="Arial" w:cs="Arial"/>
          <w:sz w:val="20"/>
          <w:szCs w:val="20"/>
        </w:rPr>
        <w:t>Francisco Javier Medina Martínez</w:t>
      </w:r>
      <w:r w:rsidR="00C93B20" w:rsidRPr="005B7930">
        <w:rPr>
          <w:rFonts w:ascii="Arial" w:eastAsia="Times New Roman" w:hAnsi="Arial" w:cs="Arial"/>
          <w:bCs/>
          <w:sz w:val="20"/>
          <w:szCs w:val="20"/>
          <w:lang w:eastAsia="es-ES"/>
        </w:rPr>
        <w:t xml:space="preserve">, en contra de </w:t>
      </w:r>
      <w:r w:rsidR="00190134" w:rsidRPr="005B7930">
        <w:rPr>
          <w:rFonts w:ascii="Arial" w:eastAsia="Times New Roman" w:hAnsi="Arial" w:cs="Arial"/>
          <w:bCs/>
          <w:sz w:val="20"/>
          <w:szCs w:val="20"/>
          <w:lang w:eastAsia="es-ES"/>
        </w:rPr>
        <w:t>actos cometidos</w:t>
      </w:r>
      <w:r w:rsidR="00C93B20" w:rsidRPr="005B7930">
        <w:rPr>
          <w:rFonts w:ascii="Arial" w:eastAsia="Times New Roman" w:hAnsi="Arial" w:cs="Arial"/>
          <w:bCs/>
          <w:sz w:val="20"/>
          <w:szCs w:val="20"/>
          <w:lang w:eastAsia="es-ES"/>
        </w:rPr>
        <w:t xml:space="preserve"> </w:t>
      </w:r>
      <w:r w:rsidR="00CA2CBA" w:rsidRPr="005B7930">
        <w:rPr>
          <w:rFonts w:ascii="Arial" w:eastAsia="Times New Roman" w:hAnsi="Arial" w:cs="Arial"/>
          <w:bCs/>
          <w:sz w:val="20"/>
          <w:szCs w:val="20"/>
          <w:lang w:eastAsia="es-ES"/>
        </w:rPr>
        <w:t xml:space="preserve">por </w:t>
      </w:r>
      <w:r w:rsidR="00757590" w:rsidRPr="005B7930">
        <w:rPr>
          <w:rFonts w:ascii="Arial" w:eastAsia="Times New Roman" w:hAnsi="Arial" w:cs="Arial"/>
          <w:bCs/>
          <w:sz w:val="20"/>
          <w:szCs w:val="20"/>
          <w:lang w:eastAsia="es-ES"/>
        </w:rPr>
        <w:t>el Consejo General del Instituto Estatal Electoral del Estado de Aguascalientes</w:t>
      </w:r>
      <w:r w:rsidR="005B7930" w:rsidRPr="005B7930">
        <w:rPr>
          <w:rFonts w:ascii="Arial" w:eastAsia="Times New Roman" w:hAnsi="Arial" w:cs="Arial"/>
          <w:bCs/>
          <w:sz w:val="20"/>
          <w:szCs w:val="20"/>
          <w:lang w:eastAsia="es-ES"/>
        </w:rPr>
        <w:t xml:space="preserve"> y del Consejo Municipal de Rincón de Romos del IEE</w:t>
      </w:r>
      <w:r w:rsidR="00757590" w:rsidRPr="005B7930">
        <w:rPr>
          <w:rFonts w:ascii="Arial" w:eastAsia="Times New Roman" w:hAnsi="Arial" w:cs="Arial"/>
          <w:bCs/>
          <w:sz w:val="20"/>
          <w:szCs w:val="20"/>
          <w:lang w:eastAsia="es-ES"/>
        </w:rPr>
        <w:t>, y</w:t>
      </w:r>
      <w:r w:rsidR="00224B05" w:rsidRPr="005B7930">
        <w:rPr>
          <w:rFonts w:ascii="Arial" w:eastAsia="Times New Roman" w:hAnsi="Arial" w:cs="Arial"/>
          <w:bCs/>
          <w:sz w:val="20"/>
          <w:szCs w:val="20"/>
          <w:lang w:eastAsia="es-ES"/>
        </w:rPr>
        <w:t xml:space="preserve"> </w:t>
      </w:r>
      <w:r w:rsidR="00224B05" w:rsidRPr="005B7930">
        <w:rPr>
          <w:rFonts w:ascii="Arial" w:eastAsia="Times New Roman" w:hAnsi="Arial" w:cs="Arial"/>
          <w:sz w:val="20"/>
          <w:szCs w:val="20"/>
          <w:lang w:eastAsia="es-ES"/>
        </w:rPr>
        <w:t xml:space="preserve">en virtud de que </w:t>
      </w:r>
      <w:r w:rsidR="0032783A" w:rsidRPr="005B7930">
        <w:rPr>
          <w:rFonts w:ascii="Arial" w:eastAsia="Times New Roman" w:hAnsi="Arial" w:cs="Arial"/>
          <w:sz w:val="20"/>
          <w:szCs w:val="20"/>
          <w:lang w:eastAsia="es-ES"/>
        </w:rPr>
        <w:t>el</w:t>
      </w:r>
      <w:r w:rsidR="00E717A7" w:rsidRPr="005B7930">
        <w:rPr>
          <w:rFonts w:ascii="Arial" w:eastAsia="Times New Roman" w:hAnsi="Arial" w:cs="Arial"/>
          <w:sz w:val="20"/>
          <w:szCs w:val="20"/>
          <w:lang w:eastAsia="es-ES"/>
        </w:rPr>
        <w:t xml:space="preserve"> </w:t>
      </w:r>
      <w:r w:rsidR="00224B05" w:rsidRPr="005B7930">
        <w:rPr>
          <w:rFonts w:ascii="Arial" w:eastAsia="Times New Roman" w:hAnsi="Arial" w:cs="Arial"/>
          <w:sz w:val="20"/>
          <w:szCs w:val="20"/>
          <w:lang w:eastAsia="es-ES"/>
        </w:rPr>
        <w:t>Magistrad</w:t>
      </w:r>
      <w:r w:rsidR="0032783A" w:rsidRPr="005B7930">
        <w:rPr>
          <w:rFonts w:ascii="Arial" w:eastAsia="Times New Roman" w:hAnsi="Arial" w:cs="Arial"/>
          <w:sz w:val="20"/>
          <w:szCs w:val="20"/>
          <w:lang w:eastAsia="es-ES"/>
        </w:rPr>
        <w:t>o</w:t>
      </w:r>
      <w:r w:rsidR="00224B05" w:rsidRPr="005B7930">
        <w:rPr>
          <w:rFonts w:ascii="Arial" w:eastAsia="Times New Roman" w:hAnsi="Arial" w:cs="Arial"/>
          <w:sz w:val="20"/>
          <w:szCs w:val="20"/>
          <w:lang w:eastAsia="es-ES"/>
        </w:rPr>
        <w:t xml:space="preserve"> Instructor ha elaborado el proyecto de resolución respectivo, con fundamento en lo previsto por el artículo 357 del Código Electoral del Estado de Aguascalientes,</w:t>
      </w:r>
      <w:r w:rsidR="00224B05" w:rsidRPr="005B7930">
        <w:rPr>
          <w:rFonts w:ascii="Arial" w:eastAsia="Times New Roman" w:hAnsi="Arial" w:cs="Arial"/>
          <w:b/>
          <w:sz w:val="20"/>
          <w:szCs w:val="20"/>
          <w:lang w:eastAsia="es-ES"/>
        </w:rPr>
        <w:t xml:space="preserve"> </w:t>
      </w:r>
      <w:r w:rsidR="00315C95" w:rsidRPr="005B7930">
        <w:rPr>
          <w:rFonts w:ascii="Arial" w:eastAsia="Times New Roman" w:hAnsi="Arial" w:cs="Arial"/>
          <w:b/>
          <w:sz w:val="20"/>
          <w:szCs w:val="20"/>
          <w:lang w:eastAsia="es-ES"/>
        </w:rPr>
        <w:t>se acuerda</w:t>
      </w:r>
      <w:r w:rsidR="00224B05" w:rsidRPr="005B7930">
        <w:rPr>
          <w:rFonts w:ascii="Arial" w:eastAsia="Times New Roman" w:hAnsi="Arial" w:cs="Arial"/>
          <w:b/>
          <w:sz w:val="20"/>
          <w:szCs w:val="20"/>
          <w:lang w:eastAsia="es-ES"/>
        </w:rPr>
        <w:t>:</w:t>
      </w:r>
    </w:p>
    <w:p w:rsidR="00AB7274" w:rsidRPr="005B7930" w:rsidRDefault="00AB7274" w:rsidP="00224B05">
      <w:pPr>
        <w:spacing w:after="0" w:line="360" w:lineRule="auto"/>
        <w:jc w:val="both"/>
        <w:rPr>
          <w:rFonts w:ascii="Arial" w:eastAsia="Times New Roman" w:hAnsi="Arial" w:cs="Arial"/>
          <w:b/>
          <w:sz w:val="20"/>
          <w:szCs w:val="20"/>
          <w:lang w:eastAsia="es-ES"/>
        </w:rPr>
      </w:pPr>
    </w:p>
    <w:p w:rsidR="00224B05" w:rsidRPr="005B7930" w:rsidRDefault="00224B05" w:rsidP="00224B05">
      <w:pPr>
        <w:spacing w:after="0" w:line="360" w:lineRule="auto"/>
        <w:jc w:val="both"/>
        <w:rPr>
          <w:rFonts w:ascii="Arial" w:eastAsia="Times New Roman" w:hAnsi="Arial" w:cs="Arial"/>
          <w:b/>
          <w:sz w:val="20"/>
          <w:szCs w:val="20"/>
          <w:lang w:eastAsia="es-ES"/>
        </w:rPr>
      </w:pPr>
      <w:r w:rsidRPr="005B7930">
        <w:rPr>
          <w:rFonts w:ascii="Arial" w:eastAsia="Times New Roman" w:hAnsi="Arial" w:cs="Arial"/>
          <w:b/>
          <w:sz w:val="20"/>
          <w:szCs w:val="20"/>
          <w:lang w:eastAsia="es-ES"/>
        </w:rPr>
        <w:t>PRIMERO. -</w:t>
      </w:r>
      <w:r w:rsidRPr="005B7930">
        <w:rPr>
          <w:rFonts w:ascii="Arial" w:eastAsia="Times New Roman" w:hAnsi="Arial" w:cs="Arial"/>
          <w:sz w:val="20"/>
          <w:szCs w:val="20"/>
          <w:lang w:eastAsia="es-ES"/>
        </w:rPr>
        <w:t xml:space="preserve"> Se señalan</w:t>
      </w:r>
      <w:r w:rsidRPr="005B7930">
        <w:rPr>
          <w:rFonts w:ascii="Arial" w:eastAsia="Times New Roman" w:hAnsi="Arial" w:cs="Arial"/>
          <w:color w:val="000000"/>
          <w:sz w:val="20"/>
          <w:szCs w:val="20"/>
          <w:lang w:eastAsia="es-ES"/>
        </w:rPr>
        <w:t xml:space="preserve"> las</w:t>
      </w:r>
      <w:r w:rsidRPr="005B7930">
        <w:rPr>
          <w:rFonts w:ascii="Arial" w:eastAsia="Times New Roman" w:hAnsi="Arial" w:cs="Arial"/>
          <w:b/>
          <w:color w:val="000000"/>
          <w:sz w:val="20"/>
          <w:szCs w:val="20"/>
          <w:lang w:eastAsia="es-ES"/>
        </w:rPr>
        <w:t xml:space="preserve"> </w:t>
      </w:r>
      <w:r w:rsidR="006D6393" w:rsidRPr="005B7930">
        <w:rPr>
          <w:rFonts w:ascii="Arial" w:eastAsia="Times New Roman" w:hAnsi="Arial" w:cs="Arial"/>
          <w:b/>
          <w:color w:val="000000"/>
          <w:sz w:val="20"/>
          <w:szCs w:val="20"/>
          <w:lang w:eastAsia="es-ES"/>
        </w:rPr>
        <w:t>trece</w:t>
      </w:r>
      <w:r w:rsidR="0032783A" w:rsidRPr="005B7930">
        <w:rPr>
          <w:rFonts w:ascii="Arial" w:eastAsia="Times New Roman" w:hAnsi="Arial" w:cs="Arial"/>
          <w:b/>
          <w:color w:val="000000"/>
          <w:sz w:val="20"/>
          <w:szCs w:val="20"/>
          <w:lang w:eastAsia="es-ES"/>
        </w:rPr>
        <w:t xml:space="preserve"> </w:t>
      </w:r>
      <w:r w:rsidR="00315C95" w:rsidRPr="005B7930">
        <w:rPr>
          <w:rFonts w:ascii="Arial" w:eastAsia="Times New Roman" w:hAnsi="Arial" w:cs="Arial"/>
          <w:b/>
          <w:color w:val="000000"/>
          <w:sz w:val="20"/>
          <w:szCs w:val="20"/>
          <w:lang w:eastAsia="es-ES"/>
        </w:rPr>
        <w:t>horas</w:t>
      </w:r>
      <w:r w:rsidR="007C26E4" w:rsidRPr="005B7930">
        <w:rPr>
          <w:rFonts w:ascii="Arial" w:eastAsia="Times New Roman" w:hAnsi="Arial" w:cs="Arial"/>
          <w:b/>
          <w:color w:val="000000"/>
          <w:sz w:val="20"/>
          <w:szCs w:val="20"/>
          <w:lang w:eastAsia="es-ES"/>
        </w:rPr>
        <w:t xml:space="preserve"> con </w:t>
      </w:r>
      <w:r w:rsidR="00E6309F" w:rsidRPr="005B7930">
        <w:rPr>
          <w:rFonts w:ascii="Arial" w:eastAsia="Times New Roman" w:hAnsi="Arial" w:cs="Arial"/>
          <w:b/>
          <w:color w:val="000000"/>
          <w:sz w:val="20"/>
          <w:szCs w:val="20"/>
          <w:lang w:eastAsia="es-ES"/>
        </w:rPr>
        <w:t>cero</w:t>
      </w:r>
      <w:r w:rsidR="007C26E4" w:rsidRPr="005B7930">
        <w:rPr>
          <w:rFonts w:ascii="Arial" w:eastAsia="Times New Roman" w:hAnsi="Arial" w:cs="Arial"/>
          <w:b/>
          <w:color w:val="000000"/>
          <w:sz w:val="20"/>
          <w:szCs w:val="20"/>
          <w:lang w:eastAsia="es-ES"/>
        </w:rPr>
        <w:t xml:space="preserve"> minutos</w:t>
      </w:r>
      <w:r w:rsidR="00315C95" w:rsidRPr="005B7930">
        <w:rPr>
          <w:rFonts w:ascii="Arial" w:eastAsia="Times New Roman" w:hAnsi="Arial" w:cs="Arial"/>
          <w:b/>
          <w:sz w:val="20"/>
          <w:szCs w:val="20"/>
          <w:lang w:eastAsia="es-ES"/>
        </w:rPr>
        <w:t>,</w:t>
      </w:r>
      <w:r w:rsidR="00315C95" w:rsidRPr="005B7930">
        <w:rPr>
          <w:rFonts w:ascii="Arial" w:eastAsia="Times New Roman" w:hAnsi="Arial" w:cs="Arial"/>
          <w:sz w:val="20"/>
          <w:szCs w:val="20"/>
          <w:lang w:eastAsia="es-ES"/>
        </w:rPr>
        <w:t xml:space="preserve"> del día </w:t>
      </w:r>
      <w:r w:rsidR="006D6393" w:rsidRPr="005B7930">
        <w:rPr>
          <w:rFonts w:ascii="Arial" w:eastAsia="Times New Roman" w:hAnsi="Arial" w:cs="Arial"/>
          <w:b/>
          <w:sz w:val="20"/>
          <w:szCs w:val="20"/>
          <w:lang w:eastAsia="es-ES"/>
        </w:rPr>
        <w:t>veinti</w:t>
      </w:r>
      <w:r w:rsidR="00527986">
        <w:rPr>
          <w:rFonts w:ascii="Arial" w:eastAsia="Times New Roman" w:hAnsi="Arial" w:cs="Arial"/>
          <w:b/>
          <w:sz w:val="20"/>
          <w:szCs w:val="20"/>
          <w:lang w:eastAsia="es-ES"/>
        </w:rPr>
        <w:t>séis</w:t>
      </w:r>
      <w:r w:rsidR="00190134" w:rsidRPr="005B7930">
        <w:rPr>
          <w:rFonts w:ascii="Arial" w:eastAsia="Times New Roman" w:hAnsi="Arial" w:cs="Arial"/>
          <w:b/>
          <w:sz w:val="20"/>
          <w:szCs w:val="20"/>
          <w:lang w:eastAsia="es-ES"/>
        </w:rPr>
        <w:t xml:space="preserve"> de abril</w:t>
      </w:r>
      <w:r w:rsidR="00315C95" w:rsidRPr="005B7930">
        <w:rPr>
          <w:rFonts w:ascii="Arial" w:eastAsia="Times New Roman" w:hAnsi="Arial" w:cs="Arial"/>
          <w:b/>
          <w:sz w:val="20"/>
          <w:szCs w:val="20"/>
          <w:lang w:eastAsia="es-ES"/>
        </w:rPr>
        <w:t xml:space="preserve"> de dos mil dieci</w:t>
      </w:r>
      <w:r w:rsidR="0082616C" w:rsidRPr="005B7930">
        <w:rPr>
          <w:rFonts w:ascii="Arial" w:eastAsia="Times New Roman" w:hAnsi="Arial" w:cs="Arial"/>
          <w:b/>
          <w:sz w:val="20"/>
          <w:szCs w:val="20"/>
          <w:lang w:eastAsia="es-ES"/>
        </w:rPr>
        <w:t>nueve</w:t>
      </w:r>
      <w:r w:rsidR="00315C95" w:rsidRPr="005B7930">
        <w:rPr>
          <w:rFonts w:ascii="Arial" w:eastAsia="Times New Roman" w:hAnsi="Arial" w:cs="Arial"/>
          <w:sz w:val="20"/>
          <w:szCs w:val="20"/>
          <w:lang w:eastAsia="es-ES"/>
        </w:rPr>
        <w:t xml:space="preserve"> para que tenga verificativo la </w:t>
      </w:r>
      <w:r w:rsidR="00190134" w:rsidRPr="005B7930">
        <w:rPr>
          <w:rFonts w:ascii="Arial" w:eastAsia="Times New Roman" w:hAnsi="Arial" w:cs="Arial"/>
          <w:b/>
          <w:sz w:val="20"/>
          <w:szCs w:val="20"/>
          <w:lang w:eastAsia="es-ES"/>
        </w:rPr>
        <w:t>décim</w:t>
      </w:r>
      <w:r w:rsidR="00E6309F" w:rsidRPr="005B7930">
        <w:rPr>
          <w:rFonts w:ascii="Arial" w:eastAsia="Times New Roman" w:hAnsi="Arial" w:cs="Arial"/>
          <w:b/>
          <w:sz w:val="20"/>
          <w:szCs w:val="20"/>
          <w:lang w:eastAsia="es-ES"/>
        </w:rPr>
        <w:t>o</w:t>
      </w:r>
      <w:r w:rsidR="00875FD1" w:rsidRPr="005B7930">
        <w:rPr>
          <w:rFonts w:ascii="Arial" w:eastAsia="Times New Roman" w:hAnsi="Arial" w:cs="Arial"/>
          <w:b/>
          <w:sz w:val="20"/>
          <w:szCs w:val="20"/>
          <w:lang w:eastAsia="es-ES"/>
        </w:rPr>
        <w:t xml:space="preserve"> </w:t>
      </w:r>
      <w:r w:rsidR="00757590" w:rsidRPr="005B7930">
        <w:rPr>
          <w:rFonts w:ascii="Arial" w:eastAsia="Times New Roman" w:hAnsi="Arial" w:cs="Arial"/>
          <w:b/>
          <w:sz w:val="20"/>
          <w:szCs w:val="20"/>
          <w:lang w:eastAsia="es-ES"/>
        </w:rPr>
        <w:t>octava</w:t>
      </w:r>
      <w:r w:rsidR="00315C95" w:rsidRPr="005B7930">
        <w:rPr>
          <w:rFonts w:ascii="Arial" w:eastAsia="Times New Roman" w:hAnsi="Arial" w:cs="Arial"/>
          <w:b/>
          <w:sz w:val="20"/>
          <w:szCs w:val="20"/>
          <w:lang w:eastAsia="es-ES"/>
        </w:rPr>
        <w:t xml:space="preserve"> sesión pública</w:t>
      </w:r>
      <w:r w:rsidR="00315C95" w:rsidRPr="005B7930">
        <w:rPr>
          <w:rFonts w:ascii="Arial" w:eastAsia="Times New Roman" w:hAnsi="Arial" w:cs="Arial"/>
          <w:sz w:val="20"/>
          <w:szCs w:val="20"/>
          <w:lang w:eastAsia="es-ES"/>
        </w:rPr>
        <w:t xml:space="preserve"> de </w:t>
      </w:r>
      <w:r w:rsidR="00315C95" w:rsidRPr="005B7930">
        <w:rPr>
          <w:rFonts w:ascii="Arial" w:eastAsia="Times New Roman" w:hAnsi="Arial" w:cs="Arial"/>
          <w:b/>
          <w:sz w:val="20"/>
          <w:szCs w:val="20"/>
          <w:lang w:eastAsia="es-ES"/>
        </w:rPr>
        <w:t>resolución</w:t>
      </w:r>
      <w:r w:rsidR="00315C95" w:rsidRPr="005B7930">
        <w:rPr>
          <w:rFonts w:ascii="Arial" w:eastAsia="Times New Roman" w:hAnsi="Arial" w:cs="Arial"/>
          <w:sz w:val="20"/>
          <w:szCs w:val="20"/>
          <w:lang w:eastAsia="es-ES"/>
        </w:rPr>
        <w:t xml:space="preserve"> </w:t>
      </w:r>
      <w:r w:rsidRPr="005B7930">
        <w:rPr>
          <w:rFonts w:ascii="Arial" w:eastAsia="Times New Roman" w:hAnsi="Arial" w:cs="Arial"/>
          <w:sz w:val="20"/>
          <w:szCs w:val="20"/>
          <w:lang w:eastAsia="es-ES"/>
        </w:rPr>
        <w:t xml:space="preserve">del proyecto señalado. </w:t>
      </w:r>
    </w:p>
    <w:p w:rsidR="00224B05" w:rsidRPr="005B7930" w:rsidRDefault="00224B05" w:rsidP="00224B05">
      <w:pPr>
        <w:spacing w:after="0" w:line="360" w:lineRule="auto"/>
        <w:jc w:val="both"/>
        <w:rPr>
          <w:rFonts w:ascii="Arial" w:eastAsia="Times New Roman" w:hAnsi="Arial" w:cs="Arial"/>
          <w:sz w:val="20"/>
          <w:szCs w:val="20"/>
          <w:lang w:eastAsia="es-ES"/>
        </w:rPr>
      </w:pPr>
      <w:r w:rsidRPr="005B7930">
        <w:rPr>
          <w:rFonts w:ascii="Arial" w:eastAsia="Times New Roman" w:hAnsi="Arial" w:cs="Arial"/>
          <w:b/>
          <w:sz w:val="20"/>
          <w:szCs w:val="20"/>
          <w:lang w:eastAsia="es-ES"/>
        </w:rPr>
        <w:t xml:space="preserve">SEGUNDO. </w:t>
      </w:r>
      <w:r w:rsidRPr="005B7930">
        <w:rPr>
          <w:rFonts w:ascii="Arial" w:eastAsia="Times New Roman" w:hAnsi="Arial" w:cs="Arial"/>
          <w:sz w:val="20"/>
          <w:szCs w:val="20"/>
          <w:lang w:eastAsia="es-ES"/>
        </w:rPr>
        <w:t>Convóquese y córraseles traslado con copia del referido proyecto a la Magistrada y al Magistrado del Tribunal Electoral de este Estado.</w:t>
      </w:r>
    </w:p>
    <w:p w:rsidR="006C31C9" w:rsidRPr="005B7930" w:rsidRDefault="00224B05" w:rsidP="006C31C9">
      <w:pPr>
        <w:spacing w:after="0" w:line="360" w:lineRule="auto"/>
        <w:jc w:val="both"/>
        <w:rPr>
          <w:rFonts w:ascii="Arial" w:eastAsia="Times New Roman" w:hAnsi="Arial" w:cs="Arial"/>
          <w:sz w:val="20"/>
          <w:szCs w:val="20"/>
          <w:lang w:eastAsia="es-ES"/>
        </w:rPr>
      </w:pPr>
      <w:r w:rsidRPr="005B7930">
        <w:rPr>
          <w:rFonts w:ascii="Arial" w:eastAsia="Times New Roman" w:hAnsi="Arial" w:cs="Arial"/>
          <w:b/>
          <w:sz w:val="20"/>
          <w:szCs w:val="20"/>
          <w:lang w:eastAsia="es-ES"/>
        </w:rPr>
        <w:t>TERCERO. -</w:t>
      </w:r>
      <w:r w:rsidRPr="005B793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rsidR="00224B05" w:rsidRPr="005B793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5B7930">
        <w:rPr>
          <w:rFonts w:ascii="Arial" w:eastAsia="Times New Roman" w:hAnsi="Arial" w:cs="Arial"/>
          <w:b/>
          <w:sz w:val="20"/>
          <w:szCs w:val="20"/>
          <w:lang w:eastAsia="es-ES"/>
        </w:rPr>
        <w:t>Notifíquese por estrados y cúmplase.</w:t>
      </w:r>
    </w:p>
    <w:p w:rsidR="00224B05" w:rsidRPr="005B7930" w:rsidRDefault="00224B05" w:rsidP="00224B05">
      <w:pPr>
        <w:spacing w:line="360" w:lineRule="auto"/>
        <w:jc w:val="both"/>
        <w:rPr>
          <w:rFonts w:ascii="Arial" w:eastAsia="Times New Roman" w:hAnsi="Arial" w:cs="Arial"/>
          <w:sz w:val="20"/>
          <w:szCs w:val="20"/>
          <w:lang w:eastAsia="es-ES"/>
        </w:rPr>
      </w:pPr>
      <w:r w:rsidRPr="005B7930">
        <w:rPr>
          <w:rFonts w:ascii="Arial" w:eastAsia="Times New Roman" w:hAnsi="Arial" w:cs="Arial"/>
          <w:sz w:val="20"/>
          <w:szCs w:val="20"/>
          <w:lang w:eastAsia="es-ES"/>
        </w:rPr>
        <w:t xml:space="preserve">Así lo acordó y firma el Magistrado Presidente del Tribunal del Estado de Aguascalientes, asistido del Secretario General de Acuerdos, quien da fe. </w:t>
      </w:r>
      <w:r w:rsidR="00315C95" w:rsidRPr="005B7930">
        <w:rPr>
          <w:rFonts w:ascii="Arial" w:eastAsia="Times New Roman" w:hAnsi="Arial" w:cs="Arial"/>
          <w:b/>
          <w:sz w:val="20"/>
          <w:szCs w:val="20"/>
          <w:lang w:eastAsia="es-ES"/>
        </w:rPr>
        <w:t>Doy fe.</w:t>
      </w:r>
    </w:p>
    <w:tbl>
      <w:tblPr>
        <w:tblW w:w="9266" w:type="dxa"/>
        <w:jc w:val="center"/>
        <w:tblLook w:val="04A0" w:firstRow="1" w:lastRow="0" w:firstColumn="1" w:lastColumn="0" w:noHBand="0" w:noVBand="1"/>
      </w:tblPr>
      <w:tblGrid>
        <w:gridCol w:w="4729"/>
        <w:gridCol w:w="4537"/>
      </w:tblGrid>
      <w:tr w:rsidR="00224B05" w:rsidRPr="005B7930" w:rsidTr="006C31C9">
        <w:trPr>
          <w:trHeight w:val="1517"/>
          <w:jc w:val="center"/>
        </w:trPr>
        <w:tc>
          <w:tcPr>
            <w:tcW w:w="4729" w:type="dxa"/>
            <w:shd w:val="clear" w:color="auto" w:fill="auto"/>
          </w:tcPr>
          <w:p w:rsidR="00224B05" w:rsidRPr="005B7930" w:rsidRDefault="00224B05" w:rsidP="00EE60E8">
            <w:pPr>
              <w:spacing w:after="0" w:line="360" w:lineRule="auto"/>
              <w:jc w:val="center"/>
              <w:rPr>
                <w:rFonts w:ascii="Arial" w:eastAsia="Calibri" w:hAnsi="Arial" w:cs="Arial"/>
                <w:b/>
                <w:sz w:val="20"/>
                <w:szCs w:val="20"/>
              </w:rPr>
            </w:pPr>
          </w:p>
          <w:p w:rsidR="006C31C9" w:rsidRPr="005B7930" w:rsidRDefault="006C31C9" w:rsidP="00EE60E8">
            <w:pPr>
              <w:spacing w:after="0" w:line="360" w:lineRule="auto"/>
              <w:jc w:val="center"/>
              <w:rPr>
                <w:rFonts w:ascii="Arial" w:eastAsia="Calibri" w:hAnsi="Arial" w:cs="Arial"/>
                <w:b/>
                <w:sz w:val="20"/>
                <w:szCs w:val="20"/>
              </w:rPr>
            </w:pPr>
          </w:p>
          <w:p w:rsidR="00224B05" w:rsidRPr="005B7930" w:rsidRDefault="00224B05" w:rsidP="00EE60E8">
            <w:pPr>
              <w:spacing w:after="0" w:line="360" w:lineRule="auto"/>
              <w:jc w:val="center"/>
              <w:rPr>
                <w:rFonts w:ascii="Arial" w:eastAsia="Calibri" w:hAnsi="Arial" w:cs="Arial"/>
                <w:b/>
                <w:sz w:val="20"/>
                <w:szCs w:val="20"/>
              </w:rPr>
            </w:pPr>
            <w:r w:rsidRPr="005B7930">
              <w:rPr>
                <w:rFonts w:ascii="Arial" w:eastAsia="Calibri" w:hAnsi="Arial" w:cs="Arial"/>
                <w:b/>
                <w:sz w:val="20"/>
                <w:szCs w:val="20"/>
              </w:rPr>
              <w:t>_____________________</w:t>
            </w:r>
          </w:p>
          <w:p w:rsidR="00224B05" w:rsidRPr="005B7930" w:rsidRDefault="00224B05" w:rsidP="00EE60E8">
            <w:pPr>
              <w:spacing w:after="0" w:line="360" w:lineRule="auto"/>
              <w:jc w:val="center"/>
              <w:rPr>
                <w:rFonts w:ascii="Arial" w:eastAsia="Calibri" w:hAnsi="Arial" w:cs="Arial"/>
                <w:b/>
                <w:sz w:val="20"/>
                <w:szCs w:val="20"/>
              </w:rPr>
            </w:pPr>
            <w:r w:rsidRPr="005B7930">
              <w:rPr>
                <w:rFonts w:ascii="Arial" w:eastAsia="Calibri" w:hAnsi="Arial" w:cs="Arial"/>
                <w:b/>
                <w:sz w:val="20"/>
                <w:szCs w:val="20"/>
              </w:rPr>
              <w:t xml:space="preserve">Magistrado </w:t>
            </w:r>
            <w:proofErr w:type="gramStart"/>
            <w:r w:rsidRPr="005B7930">
              <w:rPr>
                <w:rFonts w:ascii="Arial" w:eastAsia="Calibri" w:hAnsi="Arial" w:cs="Arial"/>
                <w:b/>
                <w:sz w:val="20"/>
                <w:szCs w:val="20"/>
              </w:rPr>
              <w:t>Presidente</w:t>
            </w:r>
            <w:proofErr w:type="gramEnd"/>
          </w:p>
          <w:p w:rsidR="00224B05" w:rsidRPr="005B7930" w:rsidRDefault="00224B05" w:rsidP="00EE60E8">
            <w:pPr>
              <w:spacing w:after="0" w:line="360" w:lineRule="auto"/>
              <w:jc w:val="center"/>
              <w:rPr>
                <w:rFonts w:ascii="Arial" w:eastAsia="Calibri" w:hAnsi="Arial" w:cs="Arial"/>
                <w:b/>
                <w:sz w:val="20"/>
                <w:szCs w:val="20"/>
              </w:rPr>
            </w:pPr>
            <w:r w:rsidRPr="005B7930">
              <w:rPr>
                <w:rFonts w:ascii="Arial" w:eastAsia="Calibri" w:hAnsi="Arial" w:cs="Arial"/>
                <w:b/>
                <w:sz w:val="20"/>
                <w:szCs w:val="20"/>
              </w:rPr>
              <w:t>Héctor Salvador Hernández Gallegos</w:t>
            </w:r>
          </w:p>
        </w:tc>
        <w:tc>
          <w:tcPr>
            <w:tcW w:w="4537" w:type="dxa"/>
            <w:shd w:val="clear" w:color="auto" w:fill="auto"/>
          </w:tcPr>
          <w:p w:rsidR="006C31C9" w:rsidRPr="005B7930" w:rsidRDefault="006C31C9" w:rsidP="00EE60E8">
            <w:pPr>
              <w:spacing w:after="0" w:line="360" w:lineRule="auto"/>
              <w:rPr>
                <w:rFonts w:ascii="Arial" w:eastAsia="Calibri" w:hAnsi="Arial" w:cs="Arial"/>
                <w:b/>
                <w:sz w:val="20"/>
                <w:szCs w:val="20"/>
              </w:rPr>
            </w:pPr>
          </w:p>
          <w:p w:rsidR="006C31C9" w:rsidRPr="005B7930" w:rsidRDefault="006C31C9" w:rsidP="00EE60E8">
            <w:pPr>
              <w:spacing w:after="0" w:line="360" w:lineRule="auto"/>
              <w:rPr>
                <w:rFonts w:ascii="Arial" w:eastAsia="Calibri" w:hAnsi="Arial" w:cs="Arial"/>
                <w:b/>
                <w:sz w:val="20"/>
                <w:szCs w:val="20"/>
              </w:rPr>
            </w:pPr>
          </w:p>
          <w:p w:rsidR="00224B05" w:rsidRPr="005B7930" w:rsidRDefault="00224B05" w:rsidP="00EE60E8">
            <w:pPr>
              <w:spacing w:after="0" w:line="360" w:lineRule="auto"/>
              <w:jc w:val="center"/>
              <w:rPr>
                <w:rFonts w:ascii="Arial" w:eastAsia="Calibri" w:hAnsi="Arial" w:cs="Arial"/>
                <w:b/>
                <w:sz w:val="20"/>
                <w:szCs w:val="20"/>
              </w:rPr>
            </w:pPr>
            <w:r w:rsidRPr="005B7930">
              <w:rPr>
                <w:rFonts w:ascii="Arial" w:eastAsia="Calibri" w:hAnsi="Arial" w:cs="Arial"/>
                <w:b/>
                <w:sz w:val="20"/>
                <w:szCs w:val="20"/>
              </w:rPr>
              <w:t>________________________________</w:t>
            </w:r>
          </w:p>
          <w:p w:rsidR="00224B05" w:rsidRPr="005B7930" w:rsidRDefault="00224B05" w:rsidP="00EE60E8">
            <w:pPr>
              <w:spacing w:after="0" w:line="360" w:lineRule="auto"/>
              <w:jc w:val="center"/>
              <w:rPr>
                <w:rFonts w:ascii="Arial" w:eastAsia="Calibri" w:hAnsi="Arial" w:cs="Arial"/>
                <w:b/>
                <w:sz w:val="20"/>
                <w:szCs w:val="20"/>
              </w:rPr>
            </w:pPr>
            <w:r w:rsidRPr="005B7930">
              <w:rPr>
                <w:rFonts w:ascii="Arial" w:eastAsia="Calibri" w:hAnsi="Arial" w:cs="Arial"/>
                <w:b/>
                <w:sz w:val="20"/>
                <w:szCs w:val="20"/>
              </w:rPr>
              <w:t>Jesús Ociel Baena Saucedo Secretario General de Acuerdos</w:t>
            </w:r>
          </w:p>
        </w:tc>
      </w:tr>
    </w:tbl>
    <w:p w:rsidR="00134668" w:rsidRPr="005B7930" w:rsidRDefault="00134668" w:rsidP="00224B05">
      <w:pPr>
        <w:spacing w:after="0" w:line="360" w:lineRule="auto"/>
        <w:contextualSpacing/>
        <w:mirrorIndents/>
        <w:jc w:val="both"/>
        <w:rPr>
          <w:rFonts w:ascii="Arial" w:eastAsia="Times New Roman" w:hAnsi="Arial" w:cs="Arial"/>
          <w:sz w:val="20"/>
          <w:szCs w:val="20"/>
          <w:lang w:eastAsia="es-ES"/>
        </w:rPr>
      </w:pPr>
    </w:p>
    <w:sectPr w:rsidR="00134668" w:rsidRPr="005B7930"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82599" w:rsidRDefault="00782599" w:rsidP="00134668">
      <w:pPr>
        <w:spacing w:after="0" w:line="240" w:lineRule="auto"/>
      </w:pPr>
      <w:r>
        <w:separator/>
      </w:r>
    </w:p>
  </w:endnote>
  <w:endnote w:type="continuationSeparator" w:id="0">
    <w:p w:rsidR="00782599" w:rsidRDefault="00782599"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3ABF" w:rsidRDefault="00782599">
    <w:pPr>
      <w:pStyle w:val="Piedepgina"/>
      <w:jc w:val="right"/>
    </w:pPr>
  </w:p>
  <w:p w:rsidR="005F3ABF" w:rsidRDefault="0078259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82599" w:rsidRDefault="00782599" w:rsidP="00134668">
      <w:pPr>
        <w:spacing w:after="0" w:line="240" w:lineRule="auto"/>
      </w:pPr>
      <w:r>
        <w:separator/>
      </w:r>
    </w:p>
  </w:footnote>
  <w:footnote w:type="continuationSeparator" w:id="0">
    <w:p w:rsidR="00782599" w:rsidRDefault="00782599"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502C" w:rsidRDefault="006C31C9" w:rsidP="00AF502C">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436EABBC" wp14:editId="07BF207E">
          <wp:simplePos x="0" y="0"/>
          <wp:positionH relativeFrom="margin">
            <wp:posOffset>-57169</wp:posOffset>
          </wp:positionH>
          <wp:positionV relativeFrom="paragraph">
            <wp:posOffset>176097</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rPr>
          <mc:AlternateContent>
            <mc:Choice Requires="wps">
              <w:drawing>
                <wp:anchor distT="0" distB="0" distL="114300" distR="114300" simplePos="0" relativeHeight="251661312" behindDoc="0" locked="0" layoutInCell="0" allowOverlap="1">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p>
  <w:p w:rsidR="00AF502C" w:rsidRPr="00A46BD3" w:rsidRDefault="00C75441" w:rsidP="00A46BD3">
    <w:pPr>
      <w:pStyle w:val="Encabezado"/>
      <w:rPr>
        <w:rFonts w:ascii="Century Gothic" w:hAnsi="Century Gothic"/>
        <w:b/>
      </w:rPr>
    </w:pPr>
    <w:r>
      <w:rPr>
        <w:rFonts w:ascii="Century Gothic" w:hAnsi="Century Gothic"/>
        <w:b/>
      </w:rPr>
      <w:tab/>
    </w:r>
    <w:r>
      <w:rPr>
        <w:rFonts w:ascii="Century Gothic" w:hAnsi="Century Gothic"/>
        <w:b/>
      </w:rPr>
      <w:tab/>
    </w:r>
  </w:p>
  <w:p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rsidR="0083232F" w:rsidRPr="00372C4B" w:rsidRDefault="00782599" w:rsidP="0083232F">
    <w:pPr>
      <w:pStyle w:val="Encabezado"/>
      <w:jc w:val="right"/>
      <w:rPr>
        <w:rFonts w:ascii="Century Gothic" w:hAnsi="Century Gothic"/>
        <w:b/>
        <w:sz w:val="18"/>
        <w:szCs w:val="18"/>
      </w:rPr>
    </w:pPr>
  </w:p>
  <w:p w:rsidR="00AF502C" w:rsidRPr="00372C4B" w:rsidRDefault="00C75441" w:rsidP="00846190">
    <w:pPr>
      <w:pStyle w:val="Encabezado"/>
      <w:jc w:val="right"/>
      <w:rPr>
        <w:rFonts w:ascii="Century Gothic" w:hAnsi="Century Gothic"/>
        <w:b/>
        <w:sz w:val="18"/>
        <w:szCs w:val="18"/>
      </w:rPr>
    </w:pPr>
    <w:r w:rsidRPr="00372C4B">
      <w:rPr>
        <w:rFonts w:ascii="Century Gothic" w:hAnsi="Century Gothic"/>
        <w:b/>
        <w:sz w:val="18"/>
        <w:szCs w:val="18"/>
      </w:rPr>
      <w:t xml:space="preserve">Aguascalientes, Aguascalientes a </w:t>
    </w:r>
    <w:r w:rsidR="001849D3">
      <w:rPr>
        <w:rFonts w:ascii="Century Gothic" w:hAnsi="Century Gothic"/>
        <w:b/>
        <w:sz w:val="18"/>
        <w:szCs w:val="18"/>
      </w:rPr>
      <w:t>veinti</w:t>
    </w:r>
    <w:r w:rsidR="00757590">
      <w:rPr>
        <w:rFonts w:ascii="Century Gothic" w:hAnsi="Century Gothic"/>
        <w:b/>
        <w:sz w:val="18"/>
        <w:szCs w:val="18"/>
      </w:rPr>
      <w:t>cinco</w:t>
    </w:r>
    <w:r w:rsidR="00847078" w:rsidRPr="00372C4B">
      <w:rPr>
        <w:rFonts w:ascii="Century Gothic" w:hAnsi="Century Gothic"/>
        <w:b/>
        <w:sz w:val="18"/>
        <w:szCs w:val="18"/>
      </w:rPr>
      <w:t xml:space="preserve"> de </w:t>
    </w:r>
    <w:r w:rsidR="00190134" w:rsidRPr="00372C4B">
      <w:rPr>
        <w:rFonts w:ascii="Century Gothic" w:hAnsi="Century Gothic"/>
        <w:b/>
        <w:sz w:val="18"/>
        <w:szCs w:val="18"/>
      </w:rPr>
      <w:t>abril</w:t>
    </w:r>
    <w:r w:rsidRPr="00372C4B">
      <w:rPr>
        <w:rFonts w:ascii="Century Gothic" w:hAnsi="Century Gothic"/>
        <w:b/>
        <w:sz w:val="18"/>
        <w:szCs w:val="18"/>
      </w:rPr>
      <w:t xml:space="preserve"> de </w:t>
    </w:r>
    <w:r w:rsidR="00372C4B" w:rsidRPr="00372C4B">
      <w:rPr>
        <w:rFonts w:ascii="Century Gothic" w:hAnsi="Century Gothic"/>
        <w:b/>
        <w:sz w:val="18"/>
        <w:szCs w:val="18"/>
      </w:rPr>
      <w:t>dos mil diecinueve</w:t>
    </w:r>
  </w:p>
  <w:p w:rsidR="0083232F" w:rsidRPr="00372C4B" w:rsidRDefault="00782599" w:rsidP="0083232F">
    <w:pPr>
      <w:pStyle w:val="Encabezado"/>
      <w:jc w:val="right"/>
      <w:rPr>
        <w:rFonts w:ascii="Century Gothic" w:hAnsi="Century Gothic"/>
        <w:sz w:val="18"/>
        <w:szCs w:val="18"/>
      </w:rPr>
    </w:pPr>
  </w:p>
  <w:p w:rsidR="0083232F" w:rsidRPr="00372C4B" w:rsidRDefault="00782599" w:rsidP="0083232F">
    <w:pPr>
      <w:pStyle w:val="Encabezado"/>
      <w:jc w:val="right"/>
      <w:rPr>
        <w:rFonts w:ascii="Century Gothic" w:hAnsi="Century Gothic"/>
        <w:sz w:val="18"/>
        <w:szCs w:val="18"/>
      </w:rPr>
    </w:pPr>
  </w:p>
  <w:p w:rsidR="0083232F" w:rsidRPr="00372C4B" w:rsidRDefault="00C75441" w:rsidP="0083232F">
    <w:pPr>
      <w:pStyle w:val="Encabezado"/>
      <w:jc w:val="right"/>
      <w:rPr>
        <w:rFonts w:ascii="Century Gothic" w:hAnsi="Century Gothic"/>
        <w:b/>
        <w:sz w:val="18"/>
        <w:szCs w:val="18"/>
      </w:rPr>
    </w:pPr>
    <w:r w:rsidRPr="00372C4B">
      <w:rPr>
        <w:rFonts w:ascii="Century Gothic" w:hAnsi="Century Gothic"/>
        <w:b/>
        <w:sz w:val="18"/>
        <w:szCs w:val="18"/>
      </w:rPr>
      <w:t>Convocatoria a sesión por estrados</w:t>
    </w:r>
  </w:p>
  <w:p w:rsidR="0083232F" w:rsidRDefault="00782599" w:rsidP="0083232F">
    <w:pPr>
      <w:pStyle w:val="Encabezado"/>
      <w:jc w:val="right"/>
      <w:rPr>
        <w:rFonts w:ascii="Century Gothic" w:hAnsi="Century Gothic"/>
      </w:rPr>
    </w:pPr>
  </w:p>
  <w:p w:rsidR="0083232F" w:rsidRPr="00A46BD3" w:rsidRDefault="00782599"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668"/>
    <w:rsid w:val="0002096D"/>
    <w:rsid w:val="00025508"/>
    <w:rsid w:val="00074477"/>
    <w:rsid w:val="000751EC"/>
    <w:rsid w:val="00093A92"/>
    <w:rsid w:val="000A7769"/>
    <w:rsid w:val="000D26FC"/>
    <w:rsid w:val="000E5F90"/>
    <w:rsid w:val="00122B52"/>
    <w:rsid w:val="00134668"/>
    <w:rsid w:val="00134873"/>
    <w:rsid w:val="00163B4E"/>
    <w:rsid w:val="001772A0"/>
    <w:rsid w:val="001849D3"/>
    <w:rsid w:val="00190134"/>
    <w:rsid w:val="001A0DDC"/>
    <w:rsid w:val="001C34BC"/>
    <w:rsid w:val="001D7FB9"/>
    <w:rsid w:val="001E346F"/>
    <w:rsid w:val="00211643"/>
    <w:rsid w:val="00224B05"/>
    <w:rsid w:val="002669D0"/>
    <w:rsid w:val="00281F83"/>
    <w:rsid w:val="00294705"/>
    <w:rsid w:val="00297E74"/>
    <w:rsid w:val="002A562B"/>
    <w:rsid w:val="002B0B44"/>
    <w:rsid w:val="002F2854"/>
    <w:rsid w:val="00315C95"/>
    <w:rsid w:val="0032783A"/>
    <w:rsid w:val="00347BBF"/>
    <w:rsid w:val="00357E28"/>
    <w:rsid w:val="00372C4B"/>
    <w:rsid w:val="003E02D8"/>
    <w:rsid w:val="003F3384"/>
    <w:rsid w:val="00407AAD"/>
    <w:rsid w:val="00414645"/>
    <w:rsid w:val="00441E09"/>
    <w:rsid w:val="00447BAE"/>
    <w:rsid w:val="004C1E48"/>
    <w:rsid w:val="00502BDD"/>
    <w:rsid w:val="00527503"/>
    <w:rsid w:val="00527986"/>
    <w:rsid w:val="00530DB0"/>
    <w:rsid w:val="005327F0"/>
    <w:rsid w:val="005539AA"/>
    <w:rsid w:val="0056533E"/>
    <w:rsid w:val="00595E7A"/>
    <w:rsid w:val="005B46CE"/>
    <w:rsid w:val="005B7930"/>
    <w:rsid w:val="005E3779"/>
    <w:rsid w:val="00627C41"/>
    <w:rsid w:val="00661797"/>
    <w:rsid w:val="006C2625"/>
    <w:rsid w:val="006C31C9"/>
    <w:rsid w:val="006D5CC3"/>
    <w:rsid w:val="006D6393"/>
    <w:rsid w:val="006D700D"/>
    <w:rsid w:val="006F49DB"/>
    <w:rsid w:val="006F591D"/>
    <w:rsid w:val="00701E0C"/>
    <w:rsid w:val="007554DF"/>
    <w:rsid w:val="00756427"/>
    <w:rsid w:val="00757590"/>
    <w:rsid w:val="00757D9D"/>
    <w:rsid w:val="00782599"/>
    <w:rsid w:val="0078333D"/>
    <w:rsid w:val="007A58D8"/>
    <w:rsid w:val="007C0BBF"/>
    <w:rsid w:val="007C26E4"/>
    <w:rsid w:val="007C3AC9"/>
    <w:rsid w:val="007C3FD5"/>
    <w:rsid w:val="007C55B9"/>
    <w:rsid w:val="008172A6"/>
    <w:rsid w:val="00823E8D"/>
    <w:rsid w:val="0082616C"/>
    <w:rsid w:val="00837E85"/>
    <w:rsid w:val="00847078"/>
    <w:rsid w:val="00855D91"/>
    <w:rsid w:val="00875FD1"/>
    <w:rsid w:val="008A1E57"/>
    <w:rsid w:val="008D2B3D"/>
    <w:rsid w:val="009455F2"/>
    <w:rsid w:val="00955451"/>
    <w:rsid w:val="009651A1"/>
    <w:rsid w:val="009708AF"/>
    <w:rsid w:val="00984513"/>
    <w:rsid w:val="00984F07"/>
    <w:rsid w:val="009A1987"/>
    <w:rsid w:val="009C3F1D"/>
    <w:rsid w:val="00A1078C"/>
    <w:rsid w:val="00A108F5"/>
    <w:rsid w:val="00A240A8"/>
    <w:rsid w:val="00A437B6"/>
    <w:rsid w:val="00A52E1B"/>
    <w:rsid w:val="00A53318"/>
    <w:rsid w:val="00A55A4E"/>
    <w:rsid w:val="00A611CC"/>
    <w:rsid w:val="00A71C07"/>
    <w:rsid w:val="00A870E0"/>
    <w:rsid w:val="00AB6939"/>
    <w:rsid w:val="00AB7274"/>
    <w:rsid w:val="00AE4B30"/>
    <w:rsid w:val="00B0519F"/>
    <w:rsid w:val="00B320C0"/>
    <w:rsid w:val="00B50538"/>
    <w:rsid w:val="00B65692"/>
    <w:rsid w:val="00BA1887"/>
    <w:rsid w:val="00BA63C0"/>
    <w:rsid w:val="00BC7533"/>
    <w:rsid w:val="00BF776B"/>
    <w:rsid w:val="00C75441"/>
    <w:rsid w:val="00C865B2"/>
    <w:rsid w:val="00C93B20"/>
    <w:rsid w:val="00CA2CBA"/>
    <w:rsid w:val="00CB6795"/>
    <w:rsid w:val="00CB7E11"/>
    <w:rsid w:val="00D048CA"/>
    <w:rsid w:val="00D16914"/>
    <w:rsid w:val="00D30DA1"/>
    <w:rsid w:val="00D37D86"/>
    <w:rsid w:val="00D545EB"/>
    <w:rsid w:val="00DA1F75"/>
    <w:rsid w:val="00DB3BAE"/>
    <w:rsid w:val="00DB6331"/>
    <w:rsid w:val="00DC7058"/>
    <w:rsid w:val="00DD074D"/>
    <w:rsid w:val="00DD342B"/>
    <w:rsid w:val="00DD651B"/>
    <w:rsid w:val="00DE6BCB"/>
    <w:rsid w:val="00E057FA"/>
    <w:rsid w:val="00E1194F"/>
    <w:rsid w:val="00E12716"/>
    <w:rsid w:val="00E36908"/>
    <w:rsid w:val="00E52F10"/>
    <w:rsid w:val="00E6309F"/>
    <w:rsid w:val="00E6374B"/>
    <w:rsid w:val="00E717A7"/>
    <w:rsid w:val="00E76216"/>
    <w:rsid w:val="00E93A82"/>
    <w:rsid w:val="00EA520C"/>
    <w:rsid w:val="00EE0E30"/>
    <w:rsid w:val="00F11314"/>
    <w:rsid w:val="00F3438E"/>
    <w:rsid w:val="00F35352"/>
    <w:rsid w:val="00F625AC"/>
    <w:rsid w:val="00F70681"/>
    <w:rsid w:val="00FA7C01"/>
    <w:rsid w:val="00FB5E5B"/>
    <w:rsid w:val="00FC2626"/>
    <w:rsid w:val="00FC28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7804FF7-8FA3-4ED6-B8AA-C8B1FA02F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230</Words>
  <Characters>1269</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Haydee Jonass</dc:creator>
  <cp:keywords/>
  <dc:description/>
  <cp:lastModifiedBy>JESUS OCIEL BAENA SAUCEDO</cp:lastModifiedBy>
  <cp:revision>2</cp:revision>
  <cp:lastPrinted>2019-04-12T14:55:00Z</cp:lastPrinted>
  <dcterms:created xsi:type="dcterms:W3CDTF">2019-04-30T16:22:00Z</dcterms:created>
  <dcterms:modified xsi:type="dcterms:W3CDTF">2019-04-30T16:22:00Z</dcterms:modified>
</cp:coreProperties>
</file>