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7D31" w:rsidRPr="00923B27" w:rsidRDefault="00987D31" w:rsidP="00987D31">
      <w:pPr>
        <w:spacing w:after="0" w:line="360" w:lineRule="auto"/>
        <w:jc w:val="both"/>
        <w:rPr>
          <w:rFonts w:ascii="Arial" w:eastAsia="Times New Roman" w:hAnsi="Arial" w:cs="Arial"/>
          <w:sz w:val="24"/>
          <w:szCs w:val="24"/>
          <w:lang w:eastAsia="es-ES"/>
        </w:rPr>
      </w:pPr>
      <w:bookmarkStart w:id="0" w:name="_GoBack"/>
      <w:bookmarkEnd w:id="0"/>
      <w:r w:rsidRPr="00923B27">
        <w:rPr>
          <w:rFonts w:ascii="Arial" w:eastAsia="Times New Roman" w:hAnsi="Arial" w:cs="Arial"/>
          <w:b/>
          <w:sz w:val="24"/>
          <w:szCs w:val="24"/>
          <w:lang w:eastAsia="es-ES"/>
        </w:rPr>
        <w:t>MAGISTRADO PRESIDENTE.</w:t>
      </w:r>
      <w:r w:rsidRPr="00923B27">
        <w:rPr>
          <w:rFonts w:ascii="Arial" w:eastAsia="Times New Roman" w:hAnsi="Arial" w:cs="Arial"/>
          <w:bCs/>
          <w:sz w:val="24"/>
          <w:szCs w:val="24"/>
          <w:lang w:eastAsia="es-ES"/>
        </w:rPr>
        <w:t xml:space="preserve"> </w:t>
      </w:r>
      <w:r w:rsidR="00EF7F0B" w:rsidRPr="00923B27">
        <w:rPr>
          <w:rFonts w:ascii="Arial" w:eastAsia="Times New Roman" w:hAnsi="Arial" w:cs="Arial"/>
          <w:bCs/>
          <w:sz w:val="24"/>
          <w:szCs w:val="24"/>
          <w:lang w:eastAsia="es-ES"/>
        </w:rPr>
        <w:t>B</w:t>
      </w:r>
      <w:r w:rsidRPr="00923B27">
        <w:rPr>
          <w:rFonts w:ascii="Arial" w:eastAsia="Times New Roman" w:hAnsi="Arial" w:cs="Arial"/>
          <w:bCs/>
          <w:sz w:val="24"/>
          <w:szCs w:val="24"/>
          <w:lang w:eastAsia="es-ES"/>
        </w:rPr>
        <w:t xml:space="preserve">uenas </w:t>
      </w:r>
      <w:r w:rsidR="00BB3674">
        <w:rPr>
          <w:rFonts w:ascii="Arial" w:eastAsia="Times New Roman" w:hAnsi="Arial" w:cs="Arial"/>
          <w:bCs/>
          <w:sz w:val="24"/>
          <w:szCs w:val="24"/>
          <w:lang w:eastAsia="es-ES"/>
        </w:rPr>
        <w:t>tardes</w:t>
      </w:r>
      <w:r w:rsidRPr="00923B27">
        <w:rPr>
          <w:rFonts w:ascii="Arial" w:eastAsia="Times New Roman" w:hAnsi="Arial" w:cs="Arial"/>
          <w:bCs/>
          <w:sz w:val="24"/>
          <w:szCs w:val="24"/>
          <w:lang w:eastAsia="es-ES"/>
        </w:rPr>
        <w:t xml:space="preserve"> a tod</w:t>
      </w:r>
      <w:r w:rsidR="0016532A" w:rsidRPr="00923B27">
        <w:rPr>
          <w:rFonts w:ascii="Arial" w:eastAsia="Times New Roman" w:hAnsi="Arial" w:cs="Arial"/>
          <w:bCs/>
          <w:sz w:val="24"/>
          <w:szCs w:val="24"/>
          <w:lang w:eastAsia="es-ES"/>
        </w:rPr>
        <w:t>a</w:t>
      </w:r>
      <w:r w:rsidRPr="00923B27">
        <w:rPr>
          <w:rFonts w:ascii="Arial" w:eastAsia="Times New Roman" w:hAnsi="Arial" w:cs="Arial"/>
          <w:bCs/>
          <w:sz w:val="24"/>
          <w:szCs w:val="24"/>
          <w:lang w:eastAsia="es-ES"/>
        </w:rPr>
        <w:t>s y tod</w:t>
      </w:r>
      <w:r w:rsidR="0016532A" w:rsidRPr="00923B27">
        <w:rPr>
          <w:rFonts w:ascii="Arial" w:eastAsia="Times New Roman" w:hAnsi="Arial" w:cs="Arial"/>
          <w:bCs/>
          <w:sz w:val="24"/>
          <w:szCs w:val="24"/>
          <w:lang w:eastAsia="es-ES"/>
        </w:rPr>
        <w:t>o</w:t>
      </w:r>
      <w:r w:rsidRPr="00923B27">
        <w:rPr>
          <w:rFonts w:ascii="Arial" w:eastAsia="Times New Roman" w:hAnsi="Arial" w:cs="Arial"/>
          <w:bCs/>
          <w:sz w:val="24"/>
          <w:szCs w:val="24"/>
          <w:lang w:eastAsia="es-ES"/>
        </w:rPr>
        <w:t xml:space="preserve">s, </w:t>
      </w:r>
      <w:r w:rsidR="00F74BC1" w:rsidRPr="00923B27">
        <w:rPr>
          <w:rFonts w:ascii="Arial" w:eastAsia="Times New Roman" w:hAnsi="Arial" w:cs="Arial"/>
          <w:bCs/>
          <w:sz w:val="24"/>
          <w:szCs w:val="24"/>
          <w:lang w:eastAsia="es-ES"/>
        </w:rPr>
        <w:t>s</w:t>
      </w:r>
      <w:r w:rsidRPr="00923B27">
        <w:rPr>
          <w:rFonts w:ascii="Arial" w:eastAsia="Times New Roman" w:hAnsi="Arial" w:cs="Arial"/>
          <w:bCs/>
          <w:sz w:val="24"/>
          <w:szCs w:val="24"/>
          <w:lang w:eastAsia="es-ES"/>
        </w:rPr>
        <w:t xml:space="preserve">iendo las </w:t>
      </w:r>
      <w:r w:rsidR="008A1CC4" w:rsidRPr="00923B27">
        <w:rPr>
          <w:rFonts w:ascii="Arial" w:eastAsia="Times New Roman" w:hAnsi="Arial" w:cs="Arial"/>
          <w:bCs/>
          <w:sz w:val="24"/>
          <w:szCs w:val="24"/>
          <w:lang w:eastAsia="es-ES"/>
        </w:rPr>
        <w:t>1</w:t>
      </w:r>
      <w:r w:rsidR="005C0232">
        <w:rPr>
          <w:rFonts w:ascii="Arial" w:eastAsia="Times New Roman" w:hAnsi="Arial" w:cs="Arial"/>
          <w:bCs/>
          <w:sz w:val="24"/>
          <w:szCs w:val="24"/>
          <w:lang w:eastAsia="es-ES"/>
        </w:rPr>
        <w:t>7</w:t>
      </w:r>
      <w:r w:rsidRPr="00923B27">
        <w:rPr>
          <w:rFonts w:ascii="Arial" w:eastAsia="Times New Roman" w:hAnsi="Arial" w:cs="Arial"/>
          <w:bCs/>
          <w:sz w:val="24"/>
          <w:szCs w:val="24"/>
          <w:lang w:eastAsia="es-ES"/>
        </w:rPr>
        <w:t xml:space="preserve"> horas con </w:t>
      </w:r>
      <w:r w:rsidR="005C0232">
        <w:rPr>
          <w:rFonts w:ascii="Arial" w:eastAsia="Times New Roman" w:hAnsi="Arial" w:cs="Arial"/>
          <w:bCs/>
          <w:sz w:val="24"/>
          <w:szCs w:val="24"/>
          <w:lang w:eastAsia="es-ES"/>
        </w:rPr>
        <w:t>18</w:t>
      </w:r>
      <w:r w:rsidRPr="00923B27">
        <w:rPr>
          <w:rFonts w:ascii="Arial" w:eastAsia="Times New Roman" w:hAnsi="Arial" w:cs="Arial"/>
          <w:bCs/>
          <w:sz w:val="24"/>
          <w:szCs w:val="24"/>
          <w:lang w:eastAsia="es-ES"/>
        </w:rPr>
        <w:t xml:space="preserve"> minuto</w:t>
      </w:r>
      <w:r w:rsidR="004F034C" w:rsidRPr="00923B27">
        <w:rPr>
          <w:rFonts w:ascii="Arial" w:eastAsia="Times New Roman" w:hAnsi="Arial" w:cs="Arial"/>
          <w:bCs/>
          <w:sz w:val="24"/>
          <w:szCs w:val="24"/>
          <w:lang w:eastAsia="es-ES"/>
        </w:rPr>
        <w:t>s</w:t>
      </w:r>
      <w:r w:rsidRPr="00923B27">
        <w:rPr>
          <w:rFonts w:ascii="Arial" w:eastAsia="Times New Roman" w:hAnsi="Arial" w:cs="Arial"/>
          <w:bCs/>
          <w:sz w:val="24"/>
          <w:szCs w:val="24"/>
          <w:lang w:eastAsia="es-ES"/>
        </w:rPr>
        <w:t xml:space="preserve">, da inicio la </w:t>
      </w:r>
      <w:r w:rsidR="008A1CC4" w:rsidRPr="00923B27">
        <w:rPr>
          <w:rFonts w:ascii="Arial" w:eastAsia="Times New Roman" w:hAnsi="Arial" w:cs="Arial"/>
          <w:bCs/>
          <w:sz w:val="24"/>
          <w:szCs w:val="24"/>
          <w:lang w:eastAsia="es-ES"/>
        </w:rPr>
        <w:t>Décima</w:t>
      </w:r>
      <w:r w:rsidR="002969AC" w:rsidRPr="00923B27">
        <w:rPr>
          <w:rFonts w:ascii="Arial" w:eastAsia="Times New Roman" w:hAnsi="Arial" w:cs="Arial"/>
          <w:bCs/>
          <w:sz w:val="24"/>
          <w:szCs w:val="24"/>
          <w:lang w:eastAsia="es-ES"/>
        </w:rPr>
        <w:t xml:space="preserve"> </w:t>
      </w:r>
      <w:r w:rsidR="005C0232">
        <w:rPr>
          <w:rFonts w:ascii="Arial" w:eastAsia="Times New Roman" w:hAnsi="Arial" w:cs="Arial"/>
          <w:bCs/>
          <w:sz w:val="24"/>
          <w:szCs w:val="24"/>
          <w:lang w:eastAsia="es-ES"/>
        </w:rPr>
        <w:t xml:space="preserve">Tercera </w:t>
      </w:r>
      <w:r w:rsidRPr="00923B27">
        <w:rPr>
          <w:rFonts w:ascii="Arial" w:eastAsia="Times New Roman" w:hAnsi="Arial" w:cs="Arial"/>
          <w:bCs/>
          <w:sz w:val="24"/>
          <w:szCs w:val="24"/>
          <w:lang w:eastAsia="es-ES"/>
        </w:rPr>
        <w:t xml:space="preserve">Pública de Resolución de este Tribunal Electoral Local, convocada para el día de hoy, </w:t>
      </w:r>
      <w:r w:rsidR="005C0232">
        <w:rPr>
          <w:rFonts w:ascii="Arial" w:eastAsia="Times New Roman" w:hAnsi="Arial" w:cs="Arial"/>
          <w:bCs/>
          <w:sz w:val="24"/>
          <w:szCs w:val="24"/>
          <w:lang w:eastAsia="es-ES"/>
        </w:rPr>
        <w:t>diez</w:t>
      </w:r>
      <w:r w:rsidRPr="00923B27">
        <w:rPr>
          <w:rFonts w:ascii="Arial" w:eastAsia="Times New Roman" w:hAnsi="Arial" w:cs="Arial"/>
          <w:bCs/>
          <w:sz w:val="24"/>
          <w:szCs w:val="24"/>
          <w:lang w:eastAsia="es-ES"/>
        </w:rPr>
        <w:t xml:space="preserve"> de </w:t>
      </w:r>
      <w:r w:rsidR="008A1CC4" w:rsidRPr="00923B27">
        <w:rPr>
          <w:rFonts w:ascii="Arial" w:eastAsia="Times New Roman" w:hAnsi="Arial" w:cs="Arial"/>
          <w:bCs/>
          <w:sz w:val="24"/>
          <w:szCs w:val="24"/>
          <w:lang w:eastAsia="es-ES"/>
        </w:rPr>
        <w:t>abril</w:t>
      </w:r>
      <w:r w:rsidRPr="00923B27">
        <w:rPr>
          <w:rFonts w:ascii="Arial" w:eastAsia="Times New Roman" w:hAnsi="Arial" w:cs="Arial"/>
          <w:bCs/>
          <w:sz w:val="24"/>
          <w:szCs w:val="24"/>
          <w:lang w:eastAsia="es-ES"/>
        </w:rPr>
        <w:t xml:space="preserve"> de</w:t>
      </w:r>
      <w:r w:rsidR="00F74BC1" w:rsidRPr="00923B27">
        <w:rPr>
          <w:rFonts w:ascii="Arial" w:eastAsia="Times New Roman" w:hAnsi="Arial" w:cs="Arial"/>
          <w:bCs/>
          <w:sz w:val="24"/>
          <w:szCs w:val="24"/>
          <w:lang w:eastAsia="es-ES"/>
        </w:rPr>
        <w:t>l</w:t>
      </w:r>
      <w:r w:rsidRPr="00923B27">
        <w:rPr>
          <w:rFonts w:ascii="Arial" w:eastAsia="Times New Roman" w:hAnsi="Arial" w:cs="Arial"/>
          <w:bCs/>
          <w:sz w:val="24"/>
          <w:szCs w:val="24"/>
          <w:lang w:eastAsia="es-ES"/>
        </w:rPr>
        <w:t xml:space="preserve"> 2019,</w:t>
      </w:r>
      <w:r w:rsidRPr="00923B27">
        <w:rPr>
          <w:rFonts w:ascii="Arial" w:eastAsia="Times New Roman" w:hAnsi="Arial" w:cs="Arial"/>
          <w:sz w:val="24"/>
          <w:szCs w:val="24"/>
          <w:lang w:eastAsia="es-ES"/>
        </w:rPr>
        <w:t xml:space="preserve"> por lo que solicito al Secretario General, verifique la existencia del </w:t>
      </w:r>
      <w:r w:rsidRPr="00923B27">
        <w:rPr>
          <w:rFonts w:ascii="Arial" w:eastAsia="Times New Roman" w:hAnsi="Arial" w:cs="Arial"/>
          <w:i/>
          <w:sz w:val="24"/>
          <w:szCs w:val="24"/>
          <w:lang w:eastAsia="es-ES"/>
        </w:rPr>
        <w:t>quórum</w:t>
      </w:r>
      <w:r w:rsidRPr="00923B27">
        <w:rPr>
          <w:rFonts w:ascii="Arial" w:eastAsia="Times New Roman" w:hAnsi="Arial" w:cs="Arial"/>
          <w:sz w:val="24"/>
          <w:szCs w:val="24"/>
          <w:lang w:eastAsia="es-ES"/>
        </w:rPr>
        <w:t xml:space="preserve"> legal para sesionar válidamente. ---------------------------------------------------------------------------------------------------------------------------------</w:t>
      </w:r>
      <w:r w:rsidR="00F74BC1" w:rsidRPr="00923B27">
        <w:rPr>
          <w:rFonts w:ascii="Arial" w:eastAsia="Times New Roman" w:hAnsi="Arial" w:cs="Arial"/>
          <w:sz w:val="24"/>
          <w:szCs w:val="24"/>
          <w:lang w:eastAsia="es-ES"/>
        </w:rPr>
        <w:t>-----------------------------------------------------------</w:t>
      </w:r>
      <w:r w:rsidR="003B657F">
        <w:rPr>
          <w:rFonts w:ascii="Arial" w:eastAsia="Times New Roman" w:hAnsi="Arial" w:cs="Arial"/>
          <w:sz w:val="24"/>
          <w:szCs w:val="24"/>
          <w:lang w:eastAsia="es-ES"/>
        </w:rPr>
        <w:t>------------</w:t>
      </w:r>
      <w:r w:rsidR="00F74BC1" w:rsidRPr="00923B27">
        <w:rPr>
          <w:rFonts w:ascii="Arial" w:eastAsia="Times New Roman" w:hAnsi="Arial" w:cs="Arial"/>
          <w:sz w:val="24"/>
          <w:szCs w:val="24"/>
          <w:lang w:eastAsia="es-ES"/>
        </w:rPr>
        <w:t>--</w:t>
      </w:r>
      <w:r w:rsidRPr="00923B27">
        <w:rPr>
          <w:rFonts w:ascii="Arial" w:eastAsia="Times New Roman" w:hAnsi="Arial" w:cs="Arial"/>
          <w:sz w:val="24"/>
          <w:szCs w:val="24"/>
          <w:lang w:eastAsia="es-ES"/>
        </w:rPr>
        <w:br/>
      </w:r>
      <w:r w:rsidRPr="00923B27">
        <w:rPr>
          <w:rFonts w:ascii="Arial" w:eastAsia="Times New Roman" w:hAnsi="Arial" w:cs="Arial"/>
          <w:b/>
          <w:sz w:val="24"/>
          <w:szCs w:val="24"/>
          <w:lang w:eastAsia="es-ES"/>
        </w:rPr>
        <w:t xml:space="preserve">SECRETARIO GENERAL. </w:t>
      </w:r>
      <w:r w:rsidRPr="00923B27">
        <w:rPr>
          <w:rFonts w:ascii="Arial" w:eastAsia="Times New Roman" w:hAnsi="Arial" w:cs="Arial"/>
          <w:sz w:val="24"/>
          <w:szCs w:val="24"/>
          <w:lang w:val="es-ES" w:eastAsia="es-ES"/>
        </w:rPr>
        <w:t xml:space="preserve">Con su </w:t>
      </w:r>
      <w:r w:rsidR="0083798A">
        <w:rPr>
          <w:rFonts w:ascii="Arial" w:eastAsia="Times New Roman" w:hAnsi="Arial" w:cs="Arial"/>
          <w:sz w:val="24"/>
          <w:szCs w:val="24"/>
          <w:lang w:val="es-ES" w:eastAsia="es-ES"/>
        </w:rPr>
        <w:t>autorización</w:t>
      </w:r>
      <w:r w:rsidRPr="00923B27">
        <w:rPr>
          <w:rFonts w:ascii="Arial" w:eastAsia="Times New Roman" w:hAnsi="Arial" w:cs="Arial"/>
          <w:sz w:val="24"/>
          <w:szCs w:val="24"/>
          <w:lang w:val="es-ES" w:eastAsia="es-ES"/>
        </w:rPr>
        <w:t xml:space="preserve"> Magistrado Presidente, </w:t>
      </w:r>
      <w:r w:rsidRPr="00923B27">
        <w:rPr>
          <w:rFonts w:ascii="Arial" w:eastAsia="Times New Roman" w:hAnsi="Arial" w:cs="Arial"/>
          <w:sz w:val="24"/>
          <w:szCs w:val="24"/>
          <w:lang w:eastAsia="es-ES"/>
        </w:rPr>
        <w:t xml:space="preserve">doy </w:t>
      </w:r>
      <w:r w:rsidR="00E921D9" w:rsidRPr="00923B27">
        <w:rPr>
          <w:rFonts w:ascii="Arial" w:eastAsia="Times New Roman" w:hAnsi="Arial" w:cs="Arial"/>
          <w:sz w:val="24"/>
          <w:szCs w:val="24"/>
          <w:lang w:eastAsia="es-ES"/>
        </w:rPr>
        <w:t>fe</w:t>
      </w:r>
      <w:r w:rsidRPr="00923B27">
        <w:rPr>
          <w:rFonts w:ascii="Arial" w:eastAsia="Times New Roman" w:hAnsi="Arial" w:cs="Arial"/>
          <w:sz w:val="24"/>
          <w:szCs w:val="24"/>
          <w:lang w:eastAsia="es-ES"/>
        </w:rPr>
        <w:t xml:space="preserve"> que, además de Usted, se encuentran presentes la Magistrada Claudia Eloisa Díaz de León González y el Magistrado Jorge Ramón Díaz de León Gutiérrez; por tanto, con fundamento en el artículo 316, fracción I, del Código Electoral del Estado de Aguascalientes y 21, fracción I, inciso b), del Reglamento Interior de este Tribunal, certifico la existencia del </w:t>
      </w:r>
      <w:r w:rsidRPr="00923B27">
        <w:rPr>
          <w:rFonts w:ascii="Arial" w:eastAsia="Times New Roman" w:hAnsi="Arial" w:cs="Arial"/>
          <w:i/>
          <w:sz w:val="24"/>
          <w:szCs w:val="24"/>
          <w:lang w:eastAsia="es-ES"/>
        </w:rPr>
        <w:t>quórum</w:t>
      </w:r>
      <w:r w:rsidRPr="00923B27">
        <w:rPr>
          <w:rFonts w:ascii="Arial" w:eastAsia="Times New Roman" w:hAnsi="Arial" w:cs="Arial"/>
          <w:sz w:val="24"/>
          <w:szCs w:val="24"/>
          <w:lang w:eastAsia="es-ES"/>
        </w:rPr>
        <w:t xml:space="preserve"> legal para sesionar válidamente. ------------------------------------------------------------------------------------------------------------------------------------</w:t>
      </w:r>
      <w:r w:rsidR="003B657F">
        <w:rPr>
          <w:rFonts w:ascii="Arial" w:eastAsia="Times New Roman" w:hAnsi="Arial" w:cs="Arial"/>
          <w:sz w:val="24"/>
          <w:szCs w:val="24"/>
          <w:lang w:eastAsia="es-ES"/>
        </w:rPr>
        <w:t>--------------------------------------------------------------------------------------------------------------</w:t>
      </w:r>
      <w:r w:rsidRPr="00923B27">
        <w:rPr>
          <w:rFonts w:ascii="Arial" w:eastAsia="Times New Roman" w:hAnsi="Arial" w:cs="Arial"/>
          <w:b/>
          <w:sz w:val="24"/>
          <w:szCs w:val="24"/>
          <w:lang w:eastAsia="es-ES"/>
        </w:rPr>
        <w:t>MAGISTRADO PRESIDENTE.</w:t>
      </w:r>
      <w:r w:rsidRPr="00923B27">
        <w:rPr>
          <w:rFonts w:ascii="Arial" w:eastAsia="Times New Roman" w:hAnsi="Arial" w:cs="Arial"/>
          <w:sz w:val="24"/>
          <w:szCs w:val="24"/>
          <w:lang w:eastAsia="es-ES"/>
        </w:rPr>
        <w:t xml:space="preserve"> Muchas Gracias, </w:t>
      </w:r>
      <w:r w:rsidR="00C27997" w:rsidRPr="00923B27">
        <w:rPr>
          <w:rFonts w:ascii="Arial" w:eastAsia="Times New Roman" w:hAnsi="Arial" w:cs="Arial"/>
          <w:sz w:val="24"/>
          <w:szCs w:val="24"/>
          <w:lang w:eastAsia="es-ES"/>
        </w:rPr>
        <w:t>s</w:t>
      </w:r>
      <w:r w:rsidRPr="00923B27">
        <w:rPr>
          <w:rFonts w:ascii="Arial" w:eastAsia="Times New Roman" w:hAnsi="Arial" w:cs="Arial"/>
          <w:sz w:val="24"/>
          <w:szCs w:val="24"/>
          <w:lang w:eastAsia="es-ES"/>
        </w:rPr>
        <w:t>ecretario</w:t>
      </w:r>
      <w:r w:rsidR="00FD5A65" w:rsidRPr="00923B27">
        <w:rPr>
          <w:rFonts w:ascii="Arial" w:eastAsia="Times New Roman" w:hAnsi="Arial" w:cs="Arial"/>
          <w:sz w:val="24"/>
          <w:szCs w:val="24"/>
          <w:lang w:eastAsia="es-ES"/>
        </w:rPr>
        <w:t>, e</w:t>
      </w:r>
      <w:r w:rsidRPr="00923B27">
        <w:rPr>
          <w:rFonts w:ascii="Arial" w:eastAsia="Times New Roman" w:hAnsi="Arial" w:cs="Arial"/>
          <w:sz w:val="24"/>
          <w:szCs w:val="24"/>
          <w:lang w:eastAsia="es-ES"/>
        </w:rPr>
        <w:t xml:space="preserve">n virtud de lo anterior, con fundamento en el artículo 316, fracción I, del Código Electoral del Estado de Aguascalientes y 21, fracción I, inciso c), del Reglamento Interior de este Tribunal, se declara abierta la </w:t>
      </w:r>
      <w:r w:rsidR="00135DB9" w:rsidRPr="00923B27">
        <w:rPr>
          <w:rFonts w:ascii="Arial" w:eastAsia="Times New Roman" w:hAnsi="Arial" w:cs="Arial"/>
          <w:sz w:val="24"/>
          <w:szCs w:val="24"/>
          <w:lang w:eastAsia="es-ES"/>
        </w:rPr>
        <w:t>Décima</w:t>
      </w:r>
      <w:r w:rsidRPr="00923B27">
        <w:rPr>
          <w:rFonts w:ascii="Arial" w:eastAsia="Times New Roman" w:hAnsi="Arial" w:cs="Arial"/>
          <w:sz w:val="24"/>
          <w:szCs w:val="24"/>
          <w:lang w:eastAsia="es-ES"/>
        </w:rPr>
        <w:t xml:space="preserve"> </w:t>
      </w:r>
      <w:r w:rsidR="0083798A">
        <w:rPr>
          <w:rFonts w:ascii="Arial" w:eastAsia="Times New Roman" w:hAnsi="Arial" w:cs="Arial"/>
          <w:sz w:val="24"/>
          <w:szCs w:val="24"/>
          <w:lang w:eastAsia="es-ES"/>
        </w:rPr>
        <w:t>tercera</w:t>
      </w:r>
      <w:r w:rsidR="00A211A3" w:rsidRPr="00923B27">
        <w:rPr>
          <w:rFonts w:ascii="Arial" w:eastAsia="Times New Roman" w:hAnsi="Arial" w:cs="Arial"/>
          <w:sz w:val="24"/>
          <w:szCs w:val="24"/>
          <w:lang w:eastAsia="es-ES"/>
        </w:rPr>
        <w:t xml:space="preserve"> </w:t>
      </w:r>
      <w:r w:rsidRPr="00923B27">
        <w:rPr>
          <w:rFonts w:ascii="Arial" w:eastAsia="Times New Roman" w:hAnsi="Arial" w:cs="Arial"/>
          <w:sz w:val="24"/>
          <w:szCs w:val="24"/>
          <w:lang w:eastAsia="es-ES"/>
        </w:rPr>
        <w:t>Sesión Pública de Resolución del Pleno del Tribunal Electoral del Estado de Aguascalientes. ---------------------------------------------------------------------------------</w:t>
      </w:r>
      <w:r w:rsidR="00F74BC1" w:rsidRPr="00923B27">
        <w:rPr>
          <w:rFonts w:ascii="Arial" w:eastAsia="Times New Roman" w:hAnsi="Arial" w:cs="Arial"/>
          <w:sz w:val="24"/>
          <w:szCs w:val="24"/>
          <w:lang w:eastAsia="es-ES"/>
        </w:rPr>
        <w:t>----------------------------------------</w:t>
      </w:r>
      <w:r w:rsidR="0017574F" w:rsidRPr="00923B27">
        <w:rPr>
          <w:rFonts w:ascii="Arial" w:eastAsia="Times New Roman" w:hAnsi="Arial" w:cs="Arial"/>
          <w:sz w:val="24"/>
          <w:szCs w:val="24"/>
          <w:lang w:eastAsia="es-ES"/>
        </w:rPr>
        <w:t>--------------</w:t>
      </w:r>
      <w:r w:rsidR="00A211A3" w:rsidRPr="00923B27">
        <w:rPr>
          <w:rFonts w:ascii="Arial" w:eastAsia="Times New Roman" w:hAnsi="Arial" w:cs="Arial"/>
          <w:sz w:val="24"/>
          <w:szCs w:val="24"/>
          <w:lang w:eastAsia="es-ES"/>
        </w:rPr>
        <w:t>--------------------</w:t>
      </w:r>
      <w:r w:rsidRPr="00923B27">
        <w:rPr>
          <w:rFonts w:ascii="Arial" w:eastAsia="Times New Roman" w:hAnsi="Arial" w:cs="Arial"/>
          <w:sz w:val="24"/>
          <w:szCs w:val="24"/>
          <w:lang w:eastAsia="es-ES"/>
        </w:rPr>
        <w:t>Señor Secretario, sírvase dar cuenta con el orden del día programado para esta Sesión. ---------------------------</w:t>
      </w:r>
      <w:r w:rsidR="00F74BC1" w:rsidRPr="00923B27">
        <w:rPr>
          <w:rFonts w:ascii="Arial" w:eastAsia="Times New Roman" w:hAnsi="Arial" w:cs="Arial"/>
          <w:sz w:val="24"/>
          <w:szCs w:val="24"/>
          <w:lang w:eastAsia="es-ES"/>
        </w:rPr>
        <w:t>--------------------------------------------------------------------------------------------------------------------------------------------------------------------------</w:t>
      </w:r>
      <w:r w:rsidR="000A650C" w:rsidRPr="00923B27">
        <w:rPr>
          <w:rFonts w:ascii="Arial" w:eastAsia="Times New Roman" w:hAnsi="Arial" w:cs="Arial"/>
          <w:sz w:val="24"/>
          <w:szCs w:val="24"/>
          <w:lang w:eastAsia="es-ES"/>
        </w:rPr>
        <w:t>------------</w:t>
      </w:r>
      <w:r w:rsidRPr="00923B27">
        <w:rPr>
          <w:rFonts w:ascii="Arial" w:eastAsia="Times New Roman" w:hAnsi="Arial" w:cs="Arial"/>
          <w:b/>
          <w:sz w:val="24"/>
          <w:szCs w:val="24"/>
          <w:lang w:eastAsia="es-ES"/>
        </w:rPr>
        <w:t>SECRETARIO GENERAL.</w:t>
      </w:r>
      <w:r w:rsidRPr="00923B27">
        <w:rPr>
          <w:rFonts w:ascii="Arial" w:eastAsia="Times New Roman" w:hAnsi="Arial" w:cs="Arial"/>
          <w:sz w:val="24"/>
          <w:szCs w:val="24"/>
          <w:lang w:eastAsia="es-ES"/>
        </w:rPr>
        <w:t xml:space="preserve"> Con su autorización Magistrado Presidente, Magistrada</w:t>
      </w:r>
      <w:r w:rsidR="0090222A" w:rsidRPr="00923B27">
        <w:rPr>
          <w:rFonts w:ascii="Arial" w:eastAsia="Times New Roman" w:hAnsi="Arial" w:cs="Arial"/>
          <w:sz w:val="24"/>
          <w:szCs w:val="24"/>
          <w:lang w:eastAsia="es-ES"/>
        </w:rPr>
        <w:t xml:space="preserve"> y</w:t>
      </w:r>
      <w:r w:rsidRPr="00923B27">
        <w:rPr>
          <w:rFonts w:ascii="Arial" w:eastAsia="Times New Roman" w:hAnsi="Arial" w:cs="Arial"/>
          <w:sz w:val="24"/>
          <w:szCs w:val="24"/>
          <w:lang w:eastAsia="es-ES"/>
        </w:rPr>
        <w:t xml:space="preserve"> Magistrado, les informo que el orden del día programado para esta Sesión Pública de Resolución se conforma de la siguiente manera: </w:t>
      </w:r>
      <w:bookmarkStart w:id="1" w:name="_Hlk515982367"/>
    </w:p>
    <w:p w:rsidR="00987D31" w:rsidRPr="00923B27" w:rsidRDefault="00987D31" w:rsidP="00987D31">
      <w:pPr>
        <w:numPr>
          <w:ilvl w:val="0"/>
          <w:numId w:val="1"/>
        </w:numPr>
        <w:spacing w:after="0" w:line="360" w:lineRule="auto"/>
        <w:jc w:val="both"/>
        <w:rPr>
          <w:rFonts w:ascii="Arial" w:eastAsia="Times New Roman" w:hAnsi="Arial" w:cs="Arial"/>
          <w:sz w:val="24"/>
          <w:szCs w:val="24"/>
          <w:lang w:eastAsia="es-ES"/>
        </w:rPr>
      </w:pPr>
      <w:bookmarkStart w:id="2" w:name="_Hlk511301822"/>
      <w:bookmarkEnd w:id="1"/>
      <w:r w:rsidRPr="00923B27">
        <w:rPr>
          <w:rFonts w:ascii="Arial" w:eastAsia="Times New Roman" w:hAnsi="Arial" w:cs="Arial"/>
          <w:sz w:val="24"/>
          <w:szCs w:val="24"/>
          <w:lang w:eastAsia="es-ES"/>
        </w:rPr>
        <w:t xml:space="preserve">Aprobación del orden del día; </w:t>
      </w:r>
      <w:r w:rsidR="00A95363">
        <w:rPr>
          <w:rFonts w:ascii="Arial" w:eastAsia="Times New Roman" w:hAnsi="Arial" w:cs="Arial"/>
          <w:sz w:val="24"/>
          <w:szCs w:val="24"/>
          <w:lang w:eastAsia="es-ES"/>
        </w:rPr>
        <w:t>y</w:t>
      </w:r>
    </w:p>
    <w:bookmarkEnd w:id="2"/>
    <w:p w:rsidR="005C0232" w:rsidRPr="005C0232" w:rsidRDefault="005C0232" w:rsidP="005C0232">
      <w:pPr>
        <w:pStyle w:val="Prrafodelista"/>
        <w:numPr>
          <w:ilvl w:val="0"/>
          <w:numId w:val="1"/>
        </w:numPr>
        <w:spacing w:after="200" w:line="276" w:lineRule="auto"/>
        <w:jc w:val="both"/>
        <w:rPr>
          <w:rFonts w:ascii="Arial" w:hAnsi="Arial" w:cs="Arial"/>
          <w:sz w:val="24"/>
          <w:szCs w:val="24"/>
        </w:rPr>
      </w:pPr>
      <w:r w:rsidRPr="005C0232">
        <w:rPr>
          <w:rFonts w:ascii="Arial" w:hAnsi="Arial" w:cs="Arial"/>
          <w:sz w:val="24"/>
          <w:szCs w:val="24"/>
        </w:rPr>
        <w:t>Proyecto de Resolución de</w:t>
      </w:r>
      <w:r w:rsidR="0083798A">
        <w:rPr>
          <w:rFonts w:ascii="Arial" w:hAnsi="Arial" w:cs="Arial"/>
          <w:sz w:val="24"/>
          <w:szCs w:val="24"/>
        </w:rPr>
        <w:t>l</w:t>
      </w:r>
      <w:r w:rsidRPr="005C0232">
        <w:rPr>
          <w:rFonts w:ascii="Arial" w:hAnsi="Arial" w:cs="Arial"/>
          <w:sz w:val="24"/>
          <w:szCs w:val="24"/>
        </w:rPr>
        <w:t xml:space="preserve"> Juicio para la Protección de los Derechos Político-Electorales de la Ciudadana identificado con </w:t>
      </w:r>
      <w:r w:rsidR="0083798A">
        <w:rPr>
          <w:rFonts w:ascii="Arial" w:hAnsi="Arial" w:cs="Arial"/>
          <w:sz w:val="24"/>
          <w:szCs w:val="24"/>
        </w:rPr>
        <w:t>el</w:t>
      </w:r>
      <w:r w:rsidRPr="005C0232">
        <w:rPr>
          <w:rFonts w:ascii="Arial" w:hAnsi="Arial" w:cs="Arial"/>
          <w:sz w:val="24"/>
          <w:szCs w:val="24"/>
        </w:rPr>
        <w:t xml:space="preserve"> número de expediente TEEA-JDC-030</w:t>
      </w:r>
      <w:r w:rsidR="0083798A">
        <w:rPr>
          <w:rFonts w:ascii="Arial" w:hAnsi="Arial" w:cs="Arial"/>
          <w:sz w:val="24"/>
          <w:szCs w:val="24"/>
        </w:rPr>
        <w:t xml:space="preserve"> </w:t>
      </w:r>
      <w:r w:rsidRPr="005C0232">
        <w:rPr>
          <w:rFonts w:ascii="Arial" w:hAnsi="Arial" w:cs="Arial"/>
          <w:sz w:val="24"/>
          <w:szCs w:val="24"/>
        </w:rPr>
        <w:t>del año 2019</w:t>
      </w:r>
      <w:r w:rsidR="0083798A">
        <w:rPr>
          <w:rFonts w:ascii="Arial" w:hAnsi="Arial" w:cs="Arial"/>
          <w:sz w:val="24"/>
          <w:szCs w:val="24"/>
        </w:rPr>
        <w:t xml:space="preserve">, </w:t>
      </w:r>
      <w:r w:rsidRPr="005C0232">
        <w:rPr>
          <w:rFonts w:ascii="Arial" w:hAnsi="Arial" w:cs="Arial"/>
          <w:sz w:val="24"/>
          <w:szCs w:val="24"/>
        </w:rPr>
        <w:t xml:space="preserve">propuesto por </w:t>
      </w:r>
      <w:r w:rsidR="0083798A">
        <w:rPr>
          <w:rFonts w:ascii="Arial" w:hAnsi="Arial" w:cs="Arial"/>
          <w:sz w:val="24"/>
          <w:szCs w:val="24"/>
        </w:rPr>
        <w:t>su</w:t>
      </w:r>
      <w:r w:rsidRPr="005C0232">
        <w:rPr>
          <w:rFonts w:ascii="Arial" w:hAnsi="Arial" w:cs="Arial"/>
          <w:sz w:val="24"/>
          <w:szCs w:val="24"/>
        </w:rPr>
        <w:t xml:space="preserve"> ponencia Magistrado Presidente Héctor Salvador Hernández Gallegos. </w:t>
      </w:r>
    </w:p>
    <w:p w:rsidR="00987D31" w:rsidRPr="00923B27" w:rsidRDefault="00987D31" w:rsidP="00987D31">
      <w:pPr>
        <w:spacing w:after="0" w:line="360" w:lineRule="auto"/>
        <w:jc w:val="both"/>
        <w:rPr>
          <w:rFonts w:ascii="Arial" w:eastAsia="Times New Roman" w:hAnsi="Arial" w:cs="Arial"/>
          <w:sz w:val="24"/>
          <w:szCs w:val="24"/>
          <w:lang w:eastAsia="es-ES"/>
        </w:rPr>
      </w:pPr>
      <w:r w:rsidRPr="00923B27">
        <w:rPr>
          <w:rFonts w:ascii="Arial" w:eastAsia="Times New Roman" w:hAnsi="Arial" w:cs="Arial"/>
          <w:sz w:val="24"/>
          <w:szCs w:val="24"/>
          <w:lang w:eastAsia="es-ES"/>
        </w:rPr>
        <w:t xml:space="preserve">Puntos que fueron debidamente precisados en la convocatoria que les fue circulada con anterioridad. </w:t>
      </w:r>
      <w:r w:rsidRPr="00923B27">
        <w:rPr>
          <w:rFonts w:ascii="Arial" w:hAnsi="Arial" w:cs="Arial"/>
          <w:sz w:val="24"/>
          <w:szCs w:val="24"/>
        </w:rPr>
        <w:t xml:space="preserve">Es el orden del día programado para esta Sesión Magistrado </w:t>
      </w:r>
      <w:r w:rsidRPr="00923B27">
        <w:rPr>
          <w:rFonts w:ascii="Arial" w:hAnsi="Arial" w:cs="Arial"/>
          <w:sz w:val="24"/>
          <w:szCs w:val="24"/>
        </w:rPr>
        <w:lastRenderedPageBreak/>
        <w:t>Presidente. -------------------------------------------------------------------------------------------------------------------</w:t>
      </w:r>
      <w:r w:rsidR="00F74BC1" w:rsidRPr="00923B27">
        <w:rPr>
          <w:rFonts w:ascii="Arial" w:hAnsi="Arial" w:cs="Arial"/>
          <w:sz w:val="24"/>
          <w:szCs w:val="24"/>
        </w:rPr>
        <w:t>--------------------------------------------------------------------------</w:t>
      </w:r>
      <w:r w:rsidR="00287C84" w:rsidRPr="00923B27">
        <w:rPr>
          <w:rFonts w:ascii="Arial" w:hAnsi="Arial" w:cs="Arial"/>
          <w:sz w:val="24"/>
          <w:szCs w:val="24"/>
        </w:rPr>
        <w:t>---------------</w:t>
      </w:r>
    </w:p>
    <w:p w:rsidR="00987D31" w:rsidRPr="00923B27" w:rsidRDefault="00987D31" w:rsidP="00987D31">
      <w:pPr>
        <w:spacing w:after="0" w:line="360" w:lineRule="auto"/>
        <w:jc w:val="both"/>
        <w:rPr>
          <w:rFonts w:ascii="Arial" w:hAnsi="Arial" w:cs="Arial"/>
          <w:bCs/>
          <w:sz w:val="24"/>
          <w:szCs w:val="24"/>
        </w:rPr>
      </w:pPr>
      <w:r w:rsidRPr="00923B27">
        <w:rPr>
          <w:rFonts w:ascii="Arial" w:hAnsi="Arial" w:cs="Arial"/>
          <w:b/>
          <w:sz w:val="24"/>
          <w:szCs w:val="24"/>
        </w:rPr>
        <w:t xml:space="preserve">MAGISTRADO </w:t>
      </w:r>
      <w:r w:rsidRPr="00923B27">
        <w:rPr>
          <w:rFonts w:ascii="Arial" w:hAnsi="Arial" w:cs="Arial"/>
          <w:b/>
          <w:bCs/>
          <w:sz w:val="24"/>
          <w:szCs w:val="24"/>
        </w:rPr>
        <w:t>PRESIDENTE.</w:t>
      </w:r>
      <w:r w:rsidRPr="00923B27">
        <w:rPr>
          <w:rFonts w:ascii="Arial" w:hAnsi="Arial" w:cs="Arial"/>
          <w:bCs/>
          <w:sz w:val="24"/>
          <w:szCs w:val="24"/>
        </w:rPr>
        <w:t xml:space="preserve"> Muchas</w:t>
      </w:r>
      <w:r w:rsidRPr="00923B27">
        <w:rPr>
          <w:rFonts w:ascii="Arial" w:hAnsi="Arial" w:cs="Arial"/>
          <w:b/>
          <w:bCs/>
          <w:sz w:val="24"/>
          <w:szCs w:val="24"/>
        </w:rPr>
        <w:t xml:space="preserve"> </w:t>
      </w:r>
      <w:r w:rsidRPr="00923B27">
        <w:rPr>
          <w:rFonts w:ascii="Arial" w:hAnsi="Arial" w:cs="Arial"/>
          <w:bCs/>
          <w:sz w:val="24"/>
          <w:szCs w:val="24"/>
        </w:rPr>
        <w:t xml:space="preserve">Gracias, </w:t>
      </w:r>
      <w:r w:rsidR="00687785" w:rsidRPr="00923B27">
        <w:rPr>
          <w:rFonts w:ascii="Arial" w:hAnsi="Arial" w:cs="Arial"/>
          <w:bCs/>
          <w:sz w:val="24"/>
          <w:szCs w:val="24"/>
        </w:rPr>
        <w:t>s</w:t>
      </w:r>
      <w:r w:rsidRPr="00923B27">
        <w:rPr>
          <w:rFonts w:ascii="Arial" w:hAnsi="Arial" w:cs="Arial"/>
          <w:bCs/>
          <w:sz w:val="24"/>
          <w:szCs w:val="24"/>
        </w:rPr>
        <w:t>ecretario</w:t>
      </w:r>
      <w:r w:rsidR="008F477C" w:rsidRPr="00923B27">
        <w:rPr>
          <w:rFonts w:ascii="Arial" w:hAnsi="Arial" w:cs="Arial"/>
          <w:bCs/>
          <w:sz w:val="24"/>
          <w:szCs w:val="24"/>
        </w:rPr>
        <w:t xml:space="preserve"> general</w:t>
      </w:r>
      <w:r w:rsidRPr="00923B27">
        <w:rPr>
          <w:rFonts w:ascii="Arial" w:hAnsi="Arial" w:cs="Arial"/>
          <w:bCs/>
          <w:sz w:val="24"/>
          <w:szCs w:val="24"/>
        </w:rPr>
        <w:t>, ahora le solicito dé cuenta con el primer asunto del orden del día. -------------------------------------------------------------------------------------------------------</w:t>
      </w:r>
      <w:r w:rsidR="00F74BC1" w:rsidRPr="00923B27">
        <w:rPr>
          <w:rFonts w:ascii="Arial" w:hAnsi="Arial" w:cs="Arial"/>
          <w:bCs/>
          <w:sz w:val="24"/>
          <w:szCs w:val="24"/>
        </w:rPr>
        <w:t>------------</w:t>
      </w:r>
      <w:r w:rsidR="00A211A3" w:rsidRPr="00923B27">
        <w:rPr>
          <w:rFonts w:ascii="Arial" w:hAnsi="Arial" w:cs="Arial"/>
          <w:bCs/>
          <w:sz w:val="24"/>
          <w:szCs w:val="24"/>
        </w:rPr>
        <w:t>-----------------</w:t>
      </w:r>
      <w:r w:rsidR="00F74BC1" w:rsidRPr="00923B27">
        <w:rPr>
          <w:rFonts w:ascii="Arial" w:hAnsi="Arial" w:cs="Arial"/>
          <w:bCs/>
          <w:sz w:val="24"/>
          <w:szCs w:val="24"/>
        </w:rPr>
        <w:t>----------------------</w:t>
      </w:r>
    </w:p>
    <w:p w:rsidR="00CD2D63" w:rsidRDefault="00987D31" w:rsidP="00EC5DBB">
      <w:pPr>
        <w:spacing w:line="360" w:lineRule="auto"/>
        <w:jc w:val="both"/>
        <w:rPr>
          <w:rFonts w:ascii="Arial" w:hAnsi="Arial" w:cs="Arial"/>
          <w:sz w:val="24"/>
          <w:szCs w:val="24"/>
        </w:rPr>
      </w:pPr>
      <w:r w:rsidRPr="00923B27">
        <w:rPr>
          <w:rFonts w:ascii="Arial" w:hAnsi="Arial" w:cs="Arial"/>
          <w:b/>
          <w:bCs/>
          <w:sz w:val="24"/>
          <w:szCs w:val="24"/>
        </w:rPr>
        <w:t xml:space="preserve">SECRETARIO GENERAL. </w:t>
      </w:r>
      <w:r w:rsidRPr="00923B27">
        <w:rPr>
          <w:rFonts w:ascii="Arial" w:hAnsi="Arial" w:cs="Arial"/>
          <w:bCs/>
          <w:sz w:val="24"/>
          <w:szCs w:val="24"/>
        </w:rPr>
        <w:t xml:space="preserve">Magistrado </w:t>
      </w:r>
      <w:proofErr w:type="gramStart"/>
      <w:r w:rsidRPr="00923B27">
        <w:rPr>
          <w:rFonts w:ascii="Arial" w:hAnsi="Arial" w:cs="Arial"/>
          <w:bCs/>
          <w:sz w:val="24"/>
          <w:szCs w:val="24"/>
        </w:rPr>
        <w:t>P</w:t>
      </w:r>
      <w:r w:rsidRPr="00923B27">
        <w:rPr>
          <w:rFonts w:ascii="Arial" w:hAnsi="Arial" w:cs="Arial"/>
          <w:sz w:val="24"/>
          <w:szCs w:val="24"/>
        </w:rPr>
        <w:t>residente</w:t>
      </w:r>
      <w:proofErr w:type="gramEnd"/>
      <w:r w:rsidRPr="00923B27">
        <w:rPr>
          <w:rFonts w:ascii="Arial" w:hAnsi="Arial" w:cs="Arial"/>
          <w:sz w:val="24"/>
          <w:szCs w:val="24"/>
        </w:rPr>
        <w:t>, Magistrada y Magistrado, les informo que el primer asunto a desahogar en esta Sesión Pública de Resolución es el relativo a la aprobación del orden de día. -------------------------------------------------------------------</w:t>
      </w:r>
      <w:r w:rsidR="00F74BC1" w:rsidRPr="00923B27">
        <w:rPr>
          <w:rFonts w:ascii="Arial" w:hAnsi="Arial" w:cs="Arial"/>
          <w:sz w:val="24"/>
          <w:szCs w:val="24"/>
        </w:rPr>
        <w:t>-------------------------------------</w:t>
      </w:r>
      <w:r w:rsidR="00923B27" w:rsidRPr="00923B27">
        <w:rPr>
          <w:rFonts w:ascii="Arial" w:hAnsi="Arial" w:cs="Arial"/>
          <w:sz w:val="24"/>
          <w:szCs w:val="24"/>
        </w:rPr>
        <w:t>---</w:t>
      </w:r>
      <w:r w:rsidR="00F74BC1" w:rsidRPr="00923B27">
        <w:rPr>
          <w:rFonts w:ascii="Arial" w:hAnsi="Arial" w:cs="Arial"/>
          <w:sz w:val="24"/>
          <w:szCs w:val="24"/>
        </w:rPr>
        <w:t>------------------------------</w:t>
      </w:r>
      <w:r w:rsidR="00224BD6" w:rsidRPr="00923B27">
        <w:rPr>
          <w:rFonts w:ascii="Arial" w:hAnsi="Arial" w:cs="Arial"/>
          <w:sz w:val="24"/>
          <w:szCs w:val="24"/>
        </w:rPr>
        <w:t>-------------------------</w:t>
      </w:r>
      <w:r w:rsidRPr="00923B27">
        <w:rPr>
          <w:rFonts w:ascii="Arial" w:hAnsi="Arial" w:cs="Arial"/>
          <w:b/>
          <w:sz w:val="24"/>
          <w:szCs w:val="24"/>
        </w:rPr>
        <w:t>MAGISTRADO PRESIDENTE.</w:t>
      </w:r>
      <w:r w:rsidR="00BA6838">
        <w:rPr>
          <w:rFonts w:ascii="Arial" w:hAnsi="Arial" w:cs="Arial"/>
          <w:b/>
          <w:sz w:val="24"/>
          <w:szCs w:val="24"/>
        </w:rPr>
        <w:t xml:space="preserve"> </w:t>
      </w:r>
      <w:r w:rsidR="007F13AF" w:rsidRPr="006E7882">
        <w:rPr>
          <w:rFonts w:ascii="Arial" w:hAnsi="Arial" w:cs="Arial"/>
          <w:sz w:val="24"/>
          <w:szCs w:val="24"/>
        </w:rPr>
        <w:t>Muchas gracias</w:t>
      </w:r>
      <w:r w:rsidR="006E7882">
        <w:rPr>
          <w:rFonts w:ascii="Arial" w:hAnsi="Arial" w:cs="Arial"/>
          <w:sz w:val="24"/>
          <w:szCs w:val="24"/>
        </w:rPr>
        <w:t>,</w:t>
      </w:r>
      <w:r w:rsidR="007F13AF">
        <w:rPr>
          <w:rFonts w:ascii="Arial" w:hAnsi="Arial" w:cs="Arial"/>
          <w:b/>
          <w:sz w:val="24"/>
          <w:szCs w:val="24"/>
        </w:rPr>
        <w:t xml:space="preserve"> </w:t>
      </w:r>
      <w:r w:rsidRPr="00923B27">
        <w:rPr>
          <w:rFonts w:ascii="Arial" w:hAnsi="Arial" w:cs="Arial"/>
          <w:sz w:val="24"/>
          <w:szCs w:val="24"/>
        </w:rPr>
        <w:t>Magistrada, Magistrado,</w:t>
      </w:r>
      <w:r w:rsidR="0083798A">
        <w:rPr>
          <w:rFonts w:ascii="Arial" w:hAnsi="Arial" w:cs="Arial"/>
          <w:sz w:val="24"/>
          <w:szCs w:val="24"/>
        </w:rPr>
        <w:t xml:space="preserve"> </w:t>
      </w:r>
      <w:r w:rsidR="006E7882">
        <w:rPr>
          <w:rFonts w:ascii="Arial" w:hAnsi="Arial" w:cs="Arial"/>
          <w:sz w:val="24"/>
          <w:szCs w:val="24"/>
        </w:rPr>
        <w:t>está</w:t>
      </w:r>
      <w:r w:rsidRPr="00923B27">
        <w:rPr>
          <w:rFonts w:ascii="Arial" w:hAnsi="Arial" w:cs="Arial"/>
          <w:sz w:val="24"/>
          <w:szCs w:val="24"/>
        </w:rPr>
        <w:t xml:space="preserve"> a su consideración el orden del día, </w:t>
      </w:r>
      <w:r w:rsidR="00E921D9" w:rsidRPr="00923B27">
        <w:rPr>
          <w:rFonts w:ascii="Arial" w:hAnsi="Arial" w:cs="Arial"/>
          <w:sz w:val="24"/>
          <w:szCs w:val="24"/>
        </w:rPr>
        <w:t xml:space="preserve">quien este por la afirmativa </w:t>
      </w:r>
      <w:r w:rsidR="00DC0D23" w:rsidRPr="00923B27">
        <w:rPr>
          <w:rFonts w:ascii="Arial" w:hAnsi="Arial" w:cs="Arial"/>
          <w:sz w:val="24"/>
          <w:szCs w:val="24"/>
        </w:rPr>
        <w:t>favor de</w:t>
      </w:r>
      <w:r w:rsidR="00D7448B" w:rsidRPr="00923B27">
        <w:rPr>
          <w:rFonts w:ascii="Arial" w:hAnsi="Arial" w:cs="Arial"/>
          <w:sz w:val="24"/>
          <w:szCs w:val="24"/>
        </w:rPr>
        <w:t xml:space="preserve"> manif</w:t>
      </w:r>
      <w:r w:rsidR="007E63D8" w:rsidRPr="00923B27">
        <w:rPr>
          <w:rFonts w:ascii="Arial" w:hAnsi="Arial" w:cs="Arial"/>
          <w:sz w:val="24"/>
          <w:szCs w:val="24"/>
        </w:rPr>
        <w:t>e</w:t>
      </w:r>
      <w:r w:rsidR="00D7448B" w:rsidRPr="00923B27">
        <w:rPr>
          <w:rFonts w:ascii="Arial" w:hAnsi="Arial" w:cs="Arial"/>
          <w:sz w:val="24"/>
          <w:szCs w:val="24"/>
        </w:rPr>
        <w:t>st</w:t>
      </w:r>
      <w:r w:rsidR="007E63D8" w:rsidRPr="00923B27">
        <w:rPr>
          <w:rFonts w:ascii="Arial" w:hAnsi="Arial" w:cs="Arial"/>
          <w:sz w:val="24"/>
          <w:szCs w:val="24"/>
        </w:rPr>
        <w:t>arlo</w:t>
      </w:r>
      <w:r w:rsidR="00F74BC1" w:rsidRPr="00923B27">
        <w:rPr>
          <w:rFonts w:ascii="Arial" w:hAnsi="Arial" w:cs="Arial"/>
          <w:sz w:val="24"/>
          <w:szCs w:val="24"/>
        </w:rPr>
        <w:t xml:space="preserve"> </w:t>
      </w:r>
      <w:r w:rsidRPr="00923B27">
        <w:rPr>
          <w:rFonts w:ascii="Arial" w:hAnsi="Arial" w:cs="Arial"/>
          <w:sz w:val="24"/>
          <w:szCs w:val="24"/>
        </w:rPr>
        <w:t>de la forma acostumbrada. --------------------</w:t>
      </w:r>
      <w:r w:rsidR="00F74BC1" w:rsidRPr="00923B27">
        <w:rPr>
          <w:rFonts w:ascii="Arial" w:hAnsi="Arial" w:cs="Arial"/>
          <w:sz w:val="24"/>
          <w:szCs w:val="24"/>
        </w:rPr>
        <w:t>--------------------------------------------------------------------------------------</w:t>
      </w:r>
      <w:r w:rsidR="00D44163" w:rsidRPr="00923B27">
        <w:rPr>
          <w:rFonts w:ascii="Arial" w:hAnsi="Arial" w:cs="Arial"/>
          <w:sz w:val="24"/>
          <w:szCs w:val="24"/>
        </w:rPr>
        <w:t>------------------</w:t>
      </w:r>
      <w:r w:rsidR="00F74BC1" w:rsidRPr="00923B27">
        <w:rPr>
          <w:rFonts w:ascii="Arial" w:hAnsi="Arial" w:cs="Arial"/>
          <w:sz w:val="24"/>
          <w:szCs w:val="24"/>
        </w:rPr>
        <w:t>---------</w:t>
      </w:r>
      <w:r w:rsidR="00D316F4" w:rsidRPr="00923B27">
        <w:rPr>
          <w:rFonts w:ascii="Arial" w:hAnsi="Arial" w:cs="Arial"/>
          <w:sz w:val="24"/>
          <w:szCs w:val="24"/>
        </w:rPr>
        <w:t>------------------</w:t>
      </w:r>
      <w:r w:rsidR="00923B27" w:rsidRPr="00923B27">
        <w:rPr>
          <w:rFonts w:ascii="Arial" w:hAnsi="Arial" w:cs="Arial"/>
          <w:sz w:val="24"/>
          <w:szCs w:val="24"/>
        </w:rPr>
        <w:t>---</w:t>
      </w:r>
      <w:r w:rsidR="00D316F4" w:rsidRPr="00923B27">
        <w:rPr>
          <w:rFonts w:ascii="Arial" w:hAnsi="Arial" w:cs="Arial"/>
          <w:sz w:val="24"/>
          <w:szCs w:val="24"/>
        </w:rPr>
        <w:t>--</w:t>
      </w:r>
      <w:r w:rsidR="000D26FB" w:rsidRPr="00923B27">
        <w:rPr>
          <w:rFonts w:ascii="Arial" w:hAnsi="Arial" w:cs="Arial"/>
          <w:sz w:val="24"/>
          <w:szCs w:val="24"/>
        </w:rPr>
        <w:t>---------------</w:t>
      </w:r>
      <w:r w:rsidR="00224950" w:rsidRPr="00923B27">
        <w:rPr>
          <w:rFonts w:ascii="Arial" w:hAnsi="Arial" w:cs="Arial"/>
          <w:sz w:val="24"/>
          <w:szCs w:val="24"/>
        </w:rPr>
        <w:t>------------</w:t>
      </w:r>
      <w:r w:rsidR="000D26FB" w:rsidRPr="00923B27">
        <w:rPr>
          <w:rFonts w:ascii="Arial" w:hAnsi="Arial" w:cs="Arial"/>
          <w:sz w:val="24"/>
          <w:szCs w:val="24"/>
        </w:rPr>
        <w:t>-----</w:t>
      </w:r>
      <w:r w:rsidR="008A1CC4" w:rsidRPr="00923B27">
        <w:rPr>
          <w:rFonts w:ascii="Arial" w:hAnsi="Arial" w:cs="Arial"/>
          <w:sz w:val="24"/>
          <w:szCs w:val="24"/>
        </w:rPr>
        <w:t>E</w:t>
      </w:r>
      <w:r w:rsidRPr="00923B27">
        <w:rPr>
          <w:rFonts w:ascii="Arial" w:hAnsi="Arial" w:cs="Arial"/>
          <w:sz w:val="24"/>
          <w:szCs w:val="24"/>
        </w:rPr>
        <w:t>l orden del día ha sido aprobado por unanimidad del Pleno de este Tribunal.</w:t>
      </w:r>
      <w:r w:rsidR="000A185E" w:rsidRPr="00923B27">
        <w:rPr>
          <w:rFonts w:ascii="Arial" w:hAnsi="Arial" w:cs="Arial"/>
          <w:sz w:val="24"/>
          <w:szCs w:val="24"/>
        </w:rPr>
        <w:t xml:space="preserve"> </w:t>
      </w:r>
      <w:r w:rsidRPr="00923B27">
        <w:rPr>
          <w:rFonts w:ascii="Arial" w:hAnsi="Arial" w:cs="Arial"/>
          <w:bCs/>
          <w:sz w:val="24"/>
          <w:szCs w:val="24"/>
        </w:rPr>
        <w:t xml:space="preserve">Ahora </w:t>
      </w:r>
      <w:r w:rsidR="00D3432D" w:rsidRPr="00923B27">
        <w:rPr>
          <w:rFonts w:ascii="Arial" w:hAnsi="Arial" w:cs="Arial"/>
          <w:bCs/>
          <w:sz w:val="24"/>
          <w:szCs w:val="24"/>
        </w:rPr>
        <w:t>s</w:t>
      </w:r>
      <w:r w:rsidRPr="00923B27">
        <w:rPr>
          <w:rFonts w:ascii="Arial" w:hAnsi="Arial" w:cs="Arial"/>
          <w:bCs/>
          <w:sz w:val="24"/>
          <w:szCs w:val="24"/>
        </w:rPr>
        <w:t>ecretario</w:t>
      </w:r>
      <w:r w:rsidR="00D314FB" w:rsidRPr="00923B27">
        <w:rPr>
          <w:rFonts w:ascii="Arial" w:hAnsi="Arial" w:cs="Arial"/>
          <w:bCs/>
          <w:sz w:val="24"/>
          <w:szCs w:val="24"/>
        </w:rPr>
        <w:t xml:space="preserve"> general</w:t>
      </w:r>
      <w:r w:rsidRPr="00923B27">
        <w:rPr>
          <w:rFonts w:ascii="Arial" w:hAnsi="Arial" w:cs="Arial"/>
          <w:bCs/>
          <w:sz w:val="24"/>
          <w:szCs w:val="24"/>
        </w:rPr>
        <w:t>, le solicito dé cuenta con el siguiente punto del orden del día. --------------------------------------------------------------------------------------------------</w:t>
      </w:r>
      <w:r w:rsidR="00F74BC1" w:rsidRPr="00923B27">
        <w:rPr>
          <w:rFonts w:ascii="Arial" w:hAnsi="Arial" w:cs="Arial"/>
          <w:bCs/>
          <w:sz w:val="24"/>
          <w:szCs w:val="24"/>
        </w:rPr>
        <w:t>-------------------------</w:t>
      </w:r>
      <w:r w:rsidR="000D26FB" w:rsidRPr="00923B27">
        <w:rPr>
          <w:rFonts w:ascii="Arial" w:hAnsi="Arial" w:cs="Arial"/>
          <w:bCs/>
          <w:sz w:val="24"/>
          <w:szCs w:val="24"/>
        </w:rPr>
        <w:t>-------------------------------------------------------------</w:t>
      </w:r>
      <w:r w:rsidR="00224BD6" w:rsidRPr="00923B27">
        <w:rPr>
          <w:rFonts w:ascii="Arial" w:hAnsi="Arial" w:cs="Arial"/>
          <w:bCs/>
          <w:sz w:val="24"/>
          <w:szCs w:val="24"/>
        </w:rPr>
        <w:t>----------------------</w:t>
      </w:r>
      <w:r w:rsidR="00923B27" w:rsidRPr="00923B27">
        <w:rPr>
          <w:rFonts w:ascii="Arial" w:hAnsi="Arial" w:cs="Arial"/>
          <w:bCs/>
          <w:sz w:val="24"/>
          <w:szCs w:val="24"/>
        </w:rPr>
        <w:t>---</w:t>
      </w:r>
      <w:r w:rsidR="00224BD6" w:rsidRPr="00923B27">
        <w:rPr>
          <w:rFonts w:ascii="Arial" w:hAnsi="Arial" w:cs="Arial"/>
          <w:bCs/>
          <w:sz w:val="24"/>
          <w:szCs w:val="24"/>
        </w:rPr>
        <w:t>--------------</w:t>
      </w:r>
      <w:r w:rsidRPr="00923B27">
        <w:rPr>
          <w:rFonts w:ascii="Arial" w:hAnsi="Arial" w:cs="Arial"/>
          <w:b/>
          <w:bCs/>
          <w:sz w:val="24"/>
          <w:szCs w:val="24"/>
        </w:rPr>
        <w:t xml:space="preserve">SECRETARIO GENERAL. </w:t>
      </w:r>
      <w:r w:rsidR="001C7275" w:rsidRPr="001C7275">
        <w:rPr>
          <w:rFonts w:ascii="Arial" w:hAnsi="Arial" w:cs="Arial"/>
          <w:bCs/>
          <w:sz w:val="24"/>
          <w:szCs w:val="24"/>
        </w:rPr>
        <w:t>Magistrado P</w:t>
      </w:r>
      <w:r w:rsidR="001C7275" w:rsidRPr="001C7275">
        <w:rPr>
          <w:rFonts w:ascii="Arial" w:hAnsi="Arial" w:cs="Arial"/>
          <w:sz w:val="24"/>
          <w:szCs w:val="24"/>
        </w:rPr>
        <w:t xml:space="preserve">residente, Magistrada, Magistrado, les informo que el siguiente punto a desahogar en esta Sesión Pública de Resolución, es el relativo a la propuesta de proyecto de Sentencia que pone a consideración </w:t>
      </w:r>
      <w:r w:rsidR="006E7882">
        <w:rPr>
          <w:rFonts w:ascii="Arial" w:hAnsi="Arial" w:cs="Arial"/>
          <w:sz w:val="24"/>
          <w:szCs w:val="24"/>
        </w:rPr>
        <w:t>el Magistrado Presidente</w:t>
      </w:r>
      <w:r w:rsidR="00561052" w:rsidRPr="00923B27">
        <w:rPr>
          <w:rFonts w:ascii="Arial" w:hAnsi="Arial" w:cs="Arial"/>
          <w:sz w:val="24"/>
          <w:szCs w:val="24"/>
        </w:rPr>
        <w:t>.</w:t>
      </w:r>
      <w:r w:rsidR="00F74BC1" w:rsidRPr="00923B27">
        <w:rPr>
          <w:rFonts w:ascii="Arial" w:hAnsi="Arial" w:cs="Arial"/>
          <w:sz w:val="24"/>
          <w:szCs w:val="24"/>
        </w:rPr>
        <w:t>--------------------------------------------------------------------------------------------------------------</w:t>
      </w:r>
      <w:r w:rsidR="003D0E26" w:rsidRPr="00923B27">
        <w:rPr>
          <w:rFonts w:ascii="Arial" w:hAnsi="Arial" w:cs="Arial"/>
          <w:sz w:val="24"/>
          <w:szCs w:val="24"/>
        </w:rPr>
        <w:t>----------------------------------</w:t>
      </w:r>
      <w:r w:rsidR="00F74BC1" w:rsidRPr="00923B27">
        <w:rPr>
          <w:rFonts w:ascii="Arial" w:hAnsi="Arial" w:cs="Arial"/>
          <w:sz w:val="24"/>
          <w:szCs w:val="24"/>
        </w:rPr>
        <w:t>------------</w:t>
      </w:r>
      <w:r w:rsidR="00AF6952" w:rsidRPr="00923B27">
        <w:rPr>
          <w:rFonts w:ascii="Arial" w:hAnsi="Arial" w:cs="Arial"/>
          <w:sz w:val="24"/>
          <w:szCs w:val="24"/>
        </w:rPr>
        <w:t>-----------</w:t>
      </w:r>
      <w:r w:rsidR="00D3432D" w:rsidRPr="00923B27">
        <w:rPr>
          <w:rFonts w:ascii="Arial" w:hAnsi="Arial" w:cs="Arial"/>
          <w:sz w:val="24"/>
          <w:szCs w:val="24"/>
        </w:rPr>
        <w:t>---</w:t>
      </w:r>
      <w:r w:rsidR="007C6D41" w:rsidRPr="00923B27">
        <w:rPr>
          <w:rFonts w:ascii="Arial" w:hAnsi="Arial" w:cs="Arial"/>
          <w:sz w:val="24"/>
          <w:szCs w:val="24"/>
        </w:rPr>
        <w:t>-----------------</w:t>
      </w:r>
      <w:r w:rsidR="003B657F">
        <w:rPr>
          <w:rFonts w:ascii="Arial" w:hAnsi="Arial" w:cs="Arial"/>
          <w:sz w:val="24"/>
          <w:szCs w:val="24"/>
        </w:rPr>
        <w:t>-</w:t>
      </w:r>
      <w:r w:rsidR="007C6D41" w:rsidRPr="00923B27">
        <w:rPr>
          <w:rFonts w:ascii="Arial" w:hAnsi="Arial" w:cs="Arial"/>
          <w:sz w:val="24"/>
          <w:szCs w:val="24"/>
        </w:rPr>
        <w:t>-</w:t>
      </w:r>
      <w:r w:rsidRPr="00923B27">
        <w:rPr>
          <w:rFonts w:ascii="Arial" w:hAnsi="Arial" w:cs="Arial"/>
          <w:b/>
          <w:sz w:val="24"/>
          <w:szCs w:val="24"/>
        </w:rPr>
        <w:t xml:space="preserve">MAGISTRADO </w:t>
      </w:r>
      <w:r w:rsidRPr="00923B27">
        <w:rPr>
          <w:rFonts w:ascii="Arial" w:hAnsi="Arial" w:cs="Arial"/>
          <w:b/>
          <w:bCs/>
          <w:sz w:val="24"/>
          <w:szCs w:val="24"/>
        </w:rPr>
        <w:t>PRESIDENTE.</w:t>
      </w:r>
      <w:r w:rsidRPr="00923B27">
        <w:rPr>
          <w:rFonts w:ascii="Arial" w:hAnsi="Arial" w:cs="Arial"/>
          <w:bCs/>
          <w:sz w:val="24"/>
          <w:szCs w:val="24"/>
        </w:rPr>
        <w:t xml:space="preserve"> </w:t>
      </w:r>
      <w:r w:rsidRPr="00923B27">
        <w:rPr>
          <w:rFonts w:ascii="Arial" w:hAnsi="Arial" w:cs="Arial"/>
          <w:sz w:val="24"/>
          <w:szCs w:val="24"/>
        </w:rPr>
        <w:t xml:space="preserve">Muchas gracias </w:t>
      </w:r>
      <w:r w:rsidR="00224950" w:rsidRPr="00923B27">
        <w:rPr>
          <w:rFonts w:ascii="Arial" w:hAnsi="Arial" w:cs="Arial"/>
          <w:sz w:val="24"/>
          <w:szCs w:val="24"/>
        </w:rPr>
        <w:t xml:space="preserve">señor </w:t>
      </w:r>
      <w:r w:rsidRPr="00923B27">
        <w:rPr>
          <w:rFonts w:ascii="Arial" w:hAnsi="Arial" w:cs="Arial"/>
          <w:sz w:val="24"/>
          <w:szCs w:val="24"/>
        </w:rPr>
        <w:t xml:space="preserve">secretario, </w:t>
      </w:r>
      <w:r w:rsidR="001C7275">
        <w:rPr>
          <w:rFonts w:ascii="Arial" w:hAnsi="Arial" w:cs="Arial"/>
          <w:sz w:val="24"/>
          <w:szCs w:val="24"/>
        </w:rPr>
        <w:t xml:space="preserve">ahora </w:t>
      </w:r>
      <w:r w:rsidR="00AD429C" w:rsidRPr="00923B27">
        <w:rPr>
          <w:rFonts w:ascii="Arial" w:hAnsi="Arial" w:cs="Arial"/>
          <w:sz w:val="24"/>
          <w:szCs w:val="24"/>
        </w:rPr>
        <w:t>s</w:t>
      </w:r>
      <w:r w:rsidR="00224950" w:rsidRPr="00923B27">
        <w:rPr>
          <w:rFonts w:ascii="Arial" w:hAnsi="Arial" w:cs="Arial"/>
          <w:sz w:val="24"/>
          <w:szCs w:val="24"/>
        </w:rPr>
        <w:t xml:space="preserve">olicito la presencia </w:t>
      </w:r>
      <w:r w:rsidR="001C7275" w:rsidRPr="00923B27">
        <w:rPr>
          <w:rFonts w:ascii="Arial" w:hAnsi="Arial" w:cs="Arial"/>
          <w:sz w:val="24"/>
          <w:szCs w:val="24"/>
        </w:rPr>
        <w:t>de</w:t>
      </w:r>
      <w:r w:rsidR="001C7275">
        <w:rPr>
          <w:rFonts w:ascii="Arial" w:hAnsi="Arial" w:cs="Arial"/>
          <w:sz w:val="24"/>
          <w:szCs w:val="24"/>
        </w:rPr>
        <w:t>l</w:t>
      </w:r>
      <w:r w:rsidR="001C7275" w:rsidRPr="00923B27">
        <w:rPr>
          <w:rFonts w:ascii="Arial" w:hAnsi="Arial" w:cs="Arial"/>
          <w:sz w:val="24"/>
          <w:szCs w:val="24"/>
        </w:rPr>
        <w:t xml:space="preserve"> Secretario</w:t>
      </w:r>
      <w:r w:rsidR="00224950" w:rsidRPr="00923B27">
        <w:rPr>
          <w:rFonts w:ascii="Arial" w:hAnsi="Arial" w:cs="Arial"/>
          <w:sz w:val="24"/>
          <w:szCs w:val="24"/>
        </w:rPr>
        <w:t xml:space="preserve"> de </w:t>
      </w:r>
      <w:r w:rsidR="00BB3674">
        <w:rPr>
          <w:rFonts w:ascii="Arial" w:hAnsi="Arial" w:cs="Arial"/>
          <w:sz w:val="24"/>
          <w:szCs w:val="24"/>
        </w:rPr>
        <w:t>Estudio</w:t>
      </w:r>
      <w:r w:rsidR="00224950" w:rsidRPr="00923B27">
        <w:rPr>
          <w:rFonts w:ascii="Arial" w:hAnsi="Arial" w:cs="Arial"/>
          <w:sz w:val="24"/>
          <w:szCs w:val="24"/>
        </w:rPr>
        <w:t xml:space="preserve"> </w:t>
      </w:r>
      <w:r w:rsidR="001C7275">
        <w:rPr>
          <w:rFonts w:ascii="Arial" w:hAnsi="Arial" w:cs="Arial"/>
          <w:b/>
          <w:sz w:val="24"/>
          <w:szCs w:val="24"/>
        </w:rPr>
        <w:t>DANIEL OMAR GUTIÉRREZ RUVALCAVA</w:t>
      </w:r>
      <w:r w:rsidR="00224950" w:rsidRPr="00923B27">
        <w:rPr>
          <w:rFonts w:ascii="Arial" w:hAnsi="Arial" w:cs="Arial"/>
          <w:sz w:val="24"/>
          <w:szCs w:val="24"/>
        </w:rPr>
        <w:t xml:space="preserve"> para que dé cuenta</w:t>
      </w:r>
      <w:r w:rsidR="001C7275">
        <w:rPr>
          <w:rFonts w:ascii="Arial" w:hAnsi="Arial" w:cs="Arial"/>
          <w:sz w:val="24"/>
          <w:szCs w:val="24"/>
        </w:rPr>
        <w:t xml:space="preserve"> del proyecto propuesto por mi ponencia</w:t>
      </w:r>
      <w:r w:rsidR="00561052" w:rsidRPr="00923B27">
        <w:rPr>
          <w:rFonts w:ascii="Arial" w:hAnsi="Arial" w:cs="Arial"/>
          <w:sz w:val="24"/>
          <w:szCs w:val="24"/>
        </w:rPr>
        <w:t>.</w:t>
      </w:r>
      <w:r w:rsidRPr="00923B27">
        <w:rPr>
          <w:rFonts w:ascii="Arial" w:hAnsi="Arial" w:cs="Arial"/>
          <w:sz w:val="24"/>
          <w:szCs w:val="24"/>
        </w:rPr>
        <w:t xml:space="preserve"> ------------------------------------------------------------------------------------------------------------------------------</w:t>
      </w:r>
      <w:r w:rsidR="0001430A" w:rsidRPr="00923B27">
        <w:rPr>
          <w:rFonts w:ascii="Arial" w:hAnsi="Arial" w:cs="Arial"/>
          <w:sz w:val="24"/>
          <w:szCs w:val="24"/>
        </w:rPr>
        <w:t>---------</w:t>
      </w:r>
      <w:r w:rsidR="00561052" w:rsidRPr="00923B27">
        <w:rPr>
          <w:rFonts w:ascii="Arial" w:hAnsi="Arial" w:cs="Arial"/>
          <w:sz w:val="24"/>
          <w:szCs w:val="24"/>
        </w:rPr>
        <w:t>---</w:t>
      </w:r>
      <w:r w:rsidR="00921884" w:rsidRPr="00923B27">
        <w:rPr>
          <w:rFonts w:ascii="Arial" w:hAnsi="Arial" w:cs="Arial"/>
          <w:sz w:val="24"/>
          <w:szCs w:val="24"/>
        </w:rPr>
        <w:t>-</w:t>
      </w:r>
      <w:r w:rsidRPr="00923B27">
        <w:rPr>
          <w:rFonts w:ascii="Arial" w:hAnsi="Arial" w:cs="Arial"/>
          <w:b/>
          <w:bCs/>
          <w:sz w:val="24"/>
          <w:szCs w:val="24"/>
        </w:rPr>
        <w:t>SECRETARI</w:t>
      </w:r>
      <w:r w:rsidR="001C7275">
        <w:rPr>
          <w:rFonts w:ascii="Arial" w:hAnsi="Arial" w:cs="Arial"/>
          <w:b/>
          <w:bCs/>
          <w:sz w:val="24"/>
          <w:szCs w:val="24"/>
        </w:rPr>
        <w:t>O</w:t>
      </w:r>
      <w:r w:rsidRPr="00923B27">
        <w:rPr>
          <w:rFonts w:ascii="Arial" w:hAnsi="Arial" w:cs="Arial"/>
          <w:b/>
          <w:bCs/>
          <w:sz w:val="24"/>
          <w:szCs w:val="24"/>
        </w:rPr>
        <w:t xml:space="preserve"> DE ESTUDIO </w:t>
      </w:r>
      <w:r w:rsidR="001C7275">
        <w:rPr>
          <w:rFonts w:ascii="Arial" w:hAnsi="Arial" w:cs="Arial"/>
          <w:b/>
          <w:bCs/>
          <w:sz w:val="24"/>
          <w:szCs w:val="24"/>
        </w:rPr>
        <w:t>DANIEL</w:t>
      </w:r>
      <w:r w:rsidRPr="00923B27">
        <w:rPr>
          <w:rFonts w:ascii="Arial" w:hAnsi="Arial" w:cs="Arial"/>
          <w:b/>
          <w:bCs/>
          <w:sz w:val="24"/>
          <w:szCs w:val="24"/>
        </w:rPr>
        <w:t>.</w:t>
      </w:r>
      <w:r w:rsidR="001815A8" w:rsidRPr="00923B27">
        <w:rPr>
          <w:rFonts w:ascii="Arial" w:hAnsi="Arial" w:cs="Arial"/>
          <w:b/>
          <w:bCs/>
          <w:sz w:val="24"/>
          <w:szCs w:val="24"/>
        </w:rPr>
        <w:t xml:space="preserve"> </w:t>
      </w:r>
      <w:r w:rsidR="00EC5DBB">
        <w:rPr>
          <w:rFonts w:ascii="Arial" w:hAnsi="Arial" w:cs="Arial"/>
          <w:sz w:val="28"/>
          <w:szCs w:val="28"/>
        </w:rPr>
        <w:t xml:space="preserve">Con </w:t>
      </w:r>
      <w:r w:rsidR="006E7882">
        <w:rPr>
          <w:rFonts w:ascii="Arial" w:hAnsi="Arial" w:cs="Arial"/>
          <w:sz w:val="28"/>
          <w:szCs w:val="28"/>
        </w:rPr>
        <w:t>su permiso magistrado Presidente</w:t>
      </w:r>
      <w:r w:rsidR="00123E2A">
        <w:rPr>
          <w:rFonts w:ascii="Arial" w:hAnsi="Arial" w:cs="Arial"/>
          <w:sz w:val="28"/>
          <w:szCs w:val="28"/>
        </w:rPr>
        <w:t>:</w:t>
      </w:r>
      <w:r w:rsidR="006E7882">
        <w:rPr>
          <w:rFonts w:ascii="Arial" w:hAnsi="Arial" w:cs="Arial"/>
          <w:sz w:val="28"/>
          <w:szCs w:val="28"/>
        </w:rPr>
        <w:t xml:space="preserve"> </w:t>
      </w:r>
      <w:r w:rsidR="00123E2A">
        <w:rPr>
          <w:rFonts w:ascii="Arial" w:hAnsi="Arial" w:cs="Arial"/>
          <w:sz w:val="28"/>
          <w:szCs w:val="28"/>
        </w:rPr>
        <w:t>M</w:t>
      </w:r>
      <w:r w:rsidR="006E7882">
        <w:rPr>
          <w:rFonts w:ascii="Arial" w:hAnsi="Arial" w:cs="Arial"/>
          <w:sz w:val="28"/>
          <w:szCs w:val="28"/>
        </w:rPr>
        <w:t>agistrada</w:t>
      </w:r>
      <w:r w:rsidR="00123E2A">
        <w:rPr>
          <w:rFonts w:ascii="Arial" w:hAnsi="Arial" w:cs="Arial"/>
          <w:sz w:val="28"/>
          <w:szCs w:val="28"/>
        </w:rPr>
        <w:t>,</w:t>
      </w:r>
      <w:r w:rsidR="006E7882">
        <w:rPr>
          <w:rFonts w:ascii="Arial" w:hAnsi="Arial" w:cs="Arial"/>
          <w:sz w:val="28"/>
          <w:szCs w:val="28"/>
        </w:rPr>
        <w:t xml:space="preserve"> </w:t>
      </w:r>
      <w:r w:rsidR="00123E2A">
        <w:rPr>
          <w:rFonts w:ascii="Arial" w:hAnsi="Arial" w:cs="Arial"/>
          <w:sz w:val="28"/>
          <w:szCs w:val="28"/>
        </w:rPr>
        <w:t>M</w:t>
      </w:r>
      <w:r w:rsidR="006E7882">
        <w:rPr>
          <w:rFonts w:ascii="Arial" w:hAnsi="Arial" w:cs="Arial"/>
          <w:sz w:val="28"/>
          <w:szCs w:val="28"/>
        </w:rPr>
        <w:t xml:space="preserve">agistrados doy cuenta con </w:t>
      </w:r>
      <w:r w:rsidR="00123E2A">
        <w:rPr>
          <w:rFonts w:ascii="Arial" w:hAnsi="Arial" w:cs="Arial"/>
          <w:sz w:val="28"/>
          <w:szCs w:val="28"/>
        </w:rPr>
        <w:t xml:space="preserve">el proyecto de </w:t>
      </w:r>
      <w:r w:rsidR="006E7882">
        <w:rPr>
          <w:rFonts w:ascii="Arial" w:hAnsi="Arial" w:cs="Arial"/>
          <w:sz w:val="28"/>
          <w:szCs w:val="28"/>
        </w:rPr>
        <w:t>resolución del juicio ciudadano identificado con el número 30 de este año</w:t>
      </w:r>
      <w:r w:rsidR="00123E2A">
        <w:rPr>
          <w:rFonts w:ascii="Arial" w:hAnsi="Arial" w:cs="Arial"/>
          <w:sz w:val="28"/>
          <w:szCs w:val="28"/>
        </w:rPr>
        <w:t>,</w:t>
      </w:r>
      <w:r w:rsidR="006E7882">
        <w:rPr>
          <w:rFonts w:ascii="Arial" w:hAnsi="Arial" w:cs="Arial"/>
          <w:sz w:val="28"/>
          <w:szCs w:val="28"/>
        </w:rPr>
        <w:t xml:space="preserve"> interpuesto por la ciudadana Elvia Sánchez Ramos</w:t>
      </w:r>
      <w:r w:rsidR="00123E2A">
        <w:rPr>
          <w:rFonts w:ascii="Arial" w:hAnsi="Arial" w:cs="Arial"/>
          <w:sz w:val="28"/>
          <w:szCs w:val="28"/>
        </w:rPr>
        <w:t>,</w:t>
      </w:r>
      <w:r w:rsidR="006E7882">
        <w:rPr>
          <w:rFonts w:ascii="Arial" w:hAnsi="Arial" w:cs="Arial"/>
          <w:sz w:val="28"/>
          <w:szCs w:val="28"/>
        </w:rPr>
        <w:t xml:space="preserve"> en contra del dictamen de la Comisión </w:t>
      </w:r>
      <w:r w:rsidR="00123E2A">
        <w:rPr>
          <w:rFonts w:ascii="Arial" w:hAnsi="Arial" w:cs="Arial"/>
          <w:sz w:val="28"/>
          <w:szCs w:val="28"/>
        </w:rPr>
        <w:t>N</w:t>
      </w:r>
      <w:r w:rsidR="006E7882">
        <w:rPr>
          <w:rFonts w:ascii="Arial" w:hAnsi="Arial" w:cs="Arial"/>
          <w:sz w:val="28"/>
          <w:szCs w:val="28"/>
        </w:rPr>
        <w:t xml:space="preserve">acional de </w:t>
      </w:r>
      <w:r w:rsidR="00123E2A">
        <w:rPr>
          <w:rFonts w:ascii="Arial" w:hAnsi="Arial" w:cs="Arial"/>
          <w:sz w:val="28"/>
          <w:szCs w:val="28"/>
        </w:rPr>
        <w:t>E</w:t>
      </w:r>
      <w:r w:rsidR="006E7882">
        <w:rPr>
          <w:rFonts w:ascii="Arial" w:hAnsi="Arial" w:cs="Arial"/>
          <w:sz w:val="28"/>
          <w:szCs w:val="28"/>
        </w:rPr>
        <w:t xml:space="preserve">lecciones de </w:t>
      </w:r>
      <w:r w:rsidR="00123E2A">
        <w:rPr>
          <w:rFonts w:ascii="Arial" w:hAnsi="Arial" w:cs="Arial"/>
          <w:sz w:val="28"/>
          <w:szCs w:val="28"/>
        </w:rPr>
        <w:t>MORENA</w:t>
      </w:r>
      <w:r w:rsidR="006E7882">
        <w:rPr>
          <w:rFonts w:ascii="Arial" w:hAnsi="Arial" w:cs="Arial"/>
          <w:sz w:val="28"/>
          <w:szCs w:val="28"/>
        </w:rPr>
        <w:t xml:space="preserve"> sobre </w:t>
      </w:r>
      <w:r w:rsidR="00123E2A">
        <w:rPr>
          <w:rFonts w:ascii="Arial" w:hAnsi="Arial" w:cs="Arial"/>
          <w:sz w:val="28"/>
          <w:szCs w:val="28"/>
        </w:rPr>
        <w:t xml:space="preserve">el </w:t>
      </w:r>
      <w:r w:rsidR="006E7882">
        <w:rPr>
          <w:rFonts w:ascii="Arial" w:hAnsi="Arial" w:cs="Arial"/>
          <w:sz w:val="28"/>
          <w:szCs w:val="28"/>
        </w:rPr>
        <w:t xml:space="preserve">proceso interno de selección de las y los candidatos para presidentes </w:t>
      </w:r>
      <w:r w:rsidR="006E7882">
        <w:rPr>
          <w:rFonts w:ascii="Arial" w:hAnsi="Arial" w:cs="Arial"/>
          <w:sz w:val="28"/>
          <w:szCs w:val="28"/>
        </w:rPr>
        <w:lastRenderedPageBreak/>
        <w:t>síndicos y regidores de los ayuntamientos de</w:t>
      </w:r>
      <w:r w:rsidR="00123E2A">
        <w:rPr>
          <w:rFonts w:ascii="Arial" w:hAnsi="Arial" w:cs="Arial"/>
          <w:sz w:val="28"/>
          <w:szCs w:val="28"/>
        </w:rPr>
        <w:t>l estado de</w:t>
      </w:r>
      <w:r w:rsidR="006E7882">
        <w:rPr>
          <w:rFonts w:ascii="Arial" w:hAnsi="Arial" w:cs="Arial"/>
          <w:sz w:val="28"/>
          <w:szCs w:val="28"/>
        </w:rPr>
        <w:t xml:space="preserve"> Aguascalientes</w:t>
      </w:r>
      <w:r w:rsidR="00123E2A">
        <w:rPr>
          <w:rFonts w:ascii="Arial" w:hAnsi="Arial" w:cs="Arial"/>
          <w:sz w:val="28"/>
          <w:szCs w:val="28"/>
        </w:rPr>
        <w:t>,</w:t>
      </w:r>
      <w:r w:rsidR="006E7882">
        <w:rPr>
          <w:rFonts w:ascii="Arial" w:hAnsi="Arial" w:cs="Arial"/>
          <w:sz w:val="28"/>
          <w:szCs w:val="28"/>
        </w:rPr>
        <w:t xml:space="preserve"> para el proceso electoral de </w:t>
      </w:r>
      <w:r w:rsidR="00123E2A">
        <w:rPr>
          <w:rFonts w:ascii="Arial" w:hAnsi="Arial" w:cs="Arial"/>
          <w:sz w:val="28"/>
          <w:szCs w:val="28"/>
        </w:rPr>
        <w:t>2018-</w:t>
      </w:r>
      <w:r w:rsidR="006E7882">
        <w:rPr>
          <w:rFonts w:ascii="Arial" w:hAnsi="Arial" w:cs="Arial"/>
          <w:sz w:val="28"/>
          <w:szCs w:val="28"/>
        </w:rPr>
        <w:t xml:space="preserve"> 2019</w:t>
      </w:r>
      <w:r w:rsidR="00123E2A">
        <w:rPr>
          <w:rFonts w:ascii="Arial" w:hAnsi="Arial" w:cs="Arial"/>
          <w:sz w:val="28"/>
          <w:szCs w:val="28"/>
        </w:rPr>
        <w:t>,</w:t>
      </w:r>
      <w:r w:rsidR="006E7882">
        <w:rPr>
          <w:rFonts w:ascii="Arial" w:hAnsi="Arial" w:cs="Arial"/>
          <w:sz w:val="28"/>
          <w:szCs w:val="28"/>
        </w:rPr>
        <w:t xml:space="preserve"> así como en contra del omisión por parte del Consejo </w:t>
      </w:r>
      <w:r w:rsidR="00886CE5">
        <w:rPr>
          <w:rFonts w:ascii="Arial" w:hAnsi="Arial" w:cs="Arial"/>
          <w:sz w:val="28"/>
          <w:szCs w:val="28"/>
        </w:rPr>
        <w:t>y</w:t>
      </w:r>
      <w:r w:rsidR="006E7882">
        <w:rPr>
          <w:rFonts w:ascii="Arial" w:hAnsi="Arial" w:cs="Arial"/>
          <w:sz w:val="28"/>
          <w:szCs w:val="28"/>
        </w:rPr>
        <w:t xml:space="preserve"> Comité </w:t>
      </w:r>
      <w:r w:rsidR="00886CE5">
        <w:rPr>
          <w:rFonts w:ascii="Arial" w:hAnsi="Arial" w:cs="Arial"/>
          <w:sz w:val="28"/>
          <w:szCs w:val="28"/>
        </w:rPr>
        <w:t>E</w:t>
      </w:r>
      <w:r w:rsidR="006E7882">
        <w:rPr>
          <w:rFonts w:ascii="Arial" w:hAnsi="Arial" w:cs="Arial"/>
          <w:sz w:val="28"/>
          <w:szCs w:val="28"/>
        </w:rPr>
        <w:t xml:space="preserve">jecutivo </w:t>
      </w:r>
      <w:r w:rsidR="00886CE5">
        <w:rPr>
          <w:rFonts w:ascii="Arial" w:hAnsi="Arial" w:cs="Arial"/>
          <w:sz w:val="28"/>
          <w:szCs w:val="28"/>
        </w:rPr>
        <w:t>N</w:t>
      </w:r>
      <w:r w:rsidR="006E7882">
        <w:rPr>
          <w:rFonts w:ascii="Arial" w:hAnsi="Arial" w:cs="Arial"/>
          <w:sz w:val="28"/>
          <w:szCs w:val="28"/>
        </w:rPr>
        <w:t xml:space="preserve">acional de </w:t>
      </w:r>
      <w:r w:rsidR="00886CE5">
        <w:rPr>
          <w:rFonts w:ascii="Arial" w:hAnsi="Arial" w:cs="Arial"/>
          <w:sz w:val="28"/>
          <w:szCs w:val="28"/>
        </w:rPr>
        <w:t>MORENA</w:t>
      </w:r>
      <w:r w:rsidR="006E7882">
        <w:rPr>
          <w:rFonts w:ascii="Arial" w:hAnsi="Arial" w:cs="Arial"/>
          <w:sz w:val="28"/>
          <w:szCs w:val="28"/>
        </w:rPr>
        <w:t xml:space="preserve"> de sancionar la lista final de candidat</w:t>
      </w:r>
      <w:r w:rsidR="00886CE5">
        <w:rPr>
          <w:rFonts w:ascii="Arial" w:hAnsi="Arial" w:cs="Arial"/>
          <w:sz w:val="28"/>
          <w:szCs w:val="28"/>
        </w:rPr>
        <w:t>uras.</w:t>
      </w:r>
      <w:r w:rsidR="006E7882">
        <w:rPr>
          <w:rFonts w:ascii="Arial" w:hAnsi="Arial" w:cs="Arial"/>
          <w:sz w:val="28"/>
          <w:szCs w:val="28"/>
        </w:rPr>
        <w:t xml:space="preserve"> </w:t>
      </w:r>
      <w:r w:rsidR="00886CE5">
        <w:rPr>
          <w:rFonts w:ascii="Arial" w:hAnsi="Arial" w:cs="Arial"/>
          <w:sz w:val="28"/>
          <w:szCs w:val="28"/>
        </w:rPr>
        <w:t>E</w:t>
      </w:r>
      <w:r w:rsidR="006E7882">
        <w:rPr>
          <w:rFonts w:ascii="Arial" w:hAnsi="Arial" w:cs="Arial"/>
          <w:sz w:val="28"/>
          <w:szCs w:val="28"/>
        </w:rPr>
        <w:t>n el proyecto se propone sobreseer el asunto en lo referido al dictamen impugnado toda vez que no puede ser considerado un acto definitivo pues de acuerdo a la convocatoria y estatutos</w:t>
      </w:r>
      <w:r w:rsidR="00886CE5">
        <w:rPr>
          <w:rFonts w:ascii="Arial" w:hAnsi="Arial" w:cs="Arial"/>
          <w:sz w:val="28"/>
          <w:szCs w:val="28"/>
        </w:rPr>
        <w:t>, y en relación</w:t>
      </w:r>
      <w:r w:rsidR="006E7882">
        <w:rPr>
          <w:rFonts w:ascii="Arial" w:hAnsi="Arial" w:cs="Arial"/>
          <w:sz w:val="28"/>
          <w:szCs w:val="28"/>
        </w:rPr>
        <w:t xml:space="preserve"> </w:t>
      </w:r>
      <w:r w:rsidR="00886CE5">
        <w:rPr>
          <w:rFonts w:ascii="Arial" w:hAnsi="Arial" w:cs="Arial"/>
          <w:sz w:val="28"/>
          <w:szCs w:val="28"/>
        </w:rPr>
        <w:t>a</w:t>
      </w:r>
      <w:r w:rsidR="006E7882">
        <w:rPr>
          <w:rFonts w:ascii="Arial" w:hAnsi="Arial" w:cs="Arial"/>
          <w:sz w:val="28"/>
          <w:szCs w:val="28"/>
        </w:rPr>
        <w:t xml:space="preserve"> los archivos que obra en el expediente no ha sido sa</w:t>
      </w:r>
      <w:r w:rsidR="00886CE5">
        <w:rPr>
          <w:rFonts w:ascii="Arial" w:hAnsi="Arial" w:cs="Arial"/>
          <w:sz w:val="28"/>
          <w:szCs w:val="28"/>
        </w:rPr>
        <w:t>ncio</w:t>
      </w:r>
      <w:r w:rsidR="006E7882">
        <w:rPr>
          <w:rFonts w:ascii="Arial" w:hAnsi="Arial" w:cs="Arial"/>
          <w:sz w:val="28"/>
          <w:szCs w:val="28"/>
        </w:rPr>
        <w:t xml:space="preserve">nado por el Consejo Nacional de </w:t>
      </w:r>
      <w:r w:rsidR="00886CE5">
        <w:rPr>
          <w:rFonts w:ascii="Arial" w:hAnsi="Arial" w:cs="Arial"/>
          <w:sz w:val="28"/>
          <w:szCs w:val="28"/>
        </w:rPr>
        <w:t>MORENA</w:t>
      </w:r>
      <w:r w:rsidR="006E7882">
        <w:rPr>
          <w:rFonts w:ascii="Arial" w:hAnsi="Arial" w:cs="Arial"/>
          <w:sz w:val="28"/>
          <w:szCs w:val="28"/>
        </w:rPr>
        <w:t xml:space="preserve"> o su Comité </w:t>
      </w:r>
      <w:r w:rsidR="00886CE5">
        <w:rPr>
          <w:rFonts w:ascii="Arial" w:hAnsi="Arial" w:cs="Arial"/>
          <w:sz w:val="28"/>
          <w:szCs w:val="28"/>
        </w:rPr>
        <w:t>E</w:t>
      </w:r>
      <w:r w:rsidR="006E7882">
        <w:rPr>
          <w:rFonts w:ascii="Arial" w:hAnsi="Arial" w:cs="Arial"/>
          <w:sz w:val="28"/>
          <w:szCs w:val="28"/>
        </w:rPr>
        <w:t xml:space="preserve">jecutivo </w:t>
      </w:r>
      <w:r w:rsidR="00886CE5">
        <w:rPr>
          <w:rFonts w:ascii="Arial" w:hAnsi="Arial" w:cs="Arial"/>
          <w:sz w:val="28"/>
          <w:szCs w:val="28"/>
        </w:rPr>
        <w:t>N</w:t>
      </w:r>
      <w:r w:rsidR="006E7882">
        <w:rPr>
          <w:rFonts w:ascii="Arial" w:hAnsi="Arial" w:cs="Arial"/>
          <w:sz w:val="28"/>
          <w:szCs w:val="28"/>
        </w:rPr>
        <w:t>acional</w:t>
      </w:r>
      <w:r w:rsidR="00886CE5">
        <w:rPr>
          <w:rFonts w:ascii="Arial" w:hAnsi="Arial" w:cs="Arial"/>
          <w:sz w:val="28"/>
          <w:szCs w:val="28"/>
        </w:rPr>
        <w:t>,</w:t>
      </w:r>
      <w:r w:rsidR="006E7882">
        <w:rPr>
          <w:rFonts w:ascii="Arial" w:hAnsi="Arial" w:cs="Arial"/>
          <w:sz w:val="28"/>
          <w:szCs w:val="28"/>
        </w:rPr>
        <w:t xml:space="preserve"> lo anterior porque el acto impugnado no </w:t>
      </w:r>
      <w:r w:rsidR="00886CE5">
        <w:rPr>
          <w:rFonts w:ascii="Arial" w:hAnsi="Arial" w:cs="Arial"/>
          <w:sz w:val="28"/>
          <w:szCs w:val="28"/>
        </w:rPr>
        <w:t xml:space="preserve">ha </w:t>
      </w:r>
      <w:r w:rsidR="006E7882">
        <w:rPr>
          <w:rFonts w:ascii="Arial" w:hAnsi="Arial" w:cs="Arial"/>
          <w:sz w:val="28"/>
          <w:szCs w:val="28"/>
        </w:rPr>
        <w:t>adquiri</w:t>
      </w:r>
      <w:r w:rsidR="00886CE5">
        <w:rPr>
          <w:rFonts w:ascii="Arial" w:hAnsi="Arial" w:cs="Arial"/>
          <w:sz w:val="28"/>
          <w:szCs w:val="28"/>
        </w:rPr>
        <w:t>do</w:t>
      </w:r>
      <w:r w:rsidR="006E7882">
        <w:rPr>
          <w:rFonts w:ascii="Arial" w:hAnsi="Arial" w:cs="Arial"/>
          <w:sz w:val="28"/>
          <w:szCs w:val="28"/>
        </w:rPr>
        <w:t xml:space="preserve"> definitividad desde un punto de vista sustancial por lo que no afecta el interés jurídico de la promovente</w:t>
      </w:r>
      <w:r w:rsidR="00886CE5">
        <w:rPr>
          <w:rFonts w:ascii="Arial" w:hAnsi="Arial" w:cs="Arial"/>
          <w:sz w:val="28"/>
          <w:szCs w:val="28"/>
        </w:rPr>
        <w:t>,</w:t>
      </w:r>
      <w:r w:rsidR="006E7882">
        <w:rPr>
          <w:rFonts w:ascii="Arial" w:hAnsi="Arial" w:cs="Arial"/>
          <w:sz w:val="28"/>
          <w:szCs w:val="28"/>
        </w:rPr>
        <w:t xml:space="preserve"> ya que se trata de una determinación intra procesal que no genera a</w:t>
      </w:r>
      <w:r w:rsidR="00886CE5">
        <w:rPr>
          <w:rFonts w:ascii="Arial" w:hAnsi="Arial" w:cs="Arial"/>
          <w:sz w:val="28"/>
          <w:szCs w:val="28"/>
        </w:rPr>
        <w:t>f</w:t>
      </w:r>
      <w:r w:rsidR="006E7882">
        <w:rPr>
          <w:rFonts w:ascii="Arial" w:hAnsi="Arial" w:cs="Arial"/>
          <w:sz w:val="28"/>
          <w:szCs w:val="28"/>
        </w:rPr>
        <w:t>e</w:t>
      </w:r>
      <w:r w:rsidR="00886CE5">
        <w:rPr>
          <w:rFonts w:ascii="Arial" w:hAnsi="Arial" w:cs="Arial"/>
          <w:sz w:val="28"/>
          <w:szCs w:val="28"/>
        </w:rPr>
        <w:t>c</w:t>
      </w:r>
      <w:r w:rsidR="006E7882">
        <w:rPr>
          <w:rFonts w:ascii="Arial" w:hAnsi="Arial" w:cs="Arial"/>
          <w:sz w:val="28"/>
          <w:szCs w:val="28"/>
        </w:rPr>
        <w:t xml:space="preserve">tación de </w:t>
      </w:r>
      <w:r w:rsidR="00886CE5">
        <w:rPr>
          <w:rFonts w:ascii="Arial" w:hAnsi="Arial" w:cs="Arial"/>
          <w:sz w:val="28"/>
          <w:szCs w:val="28"/>
        </w:rPr>
        <w:t>al</w:t>
      </w:r>
      <w:r w:rsidR="006E7882">
        <w:rPr>
          <w:rFonts w:ascii="Arial" w:hAnsi="Arial" w:cs="Arial"/>
          <w:sz w:val="28"/>
          <w:szCs w:val="28"/>
        </w:rPr>
        <w:t>gún derecho</w:t>
      </w:r>
      <w:r w:rsidR="00886CE5">
        <w:rPr>
          <w:rFonts w:ascii="Arial" w:hAnsi="Arial" w:cs="Arial"/>
          <w:sz w:val="28"/>
          <w:szCs w:val="28"/>
        </w:rPr>
        <w:t>.</w:t>
      </w:r>
      <w:r w:rsidR="006E7882">
        <w:rPr>
          <w:rFonts w:ascii="Arial" w:hAnsi="Arial" w:cs="Arial"/>
          <w:sz w:val="28"/>
          <w:szCs w:val="28"/>
        </w:rPr>
        <w:t xml:space="preserve"> </w:t>
      </w:r>
      <w:r w:rsidR="00886CE5">
        <w:rPr>
          <w:rFonts w:ascii="Arial" w:hAnsi="Arial" w:cs="Arial"/>
          <w:sz w:val="28"/>
          <w:szCs w:val="28"/>
        </w:rPr>
        <w:t>D</w:t>
      </w:r>
      <w:r w:rsidR="006E7882">
        <w:rPr>
          <w:rFonts w:ascii="Arial" w:hAnsi="Arial" w:cs="Arial"/>
          <w:sz w:val="28"/>
          <w:szCs w:val="28"/>
        </w:rPr>
        <w:t xml:space="preserve">e </w:t>
      </w:r>
      <w:r w:rsidR="00886CE5">
        <w:rPr>
          <w:rFonts w:ascii="Arial" w:hAnsi="Arial" w:cs="Arial"/>
          <w:sz w:val="28"/>
          <w:szCs w:val="28"/>
        </w:rPr>
        <w:t>es</w:t>
      </w:r>
      <w:r w:rsidR="006E7882">
        <w:rPr>
          <w:rFonts w:ascii="Arial" w:hAnsi="Arial" w:cs="Arial"/>
          <w:sz w:val="28"/>
          <w:szCs w:val="28"/>
        </w:rPr>
        <w:t>ta manera</w:t>
      </w:r>
      <w:r w:rsidR="00886CE5">
        <w:rPr>
          <w:rFonts w:ascii="Arial" w:hAnsi="Arial" w:cs="Arial"/>
          <w:sz w:val="28"/>
          <w:szCs w:val="28"/>
        </w:rPr>
        <w:t>,</w:t>
      </w:r>
      <w:r w:rsidR="006E7882">
        <w:rPr>
          <w:rFonts w:ascii="Arial" w:hAnsi="Arial" w:cs="Arial"/>
          <w:sz w:val="28"/>
          <w:szCs w:val="28"/>
        </w:rPr>
        <w:t xml:space="preserve"> en el asunto el dictamen impugnado requiere forzosamente de ser sancionado por el Consejo Nacional o el Comité </w:t>
      </w:r>
      <w:r w:rsidR="00886CE5">
        <w:rPr>
          <w:rFonts w:ascii="Arial" w:hAnsi="Arial" w:cs="Arial"/>
          <w:sz w:val="28"/>
          <w:szCs w:val="28"/>
        </w:rPr>
        <w:t>E</w:t>
      </w:r>
      <w:r w:rsidR="006E7882">
        <w:rPr>
          <w:rFonts w:ascii="Arial" w:hAnsi="Arial" w:cs="Arial"/>
          <w:sz w:val="28"/>
          <w:szCs w:val="28"/>
        </w:rPr>
        <w:t xml:space="preserve">jecutivo </w:t>
      </w:r>
      <w:r w:rsidR="00886CE5">
        <w:rPr>
          <w:rFonts w:ascii="Arial" w:hAnsi="Arial" w:cs="Arial"/>
          <w:sz w:val="28"/>
          <w:szCs w:val="28"/>
        </w:rPr>
        <w:t>,</w:t>
      </w:r>
      <w:r w:rsidR="006E7882">
        <w:rPr>
          <w:rFonts w:ascii="Arial" w:hAnsi="Arial" w:cs="Arial"/>
          <w:sz w:val="28"/>
          <w:szCs w:val="28"/>
        </w:rPr>
        <w:t xml:space="preserve"> de tal manera que al no darse este acto no produce efectos definitivos que permitan su validez y por ende la Co</w:t>
      </w:r>
      <w:r w:rsidR="00886CE5">
        <w:rPr>
          <w:rFonts w:ascii="Arial" w:hAnsi="Arial" w:cs="Arial"/>
          <w:sz w:val="28"/>
          <w:szCs w:val="28"/>
        </w:rPr>
        <w:t>nclusión</w:t>
      </w:r>
      <w:r w:rsidR="006E7882">
        <w:rPr>
          <w:rFonts w:ascii="Arial" w:hAnsi="Arial" w:cs="Arial"/>
          <w:sz w:val="28"/>
          <w:szCs w:val="28"/>
        </w:rPr>
        <w:t xml:space="preserve"> de</w:t>
      </w:r>
      <w:r w:rsidR="00886CE5">
        <w:rPr>
          <w:rFonts w:ascii="Arial" w:hAnsi="Arial" w:cs="Arial"/>
          <w:sz w:val="28"/>
          <w:szCs w:val="28"/>
        </w:rPr>
        <w:t>l</w:t>
      </w:r>
      <w:r w:rsidR="006E7882">
        <w:rPr>
          <w:rFonts w:ascii="Arial" w:hAnsi="Arial" w:cs="Arial"/>
          <w:sz w:val="28"/>
          <w:szCs w:val="28"/>
        </w:rPr>
        <w:t xml:space="preserve"> proceso interno</w:t>
      </w:r>
      <w:r w:rsidR="00886CE5">
        <w:rPr>
          <w:rFonts w:ascii="Arial" w:hAnsi="Arial" w:cs="Arial"/>
          <w:sz w:val="28"/>
          <w:szCs w:val="28"/>
        </w:rPr>
        <w:t xml:space="preserve"> de selección de candidaturas</w:t>
      </w:r>
      <w:r w:rsidR="006E7882">
        <w:rPr>
          <w:rFonts w:ascii="Arial" w:hAnsi="Arial" w:cs="Arial"/>
          <w:sz w:val="28"/>
          <w:szCs w:val="28"/>
        </w:rPr>
        <w:t xml:space="preserve"> de </w:t>
      </w:r>
      <w:r w:rsidR="00886CE5">
        <w:rPr>
          <w:rFonts w:ascii="Arial" w:hAnsi="Arial" w:cs="Arial"/>
          <w:sz w:val="28"/>
          <w:szCs w:val="28"/>
        </w:rPr>
        <w:t xml:space="preserve">MORENA, </w:t>
      </w:r>
      <w:r w:rsidR="006E7882">
        <w:rPr>
          <w:rFonts w:ascii="Arial" w:hAnsi="Arial" w:cs="Arial"/>
          <w:sz w:val="28"/>
          <w:szCs w:val="28"/>
        </w:rPr>
        <w:t>p</w:t>
      </w:r>
      <w:r w:rsidR="00886CE5">
        <w:rPr>
          <w:rFonts w:ascii="Arial" w:hAnsi="Arial" w:cs="Arial"/>
          <w:sz w:val="28"/>
          <w:szCs w:val="28"/>
        </w:rPr>
        <w:t>ues el mismo</w:t>
      </w:r>
      <w:r w:rsidR="00D80DF1">
        <w:rPr>
          <w:rFonts w:ascii="Arial" w:hAnsi="Arial" w:cs="Arial"/>
          <w:sz w:val="28"/>
          <w:szCs w:val="28"/>
        </w:rPr>
        <w:t>, aún</w:t>
      </w:r>
      <w:r w:rsidR="006E7882">
        <w:rPr>
          <w:rFonts w:ascii="Arial" w:hAnsi="Arial" w:cs="Arial"/>
          <w:sz w:val="28"/>
          <w:szCs w:val="28"/>
        </w:rPr>
        <w:t xml:space="preserve"> puede ser modificado por dichos órganos interpartidistas por otro lado en cuanto al omisión del Consejo y</w:t>
      </w:r>
      <w:r w:rsidR="00D80DF1">
        <w:rPr>
          <w:rFonts w:ascii="Arial" w:hAnsi="Arial" w:cs="Arial"/>
          <w:sz w:val="28"/>
          <w:szCs w:val="28"/>
        </w:rPr>
        <w:t>/o</w:t>
      </w:r>
      <w:r w:rsidR="006E7882">
        <w:rPr>
          <w:rFonts w:ascii="Arial" w:hAnsi="Arial" w:cs="Arial"/>
          <w:sz w:val="28"/>
          <w:szCs w:val="28"/>
        </w:rPr>
        <w:t xml:space="preserve"> el Comité ejecutivo nacional de sancionar la lista final de candidaturas se propone declararlo fundado</w:t>
      </w:r>
      <w:r w:rsidR="00D80DF1">
        <w:rPr>
          <w:rFonts w:ascii="Arial" w:hAnsi="Arial" w:cs="Arial"/>
          <w:sz w:val="28"/>
          <w:szCs w:val="28"/>
        </w:rPr>
        <w:t>,</w:t>
      </w:r>
      <w:r w:rsidR="006E7882">
        <w:rPr>
          <w:rFonts w:ascii="Arial" w:hAnsi="Arial" w:cs="Arial"/>
          <w:sz w:val="28"/>
          <w:szCs w:val="28"/>
        </w:rPr>
        <w:t xml:space="preserve"> debido a que la fecha límite </w:t>
      </w:r>
      <w:r w:rsidR="00123E2A">
        <w:rPr>
          <w:rFonts w:ascii="Arial" w:hAnsi="Arial" w:cs="Arial"/>
          <w:sz w:val="28"/>
          <w:szCs w:val="28"/>
        </w:rPr>
        <w:t>fijada por</w:t>
      </w:r>
      <w:r w:rsidR="00D80DF1">
        <w:rPr>
          <w:rFonts w:ascii="Arial" w:hAnsi="Arial" w:cs="Arial"/>
          <w:sz w:val="28"/>
          <w:szCs w:val="28"/>
        </w:rPr>
        <w:t xml:space="preserve"> el propio</w:t>
      </w:r>
      <w:r w:rsidR="00123E2A">
        <w:rPr>
          <w:rFonts w:ascii="Arial" w:hAnsi="Arial" w:cs="Arial"/>
          <w:sz w:val="28"/>
          <w:szCs w:val="28"/>
        </w:rPr>
        <w:t xml:space="preserve"> Comité </w:t>
      </w:r>
      <w:r w:rsidR="00D80DF1">
        <w:rPr>
          <w:rFonts w:ascii="Arial" w:hAnsi="Arial" w:cs="Arial"/>
          <w:sz w:val="28"/>
          <w:szCs w:val="28"/>
        </w:rPr>
        <w:t>E</w:t>
      </w:r>
      <w:r w:rsidR="00123E2A">
        <w:rPr>
          <w:rFonts w:ascii="Arial" w:hAnsi="Arial" w:cs="Arial"/>
          <w:sz w:val="28"/>
          <w:szCs w:val="28"/>
        </w:rPr>
        <w:t xml:space="preserve">jecutivo </w:t>
      </w:r>
      <w:r w:rsidR="00D80DF1">
        <w:rPr>
          <w:rFonts w:ascii="Arial" w:hAnsi="Arial" w:cs="Arial"/>
          <w:sz w:val="28"/>
          <w:szCs w:val="28"/>
        </w:rPr>
        <w:t>N</w:t>
      </w:r>
      <w:r w:rsidR="00123E2A">
        <w:rPr>
          <w:rFonts w:ascii="Arial" w:hAnsi="Arial" w:cs="Arial"/>
          <w:sz w:val="28"/>
          <w:szCs w:val="28"/>
        </w:rPr>
        <w:t xml:space="preserve">acional </w:t>
      </w:r>
      <w:r w:rsidR="00D80DF1">
        <w:rPr>
          <w:rFonts w:ascii="Arial" w:hAnsi="Arial" w:cs="Arial"/>
          <w:sz w:val="28"/>
          <w:szCs w:val="28"/>
        </w:rPr>
        <w:t>de MORENA</w:t>
      </w:r>
      <w:r w:rsidR="00123E2A">
        <w:rPr>
          <w:rFonts w:ascii="Arial" w:hAnsi="Arial" w:cs="Arial"/>
          <w:sz w:val="28"/>
          <w:szCs w:val="28"/>
        </w:rPr>
        <w:t xml:space="preserve"> para sancionar la lista definitiva de candidaturas externas e internas para este proceso electoral fue el 6 abril</w:t>
      </w:r>
      <w:r w:rsidR="00D80DF1">
        <w:rPr>
          <w:rFonts w:ascii="Arial" w:hAnsi="Arial" w:cs="Arial"/>
          <w:sz w:val="28"/>
          <w:szCs w:val="28"/>
        </w:rPr>
        <w:t>, C</w:t>
      </w:r>
      <w:r w:rsidR="00123E2A">
        <w:rPr>
          <w:rFonts w:ascii="Arial" w:hAnsi="Arial" w:cs="Arial"/>
          <w:sz w:val="28"/>
          <w:szCs w:val="28"/>
        </w:rPr>
        <w:t>uestión que no ha sido cumplida</w:t>
      </w:r>
      <w:r w:rsidR="00D80DF1">
        <w:rPr>
          <w:rFonts w:ascii="Arial" w:hAnsi="Arial" w:cs="Arial"/>
          <w:sz w:val="28"/>
          <w:szCs w:val="28"/>
        </w:rPr>
        <w:t>.</w:t>
      </w:r>
      <w:r w:rsidR="00123E2A">
        <w:rPr>
          <w:rFonts w:ascii="Arial" w:hAnsi="Arial" w:cs="Arial"/>
          <w:sz w:val="28"/>
          <w:szCs w:val="28"/>
        </w:rPr>
        <w:t xml:space="preserve"> </w:t>
      </w:r>
      <w:r w:rsidR="00D80DF1">
        <w:rPr>
          <w:rFonts w:ascii="Arial" w:hAnsi="Arial" w:cs="Arial"/>
          <w:sz w:val="28"/>
          <w:szCs w:val="28"/>
        </w:rPr>
        <w:t>E</w:t>
      </w:r>
      <w:r w:rsidR="00123E2A">
        <w:rPr>
          <w:rFonts w:ascii="Arial" w:hAnsi="Arial" w:cs="Arial"/>
          <w:sz w:val="28"/>
          <w:szCs w:val="28"/>
        </w:rPr>
        <w:t>n</w:t>
      </w:r>
      <w:r w:rsidR="00D80DF1">
        <w:rPr>
          <w:rFonts w:ascii="Arial" w:hAnsi="Arial" w:cs="Arial"/>
          <w:sz w:val="28"/>
          <w:szCs w:val="28"/>
        </w:rPr>
        <w:t xml:space="preserve"> V</w:t>
      </w:r>
      <w:r w:rsidR="00123E2A">
        <w:rPr>
          <w:rFonts w:ascii="Arial" w:hAnsi="Arial" w:cs="Arial"/>
          <w:sz w:val="28"/>
          <w:szCs w:val="28"/>
        </w:rPr>
        <w:t>irtud de lo anterior</w:t>
      </w:r>
      <w:r w:rsidR="00D80DF1">
        <w:rPr>
          <w:rFonts w:ascii="Arial" w:hAnsi="Arial" w:cs="Arial"/>
          <w:sz w:val="28"/>
          <w:szCs w:val="28"/>
        </w:rPr>
        <w:t>,</w:t>
      </w:r>
      <w:r w:rsidR="00123E2A">
        <w:rPr>
          <w:rFonts w:ascii="Arial" w:hAnsi="Arial" w:cs="Arial"/>
          <w:sz w:val="28"/>
          <w:szCs w:val="28"/>
        </w:rPr>
        <w:t xml:space="preserve"> a fin de preservar los principios de legalidad y certeza este tribunal propone declarar fundado el presente agravio y</w:t>
      </w:r>
      <w:r w:rsidR="00D80DF1">
        <w:rPr>
          <w:rFonts w:ascii="Arial" w:hAnsi="Arial" w:cs="Arial"/>
          <w:sz w:val="28"/>
          <w:szCs w:val="28"/>
        </w:rPr>
        <w:t xml:space="preserve"> ordenar a las autoridades facultadas para ello</w:t>
      </w:r>
      <w:r w:rsidR="00123E2A">
        <w:rPr>
          <w:rFonts w:ascii="Arial" w:hAnsi="Arial" w:cs="Arial"/>
          <w:sz w:val="28"/>
          <w:szCs w:val="28"/>
        </w:rPr>
        <w:t xml:space="preserve"> sancionar el </w:t>
      </w:r>
      <w:r w:rsidR="00D80DF1">
        <w:rPr>
          <w:rFonts w:ascii="Arial" w:hAnsi="Arial" w:cs="Arial"/>
          <w:sz w:val="28"/>
          <w:szCs w:val="28"/>
        </w:rPr>
        <w:t>lis</w:t>
      </w:r>
      <w:r w:rsidR="00123E2A">
        <w:rPr>
          <w:rFonts w:ascii="Arial" w:hAnsi="Arial" w:cs="Arial"/>
          <w:sz w:val="28"/>
          <w:szCs w:val="28"/>
        </w:rPr>
        <w:t xml:space="preserve">tado final de </w:t>
      </w:r>
      <w:r w:rsidR="00D80DF1">
        <w:rPr>
          <w:rFonts w:ascii="Arial" w:hAnsi="Arial" w:cs="Arial"/>
          <w:sz w:val="28"/>
          <w:szCs w:val="28"/>
        </w:rPr>
        <w:t>candidaturas</w:t>
      </w:r>
      <w:r w:rsidR="00123E2A">
        <w:rPr>
          <w:rFonts w:ascii="Arial" w:hAnsi="Arial" w:cs="Arial"/>
          <w:sz w:val="28"/>
          <w:szCs w:val="28"/>
        </w:rPr>
        <w:t xml:space="preserve"> correspondientes</w:t>
      </w:r>
      <w:r w:rsidR="00D80DF1">
        <w:rPr>
          <w:rFonts w:ascii="Arial" w:hAnsi="Arial" w:cs="Arial"/>
          <w:sz w:val="28"/>
          <w:szCs w:val="28"/>
        </w:rPr>
        <w:t>.</w:t>
      </w:r>
      <w:r w:rsidR="00123E2A">
        <w:rPr>
          <w:rFonts w:ascii="Arial" w:hAnsi="Arial" w:cs="Arial"/>
          <w:sz w:val="28"/>
          <w:szCs w:val="28"/>
        </w:rPr>
        <w:t xml:space="preserve"> </w:t>
      </w:r>
      <w:r w:rsidR="00D80DF1">
        <w:rPr>
          <w:rFonts w:ascii="Arial" w:hAnsi="Arial" w:cs="Arial"/>
          <w:sz w:val="28"/>
          <w:szCs w:val="28"/>
        </w:rPr>
        <w:t>E</w:t>
      </w:r>
      <w:r w:rsidR="00123E2A">
        <w:rPr>
          <w:rFonts w:ascii="Arial" w:hAnsi="Arial" w:cs="Arial"/>
          <w:sz w:val="28"/>
          <w:szCs w:val="28"/>
        </w:rPr>
        <w:t>sto</w:t>
      </w:r>
      <w:r w:rsidR="00D80DF1">
        <w:rPr>
          <w:rFonts w:ascii="Arial" w:hAnsi="Arial" w:cs="Arial"/>
          <w:sz w:val="28"/>
          <w:szCs w:val="28"/>
        </w:rPr>
        <w:t>,</w:t>
      </w:r>
      <w:r w:rsidR="00123E2A">
        <w:rPr>
          <w:rFonts w:ascii="Arial" w:hAnsi="Arial" w:cs="Arial"/>
          <w:sz w:val="28"/>
          <w:szCs w:val="28"/>
        </w:rPr>
        <w:t xml:space="preserve"> con la finalidad de cumplir a cabalidad con la normativa aplicable para la realización de su proceso </w:t>
      </w:r>
      <w:r w:rsidR="00123E2A">
        <w:rPr>
          <w:rFonts w:ascii="Arial" w:hAnsi="Arial" w:cs="Arial"/>
          <w:sz w:val="28"/>
          <w:szCs w:val="28"/>
        </w:rPr>
        <w:lastRenderedPageBreak/>
        <w:t xml:space="preserve">interno de selección de candidaturas y así permitir y garantizar el </w:t>
      </w:r>
      <w:r w:rsidR="00D80DF1">
        <w:rPr>
          <w:rFonts w:ascii="Arial" w:hAnsi="Arial" w:cs="Arial"/>
          <w:sz w:val="28"/>
          <w:szCs w:val="28"/>
        </w:rPr>
        <w:t xml:space="preserve">debido </w:t>
      </w:r>
      <w:r w:rsidR="00123E2A">
        <w:rPr>
          <w:rFonts w:ascii="Arial" w:hAnsi="Arial" w:cs="Arial"/>
          <w:sz w:val="28"/>
          <w:szCs w:val="28"/>
        </w:rPr>
        <w:t xml:space="preserve">ejercicio de los derechos político-electorales de sus militantes y de la ciudadanía que participará por un cargo popular </w:t>
      </w:r>
      <w:r w:rsidR="00D80DF1">
        <w:rPr>
          <w:rFonts w:ascii="Arial" w:hAnsi="Arial" w:cs="Arial"/>
          <w:sz w:val="28"/>
          <w:szCs w:val="28"/>
        </w:rPr>
        <w:t xml:space="preserve">de su partido, </w:t>
      </w:r>
      <w:r w:rsidR="00123E2A">
        <w:rPr>
          <w:rFonts w:ascii="Arial" w:hAnsi="Arial" w:cs="Arial"/>
          <w:sz w:val="28"/>
          <w:szCs w:val="28"/>
        </w:rPr>
        <w:t>e</w:t>
      </w:r>
      <w:r w:rsidR="00D80DF1">
        <w:rPr>
          <w:rFonts w:ascii="Arial" w:hAnsi="Arial" w:cs="Arial"/>
          <w:sz w:val="28"/>
          <w:szCs w:val="28"/>
        </w:rPr>
        <w:t>s</w:t>
      </w:r>
      <w:r w:rsidR="00123E2A">
        <w:rPr>
          <w:rFonts w:ascii="Arial" w:hAnsi="Arial" w:cs="Arial"/>
          <w:sz w:val="28"/>
          <w:szCs w:val="28"/>
        </w:rPr>
        <w:t xml:space="preserve"> la cuenta </w:t>
      </w:r>
      <w:r w:rsidR="00D80DF1">
        <w:rPr>
          <w:rFonts w:ascii="Arial" w:hAnsi="Arial" w:cs="Arial"/>
          <w:sz w:val="28"/>
          <w:szCs w:val="28"/>
        </w:rPr>
        <w:t>M</w:t>
      </w:r>
      <w:r w:rsidR="00123E2A">
        <w:rPr>
          <w:rFonts w:ascii="Arial" w:hAnsi="Arial" w:cs="Arial"/>
          <w:sz w:val="28"/>
          <w:szCs w:val="28"/>
        </w:rPr>
        <w:t>agistrada</w:t>
      </w:r>
      <w:r w:rsidR="006C38FF">
        <w:rPr>
          <w:rFonts w:ascii="Arial" w:hAnsi="Arial" w:cs="Arial"/>
          <w:sz w:val="28"/>
          <w:szCs w:val="28"/>
        </w:rPr>
        <w:t xml:space="preserve"> y</w:t>
      </w:r>
      <w:r w:rsidR="00123E2A">
        <w:rPr>
          <w:rFonts w:ascii="Arial" w:hAnsi="Arial" w:cs="Arial"/>
          <w:sz w:val="28"/>
          <w:szCs w:val="28"/>
        </w:rPr>
        <w:t xml:space="preserve"> </w:t>
      </w:r>
      <w:r w:rsidR="00D80DF1">
        <w:rPr>
          <w:rFonts w:ascii="Arial" w:hAnsi="Arial" w:cs="Arial"/>
          <w:sz w:val="28"/>
          <w:szCs w:val="28"/>
        </w:rPr>
        <w:t>M</w:t>
      </w:r>
      <w:r w:rsidR="00123E2A">
        <w:rPr>
          <w:rFonts w:ascii="Arial" w:hAnsi="Arial" w:cs="Arial"/>
          <w:sz w:val="28"/>
          <w:szCs w:val="28"/>
        </w:rPr>
        <w:t>agistrados</w:t>
      </w:r>
      <w:r w:rsidR="002F2225" w:rsidRPr="00923B27">
        <w:rPr>
          <w:rFonts w:ascii="Arial" w:hAnsi="Arial" w:cs="Arial"/>
          <w:sz w:val="24"/>
          <w:szCs w:val="24"/>
        </w:rPr>
        <w:t>.</w:t>
      </w:r>
      <w:r w:rsidR="00027A3E" w:rsidRPr="00923B27">
        <w:rPr>
          <w:rFonts w:ascii="Arial" w:hAnsi="Arial" w:cs="Arial"/>
          <w:sz w:val="24"/>
          <w:szCs w:val="24"/>
        </w:rPr>
        <w:t>-----------------------------------------------------------------------------------------------------------------------------------</w:t>
      </w:r>
      <w:r w:rsidR="00D3432D" w:rsidRPr="00923B27">
        <w:rPr>
          <w:rFonts w:ascii="Arial" w:hAnsi="Arial" w:cs="Arial"/>
          <w:sz w:val="24"/>
          <w:szCs w:val="24"/>
        </w:rPr>
        <w:t>-------------------------------------</w:t>
      </w:r>
      <w:r w:rsidR="0015033A" w:rsidRPr="00923B27">
        <w:rPr>
          <w:rFonts w:ascii="Arial" w:hAnsi="Arial" w:cs="Arial"/>
          <w:b/>
          <w:sz w:val="24"/>
          <w:szCs w:val="24"/>
        </w:rPr>
        <w:t xml:space="preserve"> </w:t>
      </w:r>
      <w:r w:rsidR="00001A38" w:rsidRPr="00923B27">
        <w:rPr>
          <w:rFonts w:ascii="Arial" w:hAnsi="Arial" w:cs="Arial"/>
          <w:b/>
          <w:sz w:val="24"/>
          <w:szCs w:val="24"/>
        </w:rPr>
        <w:t>MAGISTRADO PRESIDENTE.</w:t>
      </w:r>
      <w:r w:rsidR="00BA700F">
        <w:rPr>
          <w:rFonts w:ascii="Arial" w:hAnsi="Arial" w:cs="Arial"/>
          <w:bCs/>
          <w:sz w:val="24"/>
          <w:szCs w:val="24"/>
        </w:rPr>
        <w:t xml:space="preserve"> </w:t>
      </w:r>
      <w:r w:rsidR="0083798A">
        <w:rPr>
          <w:rFonts w:ascii="Arial" w:hAnsi="Arial" w:cs="Arial"/>
          <w:bCs/>
          <w:sz w:val="24"/>
          <w:szCs w:val="24"/>
        </w:rPr>
        <w:t xml:space="preserve">Muchas gracias secretario, </w:t>
      </w:r>
      <w:r w:rsidR="00001A38" w:rsidRPr="00923B27">
        <w:rPr>
          <w:rFonts w:ascii="Arial" w:hAnsi="Arial" w:cs="Arial"/>
          <w:sz w:val="24"/>
          <w:szCs w:val="24"/>
        </w:rPr>
        <w:t>Magistrada, Magistrado</w:t>
      </w:r>
      <w:r w:rsidR="009A5DD4">
        <w:rPr>
          <w:rFonts w:ascii="Arial" w:hAnsi="Arial" w:cs="Arial"/>
          <w:sz w:val="24"/>
          <w:szCs w:val="24"/>
        </w:rPr>
        <w:t xml:space="preserve"> está a su consideración el proyecto de mi ponencia no </w:t>
      </w:r>
      <w:r w:rsidR="006C38FF">
        <w:rPr>
          <w:rFonts w:ascii="Arial" w:hAnsi="Arial" w:cs="Arial"/>
          <w:sz w:val="24"/>
          <w:szCs w:val="24"/>
        </w:rPr>
        <w:t>sé</w:t>
      </w:r>
      <w:r w:rsidR="009A5DD4">
        <w:rPr>
          <w:rFonts w:ascii="Arial" w:hAnsi="Arial" w:cs="Arial"/>
          <w:sz w:val="24"/>
          <w:szCs w:val="24"/>
        </w:rPr>
        <w:t xml:space="preserve"> s</w:t>
      </w:r>
      <w:r w:rsidR="006C38FF">
        <w:rPr>
          <w:rFonts w:ascii="Arial" w:hAnsi="Arial" w:cs="Arial"/>
          <w:sz w:val="24"/>
          <w:szCs w:val="24"/>
        </w:rPr>
        <w:t>i tuvieran</w:t>
      </w:r>
      <w:r w:rsidR="009A5DD4">
        <w:rPr>
          <w:rFonts w:ascii="Arial" w:hAnsi="Arial" w:cs="Arial"/>
          <w:sz w:val="24"/>
          <w:szCs w:val="24"/>
        </w:rPr>
        <w:t xml:space="preserve"> alguna consideración</w:t>
      </w:r>
      <w:r w:rsidR="006C38FF">
        <w:rPr>
          <w:rFonts w:ascii="Arial" w:hAnsi="Arial" w:cs="Arial"/>
          <w:sz w:val="24"/>
          <w:szCs w:val="24"/>
        </w:rPr>
        <w:t>,</w:t>
      </w:r>
      <w:r w:rsidR="009A5DD4">
        <w:rPr>
          <w:rFonts w:ascii="Arial" w:hAnsi="Arial" w:cs="Arial"/>
          <w:sz w:val="24"/>
          <w:szCs w:val="24"/>
        </w:rPr>
        <w:t xml:space="preserve"> bueno voy a </w:t>
      </w:r>
      <w:r w:rsidR="006C38FF">
        <w:rPr>
          <w:rFonts w:ascii="Arial" w:hAnsi="Arial" w:cs="Arial"/>
          <w:sz w:val="24"/>
          <w:szCs w:val="24"/>
        </w:rPr>
        <w:t>ser</w:t>
      </w:r>
      <w:r w:rsidR="009A5DD4">
        <w:rPr>
          <w:rFonts w:ascii="Arial" w:hAnsi="Arial" w:cs="Arial"/>
          <w:sz w:val="24"/>
          <w:szCs w:val="24"/>
        </w:rPr>
        <w:t xml:space="preserve"> alusión</w:t>
      </w:r>
      <w:r w:rsidR="006C38FF">
        <w:rPr>
          <w:rFonts w:ascii="Arial" w:hAnsi="Arial" w:cs="Arial"/>
          <w:sz w:val="24"/>
          <w:szCs w:val="24"/>
        </w:rPr>
        <w:t>,</w:t>
      </w:r>
      <w:r w:rsidR="009A5DD4">
        <w:rPr>
          <w:rFonts w:ascii="Arial" w:hAnsi="Arial" w:cs="Arial"/>
          <w:sz w:val="24"/>
          <w:szCs w:val="24"/>
        </w:rPr>
        <w:t xml:space="preserve"> quedó muy clara la sentencia</w:t>
      </w:r>
      <w:r w:rsidR="006C38FF">
        <w:rPr>
          <w:rFonts w:ascii="Arial" w:hAnsi="Arial" w:cs="Arial"/>
          <w:sz w:val="24"/>
          <w:szCs w:val="24"/>
        </w:rPr>
        <w:t>,</w:t>
      </w:r>
      <w:r w:rsidR="009A5DD4">
        <w:rPr>
          <w:rFonts w:ascii="Arial" w:hAnsi="Arial" w:cs="Arial"/>
          <w:sz w:val="24"/>
          <w:szCs w:val="24"/>
        </w:rPr>
        <w:t xml:space="preserve"> como lo hemos dicho s</w:t>
      </w:r>
      <w:r w:rsidR="006C38FF">
        <w:rPr>
          <w:rFonts w:ascii="Arial" w:hAnsi="Arial" w:cs="Arial"/>
          <w:sz w:val="24"/>
          <w:szCs w:val="24"/>
        </w:rPr>
        <w:t>on</w:t>
      </w:r>
      <w:r w:rsidR="009A5DD4">
        <w:rPr>
          <w:rFonts w:ascii="Arial" w:hAnsi="Arial" w:cs="Arial"/>
          <w:sz w:val="24"/>
          <w:szCs w:val="24"/>
        </w:rPr>
        <w:t xml:space="preserve"> </w:t>
      </w:r>
      <w:r w:rsidR="006C38FF">
        <w:rPr>
          <w:rFonts w:ascii="Arial" w:hAnsi="Arial" w:cs="Arial"/>
          <w:sz w:val="24"/>
          <w:szCs w:val="24"/>
        </w:rPr>
        <w:t>sentencias ciudadanas, breves pero concisas</w:t>
      </w:r>
      <w:r w:rsidR="009A5DD4">
        <w:rPr>
          <w:rFonts w:ascii="Arial" w:hAnsi="Arial" w:cs="Arial"/>
          <w:sz w:val="24"/>
          <w:szCs w:val="24"/>
        </w:rPr>
        <w:t xml:space="preserve"> y muy fundada y motivada</w:t>
      </w:r>
      <w:r w:rsidR="006C38FF">
        <w:rPr>
          <w:rFonts w:ascii="Arial" w:hAnsi="Arial" w:cs="Arial"/>
          <w:sz w:val="24"/>
          <w:szCs w:val="24"/>
        </w:rPr>
        <w:t>,</w:t>
      </w:r>
      <w:r w:rsidR="009A5DD4">
        <w:rPr>
          <w:rFonts w:ascii="Arial" w:hAnsi="Arial" w:cs="Arial"/>
          <w:sz w:val="24"/>
          <w:szCs w:val="24"/>
        </w:rPr>
        <w:t xml:space="preserve"> consideró que está muy claro la ponencia en su lectura que</w:t>
      </w:r>
      <w:r w:rsidR="006C38FF">
        <w:rPr>
          <w:rFonts w:ascii="Arial" w:hAnsi="Arial" w:cs="Arial"/>
          <w:sz w:val="24"/>
          <w:szCs w:val="24"/>
        </w:rPr>
        <w:t>d</w:t>
      </w:r>
      <w:r w:rsidR="009A5DD4">
        <w:rPr>
          <w:rFonts w:ascii="Arial" w:hAnsi="Arial" w:cs="Arial"/>
          <w:sz w:val="24"/>
          <w:szCs w:val="24"/>
        </w:rPr>
        <w:t xml:space="preserve">o muy bien explicada no obstante quiero precisar un par de puntos que consideró </w:t>
      </w:r>
      <w:r w:rsidR="006C38FF">
        <w:rPr>
          <w:rFonts w:ascii="Arial" w:hAnsi="Arial" w:cs="Arial"/>
          <w:sz w:val="24"/>
          <w:szCs w:val="24"/>
        </w:rPr>
        <w:t>import</w:t>
      </w:r>
      <w:r w:rsidR="009A5DD4">
        <w:rPr>
          <w:rFonts w:ascii="Arial" w:hAnsi="Arial" w:cs="Arial"/>
          <w:sz w:val="24"/>
          <w:szCs w:val="24"/>
        </w:rPr>
        <w:t>antes</w:t>
      </w:r>
      <w:r w:rsidR="006C38FF">
        <w:rPr>
          <w:rFonts w:ascii="Arial" w:hAnsi="Arial" w:cs="Arial"/>
          <w:sz w:val="24"/>
          <w:szCs w:val="24"/>
        </w:rPr>
        <w:t>.</w:t>
      </w:r>
      <w:r w:rsidR="009A5DD4">
        <w:rPr>
          <w:rFonts w:ascii="Arial" w:hAnsi="Arial" w:cs="Arial"/>
          <w:sz w:val="24"/>
          <w:szCs w:val="24"/>
        </w:rPr>
        <w:t xml:space="preserve"> </w:t>
      </w:r>
      <w:r w:rsidR="006C38FF">
        <w:rPr>
          <w:rFonts w:ascii="Arial" w:hAnsi="Arial" w:cs="Arial"/>
          <w:sz w:val="24"/>
          <w:szCs w:val="24"/>
        </w:rPr>
        <w:t>E</w:t>
      </w:r>
      <w:r w:rsidR="009A5DD4">
        <w:rPr>
          <w:rFonts w:ascii="Arial" w:hAnsi="Arial" w:cs="Arial"/>
          <w:sz w:val="24"/>
          <w:szCs w:val="24"/>
        </w:rPr>
        <w:t xml:space="preserve">l juicio de </w:t>
      </w:r>
      <w:r w:rsidR="006C38FF">
        <w:rPr>
          <w:rFonts w:ascii="Arial" w:hAnsi="Arial" w:cs="Arial"/>
          <w:sz w:val="24"/>
          <w:szCs w:val="24"/>
        </w:rPr>
        <w:t>ciu</w:t>
      </w:r>
      <w:r w:rsidR="009A5DD4">
        <w:rPr>
          <w:rFonts w:ascii="Arial" w:hAnsi="Arial" w:cs="Arial"/>
          <w:sz w:val="24"/>
          <w:szCs w:val="24"/>
        </w:rPr>
        <w:t>da</w:t>
      </w:r>
      <w:r w:rsidR="006C38FF">
        <w:rPr>
          <w:rFonts w:ascii="Arial" w:hAnsi="Arial" w:cs="Arial"/>
          <w:sz w:val="24"/>
          <w:szCs w:val="24"/>
        </w:rPr>
        <w:t>da</w:t>
      </w:r>
      <w:r w:rsidR="009A5DD4">
        <w:rPr>
          <w:rFonts w:ascii="Arial" w:hAnsi="Arial" w:cs="Arial"/>
          <w:sz w:val="24"/>
          <w:szCs w:val="24"/>
        </w:rPr>
        <w:t xml:space="preserve">no fue promovido por la ciudadana Elvia Sánchez Ramos en contra del dictamen de la Comisión </w:t>
      </w:r>
      <w:r w:rsidR="006C38FF">
        <w:rPr>
          <w:rFonts w:ascii="Arial" w:hAnsi="Arial" w:cs="Arial"/>
          <w:sz w:val="24"/>
          <w:szCs w:val="24"/>
        </w:rPr>
        <w:t>N</w:t>
      </w:r>
      <w:r w:rsidR="009A5DD4">
        <w:rPr>
          <w:rFonts w:ascii="Arial" w:hAnsi="Arial" w:cs="Arial"/>
          <w:sz w:val="24"/>
          <w:szCs w:val="24"/>
        </w:rPr>
        <w:t xml:space="preserve">acional de </w:t>
      </w:r>
      <w:r w:rsidR="006C38FF">
        <w:rPr>
          <w:rFonts w:ascii="Arial" w:hAnsi="Arial" w:cs="Arial"/>
          <w:sz w:val="24"/>
          <w:szCs w:val="24"/>
        </w:rPr>
        <w:t>E</w:t>
      </w:r>
      <w:r w:rsidR="009A5DD4">
        <w:rPr>
          <w:rFonts w:ascii="Arial" w:hAnsi="Arial" w:cs="Arial"/>
          <w:sz w:val="24"/>
          <w:szCs w:val="24"/>
        </w:rPr>
        <w:t xml:space="preserve">lecciones de </w:t>
      </w:r>
      <w:r w:rsidR="004E28DF">
        <w:rPr>
          <w:rFonts w:ascii="Arial" w:hAnsi="Arial" w:cs="Arial"/>
          <w:sz w:val="24"/>
          <w:szCs w:val="24"/>
        </w:rPr>
        <w:t>MORENA,</w:t>
      </w:r>
      <w:r w:rsidR="009A5DD4">
        <w:rPr>
          <w:rFonts w:ascii="Arial" w:hAnsi="Arial" w:cs="Arial"/>
          <w:sz w:val="24"/>
          <w:szCs w:val="24"/>
        </w:rPr>
        <w:t xml:space="preserve"> sobre el proceso interno de selección de las y los candidatos para presidentes</w:t>
      </w:r>
      <w:r w:rsidR="006C38FF">
        <w:rPr>
          <w:rFonts w:ascii="Arial" w:hAnsi="Arial" w:cs="Arial"/>
          <w:sz w:val="24"/>
          <w:szCs w:val="24"/>
        </w:rPr>
        <w:t>,</w:t>
      </w:r>
      <w:r w:rsidR="009A5DD4">
        <w:rPr>
          <w:rFonts w:ascii="Arial" w:hAnsi="Arial" w:cs="Arial"/>
          <w:sz w:val="24"/>
          <w:szCs w:val="24"/>
        </w:rPr>
        <w:t xml:space="preserve"> síndicos y regidores de los ayuntamientos del estado </w:t>
      </w:r>
      <w:r w:rsidR="004E28DF">
        <w:rPr>
          <w:rFonts w:ascii="Arial" w:hAnsi="Arial" w:cs="Arial"/>
          <w:sz w:val="24"/>
          <w:szCs w:val="24"/>
        </w:rPr>
        <w:t>A</w:t>
      </w:r>
      <w:r w:rsidR="009A5DD4">
        <w:rPr>
          <w:rFonts w:ascii="Arial" w:hAnsi="Arial" w:cs="Arial"/>
          <w:sz w:val="24"/>
          <w:szCs w:val="24"/>
        </w:rPr>
        <w:t xml:space="preserve">guascalentense </w:t>
      </w:r>
      <w:r w:rsidR="004E28DF">
        <w:rPr>
          <w:rFonts w:ascii="Arial" w:hAnsi="Arial" w:cs="Arial"/>
          <w:sz w:val="24"/>
          <w:szCs w:val="24"/>
        </w:rPr>
        <w:t>para el</w:t>
      </w:r>
      <w:r w:rsidR="009A5DD4">
        <w:rPr>
          <w:rFonts w:ascii="Arial" w:hAnsi="Arial" w:cs="Arial"/>
          <w:sz w:val="24"/>
          <w:szCs w:val="24"/>
        </w:rPr>
        <w:t xml:space="preserve"> proceso electoral de 2018</w:t>
      </w:r>
      <w:r w:rsidR="006C38FF">
        <w:rPr>
          <w:rFonts w:ascii="Arial" w:hAnsi="Arial" w:cs="Arial"/>
          <w:sz w:val="24"/>
          <w:szCs w:val="24"/>
        </w:rPr>
        <w:t>-</w:t>
      </w:r>
      <w:r w:rsidR="009A5DD4">
        <w:rPr>
          <w:rFonts w:ascii="Arial" w:hAnsi="Arial" w:cs="Arial"/>
          <w:sz w:val="24"/>
          <w:szCs w:val="24"/>
        </w:rPr>
        <w:t>2019</w:t>
      </w:r>
      <w:r w:rsidR="006C38FF">
        <w:rPr>
          <w:rFonts w:ascii="Arial" w:hAnsi="Arial" w:cs="Arial"/>
          <w:sz w:val="24"/>
          <w:szCs w:val="24"/>
        </w:rPr>
        <w:t>,</w:t>
      </w:r>
      <w:r w:rsidR="009A5DD4">
        <w:rPr>
          <w:rFonts w:ascii="Arial" w:hAnsi="Arial" w:cs="Arial"/>
          <w:sz w:val="24"/>
          <w:szCs w:val="24"/>
        </w:rPr>
        <w:t xml:space="preserve"> así como en</w:t>
      </w:r>
      <w:r w:rsidR="004E28DF">
        <w:rPr>
          <w:rFonts w:ascii="Arial" w:hAnsi="Arial" w:cs="Arial"/>
          <w:sz w:val="24"/>
          <w:szCs w:val="24"/>
        </w:rPr>
        <w:t xml:space="preserve"> </w:t>
      </w:r>
      <w:r w:rsidR="009A5DD4">
        <w:rPr>
          <w:rFonts w:ascii="Arial" w:hAnsi="Arial" w:cs="Arial"/>
          <w:sz w:val="24"/>
          <w:szCs w:val="24"/>
        </w:rPr>
        <w:t xml:space="preserve">contra </w:t>
      </w:r>
      <w:r w:rsidR="004E28DF">
        <w:rPr>
          <w:rFonts w:ascii="Arial" w:hAnsi="Arial" w:cs="Arial"/>
          <w:sz w:val="24"/>
          <w:szCs w:val="24"/>
        </w:rPr>
        <w:t>de la</w:t>
      </w:r>
      <w:r w:rsidR="009A5DD4">
        <w:rPr>
          <w:rFonts w:ascii="Arial" w:hAnsi="Arial" w:cs="Arial"/>
          <w:sz w:val="24"/>
          <w:szCs w:val="24"/>
        </w:rPr>
        <w:t xml:space="preserve"> omisión </w:t>
      </w:r>
      <w:r w:rsidR="004E28DF">
        <w:rPr>
          <w:rFonts w:ascii="Arial" w:hAnsi="Arial" w:cs="Arial"/>
          <w:sz w:val="24"/>
          <w:szCs w:val="24"/>
        </w:rPr>
        <w:t xml:space="preserve">por parte </w:t>
      </w:r>
      <w:r w:rsidR="009A5DD4">
        <w:rPr>
          <w:rFonts w:ascii="Arial" w:hAnsi="Arial" w:cs="Arial"/>
          <w:sz w:val="24"/>
          <w:szCs w:val="24"/>
        </w:rPr>
        <w:t xml:space="preserve">del Consejo y Comité </w:t>
      </w:r>
      <w:r w:rsidR="004E28DF">
        <w:rPr>
          <w:rFonts w:ascii="Arial" w:hAnsi="Arial" w:cs="Arial"/>
          <w:sz w:val="24"/>
          <w:szCs w:val="24"/>
        </w:rPr>
        <w:t>E</w:t>
      </w:r>
      <w:r w:rsidR="009A5DD4">
        <w:rPr>
          <w:rFonts w:ascii="Arial" w:hAnsi="Arial" w:cs="Arial"/>
          <w:sz w:val="24"/>
          <w:szCs w:val="24"/>
        </w:rPr>
        <w:t xml:space="preserve">jecutivo </w:t>
      </w:r>
      <w:r w:rsidR="004E28DF">
        <w:rPr>
          <w:rFonts w:ascii="Arial" w:hAnsi="Arial" w:cs="Arial"/>
          <w:sz w:val="24"/>
          <w:szCs w:val="24"/>
        </w:rPr>
        <w:t>N</w:t>
      </w:r>
      <w:r w:rsidR="009A5DD4">
        <w:rPr>
          <w:rFonts w:ascii="Arial" w:hAnsi="Arial" w:cs="Arial"/>
          <w:sz w:val="24"/>
          <w:szCs w:val="24"/>
        </w:rPr>
        <w:t xml:space="preserve">acional de </w:t>
      </w:r>
      <w:r w:rsidR="004E28DF">
        <w:rPr>
          <w:rFonts w:ascii="Arial" w:hAnsi="Arial" w:cs="Arial"/>
          <w:sz w:val="24"/>
          <w:szCs w:val="24"/>
        </w:rPr>
        <w:t>MORENA</w:t>
      </w:r>
      <w:r w:rsidR="009A5DD4">
        <w:rPr>
          <w:rFonts w:ascii="Arial" w:hAnsi="Arial" w:cs="Arial"/>
          <w:sz w:val="24"/>
          <w:szCs w:val="24"/>
        </w:rPr>
        <w:t xml:space="preserve"> de sancionar la lista final de candidaturas</w:t>
      </w:r>
      <w:r w:rsidR="004E28DF">
        <w:rPr>
          <w:rFonts w:ascii="Arial" w:hAnsi="Arial" w:cs="Arial"/>
          <w:sz w:val="24"/>
          <w:szCs w:val="24"/>
        </w:rPr>
        <w:t>,</w:t>
      </w:r>
      <w:r w:rsidR="009A5DD4">
        <w:rPr>
          <w:rFonts w:ascii="Arial" w:hAnsi="Arial" w:cs="Arial"/>
          <w:sz w:val="24"/>
          <w:szCs w:val="24"/>
        </w:rPr>
        <w:t xml:space="preserve"> por lo cual el proyecto que pongo a su consideración se propone sobreseer en el asunto lo que respecta </w:t>
      </w:r>
      <w:r w:rsidR="004E28DF">
        <w:rPr>
          <w:rFonts w:ascii="Arial" w:hAnsi="Arial" w:cs="Arial"/>
          <w:sz w:val="24"/>
          <w:szCs w:val="24"/>
        </w:rPr>
        <w:t xml:space="preserve">al </w:t>
      </w:r>
      <w:r w:rsidR="009A5DD4">
        <w:rPr>
          <w:rFonts w:ascii="Arial" w:hAnsi="Arial" w:cs="Arial"/>
          <w:sz w:val="24"/>
          <w:szCs w:val="24"/>
        </w:rPr>
        <w:t xml:space="preserve">referido dictamen impugnado ya que la presente controversia no puede ser considerada un acto definitivo ni firme como se leyó </w:t>
      </w:r>
      <w:r w:rsidR="004E28DF">
        <w:rPr>
          <w:rFonts w:ascii="Arial" w:hAnsi="Arial" w:cs="Arial"/>
          <w:sz w:val="24"/>
          <w:szCs w:val="24"/>
        </w:rPr>
        <w:t>pues</w:t>
      </w:r>
      <w:r w:rsidR="009A5DD4">
        <w:rPr>
          <w:rFonts w:ascii="Arial" w:hAnsi="Arial" w:cs="Arial"/>
          <w:sz w:val="24"/>
          <w:szCs w:val="24"/>
        </w:rPr>
        <w:t xml:space="preserve"> de acuerdo a convocatoria </w:t>
      </w:r>
      <w:r w:rsidR="006C38FF">
        <w:rPr>
          <w:rFonts w:ascii="Arial" w:hAnsi="Arial" w:cs="Arial"/>
          <w:sz w:val="24"/>
          <w:szCs w:val="24"/>
        </w:rPr>
        <w:t xml:space="preserve">y </w:t>
      </w:r>
      <w:r w:rsidR="004E28DF">
        <w:rPr>
          <w:rFonts w:ascii="Arial" w:hAnsi="Arial" w:cs="Arial"/>
          <w:sz w:val="24"/>
          <w:szCs w:val="24"/>
        </w:rPr>
        <w:t xml:space="preserve">estatutos y </w:t>
      </w:r>
      <w:r w:rsidR="006C38FF">
        <w:rPr>
          <w:rFonts w:ascii="Arial" w:hAnsi="Arial" w:cs="Arial"/>
          <w:sz w:val="24"/>
          <w:szCs w:val="24"/>
        </w:rPr>
        <w:t xml:space="preserve">en relación a las constancias que obran en el expediente no ha sido sancionado por el Consejo General de </w:t>
      </w:r>
      <w:r w:rsidR="004E28DF">
        <w:rPr>
          <w:rFonts w:ascii="Arial" w:hAnsi="Arial" w:cs="Arial"/>
          <w:sz w:val="24"/>
          <w:szCs w:val="24"/>
        </w:rPr>
        <w:t>MORENA</w:t>
      </w:r>
      <w:r w:rsidR="006C38FF">
        <w:rPr>
          <w:rFonts w:ascii="Arial" w:hAnsi="Arial" w:cs="Arial"/>
          <w:sz w:val="24"/>
          <w:szCs w:val="24"/>
        </w:rPr>
        <w:t xml:space="preserve"> o por el Comité </w:t>
      </w:r>
      <w:r w:rsidR="004E28DF">
        <w:rPr>
          <w:rFonts w:ascii="Arial" w:hAnsi="Arial" w:cs="Arial"/>
          <w:sz w:val="24"/>
          <w:szCs w:val="24"/>
        </w:rPr>
        <w:t>E</w:t>
      </w:r>
      <w:r w:rsidR="006C38FF">
        <w:rPr>
          <w:rFonts w:ascii="Arial" w:hAnsi="Arial" w:cs="Arial"/>
          <w:sz w:val="24"/>
          <w:szCs w:val="24"/>
        </w:rPr>
        <w:t xml:space="preserve">jecutivo </w:t>
      </w:r>
      <w:r w:rsidR="004E28DF">
        <w:rPr>
          <w:rFonts w:ascii="Arial" w:hAnsi="Arial" w:cs="Arial"/>
          <w:sz w:val="24"/>
          <w:szCs w:val="24"/>
        </w:rPr>
        <w:t>N</w:t>
      </w:r>
      <w:r w:rsidR="006C38FF">
        <w:rPr>
          <w:rFonts w:ascii="Arial" w:hAnsi="Arial" w:cs="Arial"/>
          <w:sz w:val="24"/>
          <w:szCs w:val="24"/>
        </w:rPr>
        <w:t xml:space="preserve">acional </w:t>
      </w:r>
      <w:r w:rsidR="004E28DF">
        <w:rPr>
          <w:rFonts w:ascii="Arial" w:hAnsi="Arial" w:cs="Arial"/>
          <w:sz w:val="24"/>
          <w:szCs w:val="24"/>
        </w:rPr>
        <w:t>ya que así lo establecen</w:t>
      </w:r>
      <w:r w:rsidR="006C38FF">
        <w:rPr>
          <w:rFonts w:ascii="Arial" w:hAnsi="Arial" w:cs="Arial"/>
          <w:sz w:val="24"/>
          <w:szCs w:val="24"/>
        </w:rPr>
        <w:t xml:space="preserve"> los estatutos</w:t>
      </w:r>
      <w:r w:rsidR="004E28DF">
        <w:rPr>
          <w:rFonts w:ascii="Arial" w:hAnsi="Arial" w:cs="Arial"/>
          <w:sz w:val="24"/>
          <w:szCs w:val="24"/>
        </w:rPr>
        <w:t>,</w:t>
      </w:r>
      <w:r w:rsidR="006C38FF">
        <w:rPr>
          <w:rFonts w:ascii="Arial" w:hAnsi="Arial" w:cs="Arial"/>
          <w:sz w:val="24"/>
          <w:szCs w:val="24"/>
        </w:rPr>
        <w:t xml:space="preserve"> esto fue así porque dentro del estudio que se realizó en la ponencia se determinó que el acto impugnado no ha adquirido definitividad </w:t>
      </w:r>
      <w:r w:rsidR="004E28DF">
        <w:rPr>
          <w:rFonts w:ascii="Arial" w:hAnsi="Arial" w:cs="Arial"/>
          <w:sz w:val="24"/>
          <w:szCs w:val="24"/>
        </w:rPr>
        <w:t xml:space="preserve">que </w:t>
      </w:r>
      <w:r w:rsidR="006C38FF">
        <w:rPr>
          <w:rFonts w:ascii="Arial" w:hAnsi="Arial" w:cs="Arial"/>
          <w:sz w:val="24"/>
          <w:szCs w:val="24"/>
        </w:rPr>
        <w:t>es uno de los principios que manej</w:t>
      </w:r>
      <w:r w:rsidR="004E28DF">
        <w:rPr>
          <w:rFonts w:ascii="Arial" w:hAnsi="Arial" w:cs="Arial"/>
          <w:sz w:val="24"/>
          <w:szCs w:val="24"/>
        </w:rPr>
        <w:t>a</w:t>
      </w:r>
      <w:r w:rsidR="006C38FF">
        <w:rPr>
          <w:rFonts w:ascii="Arial" w:hAnsi="Arial" w:cs="Arial"/>
          <w:sz w:val="24"/>
          <w:szCs w:val="24"/>
        </w:rPr>
        <w:t xml:space="preserve"> </w:t>
      </w:r>
      <w:r w:rsidR="004E28DF">
        <w:rPr>
          <w:rFonts w:ascii="Arial" w:hAnsi="Arial" w:cs="Arial"/>
          <w:sz w:val="24"/>
          <w:szCs w:val="24"/>
        </w:rPr>
        <w:t>el C</w:t>
      </w:r>
      <w:r w:rsidR="006C38FF">
        <w:rPr>
          <w:rFonts w:ascii="Arial" w:hAnsi="Arial" w:cs="Arial"/>
          <w:sz w:val="24"/>
          <w:szCs w:val="24"/>
        </w:rPr>
        <w:t xml:space="preserve">ódigo </w:t>
      </w:r>
      <w:r w:rsidR="004E28DF">
        <w:rPr>
          <w:rFonts w:ascii="Arial" w:hAnsi="Arial" w:cs="Arial"/>
          <w:sz w:val="24"/>
          <w:szCs w:val="24"/>
        </w:rPr>
        <w:t>E</w:t>
      </w:r>
      <w:r w:rsidR="006C38FF">
        <w:rPr>
          <w:rFonts w:ascii="Arial" w:hAnsi="Arial" w:cs="Arial"/>
          <w:sz w:val="24"/>
          <w:szCs w:val="24"/>
        </w:rPr>
        <w:t>lectoral de nuestro estado desde el punto de vista sustancial</w:t>
      </w:r>
      <w:r w:rsidR="004E28DF">
        <w:rPr>
          <w:rFonts w:ascii="Arial" w:hAnsi="Arial" w:cs="Arial"/>
          <w:sz w:val="24"/>
          <w:szCs w:val="24"/>
        </w:rPr>
        <w:t>,</w:t>
      </w:r>
      <w:r w:rsidR="006C38FF">
        <w:rPr>
          <w:rFonts w:ascii="Arial" w:hAnsi="Arial" w:cs="Arial"/>
          <w:sz w:val="24"/>
          <w:szCs w:val="24"/>
        </w:rPr>
        <w:t xml:space="preserve"> por lo que no afect</w:t>
      </w:r>
      <w:r w:rsidR="004E28DF">
        <w:rPr>
          <w:rFonts w:ascii="Arial" w:hAnsi="Arial" w:cs="Arial"/>
          <w:sz w:val="24"/>
          <w:szCs w:val="24"/>
        </w:rPr>
        <w:t>a</w:t>
      </w:r>
      <w:r w:rsidR="006C38FF">
        <w:rPr>
          <w:rFonts w:ascii="Arial" w:hAnsi="Arial" w:cs="Arial"/>
          <w:sz w:val="24"/>
          <w:szCs w:val="24"/>
        </w:rPr>
        <w:t xml:space="preserve"> el interés jurídico de la actora ya que se trata una determinación </w:t>
      </w:r>
      <w:r w:rsidR="004E28DF">
        <w:rPr>
          <w:rFonts w:ascii="Arial" w:hAnsi="Arial" w:cs="Arial"/>
          <w:sz w:val="24"/>
          <w:szCs w:val="24"/>
        </w:rPr>
        <w:t xml:space="preserve">intra </w:t>
      </w:r>
      <w:r w:rsidR="006C38FF">
        <w:rPr>
          <w:rFonts w:ascii="Arial" w:hAnsi="Arial" w:cs="Arial"/>
          <w:sz w:val="24"/>
          <w:szCs w:val="24"/>
        </w:rPr>
        <w:t xml:space="preserve">procesal que no genera la </w:t>
      </w:r>
      <w:r w:rsidR="004E28DF">
        <w:rPr>
          <w:rFonts w:ascii="Arial" w:hAnsi="Arial" w:cs="Arial"/>
          <w:sz w:val="24"/>
          <w:szCs w:val="24"/>
        </w:rPr>
        <w:t>afectación</w:t>
      </w:r>
      <w:r w:rsidR="006C38FF">
        <w:rPr>
          <w:rFonts w:ascii="Arial" w:hAnsi="Arial" w:cs="Arial"/>
          <w:sz w:val="24"/>
          <w:szCs w:val="24"/>
        </w:rPr>
        <w:t xml:space="preserve"> de </w:t>
      </w:r>
      <w:r w:rsidR="004E28DF">
        <w:rPr>
          <w:rFonts w:ascii="Arial" w:hAnsi="Arial" w:cs="Arial"/>
          <w:sz w:val="24"/>
          <w:szCs w:val="24"/>
        </w:rPr>
        <w:t>algún</w:t>
      </w:r>
      <w:r w:rsidR="006C38FF">
        <w:rPr>
          <w:rFonts w:ascii="Arial" w:hAnsi="Arial" w:cs="Arial"/>
          <w:sz w:val="24"/>
          <w:szCs w:val="24"/>
        </w:rPr>
        <w:t xml:space="preserve"> derecho pues carece de la firmeza que se imp</w:t>
      </w:r>
      <w:r w:rsidR="004E28DF">
        <w:rPr>
          <w:rFonts w:ascii="Arial" w:hAnsi="Arial" w:cs="Arial"/>
          <w:sz w:val="24"/>
          <w:szCs w:val="24"/>
        </w:rPr>
        <w:t>ug</w:t>
      </w:r>
      <w:r w:rsidR="006C38FF">
        <w:rPr>
          <w:rFonts w:ascii="Arial" w:hAnsi="Arial" w:cs="Arial"/>
          <w:sz w:val="24"/>
          <w:szCs w:val="24"/>
        </w:rPr>
        <w:t>na</w:t>
      </w:r>
      <w:r w:rsidR="004E28DF">
        <w:rPr>
          <w:rFonts w:ascii="Arial" w:hAnsi="Arial" w:cs="Arial"/>
          <w:sz w:val="24"/>
          <w:szCs w:val="24"/>
        </w:rPr>
        <w:t>,</w:t>
      </w:r>
      <w:r w:rsidR="006C38FF">
        <w:rPr>
          <w:rFonts w:ascii="Arial" w:hAnsi="Arial" w:cs="Arial"/>
          <w:sz w:val="24"/>
          <w:szCs w:val="24"/>
        </w:rPr>
        <w:t xml:space="preserve"> por</w:t>
      </w:r>
      <w:r w:rsidR="004E28DF">
        <w:rPr>
          <w:rFonts w:ascii="Arial" w:hAnsi="Arial" w:cs="Arial"/>
          <w:sz w:val="24"/>
          <w:szCs w:val="24"/>
        </w:rPr>
        <w:t xml:space="preserve"> tales</w:t>
      </w:r>
      <w:r w:rsidR="006C38FF">
        <w:rPr>
          <w:rFonts w:ascii="Arial" w:hAnsi="Arial" w:cs="Arial"/>
          <w:sz w:val="24"/>
          <w:szCs w:val="24"/>
        </w:rPr>
        <w:t xml:space="preserve"> considera</w:t>
      </w:r>
      <w:r w:rsidR="004E28DF">
        <w:rPr>
          <w:rFonts w:ascii="Arial" w:hAnsi="Arial" w:cs="Arial"/>
          <w:sz w:val="24"/>
          <w:szCs w:val="24"/>
        </w:rPr>
        <w:t>ciones</w:t>
      </w:r>
      <w:r w:rsidR="006C38FF">
        <w:rPr>
          <w:rFonts w:ascii="Arial" w:hAnsi="Arial" w:cs="Arial"/>
          <w:sz w:val="24"/>
          <w:szCs w:val="24"/>
        </w:rPr>
        <w:t xml:space="preserve"> se determinó el dictamen impugnado </w:t>
      </w:r>
      <w:r w:rsidR="004E28DF">
        <w:rPr>
          <w:rFonts w:ascii="Arial" w:hAnsi="Arial" w:cs="Arial"/>
          <w:sz w:val="24"/>
          <w:szCs w:val="24"/>
        </w:rPr>
        <w:t xml:space="preserve">requiere forzosamente </w:t>
      </w:r>
      <w:r w:rsidR="006C38FF">
        <w:rPr>
          <w:rFonts w:ascii="Arial" w:hAnsi="Arial" w:cs="Arial"/>
          <w:sz w:val="24"/>
          <w:szCs w:val="24"/>
        </w:rPr>
        <w:t xml:space="preserve">de ser sancionado por </w:t>
      </w:r>
      <w:r w:rsidR="008E2E35">
        <w:rPr>
          <w:rFonts w:ascii="Arial" w:hAnsi="Arial" w:cs="Arial"/>
          <w:sz w:val="24"/>
          <w:szCs w:val="24"/>
        </w:rPr>
        <w:t xml:space="preserve">la Comisión Nacional o </w:t>
      </w:r>
      <w:r w:rsidR="006C38FF">
        <w:rPr>
          <w:rFonts w:ascii="Arial" w:hAnsi="Arial" w:cs="Arial"/>
          <w:sz w:val="24"/>
          <w:szCs w:val="24"/>
        </w:rPr>
        <w:t xml:space="preserve">el Comité </w:t>
      </w:r>
      <w:r w:rsidR="008E2E35">
        <w:rPr>
          <w:rFonts w:ascii="Arial" w:hAnsi="Arial" w:cs="Arial"/>
          <w:sz w:val="24"/>
          <w:szCs w:val="24"/>
        </w:rPr>
        <w:t>E</w:t>
      </w:r>
      <w:r w:rsidR="006C38FF">
        <w:rPr>
          <w:rFonts w:ascii="Arial" w:hAnsi="Arial" w:cs="Arial"/>
          <w:sz w:val="24"/>
          <w:szCs w:val="24"/>
        </w:rPr>
        <w:t xml:space="preserve">jecutivo </w:t>
      </w:r>
      <w:r w:rsidR="008E2E35">
        <w:rPr>
          <w:rFonts w:ascii="Arial" w:hAnsi="Arial" w:cs="Arial"/>
          <w:sz w:val="24"/>
          <w:szCs w:val="24"/>
        </w:rPr>
        <w:t>N</w:t>
      </w:r>
      <w:r w:rsidR="006C38FF">
        <w:rPr>
          <w:rFonts w:ascii="Arial" w:hAnsi="Arial" w:cs="Arial"/>
          <w:sz w:val="24"/>
          <w:szCs w:val="24"/>
        </w:rPr>
        <w:t xml:space="preserve">acional para que pueda </w:t>
      </w:r>
      <w:r w:rsidR="008E2E35">
        <w:rPr>
          <w:rFonts w:ascii="Arial" w:hAnsi="Arial" w:cs="Arial"/>
          <w:sz w:val="24"/>
          <w:szCs w:val="24"/>
        </w:rPr>
        <w:t xml:space="preserve">generar </w:t>
      </w:r>
      <w:r w:rsidR="006C38FF">
        <w:rPr>
          <w:rFonts w:ascii="Arial" w:hAnsi="Arial" w:cs="Arial"/>
          <w:sz w:val="24"/>
          <w:szCs w:val="24"/>
        </w:rPr>
        <w:t xml:space="preserve">efectos definitivos que permitan su validez y por ende </w:t>
      </w:r>
      <w:r w:rsidR="008E2E35">
        <w:rPr>
          <w:rFonts w:ascii="Arial" w:hAnsi="Arial" w:cs="Arial"/>
          <w:sz w:val="24"/>
          <w:szCs w:val="24"/>
        </w:rPr>
        <w:t>es necesario la conclusión</w:t>
      </w:r>
      <w:r w:rsidR="006C38FF">
        <w:rPr>
          <w:rFonts w:ascii="Arial" w:hAnsi="Arial" w:cs="Arial"/>
          <w:sz w:val="24"/>
          <w:szCs w:val="24"/>
        </w:rPr>
        <w:t xml:space="preserve"> de</w:t>
      </w:r>
      <w:r w:rsidR="008E2E35">
        <w:rPr>
          <w:rFonts w:ascii="Arial" w:hAnsi="Arial" w:cs="Arial"/>
          <w:sz w:val="24"/>
          <w:szCs w:val="24"/>
        </w:rPr>
        <w:t>l</w:t>
      </w:r>
      <w:r w:rsidR="006C38FF">
        <w:rPr>
          <w:rFonts w:ascii="Arial" w:hAnsi="Arial" w:cs="Arial"/>
          <w:sz w:val="24"/>
          <w:szCs w:val="24"/>
        </w:rPr>
        <w:t xml:space="preserve"> proceso interno de </w:t>
      </w:r>
      <w:r w:rsidR="008E2E35">
        <w:rPr>
          <w:rFonts w:ascii="Arial" w:hAnsi="Arial" w:cs="Arial"/>
          <w:sz w:val="24"/>
          <w:szCs w:val="24"/>
        </w:rPr>
        <w:t>selección de</w:t>
      </w:r>
      <w:r w:rsidR="006C38FF">
        <w:rPr>
          <w:rFonts w:ascii="Arial" w:hAnsi="Arial" w:cs="Arial"/>
          <w:sz w:val="24"/>
          <w:szCs w:val="24"/>
        </w:rPr>
        <w:t xml:space="preserve"> candidaturas de </w:t>
      </w:r>
      <w:r w:rsidR="008E2E35">
        <w:rPr>
          <w:rFonts w:ascii="Arial" w:hAnsi="Arial" w:cs="Arial"/>
          <w:sz w:val="24"/>
          <w:szCs w:val="24"/>
        </w:rPr>
        <w:t>MORENA</w:t>
      </w:r>
      <w:r w:rsidR="006C38FF">
        <w:rPr>
          <w:rFonts w:ascii="Arial" w:hAnsi="Arial" w:cs="Arial"/>
          <w:sz w:val="24"/>
          <w:szCs w:val="24"/>
        </w:rPr>
        <w:t xml:space="preserve"> ya que a través de este puede ser modificado o revocado por dicho</w:t>
      </w:r>
      <w:r w:rsidR="008E2E35">
        <w:rPr>
          <w:rFonts w:ascii="Arial" w:hAnsi="Arial" w:cs="Arial"/>
          <w:sz w:val="24"/>
          <w:szCs w:val="24"/>
        </w:rPr>
        <w:t>s</w:t>
      </w:r>
      <w:r w:rsidR="006C38FF">
        <w:rPr>
          <w:rFonts w:ascii="Arial" w:hAnsi="Arial" w:cs="Arial"/>
          <w:sz w:val="24"/>
          <w:szCs w:val="24"/>
        </w:rPr>
        <w:t xml:space="preserve"> </w:t>
      </w:r>
      <w:r w:rsidR="006C38FF">
        <w:rPr>
          <w:rFonts w:ascii="Arial" w:hAnsi="Arial" w:cs="Arial"/>
          <w:sz w:val="24"/>
          <w:szCs w:val="24"/>
        </w:rPr>
        <w:lastRenderedPageBreak/>
        <w:t>órgano</w:t>
      </w:r>
      <w:r w:rsidR="008E2E35">
        <w:rPr>
          <w:rFonts w:ascii="Arial" w:hAnsi="Arial" w:cs="Arial"/>
          <w:sz w:val="24"/>
          <w:szCs w:val="24"/>
        </w:rPr>
        <w:t>s</w:t>
      </w:r>
      <w:r w:rsidR="006C38FF">
        <w:rPr>
          <w:rFonts w:ascii="Arial" w:hAnsi="Arial" w:cs="Arial"/>
          <w:sz w:val="24"/>
          <w:szCs w:val="24"/>
        </w:rPr>
        <w:t xml:space="preserve"> intra</w:t>
      </w:r>
      <w:r w:rsidR="008E2E35">
        <w:rPr>
          <w:rFonts w:ascii="Arial" w:hAnsi="Arial" w:cs="Arial"/>
          <w:sz w:val="24"/>
          <w:szCs w:val="24"/>
        </w:rPr>
        <w:t xml:space="preserve"> </w:t>
      </w:r>
      <w:r w:rsidR="006C38FF">
        <w:rPr>
          <w:rFonts w:ascii="Arial" w:hAnsi="Arial" w:cs="Arial"/>
          <w:sz w:val="24"/>
          <w:szCs w:val="24"/>
        </w:rPr>
        <w:t>partidistas</w:t>
      </w:r>
      <w:r w:rsidR="008E2E35">
        <w:rPr>
          <w:rFonts w:ascii="Arial" w:hAnsi="Arial" w:cs="Arial"/>
          <w:sz w:val="24"/>
          <w:szCs w:val="24"/>
        </w:rPr>
        <w:t>,</w:t>
      </w:r>
      <w:r w:rsidR="006C38FF">
        <w:rPr>
          <w:rFonts w:ascii="Arial" w:hAnsi="Arial" w:cs="Arial"/>
          <w:sz w:val="24"/>
          <w:szCs w:val="24"/>
        </w:rPr>
        <w:t xml:space="preserve"> sería mi intervención para </w:t>
      </w:r>
      <w:r w:rsidR="008E2E35">
        <w:rPr>
          <w:rFonts w:ascii="Arial" w:hAnsi="Arial" w:cs="Arial"/>
          <w:sz w:val="24"/>
          <w:szCs w:val="24"/>
        </w:rPr>
        <w:t>dejar</w:t>
      </w:r>
      <w:r w:rsidR="006C38FF">
        <w:rPr>
          <w:rFonts w:ascii="Arial" w:hAnsi="Arial" w:cs="Arial"/>
          <w:sz w:val="24"/>
          <w:szCs w:val="24"/>
        </w:rPr>
        <w:t xml:space="preserve"> un poco más clara la participación no </w:t>
      </w:r>
      <w:r w:rsidR="008E2E35">
        <w:rPr>
          <w:rFonts w:ascii="Arial" w:hAnsi="Arial" w:cs="Arial"/>
          <w:sz w:val="24"/>
          <w:szCs w:val="24"/>
        </w:rPr>
        <w:t>sé</w:t>
      </w:r>
      <w:r w:rsidR="006C38FF">
        <w:rPr>
          <w:rFonts w:ascii="Arial" w:hAnsi="Arial" w:cs="Arial"/>
          <w:sz w:val="24"/>
          <w:szCs w:val="24"/>
        </w:rPr>
        <w:t xml:space="preserve"> s</w:t>
      </w:r>
      <w:r w:rsidR="008E2E35">
        <w:rPr>
          <w:rFonts w:ascii="Arial" w:hAnsi="Arial" w:cs="Arial"/>
          <w:sz w:val="24"/>
          <w:szCs w:val="24"/>
        </w:rPr>
        <w:t>i hu</w:t>
      </w:r>
      <w:r w:rsidR="006C38FF">
        <w:rPr>
          <w:rFonts w:ascii="Arial" w:hAnsi="Arial" w:cs="Arial"/>
          <w:sz w:val="24"/>
          <w:szCs w:val="24"/>
        </w:rPr>
        <w:t xml:space="preserve">biera </w:t>
      </w:r>
      <w:r w:rsidR="008E2E35">
        <w:rPr>
          <w:rFonts w:ascii="Arial" w:hAnsi="Arial" w:cs="Arial"/>
          <w:sz w:val="24"/>
          <w:szCs w:val="24"/>
        </w:rPr>
        <w:t>alguna intervención, si</w:t>
      </w:r>
      <w:r w:rsidR="006C38FF">
        <w:rPr>
          <w:rFonts w:ascii="Arial" w:hAnsi="Arial" w:cs="Arial"/>
          <w:sz w:val="24"/>
          <w:szCs w:val="24"/>
        </w:rPr>
        <w:t xml:space="preserve"> adelante </w:t>
      </w:r>
      <w:r w:rsidR="00AD429C" w:rsidRPr="00923B27">
        <w:rPr>
          <w:rFonts w:ascii="Arial" w:hAnsi="Arial" w:cs="Arial"/>
          <w:sz w:val="24"/>
          <w:szCs w:val="24"/>
        </w:rPr>
        <w:t>.--------------------------------------------------------------------------------------------------------------------------------------------------------------------------------------------------</w:t>
      </w:r>
      <w:r w:rsidR="003B657F">
        <w:rPr>
          <w:rFonts w:ascii="Arial" w:hAnsi="Arial" w:cs="Arial"/>
          <w:sz w:val="24"/>
          <w:szCs w:val="24"/>
        </w:rPr>
        <w:t>-------------------------------------------</w:t>
      </w:r>
      <w:r w:rsidR="00AD429C" w:rsidRPr="00923B27">
        <w:rPr>
          <w:rFonts w:ascii="Arial" w:hAnsi="Arial" w:cs="Arial"/>
          <w:sz w:val="24"/>
          <w:szCs w:val="24"/>
        </w:rPr>
        <w:t>---</w:t>
      </w:r>
      <w:r w:rsidR="008C2C63" w:rsidRPr="00923B27">
        <w:rPr>
          <w:rFonts w:ascii="Arial" w:hAnsi="Arial" w:cs="Arial"/>
          <w:sz w:val="24"/>
          <w:szCs w:val="24"/>
        </w:rPr>
        <w:t>--</w:t>
      </w:r>
      <w:r w:rsidR="00AD429C" w:rsidRPr="00923B27">
        <w:rPr>
          <w:rFonts w:ascii="Arial" w:hAnsi="Arial" w:cs="Arial"/>
          <w:sz w:val="24"/>
          <w:szCs w:val="24"/>
        </w:rPr>
        <w:t>-----</w:t>
      </w:r>
      <w:r w:rsidR="0097085F" w:rsidRPr="00923B27">
        <w:rPr>
          <w:rFonts w:ascii="Arial" w:hAnsi="Arial" w:cs="Arial"/>
          <w:b/>
          <w:sz w:val="24"/>
          <w:szCs w:val="24"/>
        </w:rPr>
        <w:t>MAGISTRADO JORGE</w:t>
      </w:r>
      <w:r w:rsidR="0097085F" w:rsidRPr="00923B27">
        <w:rPr>
          <w:rFonts w:ascii="Arial" w:hAnsi="Arial" w:cs="Arial"/>
          <w:sz w:val="24"/>
          <w:szCs w:val="24"/>
        </w:rPr>
        <w:t xml:space="preserve">. </w:t>
      </w:r>
      <w:r w:rsidR="00A1752A" w:rsidRPr="00923B27">
        <w:rPr>
          <w:rFonts w:ascii="Arial" w:hAnsi="Arial" w:cs="Arial"/>
          <w:sz w:val="24"/>
          <w:szCs w:val="24"/>
        </w:rPr>
        <w:t>Gracias Presidente</w:t>
      </w:r>
      <w:r w:rsidR="00B92EE9" w:rsidRPr="00923B27">
        <w:rPr>
          <w:rFonts w:ascii="Arial" w:hAnsi="Arial" w:cs="Arial"/>
          <w:sz w:val="24"/>
          <w:szCs w:val="24"/>
        </w:rPr>
        <w:t>,</w:t>
      </w:r>
      <w:r w:rsidR="00A1752A" w:rsidRPr="00923B27">
        <w:rPr>
          <w:rFonts w:ascii="Arial" w:hAnsi="Arial" w:cs="Arial"/>
          <w:sz w:val="24"/>
          <w:szCs w:val="24"/>
        </w:rPr>
        <w:t xml:space="preserve"> </w:t>
      </w:r>
      <w:r w:rsidR="008C2C63" w:rsidRPr="00923B27">
        <w:rPr>
          <w:rFonts w:ascii="Arial" w:hAnsi="Arial" w:cs="Arial"/>
          <w:sz w:val="24"/>
          <w:szCs w:val="24"/>
        </w:rPr>
        <w:t xml:space="preserve">Magistrada, </w:t>
      </w:r>
      <w:r w:rsidR="008E2E35">
        <w:rPr>
          <w:rFonts w:ascii="Arial" w:hAnsi="Arial" w:cs="Arial"/>
          <w:sz w:val="24"/>
          <w:szCs w:val="24"/>
        </w:rPr>
        <w:t>coincido plenamente con el proyecto propuesto</w:t>
      </w:r>
      <w:r w:rsidR="00C501F1">
        <w:rPr>
          <w:rFonts w:ascii="Arial" w:hAnsi="Arial" w:cs="Arial"/>
          <w:sz w:val="24"/>
          <w:szCs w:val="24"/>
        </w:rPr>
        <w:t>,</w:t>
      </w:r>
      <w:r w:rsidR="008E2E35">
        <w:rPr>
          <w:rFonts w:ascii="Arial" w:hAnsi="Arial" w:cs="Arial"/>
          <w:sz w:val="24"/>
          <w:szCs w:val="24"/>
        </w:rPr>
        <w:t xml:space="preserve"> se trata de un </w:t>
      </w:r>
      <w:r w:rsidR="00C501F1">
        <w:rPr>
          <w:rFonts w:ascii="Arial" w:hAnsi="Arial" w:cs="Arial"/>
          <w:sz w:val="24"/>
          <w:szCs w:val="24"/>
        </w:rPr>
        <w:t xml:space="preserve">asunto en donde </w:t>
      </w:r>
      <w:r w:rsidR="008E2E35">
        <w:rPr>
          <w:rFonts w:ascii="Arial" w:hAnsi="Arial" w:cs="Arial"/>
          <w:sz w:val="24"/>
          <w:szCs w:val="24"/>
        </w:rPr>
        <w:t xml:space="preserve">efectivamente la parte inconforme viene a reclamar </w:t>
      </w:r>
      <w:r w:rsidR="00C501F1">
        <w:rPr>
          <w:rFonts w:ascii="Arial" w:hAnsi="Arial" w:cs="Arial"/>
          <w:sz w:val="24"/>
          <w:szCs w:val="24"/>
        </w:rPr>
        <w:t xml:space="preserve">un </w:t>
      </w:r>
      <w:r w:rsidR="008E2E35">
        <w:rPr>
          <w:rFonts w:ascii="Arial" w:hAnsi="Arial" w:cs="Arial"/>
          <w:sz w:val="24"/>
          <w:szCs w:val="24"/>
        </w:rPr>
        <w:t>dictamen</w:t>
      </w:r>
      <w:r w:rsidR="00C501F1">
        <w:rPr>
          <w:rFonts w:ascii="Arial" w:hAnsi="Arial" w:cs="Arial"/>
          <w:sz w:val="24"/>
          <w:szCs w:val="24"/>
        </w:rPr>
        <w:t>,</w:t>
      </w:r>
      <w:r w:rsidR="008E2E35">
        <w:rPr>
          <w:rFonts w:ascii="Arial" w:hAnsi="Arial" w:cs="Arial"/>
          <w:sz w:val="24"/>
          <w:szCs w:val="24"/>
        </w:rPr>
        <w:t xml:space="preserve"> no obstante este dictamen de fecha 5 abril por el que se publicó una lista final de candidatos y candidat</w:t>
      </w:r>
      <w:r w:rsidR="00C501F1">
        <w:rPr>
          <w:rFonts w:ascii="Arial" w:hAnsi="Arial" w:cs="Arial"/>
          <w:sz w:val="24"/>
          <w:szCs w:val="24"/>
        </w:rPr>
        <w:t>a</w:t>
      </w:r>
      <w:r w:rsidR="008E2E35">
        <w:rPr>
          <w:rFonts w:ascii="Arial" w:hAnsi="Arial" w:cs="Arial"/>
          <w:sz w:val="24"/>
          <w:szCs w:val="24"/>
        </w:rPr>
        <w:t xml:space="preserve">s es el que se </w:t>
      </w:r>
      <w:r w:rsidR="00C501F1">
        <w:rPr>
          <w:rFonts w:ascii="Arial" w:hAnsi="Arial" w:cs="Arial"/>
          <w:sz w:val="24"/>
          <w:szCs w:val="24"/>
        </w:rPr>
        <w:t>fija</w:t>
      </w:r>
      <w:r w:rsidR="008E2E35">
        <w:rPr>
          <w:rFonts w:ascii="Arial" w:hAnsi="Arial" w:cs="Arial"/>
          <w:sz w:val="24"/>
          <w:szCs w:val="24"/>
        </w:rPr>
        <w:t xml:space="preserve"> como acto reclamado de la demanda y en su lectura integral se advierte que ta</w:t>
      </w:r>
      <w:r w:rsidR="00C501F1">
        <w:rPr>
          <w:rFonts w:ascii="Arial" w:hAnsi="Arial" w:cs="Arial"/>
          <w:sz w:val="24"/>
          <w:szCs w:val="24"/>
        </w:rPr>
        <w:t>mbién se</w:t>
      </w:r>
      <w:r w:rsidR="008E2E35">
        <w:rPr>
          <w:rFonts w:ascii="Arial" w:hAnsi="Arial" w:cs="Arial"/>
          <w:sz w:val="24"/>
          <w:szCs w:val="24"/>
        </w:rPr>
        <w:t xml:space="preserve"> ésta reclama</w:t>
      </w:r>
      <w:r w:rsidR="00C501F1">
        <w:rPr>
          <w:rFonts w:ascii="Arial" w:hAnsi="Arial" w:cs="Arial"/>
          <w:sz w:val="24"/>
          <w:szCs w:val="24"/>
        </w:rPr>
        <w:t>ndo</w:t>
      </w:r>
      <w:r w:rsidR="008E2E35">
        <w:rPr>
          <w:rFonts w:ascii="Arial" w:hAnsi="Arial" w:cs="Arial"/>
          <w:sz w:val="24"/>
          <w:szCs w:val="24"/>
        </w:rPr>
        <w:t xml:space="preserve"> </w:t>
      </w:r>
      <w:r w:rsidR="00C501F1">
        <w:rPr>
          <w:rFonts w:ascii="Arial" w:hAnsi="Arial" w:cs="Arial"/>
          <w:sz w:val="24"/>
          <w:szCs w:val="24"/>
        </w:rPr>
        <w:t>una</w:t>
      </w:r>
      <w:r w:rsidR="008E2E35">
        <w:rPr>
          <w:rFonts w:ascii="Arial" w:hAnsi="Arial" w:cs="Arial"/>
          <w:sz w:val="24"/>
          <w:szCs w:val="24"/>
        </w:rPr>
        <w:t xml:space="preserve"> omisión para como un acto que nos ha llevado a cabo a fin de que </w:t>
      </w:r>
      <w:r w:rsidR="00C501F1">
        <w:rPr>
          <w:rFonts w:ascii="Arial" w:hAnsi="Arial" w:cs="Arial"/>
          <w:sz w:val="24"/>
          <w:szCs w:val="24"/>
        </w:rPr>
        <w:t xml:space="preserve">este se genere, </w:t>
      </w:r>
      <w:r w:rsidR="008E2E35">
        <w:rPr>
          <w:rFonts w:ascii="Arial" w:hAnsi="Arial" w:cs="Arial"/>
          <w:sz w:val="24"/>
          <w:szCs w:val="24"/>
        </w:rPr>
        <w:t>entonces en cuanto primer acto coincido en que se trata de un acto que no c</w:t>
      </w:r>
      <w:r w:rsidR="00C501F1">
        <w:rPr>
          <w:rFonts w:ascii="Arial" w:hAnsi="Arial" w:cs="Arial"/>
          <w:sz w:val="24"/>
          <w:szCs w:val="24"/>
        </w:rPr>
        <w:t>umple</w:t>
      </w:r>
      <w:r w:rsidR="008E2E35">
        <w:rPr>
          <w:rFonts w:ascii="Arial" w:hAnsi="Arial" w:cs="Arial"/>
          <w:sz w:val="24"/>
          <w:szCs w:val="24"/>
        </w:rPr>
        <w:t xml:space="preserve"> con una de</w:t>
      </w:r>
      <w:r w:rsidR="00C501F1">
        <w:rPr>
          <w:rFonts w:ascii="Arial" w:hAnsi="Arial" w:cs="Arial"/>
          <w:sz w:val="24"/>
          <w:szCs w:val="24"/>
        </w:rPr>
        <w:t>finitividad</w:t>
      </w:r>
      <w:r w:rsidR="008E2E35">
        <w:rPr>
          <w:rFonts w:ascii="Arial" w:hAnsi="Arial" w:cs="Arial"/>
          <w:sz w:val="24"/>
          <w:szCs w:val="24"/>
        </w:rPr>
        <w:t xml:space="preserve"> entendida ésta</w:t>
      </w:r>
      <w:r w:rsidR="00C501F1">
        <w:rPr>
          <w:rFonts w:ascii="Arial" w:hAnsi="Arial" w:cs="Arial"/>
          <w:sz w:val="24"/>
          <w:szCs w:val="24"/>
        </w:rPr>
        <w:t>,</w:t>
      </w:r>
      <w:r w:rsidR="008E2E35">
        <w:rPr>
          <w:rFonts w:ascii="Arial" w:hAnsi="Arial" w:cs="Arial"/>
          <w:sz w:val="24"/>
          <w:szCs w:val="24"/>
        </w:rPr>
        <w:t xml:space="preserve"> como </w:t>
      </w:r>
      <w:r w:rsidR="00C501F1">
        <w:rPr>
          <w:rFonts w:ascii="Arial" w:hAnsi="Arial" w:cs="Arial"/>
          <w:sz w:val="24"/>
          <w:szCs w:val="24"/>
        </w:rPr>
        <w:t>en el</w:t>
      </w:r>
      <w:r w:rsidR="008E2E35">
        <w:rPr>
          <w:rFonts w:ascii="Arial" w:hAnsi="Arial" w:cs="Arial"/>
          <w:sz w:val="24"/>
          <w:szCs w:val="24"/>
        </w:rPr>
        <w:t xml:space="preserve"> sentido de que </w:t>
      </w:r>
      <w:r w:rsidR="00C501F1">
        <w:rPr>
          <w:rFonts w:ascii="Arial" w:hAnsi="Arial" w:cs="Arial"/>
          <w:sz w:val="24"/>
          <w:szCs w:val="24"/>
        </w:rPr>
        <w:t>no</w:t>
      </w:r>
      <w:r w:rsidR="008E2E35">
        <w:rPr>
          <w:rFonts w:ascii="Arial" w:hAnsi="Arial" w:cs="Arial"/>
          <w:sz w:val="24"/>
          <w:szCs w:val="24"/>
        </w:rPr>
        <w:t xml:space="preserve"> es un acto </w:t>
      </w:r>
      <w:r w:rsidR="00C501F1">
        <w:rPr>
          <w:rFonts w:ascii="Arial" w:hAnsi="Arial" w:cs="Arial"/>
          <w:sz w:val="24"/>
          <w:szCs w:val="24"/>
        </w:rPr>
        <w:t>acabado</w:t>
      </w:r>
      <w:r w:rsidR="008E2E35">
        <w:rPr>
          <w:rFonts w:ascii="Arial" w:hAnsi="Arial" w:cs="Arial"/>
          <w:sz w:val="24"/>
          <w:szCs w:val="24"/>
        </w:rPr>
        <w:t xml:space="preserve"> </w:t>
      </w:r>
      <w:r w:rsidR="00C501F1">
        <w:rPr>
          <w:rFonts w:ascii="Arial" w:hAnsi="Arial" w:cs="Arial"/>
          <w:sz w:val="24"/>
          <w:szCs w:val="24"/>
        </w:rPr>
        <w:t xml:space="preserve">sino que es un acto intra procesal </w:t>
      </w:r>
      <w:r w:rsidR="008E2E35">
        <w:rPr>
          <w:rFonts w:ascii="Arial" w:hAnsi="Arial" w:cs="Arial"/>
          <w:sz w:val="24"/>
          <w:szCs w:val="24"/>
        </w:rPr>
        <w:t xml:space="preserve">que tendrá una </w:t>
      </w:r>
      <w:r w:rsidR="00C501F1">
        <w:rPr>
          <w:rFonts w:ascii="Arial" w:hAnsi="Arial" w:cs="Arial"/>
          <w:sz w:val="24"/>
          <w:szCs w:val="24"/>
        </w:rPr>
        <w:t>conclusión diversa y tendrá una determinación o</w:t>
      </w:r>
      <w:r w:rsidR="008E2E35">
        <w:rPr>
          <w:rFonts w:ascii="Arial" w:hAnsi="Arial" w:cs="Arial"/>
          <w:sz w:val="24"/>
          <w:szCs w:val="24"/>
        </w:rPr>
        <w:t xml:space="preserve"> sanción por parte del órgano subsecuente</w:t>
      </w:r>
      <w:r w:rsidR="00C501F1">
        <w:rPr>
          <w:rFonts w:ascii="Arial" w:hAnsi="Arial" w:cs="Arial"/>
          <w:sz w:val="24"/>
          <w:szCs w:val="24"/>
        </w:rPr>
        <w:t>,</w:t>
      </w:r>
      <w:r w:rsidR="008E2E35">
        <w:rPr>
          <w:rFonts w:ascii="Arial" w:hAnsi="Arial" w:cs="Arial"/>
          <w:sz w:val="24"/>
          <w:szCs w:val="24"/>
        </w:rPr>
        <w:t xml:space="preserve"> s</w:t>
      </w:r>
      <w:r w:rsidR="00C501F1">
        <w:rPr>
          <w:rFonts w:ascii="Arial" w:hAnsi="Arial" w:cs="Arial"/>
          <w:sz w:val="24"/>
          <w:szCs w:val="24"/>
        </w:rPr>
        <w:t>i</w:t>
      </w:r>
      <w:r w:rsidR="008E2E35">
        <w:rPr>
          <w:rFonts w:ascii="Arial" w:hAnsi="Arial" w:cs="Arial"/>
          <w:sz w:val="24"/>
          <w:szCs w:val="24"/>
        </w:rPr>
        <w:t xml:space="preserve"> </w:t>
      </w:r>
      <w:r w:rsidR="00C501F1">
        <w:rPr>
          <w:rFonts w:ascii="Arial" w:hAnsi="Arial" w:cs="Arial"/>
          <w:sz w:val="24"/>
          <w:szCs w:val="24"/>
        </w:rPr>
        <w:t>a</w:t>
      </w:r>
      <w:r w:rsidR="008E2E35">
        <w:rPr>
          <w:rFonts w:ascii="Arial" w:hAnsi="Arial" w:cs="Arial"/>
          <w:sz w:val="24"/>
          <w:szCs w:val="24"/>
        </w:rPr>
        <w:t xml:space="preserve">tendemos a lo que </w:t>
      </w:r>
      <w:r w:rsidR="00C501F1">
        <w:rPr>
          <w:rFonts w:ascii="Arial" w:hAnsi="Arial" w:cs="Arial"/>
          <w:sz w:val="24"/>
          <w:szCs w:val="24"/>
        </w:rPr>
        <w:t>dice</w:t>
      </w:r>
      <w:r w:rsidR="008E2E35">
        <w:rPr>
          <w:rFonts w:ascii="Arial" w:hAnsi="Arial" w:cs="Arial"/>
          <w:sz w:val="24"/>
          <w:szCs w:val="24"/>
        </w:rPr>
        <w:t xml:space="preserve"> la convocatoria </w:t>
      </w:r>
      <w:r w:rsidR="00C501F1">
        <w:rPr>
          <w:rFonts w:ascii="Arial" w:hAnsi="Arial" w:cs="Arial"/>
          <w:sz w:val="24"/>
          <w:szCs w:val="24"/>
        </w:rPr>
        <w:t xml:space="preserve">en su </w:t>
      </w:r>
      <w:r w:rsidR="008E2E35">
        <w:rPr>
          <w:rFonts w:ascii="Arial" w:hAnsi="Arial" w:cs="Arial"/>
          <w:sz w:val="24"/>
          <w:szCs w:val="24"/>
        </w:rPr>
        <w:t xml:space="preserve">numeral 20 que establece </w:t>
      </w:r>
      <w:r w:rsidR="00C501F1">
        <w:rPr>
          <w:rFonts w:ascii="Arial" w:hAnsi="Arial" w:cs="Arial"/>
          <w:sz w:val="24"/>
          <w:szCs w:val="24"/>
        </w:rPr>
        <w:t xml:space="preserve">que </w:t>
      </w:r>
      <w:r w:rsidR="008E2E35">
        <w:rPr>
          <w:rFonts w:ascii="Arial" w:hAnsi="Arial" w:cs="Arial"/>
          <w:sz w:val="24"/>
          <w:szCs w:val="24"/>
        </w:rPr>
        <w:t xml:space="preserve">el Consejo </w:t>
      </w:r>
      <w:r w:rsidR="00C501F1">
        <w:rPr>
          <w:rFonts w:ascii="Arial" w:hAnsi="Arial" w:cs="Arial"/>
          <w:sz w:val="24"/>
          <w:szCs w:val="24"/>
        </w:rPr>
        <w:t>Na</w:t>
      </w:r>
      <w:r w:rsidR="008E2E35">
        <w:rPr>
          <w:rFonts w:ascii="Arial" w:hAnsi="Arial" w:cs="Arial"/>
          <w:sz w:val="24"/>
          <w:szCs w:val="24"/>
        </w:rPr>
        <w:t xml:space="preserve">cional o en su caso el Comité </w:t>
      </w:r>
      <w:r w:rsidR="00C501F1">
        <w:rPr>
          <w:rFonts w:ascii="Arial" w:hAnsi="Arial" w:cs="Arial"/>
          <w:sz w:val="24"/>
          <w:szCs w:val="24"/>
        </w:rPr>
        <w:t>E</w:t>
      </w:r>
      <w:r w:rsidR="008E2E35">
        <w:rPr>
          <w:rFonts w:ascii="Arial" w:hAnsi="Arial" w:cs="Arial"/>
          <w:sz w:val="24"/>
          <w:szCs w:val="24"/>
        </w:rPr>
        <w:t xml:space="preserve">jecutivo </w:t>
      </w:r>
      <w:r w:rsidR="00C501F1">
        <w:rPr>
          <w:rFonts w:ascii="Arial" w:hAnsi="Arial" w:cs="Arial"/>
          <w:sz w:val="24"/>
          <w:szCs w:val="24"/>
        </w:rPr>
        <w:t>N</w:t>
      </w:r>
      <w:r w:rsidR="008E2E35">
        <w:rPr>
          <w:rFonts w:ascii="Arial" w:hAnsi="Arial" w:cs="Arial"/>
          <w:sz w:val="24"/>
          <w:szCs w:val="24"/>
        </w:rPr>
        <w:t>acional sancionará con un a</w:t>
      </w:r>
      <w:r w:rsidR="00C501F1">
        <w:rPr>
          <w:rFonts w:ascii="Arial" w:hAnsi="Arial" w:cs="Arial"/>
          <w:sz w:val="24"/>
          <w:szCs w:val="24"/>
        </w:rPr>
        <w:t>c</w:t>
      </w:r>
      <w:r w:rsidR="008E2E35">
        <w:rPr>
          <w:rFonts w:ascii="Arial" w:hAnsi="Arial" w:cs="Arial"/>
          <w:sz w:val="24"/>
          <w:szCs w:val="24"/>
        </w:rPr>
        <w:t xml:space="preserve">to </w:t>
      </w:r>
      <w:r w:rsidR="00C501F1">
        <w:rPr>
          <w:rFonts w:ascii="Arial" w:hAnsi="Arial" w:cs="Arial"/>
          <w:sz w:val="24"/>
          <w:szCs w:val="24"/>
        </w:rPr>
        <w:t xml:space="preserve">futuro </w:t>
      </w:r>
      <w:r w:rsidR="008E2E35">
        <w:rPr>
          <w:rFonts w:ascii="Arial" w:hAnsi="Arial" w:cs="Arial"/>
          <w:sz w:val="24"/>
          <w:szCs w:val="24"/>
        </w:rPr>
        <w:t>el listado final de candidaturas externas e internas que e</w:t>
      </w:r>
      <w:r w:rsidR="00C501F1">
        <w:rPr>
          <w:rFonts w:ascii="Arial" w:hAnsi="Arial" w:cs="Arial"/>
          <w:sz w:val="24"/>
          <w:szCs w:val="24"/>
        </w:rPr>
        <w:t xml:space="preserve">s </w:t>
      </w:r>
      <w:r w:rsidR="008E2E35">
        <w:rPr>
          <w:rFonts w:ascii="Arial" w:hAnsi="Arial" w:cs="Arial"/>
          <w:sz w:val="24"/>
          <w:szCs w:val="24"/>
        </w:rPr>
        <w:t>pre</w:t>
      </w:r>
      <w:r w:rsidR="00C501F1">
        <w:rPr>
          <w:rFonts w:ascii="Arial" w:hAnsi="Arial" w:cs="Arial"/>
          <w:sz w:val="24"/>
          <w:szCs w:val="24"/>
        </w:rPr>
        <w:t>ci</w:t>
      </w:r>
      <w:r w:rsidR="008E2E35">
        <w:rPr>
          <w:rFonts w:ascii="Arial" w:hAnsi="Arial" w:cs="Arial"/>
          <w:sz w:val="24"/>
          <w:szCs w:val="24"/>
        </w:rPr>
        <w:t xml:space="preserve">samente </w:t>
      </w:r>
      <w:r w:rsidR="00C501F1">
        <w:rPr>
          <w:rFonts w:ascii="Arial" w:hAnsi="Arial" w:cs="Arial"/>
          <w:sz w:val="24"/>
          <w:szCs w:val="24"/>
        </w:rPr>
        <w:t>e</w:t>
      </w:r>
      <w:r w:rsidR="008E2E35">
        <w:rPr>
          <w:rFonts w:ascii="Arial" w:hAnsi="Arial" w:cs="Arial"/>
          <w:sz w:val="24"/>
          <w:szCs w:val="24"/>
        </w:rPr>
        <w:t xml:space="preserve">l </w:t>
      </w:r>
      <w:r w:rsidR="00C501F1">
        <w:rPr>
          <w:rFonts w:ascii="Arial" w:hAnsi="Arial" w:cs="Arial"/>
          <w:sz w:val="24"/>
          <w:szCs w:val="24"/>
        </w:rPr>
        <w:t>acto aquí</w:t>
      </w:r>
      <w:r w:rsidR="008E2E35">
        <w:rPr>
          <w:rFonts w:ascii="Arial" w:hAnsi="Arial" w:cs="Arial"/>
          <w:sz w:val="24"/>
          <w:szCs w:val="24"/>
        </w:rPr>
        <w:t xml:space="preserve"> reclamado</w:t>
      </w:r>
      <w:r w:rsidR="00C501F1">
        <w:rPr>
          <w:rFonts w:ascii="Arial" w:hAnsi="Arial" w:cs="Arial"/>
          <w:sz w:val="24"/>
          <w:szCs w:val="24"/>
        </w:rPr>
        <w:t>,</w:t>
      </w:r>
      <w:r w:rsidR="008E2E35">
        <w:rPr>
          <w:rFonts w:ascii="Arial" w:hAnsi="Arial" w:cs="Arial"/>
          <w:sz w:val="24"/>
          <w:szCs w:val="24"/>
        </w:rPr>
        <w:t xml:space="preserve"> esto nos </w:t>
      </w:r>
      <w:r w:rsidR="00C501F1">
        <w:rPr>
          <w:rFonts w:ascii="Arial" w:hAnsi="Arial" w:cs="Arial"/>
          <w:sz w:val="24"/>
          <w:szCs w:val="24"/>
        </w:rPr>
        <w:t xml:space="preserve">lleva a </w:t>
      </w:r>
      <w:r w:rsidR="008E2E35">
        <w:rPr>
          <w:rFonts w:ascii="Arial" w:hAnsi="Arial" w:cs="Arial"/>
          <w:sz w:val="24"/>
          <w:szCs w:val="24"/>
        </w:rPr>
        <w:t>la conclusión de que exist</w:t>
      </w:r>
      <w:r w:rsidR="00C501F1">
        <w:rPr>
          <w:rFonts w:ascii="Arial" w:hAnsi="Arial" w:cs="Arial"/>
          <w:sz w:val="24"/>
          <w:szCs w:val="24"/>
        </w:rPr>
        <w:t>irá</w:t>
      </w:r>
      <w:r w:rsidR="008E2E35">
        <w:rPr>
          <w:rFonts w:ascii="Arial" w:hAnsi="Arial" w:cs="Arial"/>
          <w:sz w:val="24"/>
          <w:szCs w:val="24"/>
        </w:rPr>
        <w:t xml:space="preserve"> un a</w:t>
      </w:r>
      <w:r w:rsidR="00D12A60">
        <w:rPr>
          <w:rFonts w:ascii="Arial" w:hAnsi="Arial" w:cs="Arial"/>
          <w:sz w:val="24"/>
          <w:szCs w:val="24"/>
        </w:rPr>
        <w:t>c</w:t>
      </w:r>
      <w:r w:rsidR="008E2E35">
        <w:rPr>
          <w:rFonts w:ascii="Arial" w:hAnsi="Arial" w:cs="Arial"/>
          <w:sz w:val="24"/>
          <w:szCs w:val="24"/>
        </w:rPr>
        <w:t xml:space="preserve">to futuro como se propone en el proyecto </w:t>
      </w:r>
      <w:r w:rsidR="00D12A60">
        <w:rPr>
          <w:rFonts w:ascii="Arial" w:hAnsi="Arial" w:cs="Arial"/>
          <w:sz w:val="24"/>
          <w:szCs w:val="24"/>
        </w:rPr>
        <w:t xml:space="preserve">que </w:t>
      </w:r>
      <w:r w:rsidR="008E2E35">
        <w:rPr>
          <w:rFonts w:ascii="Arial" w:hAnsi="Arial" w:cs="Arial"/>
          <w:sz w:val="24"/>
          <w:szCs w:val="24"/>
        </w:rPr>
        <w:t>puede modificar o variar el acto respectivo</w:t>
      </w:r>
      <w:r w:rsidR="00D12A60">
        <w:rPr>
          <w:rFonts w:ascii="Arial" w:hAnsi="Arial" w:cs="Arial"/>
          <w:sz w:val="24"/>
          <w:szCs w:val="24"/>
        </w:rPr>
        <w:t xml:space="preserve">. La </w:t>
      </w:r>
      <w:r w:rsidR="008E2E35">
        <w:rPr>
          <w:rFonts w:ascii="Arial" w:hAnsi="Arial" w:cs="Arial"/>
          <w:sz w:val="24"/>
          <w:szCs w:val="24"/>
        </w:rPr>
        <w:t>convoca</w:t>
      </w:r>
      <w:r w:rsidR="00D12A60">
        <w:rPr>
          <w:rFonts w:ascii="Arial" w:hAnsi="Arial" w:cs="Arial"/>
          <w:sz w:val="24"/>
          <w:szCs w:val="24"/>
        </w:rPr>
        <w:t>toria</w:t>
      </w:r>
      <w:r w:rsidR="008E2E35">
        <w:rPr>
          <w:rFonts w:ascii="Arial" w:hAnsi="Arial" w:cs="Arial"/>
          <w:sz w:val="24"/>
          <w:szCs w:val="24"/>
        </w:rPr>
        <w:t xml:space="preserve"> en ese sentido coincido </w:t>
      </w:r>
      <w:r w:rsidR="00D12A60">
        <w:rPr>
          <w:rFonts w:ascii="Arial" w:hAnsi="Arial" w:cs="Arial"/>
          <w:sz w:val="24"/>
          <w:szCs w:val="24"/>
        </w:rPr>
        <w:t xml:space="preserve">entonces </w:t>
      </w:r>
      <w:r w:rsidR="008E2E35">
        <w:rPr>
          <w:rFonts w:ascii="Arial" w:hAnsi="Arial" w:cs="Arial"/>
          <w:sz w:val="24"/>
          <w:szCs w:val="24"/>
        </w:rPr>
        <w:t xml:space="preserve">de que esto es un acto </w:t>
      </w:r>
      <w:r w:rsidR="00D12A60">
        <w:rPr>
          <w:rFonts w:ascii="Arial" w:hAnsi="Arial" w:cs="Arial"/>
          <w:sz w:val="24"/>
          <w:szCs w:val="24"/>
        </w:rPr>
        <w:t xml:space="preserve">o un </w:t>
      </w:r>
      <w:r w:rsidR="008E2E35">
        <w:rPr>
          <w:rFonts w:ascii="Arial" w:hAnsi="Arial" w:cs="Arial"/>
          <w:sz w:val="24"/>
          <w:szCs w:val="24"/>
        </w:rPr>
        <w:t>proceso inacabado entonces no</w:t>
      </w:r>
      <w:r w:rsidR="00D12A60">
        <w:rPr>
          <w:rFonts w:ascii="Arial" w:hAnsi="Arial" w:cs="Arial"/>
          <w:sz w:val="24"/>
          <w:szCs w:val="24"/>
        </w:rPr>
        <w:t>s</w:t>
      </w:r>
      <w:r w:rsidR="008E2E35">
        <w:rPr>
          <w:rFonts w:ascii="Arial" w:hAnsi="Arial" w:cs="Arial"/>
          <w:sz w:val="24"/>
          <w:szCs w:val="24"/>
        </w:rPr>
        <w:t xml:space="preserve"> lleva a que se sobresea en el juicio por esta falta definitividad entendida en los términos </w:t>
      </w:r>
      <w:r w:rsidR="00D12A60">
        <w:rPr>
          <w:rFonts w:ascii="Arial" w:hAnsi="Arial" w:cs="Arial"/>
          <w:sz w:val="24"/>
          <w:szCs w:val="24"/>
        </w:rPr>
        <w:t>ya</w:t>
      </w:r>
      <w:r w:rsidR="008E2E35">
        <w:rPr>
          <w:rFonts w:ascii="Arial" w:hAnsi="Arial" w:cs="Arial"/>
          <w:sz w:val="24"/>
          <w:szCs w:val="24"/>
        </w:rPr>
        <w:t xml:space="preserve"> explicados</w:t>
      </w:r>
      <w:r w:rsidR="00D12A60">
        <w:rPr>
          <w:rFonts w:ascii="Arial" w:hAnsi="Arial" w:cs="Arial"/>
          <w:sz w:val="24"/>
          <w:szCs w:val="24"/>
        </w:rPr>
        <w:t>.</w:t>
      </w:r>
      <w:r w:rsidR="008E2E35">
        <w:rPr>
          <w:rFonts w:ascii="Arial" w:hAnsi="Arial" w:cs="Arial"/>
          <w:sz w:val="24"/>
          <w:szCs w:val="24"/>
        </w:rPr>
        <w:t xml:space="preserve"> </w:t>
      </w:r>
      <w:r w:rsidR="00D12A60">
        <w:rPr>
          <w:rFonts w:ascii="Arial" w:hAnsi="Arial" w:cs="Arial"/>
          <w:sz w:val="24"/>
          <w:szCs w:val="24"/>
        </w:rPr>
        <w:t>E</w:t>
      </w:r>
      <w:r w:rsidR="008E2E35">
        <w:rPr>
          <w:rFonts w:ascii="Arial" w:hAnsi="Arial" w:cs="Arial"/>
          <w:sz w:val="24"/>
          <w:szCs w:val="24"/>
        </w:rPr>
        <w:t xml:space="preserve">n cuanto al omisión también coincido en que es o la propia convocatoria lo que estableció que más tardía a más tardar el día 6 abril se generaría esta sanción por parte del órgano encargado de hacerlo a fin de que las personas interesadas generarán su registro respectivo estamos a unas horas de que concluya este proceso respectivo por eso el asunto una vez integrado a sus momentos se </w:t>
      </w:r>
      <w:r w:rsidR="00D12A60">
        <w:rPr>
          <w:rFonts w:ascii="Arial" w:hAnsi="Arial" w:cs="Arial"/>
          <w:sz w:val="24"/>
          <w:szCs w:val="24"/>
        </w:rPr>
        <w:t>decide sesionar</w:t>
      </w:r>
      <w:r w:rsidR="008E2E35">
        <w:rPr>
          <w:rFonts w:ascii="Arial" w:hAnsi="Arial" w:cs="Arial"/>
          <w:sz w:val="24"/>
          <w:szCs w:val="24"/>
        </w:rPr>
        <w:t xml:space="preserve"> de una manera expedita a fin de garant</w:t>
      </w:r>
      <w:r w:rsidR="00D12A60">
        <w:rPr>
          <w:rFonts w:ascii="Arial" w:hAnsi="Arial" w:cs="Arial"/>
          <w:sz w:val="24"/>
          <w:szCs w:val="24"/>
        </w:rPr>
        <w:t>izar</w:t>
      </w:r>
      <w:r w:rsidR="008E2E35">
        <w:rPr>
          <w:rFonts w:ascii="Arial" w:hAnsi="Arial" w:cs="Arial"/>
          <w:sz w:val="24"/>
          <w:szCs w:val="24"/>
        </w:rPr>
        <w:t xml:space="preserve"> los derechos político-electorales de</w:t>
      </w:r>
      <w:r w:rsidR="00D12A60">
        <w:rPr>
          <w:rFonts w:ascii="Arial" w:hAnsi="Arial" w:cs="Arial"/>
          <w:sz w:val="24"/>
          <w:szCs w:val="24"/>
        </w:rPr>
        <w:t xml:space="preserve"> quienes están interesados en esta contienda</w:t>
      </w:r>
      <w:r w:rsidR="008E2E35">
        <w:rPr>
          <w:rFonts w:ascii="Arial" w:hAnsi="Arial" w:cs="Arial"/>
          <w:sz w:val="24"/>
          <w:szCs w:val="24"/>
        </w:rPr>
        <w:t xml:space="preserve"> y de esa manera ordena</w:t>
      </w:r>
      <w:r w:rsidR="00D12A60">
        <w:rPr>
          <w:rFonts w:ascii="Arial" w:hAnsi="Arial" w:cs="Arial"/>
          <w:sz w:val="24"/>
          <w:szCs w:val="24"/>
        </w:rPr>
        <w:t>mos que se sancione ya</w:t>
      </w:r>
      <w:r w:rsidR="008E2E35">
        <w:rPr>
          <w:rFonts w:ascii="Arial" w:hAnsi="Arial" w:cs="Arial"/>
          <w:sz w:val="24"/>
          <w:szCs w:val="24"/>
        </w:rPr>
        <w:t xml:space="preserve"> en una cuestión de horas este listado que está proponiendo y que puede ser en el sentido de aprobar</w:t>
      </w:r>
      <w:r w:rsidR="00D12A60">
        <w:rPr>
          <w:rFonts w:ascii="Arial" w:hAnsi="Arial" w:cs="Arial"/>
          <w:sz w:val="24"/>
          <w:szCs w:val="24"/>
        </w:rPr>
        <w:t>,</w:t>
      </w:r>
      <w:r w:rsidR="008E2E35">
        <w:rPr>
          <w:rFonts w:ascii="Arial" w:hAnsi="Arial" w:cs="Arial"/>
          <w:sz w:val="24"/>
          <w:szCs w:val="24"/>
        </w:rPr>
        <w:t xml:space="preserve"> de no probar de modificar lo que la Comisión </w:t>
      </w:r>
      <w:r w:rsidR="00D12A60">
        <w:rPr>
          <w:rFonts w:ascii="Arial" w:hAnsi="Arial" w:cs="Arial"/>
          <w:sz w:val="24"/>
          <w:szCs w:val="24"/>
        </w:rPr>
        <w:t>Ejecutiva N</w:t>
      </w:r>
      <w:r w:rsidR="008E2E35">
        <w:rPr>
          <w:rFonts w:ascii="Arial" w:hAnsi="Arial" w:cs="Arial"/>
          <w:sz w:val="24"/>
          <w:szCs w:val="24"/>
        </w:rPr>
        <w:t xml:space="preserve">acional o la Comisión </w:t>
      </w:r>
      <w:r w:rsidR="00D12A60">
        <w:rPr>
          <w:rFonts w:ascii="Arial" w:hAnsi="Arial" w:cs="Arial"/>
          <w:sz w:val="24"/>
          <w:szCs w:val="24"/>
        </w:rPr>
        <w:t>N</w:t>
      </w:r>
      <w:r w:rsidR="008E2E35">
        <w:rPr>
          <w:rFonts w:ascii="Arial" w:hAnsi="Arial" w:cs="Arial"/>
          <w:sz w:val="24"/>
          <w:szCs w:val="24"/>
        </w:rPr>
        <w:t xml:space="preserve">acional de </w:t>
      </w:r>
      <w:r w:rsidR="00D12A60">
        <w:rPr>
          <w:rFonts w:ascii="Arial" w:hAnsi="Arial" w:cs="Arial"/>
          <w:sz w:val="24"/>
          <w:szCs w:val="24"/>
        </w:rPr>
        <w:t>MORENA</w:t>
      </w:r>
      <w:r w:rsidR="008E2E35">
        <w:rPr>
          <w:rFonts w:ascii="Arial" w:hAnsi="Arial" w:cs="Arial"/>
          <w:sz w:val="24"/>
          <w:szCs w:val="24"/>
        </w:rPr>
        <w:t xml:space="preserve"> </w:t>
      </w:r>
      <w:r w:rsidR="00D12A60">
        <w:rPr>
          <w:rFonts w:ascii="Arial" w:hAnsi="Arial" w:cs="Arial"/>
          <w:sz w:val="24"/>
          <w:szCs w:val="24"/>
        </w:rPr>
        <w:t>o el</w:t>
      </w:r>
      <w:r w:rsidR="008E2E35">
        <w:rPr>
          <w:rFonts w:ascii="Arial" w:hAnsi="Arial" w:cs="Arial"/>
          <w:sz w:val="24"/>
          <w:szCs w:val="24"/>
        </w:rPr>
        <w:t xml:space="preserve"> Comité </w:t>
      </w:r>
      <w:r w:rsidR="00D12A60">
        <w:rPr>
          <w:rFonts w:ascii="Arial" w:hAnsi="Arial" w:cs="Arial"/>
          <w:sz w:val="24"/>
          <w:szCs w:val="24"/>
        </w:rPr>
        <w:t>E</w:t>
      </w:r>
      <w:r w:rsidR="008E2E35">
        <w:rPr>
          <w:rFonts w:ascii="Arial" w:hAnsi="Arial" w:cs="Arial"/>
          <w:sz w:val="24"/>
          <w:szCs w:val="24"/>
        </w:rPr>
        <w:t xml:space="preserve">jecutivo </w:t>
      </w:r>
      <w:r w:rsidR="00D12A60">
        <w:rPr>
          <w:rFonts w:ascii="Arial" w:hAnsi="Arial" w:cs="Arial"/>
          <w:sz w:val="24"/>
          <w:szCs w:val="24"/>
        </w:rPr>
        <w:t>N</w:t>
      </w:r>
      <w:r w:rsidR="008E2E35">
        <w:rPr>
          <w:rFonts w:ascii="Arial" w:hAnsi="Arial" w:cs="Arial"/>
          <w:sz w:val="24"/>
          <w:szCs w:val="24"/>
        </w:rPr>
        <w:t>acional determine</w:t>
      </w:r>
      <w:r w:rsidR="00D12A60">
        <w:rPr>
          <w:rFonts w:ascii="Arial" w:hAnsi="Arial" w:cs="Arial"/>
          <w:sz w:val="24"/>
          <w:szCs w:val="24"/>
        </w:rPr>
        <w:t>.</w:t>
      </w:r>
      <w:r w:rsidR="008E2E35">
        <w:rPr>
          <w:rFonts w:ascii="Arial" w:hAnsi="Arial" w:cs="Arial"/>
          <w:sz w:val="24"/>
          <w:szCs w:val="24"/>
        </w:rPr>
        <w:t xml:space="preserve"> </w:t>
      </w:r>
      <w:r w:rsidR="00D12A60">
        <w:rPr>
          <w:rFonts w:ascii="Arial" w:hAnsi="Arial" w:cs="Arial"/>
          <w:sz w:val="24"/>
          <w:szCs w:val="24"/>
        </w:rPr>
        <w:t>E</w:t>
      </w:r>
      <w:r w:rsidR="008E2E35">
        <w:rPr>
          <w:rFonts w:ascii="Arial" w:hAnsi="Arial" w:cs="Arial"/>
          <w:sz w:val="24"/>
          <w:szCs w:val="24"/>
        </w:rPr>
        <w:t>n ese sentido coincido plenamente con el proyecto propuestos por su ponencia</w:t>
      </w:r>
      <w:r w:rsidR="006B415E" w:rsidRPr="00923B27">
        <w:rPr>
          <w:rFonts w:ascii="Arial" w:hAnsi="Arial" w:cs="Arial"/>
          <w:sz w:val="24"/>
          <w:szCs w:val="24"/>
        </w:rPr>
        <w:t>,</w:t>
      </w:r>
      <w:r w:rsidR="008C2C63" w:rsidRPr="00923B27">
        <w:rPr>
          <w:rFonts w:ascii="Arial" w:hAnsi="Arial" w:cs="Arial"/>
          <w:sz w:val="24"/>
          <w:szCs w:val="24"/>
        </w:rPr>
        <w:t xml:space="preserve"> </w:t>
      </w:r>
      <w:r w:rsidR="00D12A60">
        <w:rPr>
          <w:rFonts w:ascii="Arial" w:hAnsi="Arial" w:cs="Arial"/>
          <w:sz w:val="24"/>
          <w:szCs w:val="24"/>
        </w:rPr>
        <w:lastRenderedPageBreak/>
        <w:t>Magistrado P</w:t>
      </w:r>
      <w:r w:rsidR="00271861" w:rsidRPr="00923B27">
        <w:rPr>
          <w:rFonts w:ascii="Arial" w:hAnsi="Arial" w:cs="Arial"/>
          <w:sz w:val="24"/>
          <w:szCs w:val="24"/>
        </w:rPr>
        <w:t>residente.</w:t>
      </w:r>
      <w:r w:rsidR="00B54B82" w:rsidRPr="00923B27">
        <w:rPr>
          <w:rFonts w:ascii="Arial" w:hAnsi="Arial" w:cs="Arial"/>
          <w:sz w:val="24"/>
          <w:szCs w:val="24"/>
        </w:rPr>
        <w:t>--------------------------------------------------------------------------------------------------------------------------------------------------</w:t>
      </w:r>
      <w:r w:rsidR="007A648A" w:rsidRPr="00923B27">
        <w:rPr>
          <w:rFonts w:ascii="Arial" w:hAnsi="Arial" w:cs="Arial"/>
          <w:sz w:val="24"/>
          <w:szCs w:val="24"/>
        </w:rPr>
        <w:t>-------------------------------------------</w:t>
      </w:r>
      <w:r w:rsidR="00B54B82" w:rsidRPr="00923B27">
        <w:rPr>
          <w:rFonts w:ascii="Arial" w:hAnsi="Arial" w:cs="Arial"/>
          <w:b/>
          <w:sz w:val="24"/>
          <w:szCs w:val="24"/>
        </w:rPr>
        <w:t>MAGISTRADO PRESIDENTE</w:t>
      </w:r>
      <w:r w:rsidR="00B54B82" w:rsidRPr="00923B27">
        <w:rPr>
          <w:rFonts w:ascii="Arial" w:hAnsi="Arial" w:cs="Arial"/>
          <w:sz w:val="24"/>
          <w:szCs w:val="24"/>
        </w:rPr>
        <w:t>. Muchas gracias,</w:t>
      </w:r>
      <w:r w:rsidR="00C57F71">
        <w:rPr>
          <w:rFonts w:ascii="Arial" w:hAnsi="Arial" w:cs="Arial"/>
          <w:sz w:val="24"/>
          <w:szCs w:val="24"/>
        </w:rPr>
        <w:t xml:space="preserve"> </w:t>
      </w:r>
      <w:r w:rsidR="00CD2D63">
        <w:rPr>
          <w:rFonts w:ascii="Arial" w:hAnsi="Arial" w:cs="Arial"/>
          <w:sz w:val="24"/>
          <w:szCs w:val="24"/>
        </w:rPr>
        <w:t>no sé si hubiera</w:t>
      </w:r>
      <w:r w:rsidR="00B54B82" w:rsidRPr="00923B27">
        <w:rPr>
          <w:rFonts w:ascii="Arial" w:hAnsi="Arial" w:cs="Arial"/>
          <w:sz w:val="24"/>
          <w:szCs w:val="24"/>
        </w:rPr>
        <w:t xml:space="preserve"> otra intervención</w:t>
      </w:r>
      <w:r w:rsidR="0029716D" w:rsidRPr="00923B27">
        <w:rPr>
          <w:rFonts w:ascii="Arial" w:hAnsi="Arial" w:cs="Arial"/>
          <w:sz w:val="24"/>
          <w:szCs w:val="24"/>
        </w:rPr>
        <w:t xml:space="preserve">, </w:t>
      </w:r>
      <w:r w:rsidR="00CD2D63">
        <w:rPr>
          <w:rFonts w:ascii="Arial" w:hAnsi="Arial" w:cs="Arial"/>
          <w:sz w:val="24"/>
          <w:szCs w:val="24"/>
        </w:rPr>
        <w:t>si adelante</w:t>
      </w:r>
      <w:r w:rsidR="007A648A" w:rsidRPr="00923B27">
        <w:rPr>
          <w:rFonts w:ascii="Arial" w:hAnsi="Arial" w:cs="Arial"/>
          <w:sz w:val="24"/>
          <w:szCs w:val="24"/>
        </w:rPr>
        <w:t>:</w:t>
      </w:r>
      <w:r w:rsidR="00B54B82" w:rsidRPr="00923B27">
        <w:rPr>
          <w:rFonts w:ascii="Arial" w:hAnsi="Arial" w:cs="Arial"/>
          <w:sz w:val="24"/>
          <w:szCs w:val="24"/>
        </w:rPr>
        <w:t xml:space="preserve"> -----------------------------------------------------------</w:t>
      </w:r>
      <w:r w:rsidR="008E12C9" w:rsidRPr="00923B27">
        <w:rPr>
          <w:rFonts w:ascii="Arial" w:hAnsi="Arial" w:cs="Arial"/>
          <w:sz w:val="24"/>
          <w:szCs w:val="24"/>
        </w:rPr>
        <w:t>------------------------------------------------------------</w:t>
      </w:r>
      <w:r w:rsidR="00393294" w:rsidRPr="00923B27">
        <w:rPr>
          <w:rFonts w:ascii="Arial" w:hAnsi="Arial" w:cs="Arial"/>
          <w:sz w:val="24"/>
          <w:szCs w:val="24"/>
        </w:rPr>
        <w:t>-----------------------------------------</w:t>
      </w:r>
      <w:r w:rsidR="007C6D41" w:rsidRPr="00923B27">
        <w:rPr>
          <w:rFonts w:ascii="Arial" w:hAnsi="Arial" w:cs="Arial"/>
          <w:sz w:val="24"/>
          <w:szCs w:val="24"/>
        </w:rPr>
        <w:t>-------</w:t>
      </w:r>
      <w:r w:rsidR="003B657F">
        <w:rPr>
          <w:rFonts w:ascii="Arial" w:hAnsi="Arial" w:cs="Arial"/>
          <w:sz w:val="24"/>
          <w:szCs w:val="24"/>
        </w:rPr>
        <w:t>----------------------------------</w:t>
      </w:r>
      <w:r w:rsidR="007C6D41" w:rsidRPr="00923B27">
        <w:rPr>
          <w:rFonts w:ascii="Arial" w:hAnsi="Arial" w:cs="Arial"/>
          <w:sz w:val="24"/>
          <w:szCs w:val="24"/>
        </w:rPr>
        <w:t>---</w:t>
      </w:r>
    </w:p>
    <w:p w:rsidR="00CD2D63" w:rsidRDefault="00CD2D63" w:rsidP="00EC5DBB">
      <w:pPr>
        <w:spacing w:line="360" w:lineRule="auto"/>
        <w:jc w:val="both"/>
        <w:rPr>
          <w:rFonts w:ascii="Arial" w:hAnsi="Arial" w:cs="Arial"/>
          <w:sz w:val="24"/>
          <w:szCs w:val="24"/>
        </w:rPr>
      </w:pPr>
      <w:r w:rsidRPr="00CD2D63">
        <w:rPr>
          <w:rFonts w:ascii="Arial" w:hAnsi="Arial" w:cs="Arial"/>
          <w:b/>
          <w:sz w:val="24"/>
          <w:szCs w:val="24"/>
        </w:rPr>
        <w:t>MAGISTRADA CLAUDIA.</w:t>
      </w:r>
      <w:r>
        <w:rPr>
          <w:rFonts w:ascii="Arial" w:hAnsi="Arial" w:cs="Arial"/>
          <w:b/>
          <w:sz w:val="24"/>
          <w:szCs w:val="24"/>
        </w:rPr>
        <w:t xml:space="preserve"> </w:t>
      </w:r>
      <w:r>
        <w:rPr>
          <w:rFonts w:ascii="Arial" w:hAnsi="Arial" w:cs="Arial"/>
          <w:sz w:val="24"/>
          <w:szCs w:val="24"/>
        </w:rPr>
        <w:t>Nada más para hacer una precisión, coincido con el proyecto lo acompaño, nada más quiero hacer una precisión de que está en los estatutos específicamente en el artículo 46 la actitud de la Comisión Nacional de Elecciones en el inciso J), para presentar al Consejo Nacional las candidaturas de cada género para su aprobación final de ahí es donde nos estamos fundamentando para decir que el proceso está inacabado ciertamente las candidaturas se van, van a producir agravio en la medida en la que no sean producto de un proceso de selección interna de acuerdo a estatutos, es mi intervención nada más.------------------------------------------------------------------------------------------------------------------------------</w:t>
      </w:r>
    </w:p>
    <w:p w:rsidR="00CD2D63" w:rsidRPr="00CD2D63" w:rsidRDefault="00CD2D63" w:rsidP="00EC5DBB">
      <w:pPr>
        <w:spacing w:line="360" w:lineRule="auto"/>
        <w:jc w:val="both"/>
        <w:rPr>
          <w:rFonts w:ascii="Arial" w:hAnsi="Arial" w:cs="Arial"/>
          <w:sz w:val="24"/>
          <w:szCs w:val="24"/>
        </w:rPr>
      </w:pPr>
      <w:r w:rsidRPr="00923B27">
        <w:rPr>
          <w:rFonts w:ascii="Arial" w:hAnsi="Arial" w:cs="Arial"/>
          <w:b/>
          <w:sz w:val="24"/>
          <w:szCs w:val="24"/>
        </w:rPr>
        <w:t>MAGISTRADO PRESIDENTE</w:t>
      </w:r>
      <w:r>
        <w:rPr>
          <w:rFonts w:ascii="Arial" w:hAnsi="Arial" w:cs="Arial"/>
          <w:b/>
          <w:sz w:val="24"/>
          <w:szCs w:val="24"/>
        </w:rPr>
        <w:t xml:space="preserve">. </w:t>
      </w:r>
      <w:r>
        <w:rPr>
          <w:rFonts w:ascii="Arial" w:hAnsi="Arial" w:cs="Arial"/>
          <w:sz w:val="24"/>
          <w:szCs w:val="24"/>
        </w:rPr>
        <w:t>Muchas gracias Magistrada, al no haber otra intervención, secretario favor de tomar la votación del proyecto propuesto.----------------------------------------------------------------------------------------------------------------------------------------------------------------------------------------------------------------------------------------</w:t>
      </w:r>
    </w:p>
    <w:p w:rsidR="00001A38" w:rsidRPr="00923B27" w:rsidRDefault="00001A38" w:rsidP="00EC5DBB">
      <w:pPr>
        <w:spacing w:line="360" w:lineRule="auto"/>
        <w:jc w:val="both"/>
        <w:rPr>
          <w:rFonts w:ascii="Arial" w:hAnsi="Arial" w:cs="Arial"/>
          <w:bCs/>
          <w:sz w:val="24"/>
          <w:szCs w:val="24"/>
        </w:rPr>
      </w:pPr>
      <w:r w:rsidRPr="00923B27">
        <w:rPr>
          <w:rFonts w:ascii="Arial" w:hAnsi="Arial" w:cs="Arial"/>
          <w:b/>
          <w:bCs/>
          <w:sz w:val="24"/>
          <w:szCs w:val="24"/>
        </w:rPr>
        <w:t xml:space="preserve">SECRETARIO GENERAL. </w:t>
      </w:r>
      <w:r w:rsidRPr="00923B27">
        <w:rPr>
          <w:rFonts w:ascii="Arial" w:hAnsi="Arial" w:cs="Arial"/>
          <w:bCs/>
          <w:sz w:val="24"/>
          <w:szCs w:val="24"/>
        </w:rPr>
        <w:t>Con su autorización, Magistrado Presidente:</w:t>
      </w:r>
    </w:p>
    <w:p w:rsidR="00001A38" w:rsidRPr="00923B27" w:rsidRDefault="00001A38" w:rsidP="00001A38">
      <w:pPr>
        <w:spacing w:after="0" w:line="360" w:lineRule="auto"/>
        <w:jc w:val="both"/>
        <w:rPr>
          <w:rFonts w:ascii="Arial" w:hAnsi="Arial" w:cs="Arial"/>
          <w:bCs/>
          <w:sz w:val="24"/>
          <w:szCs w:val="24"/>
        </w:rPr>
      </w:pPr>
      <w:r w:rsidRPr="00923B27">
        <w:rPr>
          <w:rFonts w:ascii="Arial" w:hAnsi="Arial" w:cs="Arial"/>
          <w:bCs/>
          <w:sz w:val="24"/>
          <w:szCs w:val="24"/>
        </w:rPr>
        <w:t xml:space="preserve">¿Magistrada Claudia Eloísa Díaz de León González? </w:t>
      </w:r>
      <w:r w:rsidR="009C4FB1" w:rsidRPr="00923B27">
        <w:rPr>
          <w:rFonts w:ascii="Arial" w:hAnsi="Arial" w:cs="Arial"/>
          <w:bCs/>
          <w:sz w:val="24"/>
          <w:szCs w:val="24"/>
        </w:rPr>
        <w:t>-----------------------------------------------------------------------------------------------------------------------------------------------------</w:t>
      </w:r>
    </w:p>
    <w:p w:rsidR="00001A38" w:rsidRPr="00923B27" w:rsidRDefault="00001A38" w:rsidP="00001A38">
      <w:pPr>
        <w:spacing w:after="0" w:line="360" w:lineRule="auto"/>
        <w:jc w:val="both"/>
        <w:rPr>
          <w:rFonts w:ascii="Arial" w:hAnsi="Arial" w:cs="Arial"/>
          <w:bCs/>
          <w:sz w:val="24"/>
          <w:szCs w:val="24"/>
        </w:rPr>
      </w:pPr>
      <w:r w:rsidRPr="00923B27">
        <w:rPr>
          <w:rFonts w:ascii="Arial" w:hAnsi="Arial" w:cs="Arial"/>
          <w:b/>
          <w:bCs/>
          <w:sz w:val="24"/>
          <w:szCs w:val="24"/>
        </w:rPr>
        <w:t xml:space="preserve">Magistrada Claudia. </w:t>
      </w:r>
      <w:r w:rsidR="004003EE">
        <w:rPr>
          <w:rFonts w:ascii="Arial" w:hAnsi="Arial" w:cs="Arial"/>
          <w:bCs/>
          <w:sz w:val="24"/>
          <w:szCs w:val="24"/>
        </w:rPr>
        <w:t>Con la propuesta</w:t>
      </w:r>
      <w:r w:rsidR="0016048B" w:rsidRPr="00923B27">
        <w:rPr>
          <w:rFonts w:ascii="Arial" w:hAnsi="Arial" w:cs="Arial"/>
          <w:bCs/>
          <w:sz w:val="24"/>
          <w:szCs w:val="24"/>
        </w:rPr>
        <w:t>.</w:t>
      </w:r>
      <w:r w:rsidR="009C4FB1" w:rsidRPr="00923B27">
        <w:rPr>
          <w:rFonts w:ascii="Arial" w:hAnsi="Arial" w:cs="Arial"/>
          <w:bCs/>
          <w:sz w:val="24"/>
          <w:szCs w:val="24"/>
        </w:rPr>
        <w:t>----------------------------------------------------------------------------------------------------------------------------------------------------------------</w:t>
      </w:r>
      <w:r w:rsidR="000A650C" w:rsidRPr="00923B27">
        <w:rPr>
          <w:rFonts w:ascii="Arial" w:hAnsi="Arial" w:cs="Arial"/>
          <w:bCs/>
          <w:sz w:val="24"/>
          <w:szCs w:val="24"/>
        </w:rPr>
        <w:t>--</w:t>
      </w:r>
      <w:r w:rsidR="003B657F">
        <w:rPr>
          <w:rFonts w:ascii="Arial" w:hAnsi="Arial" w:cs="Arial"/>
          <w:bCs/>
          <w:sz w:val="24"/>
          <w:szCs w:val="24"/>
        </w:rPr>
        <w:t>----</w:t>
      </w:r>
      <w:r w:rsidR="000A650C" w:rsidRPr="00923B27">
        <w:rPr>
          <w:rFonts w:ascii="Arial" w:hAnsi="Arial" w:cs="Arial"/>
          <w:bCs/>
          <w:sz w:val="24"/>
          <w:szCs w:val="24"/>
        </w:rPr>
        <w:t>-</w:t>
      </w:r>
      <w:r w:rsidR="009C4FB1" w:rsidRPr="00923B27">
        <w:rPr>
          <w:rFonts w:ascii="Arial" w:hAnsi="Arial" w:cs="Arial"/>
          <w:bCs/>
          <w:sz w:val="24"/>
          <w:szCs w:val="24"/>
        </w:rPr>
        <w:t>-</w:t>
      </w:r>
    </w:p>
    <w:p w:rsidR="00001A38" w:rsidRPr="00923B27" w:rsidRDefault="00001A38" w:rsidP="00001A38">
      <w:pPr>
        <w:spacing w:after="0" w:line="360" w:lineRule="auto"/>
        <w:jc w:val="both"/>
        <w:rPr>
          <w:rFonts w:ascii="Arial" w:hAnsi="Arial" w:cs="Arial"/>
          <w:bCs/>
          <w:sz w:val="24"/>
          <w:szCs w:val="24"/>
        </w:rPr>
      </w:pPr>
      <w:r w:rsidRPr="00923B27">
        <w:rPr>
          <w:rFonts w:ascii="Arial" w:hAnsi="Arial" w:cs="Arial"/>
          <w:b/>
          <w:bCs/>
          <w:sz w:val="24"/>
          <w:szCs w:val="24"/>
        </w:rPr>
        <w:t xml:space="preserve">SECRETARIO GENERAL. </w:t>
      </w:r>
      <w:r w:rsidRPr="00923B27">
        <w:rPr>
          <w:rFonts w:ascii="Arial" w:hAnsi="Arial" w:cs="Arial"/>
          <w:bCs/>
          <w:sz w:val="24"/>
          <w:szCs w:val="24"/>
        </w:rPr>
        <w:t>¿Magistrado Jorge Ramón Díaz de León Gutiérrez?</w:t>
      </w:r>
    </w:p>
    <w:p w:rsidR="00001A38" w:rsidRPr="00923B27" w:rsidRDefault="00001A38" w:rsidP="00001A38">
      <w:pPr>
        <w:spacing w:after="0" w:line="360" w:lineRule="auto"/>
        <w:jc w:val="both"/>
        <w:rPr>
          <w:rFonts w:ascii="Arial" w:hAnsi="Arial" w:cs="Arial"/>
          <w:bCs/>
          <w:sz w:val="24"/>
          <w:szCs w:val="24"/>
        </w:rPr>
      </w:pPr>
      <w:r w:rsidRPr="00923B27">
        <w:rPr>
          <w:rFonts w:ascii="Arial" w:hAnsi="Arial" w:cs="Arial"/>
          <w:b/>
          <w:bCs/>
          <w:sz w:val="24"/>
          <w:szCs w:val="24"/>
        </w:rPr>
        <w:t>Magistrado Jorge</w:t>
      </w:r>
      <w:r w:rsidRPr="00923B27">
        <w:rPr>
          <w:rFonts w:ascii="Arial" w:hAnsi="Arial" w:cs="Arial"/>
          <w:bCs/>
          <w:sz w:val="24"/>
          <w:szCs w:val="24"/>
        </w:rPr>
        <w:t xml:space="preserve">. </w:t>
      </w:r>
      <w:r w:rsidR="004003EE">
        <w:rPr>
          <w:rFonts w:ascii="Arial" w:hAnsi="Arial" w:cs="Arial"/>
          <w:bCs/>
          <w:sz w:val="24"/>
          <w:szCs w:val="24"/>
        </w:rPr>
        <w:t>Acompaño el proyecto</w:t>
      </w:r>
      <w:r w:rsidR="009C4FB1" w:rsidRPr="00923B27">
        <w:rPr>
          <w:rFonts w:ascii="Arial" w:hAnsi="Arial" w:cs="Arial"/>
          <w:bCs/>
          <w:sz w:val="24"/>
          <w:szCs w:val="24"/>
        </w:rPr>
        <w:t>.--------------------------------------------------------------------------------------------------------------</w:t>
      </w:r>
      <w:r w:rsidR="005C3BCC" w:rsidRPr="00923B27">
        <w:rPr>
          <w:rFonts w:ascii="Arial" w:hAnsi="Arial" w:cs="Arial"/>
          <w:bCs/>
          <w:sz w:val="24"/>
          <w:szCs w:val="24"/>
        </w:rPr>
        <w:t>-------------------</w:t>
      </w:r>
      <w:r w:rsidR="009C4FB1" w:rsidRPr="00923B27">
        <w:rPr>
          <w:rFonts w:ascii="Arial" w:hAnsi="Arial" w:cs="Arial"/>
          <w:bCs/>
          <w:sz w:val="24"/>
          <w:szCs w:val="24"/>
        </w:rPr>
        <w:t>----------------------------------</w:t>
      </w:r>
    </w:p>
    <w:p w:rsidR="00001A38" w:rsidRPr="00923B27" w:rsidRDefault="00001A38" w:rsidP="00001A38">
      <w:pPr>
        <w:spacing w:after="0" w:line="360" w:lineRule="auto"/>
        <w:jc w:val="both"/>
        <w:rPr>
          <w:rFonts w:ascii="Arial" w:hAnsi="Arial" w:cs="Arial"/>
          <w:bCs/>
          <w:sz w:val="24"/>
          <w:szCs w:val="24"/>
        </w:rPr>
      </w:pPr>
      <w:r w:rsidRPr="00923B27">
        <w:rPr>
          <w:rFonts w:ascii="Arial" w:hAnsi="Arial" w:cs="Arial"/>
          <w:b/>
          <w:bCs/>
          <w:sz w:val="24"/>
          <w:szCs w:val="24"/>
        </w:rPr>
        <w:t xml:space="preserve">SECRETARIO GENERAL. </w:t>
      </w:r>
      <w:r w:rsidRPr="00923B27">
        <w:rPr>
          <w:rFonts w:ascii="Arial" w:hAnsi="Arial" w:cs="Arial"/>
          <w:bCs/>
          <w:sz w:val="24"/>
          <w:szCs w:val="24"/>
        </w:rPr>
        <w:t>¿Magistrado Presidente Héctor Salvador Hernández Gallegos?</w:t>
      </w:r>
    </w:p>
    <w:p w:rsidR="00001A38" w:rsidRPr="00923B27" w:rsidRDefault="00001A38" w:rsidP="00001A38">
      <w:pPr>
        <w:spacing w:after="0" w:line="360" w:lineRule="auto"/>
        <w:jc w:val="both"/>
        <w:rPr>
          <w:rFonts w:ascii="Arial" w:hAnsi="Arial" w:cs="Arial"/>
          <w:bCs/>
          <w:sz w:val="24"/>
          <w:szCs w:val="24"/>
        </w:rPr>
      </w:pPr>
      <w:r w:rsidRPr="00923B27">
        <w:rPr>
          <w:rFonts w:ascii="Arial" w:hAnsi="Arial" w:cs="Arial"/>
          <w:b/>
          <w:bCs/>
          <w:sz w:val="24"/>
          <w:szCs w:val="24"/>
        </w:rPr>
        <w:t xml:space="preserve">Magistrado </w:t>
      </w:r>
      <w:proofErr w:type="gramStart"/>
      <w:r w:rsidRPr="00923B27">
        <w:rPr>
          <w:rFonts w:ascii="Arial" w:hAnsi="Arial" w:cs="Arial"/>
          <w:b/>
          <w:bCs/>
          <w:sz w:val="24"/>
          <w:szCs w:val="24"/>
        </w:rPr>
        <w:t>Presidente</w:t>
      </w:r>
      <w:proofErr w:type="gramEnd"/>
      <w:r w:rsidRPr="00923B27">
        <w:rPr>
          <w:rFonts w:ascii="Arial" w:hAnsi="Arial" w:cs="Arial"/>
          <w:b/>
          <w:bCs/>
          <w:sz w:val="24"/>
          <w:szCs w:val="24"/>
        </w:rPr>
        <w:t xml:space="preserve">. </w:t>
      </w:r>
      <w:r w:rsidR="00B97CC2" w:rsidRPr="00923B27">
        <w:rPr>
          <w:rFonts w:ascii="Arial" w:hAnsi="Arial" w:cs="Arial"/>
          <w:bCs/>
          <w:sz w:val="24"/>
          <w:szCs w:val="24"/>
        </w:rPr>
        <w:t xml:space="preserve">Con </w:t>
      </w:r>
      <w:r w:rsidR="004003EE">
        <w:rPr>
          <w:rFonts w:ascii="Arial" w:hAnsi="Arial" w:cs="Arial"/>
          <w:bCs/>
          <w:sz w:val="24"/>
          <w:szCs w:val="24"/>
        </w:rPr>
        <w:t>mi</w:t>
      </w:r>
      <w:r w:rsidR="005C3BCC" w:rsidRPr="00923B27">
        <w:rPr>
          <w:rFonts w:ascii="Arial" w:hAnsi="Arial" w:cs="Arial"/>
          <w:bCs/>
          <w:sz w:val="24"/>
          <w:szCs w:val="24"/>
        </w:rPr>
        <w:t xml:space="preserve"> proyecto</w:t>
      </w:r>
      <w:r w:rsidR="0016048B" w:rsidRPr="00923B27">
        <w:rPr>
          <w:rFonts w:ascii="Arial" w:hAnsi="Arial" w:cs="Arial"/>
          <w:bCs/>
          <w:sz w:val="24"/>
          <w:szCs w:val="24"/>
        </w:rPr>
        <w:t>.</w:t>
      </w:r>
      <w:r w:rsidR="009C4FB1" w:rsidRPr="00923B27">
        <w:rPr>
          <w:rFonts w:ascii="Arial" w:hAnsi="Arial" w:cs="Arial"/>
          <w:bCs/>
          <w:sz w:val="24"/>
          <w:szCs w:val="24"/>
        </w:rPr>
        <w:t>----------------------------------------------------------------------------------------------------------------------------------------</w:t>
      </w:r>
      <w:r w:rsidR="005C3BCC" w:rsidRPr="00923B27">
        <w:rPr>
          <w:rFonts w:ascii="Arial" w:hAnsi="Arial" w:cs="Arial"/>
          <w:bCs/>
          <w:sz w:val="24"/>
          <w:szCs w:val="24"/>
        </w:rPr>
        <w:t>---</w:t>
      </w:r>
      <w:r w:rsidR="009C4FB1" w:rsidRPr="00923B27">
        <w:rPr>
          <w:rFonts w:ascii="Arial" w:hAnsi="Arial" w:cs="Arial"/>
          <w:bCs/>
          <w:sz w:val="24"/>
          <w:szCs w:val="24"/>
        </w:rPr>
        <w:t>------------------</w:t>
      </w:r>
      <w:r w:rsidR="000A650C" w:rsidRPr="00923B27">
        <w:rPr>
          <w:rFonts w:ascii="Arial" w:hAnsi="Arial" w:cs="Arial"/>
          <w:bCs/>
          <w:sz w:val="24"/>
          <w:szCs w:val="24"/>
        </w:rPr>
        <w:t>-----</w:t>
      </w:r>
      <w:r w:rsidR="009C4FB1" w:rsidRPr="00923B27">
        <w:rPr>
          <w:rFonts w:ascii="Arial" w:hAnsi="Arial" w:cs="Arial"/>
          <w:bCs/>
          <w:sz w:val="24"/>
          <w:szCs w:val="24"/>
        </w:rPr>
        <w:t>---</w:t>
      </w:r>
    </w:p>
    <w:p w:rsidR="00001A38" w:rsidRPr="00923B27" w:rsidRDefault="00001A38" w:rsidP="00001A38">
      <w:pPr>
        <w:spacing w:after="0" w:line="360" w:lineRule="auto"/>
        <w:jc w:val="both"/>
        <w:rPr>
          <w:rFonts w:ascii="Arial" w:hAnsi="Arial" w:cs="Arial"/>
          <w:b/>
          <w:bCs/>
          <w:sz w:val="24"/>
          <w:szCs w:val="24"/>
        </w:rPr>
      </w:pPr>
      <w:r w:rsidRPr="00923B27">
        <w:rPr>
          <w:rFonts w:ascii="Arial" w:hAnsi="Arial" w:cs="Arial"/>
          <w:b/>
          <w:bCs/>
          <w:sz w:val="24"/>
          <w:szCs w:val="24"/>
        </w:rPr>
        <w:lastRenderedPageBreak/>
        <w:t xml:space="preserve">SECRETARIO GENERAL. </w:t>
      </w:r>
      <w:r w:rsidR="00C372DB" w:rsidRPr="00923B27">
        <w:rPr>
          <w:rFonts w:ascii="Arial" w:hAnsi="Arial" w:cs="Arial"/>
          <w:bCs/>
          <w:sz w:val="24"/>
          <w:szCs w:val="24"/>
        </w:rPr>
        <w:t xml:space="preserve">Magistrado le informo que </w:t>
      </w:r>
      <w:r w:rsidR="009C4FB1" w:rsidRPr="00923B27">
        <w:rPr>
          <w:rFonts w:ascii="Arial" w:hAnsi="Arial" w:cs="Arial"/>
          <w:bCs/>
          <w:sz w:val="24"/>
          <w:szCs w:val="24"/>
        </w:rPr>
        <w:t>e</w:t>
      </w:r>
      <w:r w:rsidR="005C69C8" w:rsidRPr="00923B27">
        <w:rPr>
          <w:rFonts w:ascii="Arial" w:hAnsi="Arial" w:cs="Arial"/>
          <w:bCs/>
          <w:sz w:val="24"/>
          <w:szCs w:val="24"/>
        </w:rPr>
        <w:t>l</w:t>
      </w:r>
      <w:r w:rsidRPr="00923B27">
        <w:rPr>
          <w:rFonts w:ascii="Arial" w:hAnsi="Arial" w:cs="Arial"/>
          <w:bCs/>
          <w:sz w:val="24"/>
          <w:szCs w:val="24"/>
        </w:rPr>
        <w:t xml:space="preserve"> proyecto fue </w:t>
      </w:r>
      <w:r w:rsidR="005C6BE6" w:rsidRPr="00923B27">
        <w:rPr>
          <w:rFonts w:ascii="Arial" w:hAnsi="Arial" w:cs="Arial"/>
          <w:bCs/>
          <w:sz w:val="24"/>
          <w:szCs w:val="24"/>
        </w:rPr>
        <w:t>aprobado</w:t>
      </w:r>
      <w:r w:rsidRPr="00923B27">
        <w:rPr>
          <w:rFonts w:ascii="Arial" w:hAnsi="Arial" w:cs="Arial"/>
          <w:bCs/>
          <w:sz w:val="24"/>
          <w:szCs w:val="24"/>
        </w:rPr>
        <w:t xml:space="preserve"> por unanimidad de votos.</w:t>
      </w:r>
      <w:r w:rsidR="000D4D8C" w:rsidRPr="00923B27">
        <w:rPr>
          <w:rFonts w:ascii="Arial" w:hAnsi="Arial" w:cs="Arial"/>
          <w:bCs/>
          <w:sz w:val="24"/>
          <w:szCs w:val="24"/>
        </w:rPr>
        <w:t>------------------------------------------------------------------------------------------------------------------------------------------------------------------------------------------------</w:t>
      </w:r>
    </w:p>
    <w:p w:rsidR="00BA700F" w:rsidRPr="00BA700F" w:rsidRDefault="00001A38" w:rsidP="004003EE">
      <w:pPr>
        <w:spacing w:line="360" w:lineRule="auto"/>
        <w:jc w:val="both"/>
        <w:rPr>
          <w:rFonts w:ascii="Arial" w:hAnsi="Arial" w:cs="Arial"/>
          <w:bCs/>
          <w:sz w:val="24"/>
          <w:szCs w:val="24"/>
        </w:rPr>
      </w:pPr>
      <w:r w:rsidRPr="00923B27">
        <w:rPr>
          <w:rFonts w:ascii="Arial" w:hAnsi="Arial" w:cs="Arial"/>
          <w:b/>
          <w:sz w:val="24"/>
          <w:szCs w:val="24"/>
        </w:rPr>
        <w:t>MAGISTRADO PRESIDENTE.</w:t>
      </w:r>
      <w:r w:rsidRPr="00923B27">
        <w:rPr>
          <w:rFonts w:ascii="Arial" w:hAnsi="Arial" w:cs="Arial"/>
          <w:bCs/>
          <w:sz w:val="24"/>
          <w:szCs w:val="24"/>
        </w:rPr>
        <w:t xml:space="preserve"> </w:t>
      </w:r>
      <w:r w:rsidR="004003EE">
        <w:rPr>
          <w:rFonts w:ascii="Arial" w:hAnsi="Arial" w:cs="Arial"/>
          <w:bCs/>
          <w:sz w:val="24"/>
          <w:szCs w:val="24"/>
        </w:rPr>
        <w:t>Muchas g</w:t>
      </w:r>
      <w:r w:rsidR="007A648A" w:rsidRPr="00923B27">
        <w:rPr>
          <w:rFonts w:ascii="Arial" w:hAnsi="Arial" w:cs="Arial"/>
          <w:bCs/>
          <w:sz w:val="24"/>
          <w:szCs w:val="24"/>
        </w:rPr>
        <w:t xml:space="preserve">racias </w:t>
      </w:r>
      <w:r w:rsidR="004003EE">
        <w:rPr>
          <w:rFonts w:ascii="Arial" w:hAnsi="Arial" w:cs="Arial"/>
          <w:bCs/>
          <w:sz w:val="24"/>
          <w:szCs w:val="24"/>
        </w:rPr>
        <w:t>señor secretario</w:t>
      </w:r>
      <w:r w:rsidR="0029716D" w:rsidRPr="00923B27">
        <w:rPr>
          <w:rFonts w:ascii="Arial" w:hAnsi="Arial" w:cs="Arial"/>
          <w:bCs/>
          <w:sz w:val="24"/>
          <w:szCs w:val="24"/>
        </w:rPr>
        <w:t>,</w:t>
      </w:r>
      <w:r w:rsidRPr="00923B27">
        <w:rPr>
          <w:rFonts w:ascii="Arial" w:hAnsi="Arial" w:cs="Arial"/>
          <w:bCs/>
          <w:sz w:val="24"/>
          <w:szCs w:val="24"/>
        </w:rPr>
        <w:t xml:space="preserve"> en </w:t>
      </w:r>
      <w:r w:rsidR="00C652AA" w:rsidRPr="00923B27">
        <w:rPr>
          <w:rFonts w:ascii="Arial" w:hAnsi="Arial" w:cs="Arial"/>
          <w:bCs/>
          <w:sz w:val="24"/>
          <w:szCs w:val="24"/>
        </w:rPr>
        <w:t xml:space="preserve">consecuencia, </w:t>
      </w:r>
      <w:r w:rsidR="00BA700F" w:rsidRPr="00BA700F">
        <w:rPr>
          <w:rFonts w:ascii="Arial" w:hAnsi="Arial" w:cs="Arial"/>
          <w:bCs/>
          <w:sz w:val="24"/>
          <w:szCs w:val="24"/>
        </w:rPr>
        <w:t>En la resolución de los Juicios para la protección de los Derechos Político-Electorales de la Ciudadana</w:t>
      </w:r>
      <w:r w:rsidR="00BA700F" w:rsidRPr="00BA700F">
        <w:rPr>
          <w:rFonts w:ascii="Arial" w:hAnsi="Arial" w:cs="Arial"/>
          <w:sz w:val="24"/>
          <w:szCs w:val="24"/>
        </w:rPr>
        <w:t xml:space="preserve"> identificados con el número de expediente TEEA-JDC-030, </w:t>
      </w:r>
      <w:r w:rsidR="004003EE">
        <w:rPr>
          <w:rFonts w:ascii="Arial" w:hAnsi="Arial" w:cs="Arial"/>
          <w:sz w:val="24"/>
          <w:szCs w:val="24"/>
        </w:rPr>
        <w:t>del año</w:t>
      </w:r>
      <w:r w:rsidR="00BA700F">
        <w:rPr>
          <w:rFonts w:ascii="Arial" w:hAnsi="Arial" w:cs="Arial"/>
          <w:bCs/>
          <w:sz w:val="24"/>
          <w:szCs w:val="24"/>
        </w:rPr>
        <w:t xml:space="preserve"> dos mil diecinueve</w:t>
      </w:r>
      <w:r w:rsidR="004003EE">
        <w:rPr>
          <w:rFonts w:ascii="Arial" w:hAnsi="Arial" w:cs="Arial"/>
          <w:bCs/>
          <w:sz w:val="24"/>
          <w:szCs w:val="24"/>
        </w:rPr>
        <w:t>,</w:t>
      </w:r>
      <w:r w:rsidR="00BA700F">
        <w:rPr>
          <w:rFonts w:ascii="Arial" w:hAnsi="Arial" w:cs="Arial"/>
          <w:bCs/>
          <w:sz w:val="24"/>
          <w:szCs w:val="24"/>
        </w:rPr>
        <w:t xml:space="preserve"> </w:t>
      </w:r>
      <w:r w:rsidR="00BA700F" w:rsidRPr="00BA700F">
        <w:rPr>
          <w:rFonts w:ascii="Arial" w:hAnsi="Arial" w:cs="Arial"/>
          <w:bCs/>
          <w:sz w:val="24"/>
          <w:szCs w:val="24"/>
        </w:rPr>
        <w:t>se resuelve:</w:t>
      </w:r>
    </w:p>
    <w:p w:rsidR="0063426D" w:rsidRDefault="00A12030" w:rsidP="00001A38">
      <w:pPr>
        <w:spacing w:after="0" w:line="360" w:lineRule="auto"/>
        <w:jc w:val="both"/>
        <w:rPr>
          <w:rFonts w:ascii="Arial" w:hAnsi="Arial" w:cs="Arial"/>
          <w:sz w:val="24"/>
          <w:szCs w:val="24"/>
        </w:rPr>
      </w:pPr>
      <w:r w:rsidRPr="00923B27">
        <w:rPr>
          <w:rFonts w:ascii="Arial" w:hAnsi="Arial" w:cs="Arial"/>
          <w:b/>
          <w:bCs/>
          <w:sz w:val="24"/>
          <w:szCs w:val="24"/>
        </w:rPr>
        <w:t>PRIMERO.</w:t>
      </w:r>
      <w:r w:rsidRPr="00923B27">
        <w:rPr>
          <w:rFonts w:ascii="Arial" w:hAnsi="Arial" w:cs="Arial"/>
          <w:bCs/>
          <w:sz w:val="24"/>
          <w:szCs w:val="24"/>
        </w:rPr>
        <w:t xml:space="preserve"> </w:t>
      </w:r>
      <w:r w:rsidR="004F1B14" w:rsidRPr="004F1B14">
        <w:rPr>
          <w:rFonts w:ascii="Arial" w:hAnsi="Arial" w:cs="Arial"/>
          <w:sz w:val="24"/>
          <w:szCs w:val="24"/>
        </w:rPr>
        <w:t xml:space="preserve">Se </w:t>
      </w:r>
      <w:r w:rsidR="004F1B14" w:rsidRPr="004F1B14">
        <w:rPr>
          <w:rFonts w:ascii="Arial" w:hAnsi="Arial" w:cs="Arial"/>
          <w:b/>
          <w:sz w:val="24"/>
          <w:szCs w:val="24"/>
        </w:rPr>
        <w:t xml:space="preserve">sobresee </w:t>
      </w:r>
      <w:r w:rsidR="004F1B14" w:rsidRPr="004F1B14">
        <w:rPr>
          <w:rFonts w:ascii="Arial" w:hAnsi="Arial" w:cs="Arial"/>
          <w:sz w:val="24"/>
          <w:szCs w:val="24"/>
        </w:rPr>
        <w:t>e</w:t>
      </w:r>
      <w:r w:rsidR="00BA700F">
        <w:rPr>
          <w:rFonts w:ascii="Arial" w:hAnsi="Arial" w:cs="Arial"/>
          <w:sz w:val="24"/>
          <w:szCs w:val="24"/>
        </w:rPr>
        <w:t xml:space="preserve">n cuanto a los hechos precisado en el </w:t>
      </w:r>
      <w:r w:rsidR="00F721DB">
        <w:rPr>
          <w:rFonts w:ascii="Arial" w:hAnsi="Arial" w:cs="Arial"/>
          <w:sz w:val="24"/>
          <w:szCs w:val="24"/>
        </w:rPr>
        <w:t>capítulo</w:t>
      </w:r>
      <w:r w:rsidR="00BA700F">
        <w:rPr>
          <w:rFonts w:ascii="Arial" w:hAnsi="Arial" w:cs="Arial"/>
          <w:sz w:val="24"/>
          <w:szCs w:val="24"/>
        </w:rPr>
        <w:t xml:space="preserve"> de improcedencia de </w:t>
      </w:r>
      <w:r w:rsidR="004F1B14" w:rsidRPr="004F1B14">
        <w:rPr>
          <w:rFonts w:ascii="Arial" w:hAnsi="Arial" w:cs="Arial"/>
          <w:sz w:val="24"/>
          <w:szCs w:val="24"/>
        </w:rPr>
        <w:t>l</w:t>
      </w:r>
      <w:r w:rsidR="00BA700F">
        <w:rPr>
          <w:rFonts w:ascii="Arial" w:hAnsi="Arial" w:cs="Arial"/>
          <w:sz w:val="24"/>
          <w:szCs w:val="24"/>
        </w:rPr>
        <w:t>a</w:t>
      </w:r>
      <w:r w:rsidR="004F1B14" w:rsidRPr="004F1B14">
        <w:rPr>
          <w:rFonts w:ascii="Arial" w:hAnsi="Arial" w:cs="Arial"/>
          <w:sz w:val="24"/>
          <w:szCs w:val="24"/>
        </w:rPr>
        <w:t xml:space="preserve"> presente </w:t>
      </w:r>
      <w:r w:rsidR="00BA700F">
        <w:rPr>
          <w:rFonts w:ascii="Arial" w:hAnsi="Arial" w:cs="Arial"/>
          <w:sz w:val="24"/>
          <w:szCs w:val="24"/>
        </w:rPr>
        <w:t>resolución</w:t>
      </w:r>
      <w:r w:rsidR="004F1B14" w:rsidRPr="004F1B14">
        <w:rPr>
          <w:rFonts w:ascii="Arial" w:hAnsi="Arial" w:cs="Arial"/>
          <w:sz w:val="24"/>
          <w:szCs w:val="24"/>
        </w:rPr>
        <w:t xml:space="preserve">, </w:t>
      </w:r>
      <w:r w:rsidR="00F721DB">
        <w:rPr>
          <w:rFonts w:ascii="Arial" w:hAnsi="Arial" w:cs="Arial"/>
          <w:sz w:val="24"/>
          <w:szCs w:val="24"/>
        </w:rPr>
        <w:t>debido a la falta de definitividad del auto reclamado</w:t>
      </w:r>
      <w:r w:rsidR="004F1B14" w:rsidRPr="004F1B14">
        <w:rPr>
          <w:rFonts w:ascii="Arial" w:hAnsi="Arial" w:cs="Arial"/>
          <w:sz w:val="24"/>
          <w:szCs w:val="24"/>
        </w:rPr>
        <w:t>.</w:t>
      </w:r>
    </w:p>
    <w:p w:rsidR="004F1B14" w:rsidRPr="00923B27" w:rsidRDefault="004F1B14" w:rsidP="00001A38">
      <w:pPr>
        <w:spacing w:after="0" w:line="360" w:lineRule="auto"/>
        <w:jc w:val="both"/>
        <w:rPr>
          <w:rFonts w:ascii="Arial" w:hAnsi="Arial" w:cs="Arial"/>
          <w:bCs/>
          <w:sz w:val="24"/>
          <w:szCs w:val="24"/>
        </w:rPr>
      </w:pPr>
    </w:p>
    <w:p w:rsidR="00271861" w:rsidRDefault="00393294" w:rsidP="008A04F2">
      <w:pPr>
        <w:pBdr>
          <w:bottom w:val="single" w:sz="6" w:space="11" w:color="auto"/>
        </w:pBdr>
        <w:spacing w:after="0" w:line="360" w:lineRule="auto"/>
        <w:jc w:val="both"/>
        <w:rPr>
          <w:rFonts w:ascii="Arial" w:hAnsi="Arial" w:cs="Arial"/>
          <w:sz w:val="24"/>
          <w:szCs w:val="24"/>
        </w:rPr>
      </w:pPr>
      <w:r w:rsidRPr="00923B27">
        <w:rPr>
          <w:rFonts w:ascii="Arial" w:hAnsi="Arial" w:cs="Arial"/>
          <w:b/>
          <w:bCs/>
          <w:sz w:val="24"/>
          <w:szCs w:val="24"/>
        </w:rPr>
        <w:t>SEGUNDO</w:t>
      </w:r>
      <w:r w:rsidRPr="00923B27">
        <w:rPr>
          <w:rFonts w:ascii="Arial" w:hAnsi="Arial" w:cs="Arial"/>
          <w:bCs/>
          <w:sz w:val="24"/>
          <w:szCs w:val="24"/>
        </w:rPr>
        <w:t xml:space="preserve">. </w:t>
      </w:r>
      <w:r w:rsidR="004F1B14" w:rsidRPr="004F1B14">
        <w:rPr>
          <w:rFonts w:ascii="Arial" w:hAnsi="Arial" w:cs="Arial"/>
          <w:sz w:val="24"/>
          <w:szCs w:val="24"/>
        </w:rPr>
        <w:t xml:space="preserve">Se </w:t>
      </w:r>
      <w:r w:rsidR="00F721DB" w:rsidRPr="00F721DB">
        <w:rPr>
          <w:rFonts w:ascii="Arial" w:hAnsi="Arial" w:cs="Arial"/>
          <w:sz w:val="24"/>
          <w:szCs w:val="24"/>
        </w:rPr>
        <w:t xml:space="preserve">declara </w:t>
      </w:r>
      <w:r w:rsidR="00F721DB" w:rsidRPr="005120C0">
        <w:rPr>
          <w:rFonts w:ascii="Arial" w:hAnsi="Arial" w:cs="Arial"/>
          <w:b/>
          <w:sz w:val="24"/>
          <w:szCs w:val="24"/>
        </w:rPr>
        <w:t>fundado</w:t>
      </w:r>
      <w:r w:rsidR="00F721DB" w:rsidRPr="00F721DB">
        <w:rPr>
          <w:rFonts w:ascii="Arial" w:hAnsi="Arial" w:cs="Arial"/>
          <w:sz w:val="24"/>
          <w:szCs w:val="24"/>
        </w:rPr>
        <w:t xml:space="preserve"> el agravio hecho valer por la promovente, sobre la omisión de sanción</w:t>
      </w:r>
      <w:r w:rsidR="00F721DB">
        <w:rPr>
          <w:rFonts w:ascii="Arial" w:hAnsi="Arial" w:cs="Arial"/>
          <w:sz w:val="24"/>
          <w:szCs w:val="24"/>
        </w:rPr>
        <w:t xml:space="preserve"> </w:t>
      </w:r>
      <w:r w:rsidR="00F721DB" w:rsidRPr="00F721DB">
        <w:rPr>
          <w:rFonts w:ascii="Arial" w:hAnsi="Arial" w:cs="Arial"/>
          <w:sz w:val="24"/>
          <w:szCs w:val="24"/>
        </w:rPr>
        <w:t>del listado final de candidaturas por parte del Consejo Nacional y/o Comité Ejecutivo Nacional de MORENA</w:t>
      </w:r>
      <w:r w:rsidR="004F1B14" w:rsidRPr="00F721DB">
        <w:rPr>
          <w:rFonts w:ascii="Arial" w:hAnsi="Arial" w:cs="Arial"/>
          <w:sz w:val="24"/>
          <w:szCs w:val="24"/>
        </w:rPr>
        <w:t>.</w:t>
      </w:r>
    </w:p>
    <w:p w:rsidR="00F721DB" w:rsidRDefault="00F721DB" w:rsidP="008A04F2">
      <w:pPr>
        <w:pBdr>
          <w:bottom w:val="single" w:sz="6" w:space="11" w:color="auto"/>
        </w:pBdr>
        <w:spacing w:after="0" w:line="360" w:lineRule="auto"/>
        <w:jc w:val="both"/>
        <w:rPr>
          <w:rFonts w:ascii="Arial" w:hAnsi="Arial" w:cs="Arial"/>
          <w:sz w:val="24"/>
          <w:szCs w:val="24"/>
        </w:rPr>
      </w:pPr>
    </w:p>
    <w:p w:rsidR="00F721DB" w:rsidRPr="00F721DB" w:rsidRDefault="00F721DB" w:rsidP="008A04F2">
      <w:pPr>
        <w:pBdr>
          <w:bottom w:val="single" w:sz="6" w:space="11" w:color="auto"/>
        </w:pBdr>
        <w:spacing w:after="0" w:line="360" w:lineRule="auto"/>
        <w:jc w:val="both"/>
        <w:rPr>
          <w:rFonts w:ascii="Arial" w:hAnsi="Arial" w:cs="Arial"/>
          <w:bCs/>
          <w:sz w:val="24"/>
          <w:szCs w:val="24"/>
        </w:rPr>
      </w:pPr>
      <w:r w:rsidRPr="00F721DB">
        <w:rPr>
          <w:rFonts w:ascii="Arial" w:hAnsi="Arial" w:cs="Arial"/>
          <w:b/>
          <w:sz w:val="24"/>
          <w:szCs w:val="24"/>
        </w:rPr>
        <w:t>TERCERO</w:t>
      </w:r>
      <w:r>
        <w:rPr>
          <w:rFonts w:ascii="Arial" w:hAnsi="Arial" w:cs="Arial"/>
          <w:b/>
          <w:sz w:val="24"/>
          <w:szCs w:val="24"/>
        </w:rPr>
        <w:t xml:space="preserve">. </w:t>
      </w:r>
      <w:r>
        <w:rPr>
          <w:rFonts w:ascii="Arial" w:hAnsi="Arial" w:cs="Arial"/>
          <w:sz w:val="24"/>
          <w:szCs w:val="24"/>
        </w:rPr>
        <w:t>En consecuencia, se ordena al Consejo Nacional y/o al Comité Ejecutivo Nacional, que en un término de seis horas a partir de que sea notificada esta resolución, sancione el listado definitivo de candidaturas para el proceso electoral 2018-2019 en Aguascalientes, que hace referencia al numeral 20 de la convocatoria, de acuerdo a lo establecido en el capitulo 3.1 de la presente sentencia.</w:t>
      </w:r>
    </w:p>
    <w:p w:rsidR="00EE68BF" w:rsidRPr="00923B27" w:rsidRDefault="00EE68BF" w:rsidP="008A04F2">
      <w:pPr>
        <w:pBdr>
          <w:bottom w:val="single" w:sz="6" w:space="11" w:color="auto"/>
        </w:pBdr>
        <w:spacing w:after="0" w:line="360" w:lineRule="auto"/>
        <w:jc w:val="both"/>
        <w:rPr>
          <w:rFonts w:ascii="Arial" w:hAnsi="Arial" w:cs="Arial"/>
          <w:bCs/>
          <w:sz w:val="24"/>
          <w:szCs w:val="24"/>
        </w:rPr>
      </w:pPr>
    </w:p>
    <w:p w:rsidR="00923B27" w:rsidRDefault="00816015" w:rsidP="00923B27">
      <w:pPr>
        <w:pBdr>
          <w:bottom w:val="single" w:sz="6" w:space="11" w:color="auto"/>
        </w:pBdr>
        <w:spacing w:after="0" w:line="360" w:lineRule="auto"/>
        <w:jc w:val="both"/>
        <w:rPr>
          <w:rFonts w:ascii="Arial" w:hAnsi="Arial" w:cs="Arial"/>
          <w:sz w:val="24"/>
          <w:szCs w:val="24"/>
        </w:rPr>
      </w:pPr>
      <w:r w:rsidRPr="00923B27">
        <w:rPr>
          <w:rFonts w:ascii="Arial" w:hAnsi="Arial" w:cs="Arial"/>
          <w:bCs/>
          <w:sz w:val="24"/>
          <w:szCs w:val="24"/>
        </w:rPr>
        <w:t xml:space="preserve">Es el sentido de esta resolución, Magistrada, Magistrado, secretario general le solicito </w:t>
      </w:r>
      <w:r w:rsidR="000712A5" w:rsidRPr="00923B27">
        <w:rPr>
          <w:rFonts w:ascii="Arial" w:hAnsi="Arial" w:cs="Arial"/>
          <w:bCs/>
          <w:sz w:val="24"/>
          <w:szCs w:val="24"/>
        </w:rPr>
        <w:t>dé</w:t>
      </w:r>
      <w:r w:rsidRPr="00923B27">
        <w:rPr>
          <w:rFonts w:ascii="Arial" w:hAnsi="Arial" w:cs="Arial"/>
          <w:bCs/>
          <w:sz w:val="24"/>
          <w:szCs w:val="24"/>
        </w:rPr>
        <w:t xml:space="preserve"> cuenta con el siguiente punto del orden del día------------------------------------------------------------------------------------------------------------------------------------------------</w:t>
      </w:r>
      <w:r w:rsidRPr="00923B27">
        <w:rPr>
          <w:rFonts w:ascii="Arial" w:hAnsi="Arial" w:cs="Arial"/>
          <w:b/>
          <w:sz w:val="24"/>
          <w:szCs w:val="24"/>
        </w:rPr>
        <w:t>SECRETARIO GENERAL.</w:t>
      </w:r>
      <w:r w:rsidRPr="00923B27">
        <w:rPr>
          <w:rFonts w:ascii="Arial" w:hAnsi="Arial" w:cs="Arial"/>
          <w:sz w:val="24"/>
          <w:szCs w:val="24"/>
        </w:rPr>
        <w:t xml:space="preserve"> Magistrado Presidente, Magistrada y Magistrado, les informo que los asuntos listados para esta sesión púbica de resolución han sido agotados.--------------------------------------------------------------------------------------------------------------------------------------------------------------------------------------------</w:t>
      </w:r>
      <w:r w:rsidR="00923B27">
        <w:rPr>
          <w:rFonts w:ascii="Arial" w:hAnsi="Arial" w:cs="Arial"/>
          <w:sz w:val="24"/>
          <w:szCs w:val="24"/>
        </w:rPr>
        <w:t>-----</w:t>
      </w:r>
      <w:r w:rsidRPr="00923B27">
        <w:rPr>
          <w:rFonts w:ascii="Arial" w:hAnsi="Arial" w:cs="Arial"/>
          <w:sz w:val="24"/>
          <w:szCs w:val="24"/>
        </w:rPr>
        <w:t>--------------</w:t>
      </w:r>
      <w:r w:rsidR="00B27681" w:rsidRPr="00923B27">
        <w:rPr>
          <w:rFonts w:ascii="Arial" w:hAnsi="Arial" w:cs="Arial"/>
          <w:b/>
          <w:sz w:val="24"/>
          <w:szCs w:val="24"/>
        </w:rPr>
        <w:t>MAGISTRADO PRESIDENTE.</w:t>
      </w:r>
      <w:r w:rsidR="00B27681" w:rsidRPr="00923B27">
        <w:rPr>
          <w:rFonts w:ascii="Arial" w:hAnsi="Arial" w:cs="Arial"/>
          <w:sz w:val="24"/>
          <w:szCs w:val="24"/>
        </w:rPr>
        <w:t xml:space="preserve"> </w:t>
      </w:r>
      <w:r w:rsidR="00446560">
        <w:rPr>
          <w:rFonts w:ascii="Arial" w:hAnsi="Arial" w:cs="Arial"/>
          <w:sz w:val="24"/>
          <w:szCs w:val="24"/>
        </w:rPr>
        <w:t>G</w:t>
      </w:r>
      <w:r w:rsidR="00B27681" w:rsidRPr="00923B27">
        <w:rPr>
          <w:rFonts w:ascii="Arial" w:hAnsi="Arial" w:cs="Arial"/>
          <w:sz w:val="24"/>
          <w:szCs w:val="24"/>
        </w:rPr>
        <w:t>racias, señor secretario</w:t>
      </w:r>
      <w:r w:rsidR="00446560">
        <w:rPr>
          <w:rFonts w:ascii="Arial" w:hAnsi="Arial" w:cs="Arial"/>
          <w:sz w:val="24"/>
          <w:szCs w:val="24"/>
        </w:rPr>
        <w:t xml:space="preserve"> general</w:t>
      </w:r>
      <w:r w:rsidR="00CB4EA8" w:rsidRPr="00923B27">
        <w:rPr>
          <w:rFonts w:ascii="Arial" w:hAnsi="Arial" w:cs="Arial"/>
          <w:sz w:val="24"/>
          <w:szCs w:val="24"/>
        </w:rPr>
        <w:t>,</w:t>
      </w:r>
      <w:r w:rsidR="0087081D" w:rsidRPr="00923B27">
        <w:rPr>
          <w:rFonts w:ascii="Arial" w:hAnsi="Arial" w:cs="Arial"/>
          <w:sz w:val="24"/>
          <w:szCs w:val="24"/>
        </w:rPr>
        <w:t xml:space="preserve"> </w:t>
      </w:r>
      <w:r w:rsidR="00B27681" w:rsidRPr="00923B27">
        <w:rPr>
          <w:rFonts w:ascii="Arial" w:hAnsi="Arial" w:cs="Arial"/>
          <w:sz w:val="24"/>
          <w:szCs w:val="24"/>
        </w:rPr>
        <w:t xml:space="preserve">al no haber otro asunto qué tratar, siendo las </w:t>
      </w:r>
      <w:r w:rsidR="00C57F71">
        <w:rPr>
          <w:rFonts w:ascii="Arial" w:hAnsi="Arial" w:cs="Arial"/>
          <w:sz w:val="24"/>
          <w:szCs w:val="24"/>
        </w:rPr>
        <w:t>1</w:t>
      </w:r>
      <w:r w:rsidR="004003EE">
        <w:rPr>
          <w:rFonts w:ascii="Arial" w:hAnsi="Arial" w:cs="Arial"/>
          <w:sz w:val="24"/>
          <w:szCs w:val="24"/>
        </w:rPr>
        <w:t>7</w:t>
      </w:r>
      <w:r w:rsidR="00B27681" w:rsidRPr="00923B27">
        <w:rPr>
          <w:rFonts w:ascii="Arial" w:hAnsi="Arial" w:cs="Arial"/>
          <w:sz w:val="24"/>
          <w:szCs w:val="24"/>
        </w:rPr>
        <w:t xml:space="preserve"> horas con </w:t>
      </w:r>
      <w:r w:rsidR="004003EE">
        <w:rPr>
          <w:rFonts w:ascii="Arial" w:hAnsi="Arial" w:cs="Arial"/>
          <w:sz w:val="24"/>
          <w:szCs w:val="24"/>
        </w:rPr>
        <w:t>32</w:t>
      </w:r>
      <w:r w:rsidR="00B27681" w:rsidRPr="00923B27">
        <w:rPr>
          <w:rFonts w:ascii="Arial" w:hAnsi="Arial" w:cs="Arial"/>
          <w:sz w:val="24"/>
          <w:szCs w:val="24"/>
        </w:rPr>
        <w:t xml:space="preserve"> minutos</w:t>
      </w:r>
      <w:r w:rsidR="00B27681" w:rsidRPr="00923B27">
        <w:rPr>
          <w:rFonts w:ascii="Arial" w:hAnsi="Arial" w:cs="Arial"/>
          <w:color w:val="FF0000"/>
          <w:sz w:val="24"/>
          <w:szCs w:val="24"/>
        </w:rPr>
        <w:t xml:space="preserve"> </w:t>
      </w:r>
      <w:r w:rsidR="00B27681" w:rsidRPr="00923B27">
        <w:rPr>
          <w:rFonts w:ascii="Arial" w:hAnsi="Arial" w:cs="Arial"/>
          <w:sz w:val="24"/>
          <w:szCs w:val="24"/>
        </w:rPr>
        <w:t xml:space="preserve">del día de hoy </w:t>
      </w:r>
      <w:r w:rsidR="00F721DB">
        <w:rPr>
          <w:rFonts w:ascii="Arial" w:hAnsi="Arial" w:cs="Arial"/>
          <w:sz w:val="24"/>
          <w:szCs w:val="24"/>
        </w:rPr>
        <w:t>diez</w:t>
      </w:r>
      <w:r w:rsidR="00B27681" w:rsidRPr="00923B27">
        <w:rPr>
          <w:rFonts w:ascii="Arial" w:hAnsi="Arial" w:cs="Arial"/>
          <w:sz w:val="24"/>
          <w:szCs w:val="24"/>
        </w:rPr>
        <w:t xml:space="preserve"> de abril de 2019, se da por concluida la presente Sesión. Muchas gracias</w:t>
      </w:r>
      <w:r w:rsidR="00F721DB">
        <w:rPr>
          <w:rFonts w:ascii="Arial" w:hAnsi="Arial" w:cs="Arial"/>
          <w:sz w:val="24"/>
          <w:szCs w:val="24"/>
        </w:rPr>
        <w:t xml:space="preserve"> a todas y todos</w:t>
      </w:r>
      <w:r w:rsidR="00B27681" w:rsidRPr="00923B27">
        <w:rPr>
          <w:rFonts w:ascii="Arial" w:hAnsi="Arial" w:cs="Arial"/>
          <w:sz w:val="24"/>
          <w:szCs w:val="24"/>
        </w:rPr>
        <w:t xml:space="preserve">. </w:t>
      </w:r>
      <w:r w:rsidR="007956ED" w:rsidRPr="00923B27">
        <w:rPr>
          <w:rFonts w:ascii="Arial" w:hAnsi="Arial" w:cs="Arial"/>
          <w:sz w:val="24"/>
          <w:szCs w:val="24"/>
        </w:rPr>
        <w:t xml:space="preserve">Se levanta la presenta Acta en cumplimiento a lo previsto en los artículos </w:t>
      </w:r>
      <w:r w:rsidR="00E96A3D" w:rsidRPr="00923B27">
        <w:rPr>
          <w:rFonts w:ascii="Arial" w:hAnsi="Arial" w:cs="Arial"/>
          <w:sz w:val="24"/>
          <w:szCs w:val="24"/>
        </w:rPr>
        <w:t xml:space="preserve">357, </w:t>
      </w:r>
      <w:r w:rsidR="00E96A3D" w:rsidRPr="00923B27">
        <w:rPr>
          <w:rFonts w:ascii="Arial" w:hAnsi="Arial" w:cs="Arial"/>
          <w:sz w:val="24"/>
          <w:szCs w:val="24"/>
        </w:rPr>
        <w:lastRenderedPageBreak/>
        <w:t xml:space="preserve">fracción VI y </w:t>
      </w:r>
      <w:r w:rsidR="007956ED" w:rsidRPr="00923B27">
        <w:rPr>
          <w:rFonts w:ascii="Arial" w:hAnsi="Arial" w:cs="Arial"/>
          <w:sz w:val="24"/>
          <w:szCs w:val="24"/>
        </w:rPr>
        <w:t xml:space="preserve">359, fracción </w:t>
      </w:r>
      <w:r w:rsidR="00E96A3D" w:rsidRPr="00923B27">
        <w:rPr>
          <w:rFonts w:ascii="Arial" w:hAnsi="Arial" w:cs="Arial"/>
          <w:sz w:val="24"/>
          <w:szCs w:val="24"/>
        </w:rPr>
        <w:t>I</w:t>
      </w:r>
      <w:r w:rsidR="007956ED" w:rsidRPr="00923B27">
        <w:rPr>
          <w:rFonts w:ascii="Arial" w:hAnsi="Arial" w:cs="Arial"/>
          <w:sz w:val="24"/>
          <w:szCs w:val="24"/>
        </w:rPr>
        <w:t xml:space="preserve">II, del Código Electoral del Estado de Aguascalientes; 18, fracción VI, 21, fracción I, párrafo tercero y 28 fracción VII y XVI, del Reglamento Interior del Tribunal Electoral del Estado de Aguascalientes, para los efectos legales procedentes, firma el Magistrado Presidente del Tribunal Electoral del Estado de Aguascalientes, ante la Secretaría General de Acuerdos, quien autoriza y da fe. </w:t>
      </w: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7956ED" w:rsidRPr="00923B27" w:rsidTr="00B03E02">
        <w:tc>
          <w:tcPr>
            <w:tcW w:w="4414" w:type="dxa"/>
          </w:tcPr>
          <w:p w:rsidR="007956ED" w:rsidRPr="00923B27" w:rsidRDefault="007956ED" w:rsidP="00B03E02">
            <w:pPr>
              <w:spacing w:line="360" w:lineRule="auto"/>
              <w:ind w:right="49"/>
              <w:jc w:val="both"/>
              <w:rPr>
                <w:rFonts w:ascii="Arial" w:hAnsi="Arial" w:cs="Arial"/>
                <w:b/>
                <w:sz w:val="24"/>
                <w:szCs w:val="24"/>
              </w:rPr>
            </w:pPr>
            <w:r w:rsidRPr="00923B27">
              <w:rPr>
                <w:rFonts w:ascii="Arial" w:hAnsi="Arial" w:cs="Arial"/>
                <w:b/>
                <w:sz w:val="24"/>
                <w:szCs w:val="24"/>
              </w:rPr>
              <w:t xml:space="preserve">Magistrado </w:t>
            </w:r>
            <w:proofErr w:type="gramStart"/>
            <w:r w:rsidRPr="00923B27">
              <w:rPr>
                <w:rFonts w:ascii="Arial" w:hAnsi="Arial" w:cs="Arial"/>
                <w:b/>
                <w:sz w:val="24"/>
                <w:szCs w:val="24"/>
              </w:rPr>
              <w:t>Presidente</w:t>
            </w:r>
            <w:proofErr w:type="gramEnd"/>
          </w:p>
        </w:tc>
        <w:tc>
          <w:tcPr>
            <w:tcW w:w="4414" w:type="dxa"/>
          </w:tcPr>
          <w:p w:rsidR="007956ED" w:rsidRPr="00923B27" w:rsidRDefault="007956ED" w:rsidP="00B03E02">
            <w:pPr>
              <w:spacing w:line="360" w:lineRule="auto"/>
              <w:ind w:right="49"/>
              <w:jc w:val="both"/>
              <w:rPr>
                <w:rFonts w:ascii="Arial" w:hAnsi="Arial" w:cs="Arial"/>
                <w:sz w:val="24"/>
                <w:szCs w:val="24"/>
              </w:rPr>
            </w:pPr>
          </w:p>
        </w:tc>
      </w:tr>
      <w:tr w:rsidR="007956ED" w:rsidRPr="00923B27" w:rsidTr="00B03E02">
        <w:tc>
          <w:tcPr>
            <w:tcW w:w="4414" w:type="dxa"/>
          </w:tcPr>
          <w:p w:rsidR="007956ED" w:rsidRPr="00923B27" w:rsidRDefault="007956ED" w:rsidP="00B03E02">
            <w:pPr>
              <w:spacing w:line="360" w:lineRule="auto"/>
              <w:ind w:right="49"/>
              <w:jc w:val="both"/>
              <w:rPr>
                <w:rFonts w:ascii="Arial" w:hAnsi="Arial" w:cs="Arial"/>
                <w:b/>
                <w:sz w:val="24"/>
                <w:szCs w:val="24"/>
              </w:rPr>
            </w:pPr>
          </w:p>
          <w:p w:rsidR="000A650C" w:rsidRPr="00923B27" w:rsidRDefault="000A650C" w:rsidP="00B03E02">
            <w:pPr>
              <w:spacing w:line="360" w:lineRule="auto"/>
              <w:ind w:right="49"/>
              <w:jc w:val="both"/>
              <w:rPr>
                <w:rFonts w:ascii="Arial" w:hAnsi="Arial" w:cs="Arial"/>
                <w:b/>
                <w:sz w:val="24"/>
                <w:szCs w:val="24"/>
              </w:rPr>
            </w:pPr>
          </w:p>
          <w:p w:rsidR="004750C1" w:rsidRPr="00923B27" w:rsidRDefault="004750C1" w:rsidP="00B03E02">
            <w:pPr>
              <w:spacing w:line="360" w:lineRule="auto"/>
              <w:ind w:right="49"/>
              <w:jc w:val="both"/>
              <w:rPr>
                <w:rFonts w:ascii="Arial" w:hAnsi="Arial" w:cs="Arial"/>
                <w:b/>
                <w:sz w:val="24"/>
                <w:szCs w:val="24"/>
              </w:rPr>
            </w:pPr>
          </w:p>
          <w:p w:rsidR="007956ED" w:rsidRPr="00923B27" w:rsidRDefault="007956ED" w:rsidP="00B03E02">
            <w:pPr>
              <w:spacing w:line="360" w:lineRule="auto"/>
              <w:ind w:right="49"/>
              <w:jc w:val="both"/>
              <w:rPr>
                <w:rFonts w:ascii="Arial" w:hAnsi="Arial" w:cs="Arial"/>
                <w:b/>
                <w:sz w:val="24"/>
                <w:szCs w:val="24"/>
              </w:rPr>
            </w:pPr>
            <w:r w:rsidRPr="00923B27">
              <w:rPr>
                <w:rFonts w:ascii="Arial" w:hAnsi="Arial" w:cs="Arial"/>
                <w:b/>
                <w:sz w:val="24"/>
                <w:szCs w:val="24"/>
              </w:rPr>
              <w:t>Héctor Salvador Hernández Gallegos</w:t>
            </w:r>
          </w:p>
        </w:tc>
        <w:tc>
          <w:tcPr>
            <w:tcW w:w="4414" w:type="dxa"/>
          </w:tcPr>
          <w:p w:rsidR="007956ED" w:rsidRPr="00923B27" w:rsidRDefault="007956ED" w:rsidP="00B03E02">
            <w:pPr>
              <w:spacing w:line="360" w:lineRule="auto"/>
              <w:ind w:right="49"/>
              <w:jc w:val="both"/>
              <w:rPr>
                <w:rFonts w:ascii="Arial" w:hAnsi="Arial" w:cs="Arial"/>
                <w:sz w:val="24"/>
                <w:szCs w:val="24"/>
              </w:rPr>
            </w:pPr>
          </w:p>
        </w:tc>
      </w:tr>
      <w:tr w:rsidR="007956ED" w:rsidRPr="00923B27" w:rsidTr="00B03E02">
        <w:tc>
          <w:tcPr>
            <w:tcW w:w="4414" w:type="dxa"/>
          </w:tcPr>
          <w:p w:rsidR="007956ED" w:rsidRPr="00923B27" w:rsidRDefault="007956ED" w:rsidP="00B03E02">
            <w:pPr>
              <w:spacing w:line="360" w:lineRule="auto"/>
              <w:ind w:right="49"/>
              <w:jc w:val="both"/>
              <w:rPr>
                <w:rFonts w:ascii="Arial" w:hAnsi="Arial" w:cs="Arial"/>
                <w:sz w:val="24"/>
                <w:szCs w:val="24"/>
              </w:rPr>
            </w:pPr>
          </w:p>
        </w:tc>
        <w:tc>
          <w:tcPr>
            <w:tcW w:w="4414" w:type="dxa"/>
          </w:tcPr>
          <w:p w:rsidR="007956ED" w:rsidRPr="00923B27" w:rsidRDefault="007956ED" w:rsidP="00B03E02">
            <w:pPr>
              <w:spacing w:line="360" w:lineRule="auto"/>
              <w:ind w:right="49"/>
              <w:jc w:val="right"/>
              <w:rPr>
                <w:rFonts w:ascii="Arial" w:hAnsi="Arial" w:cs="Arial"/>
                <w:b/>
                <w:sz w:val="24"/>
                <w:szCs w:val="24"/>
              </w:rPr>
            </w:pPr>
          </w:p>
          <w:p w:rsidR="004750C1" w:rsidRPr="00923B27" w:rsidRDefault="004750C1" w:rsidP="00B03E02">
            <w:pPr>
              <w:spacing w:line="360" w:lineRule="auto"/>
              <w:ind w:right="49"/>
              <w:jc w:val="right"/>
              <w:rPr>
                <w:rFonts w:ascii="Arial" w:hAnsi="Arial" w:cs="Arial"/>
                <w:b/>
                <w:sz w:val="24"/>
                <w:szCs w:val="24"/>
              </w:rPr>
            </w:pPr>
          </w:p>
          <w:p w:rsidR="000A650C" w:rsidRPr="00923B27" w:rsidRDefault="000A650C" w:rsidP="00B03E02">
            <w:pPr>
              <w:spacing w:line="360" w:lineRule="auto"/>
              <w:ind w:right="49"/>
              <w:jc w:val="right"/>
              <w:rPr>
                <w:rFonts w:ascii="Arial" w:hAnsi="Arial" w:cs="Arial"/>
                <w:b/>
                <w:sz w:val="24"/>
                <w:szCs w:val="24"/>
              </w:rPr>
            </w:pPr>
          </w:p>
          <w:p w:rsidR="000A650C" w:rsidRPr="00923B27" w:rsidRDefault="007956ED" w:rsidP="00923B27">
            <w:pPr>
              <w:spacing w:line="360" w:lineRule="auto"/>
              <w:ind w:right="49"/>
              <w:jc w:val="right"/>
              <w:rPr>
                <w:rFonts w:ascii="Arial" w:hAnsi="Arial" w:cs="Arial"/>
                <w:b/>
                <w:sz w:val="24"/>
                <w:szCs w:val="24"/>
              </w:rPr>
            </w:pPr>
            <w:r w:rsidRPr="00923B27">
              <w:rPr>
                <w:rFonts w:ascii="Arial" w:hAnsi="Arial" w:cs="Arial"/>
                <w:b/>
                <w:sz w:val="24"/>
                <w:szCs w:val="24"/>
              </w:rPr>
              <w:t>Secretario General de Acuerdos</w:t>
            </w:r>
          </w:p>
        </w:tc>
      </w:tr>
      <w:tr w:rsidR="007956ED" w:rsidRPr="00923B27" w:rsidTr="00B03E02">
        <w:tc>
          <w:tcPr>
            <w:tcW w:w="4414" w:type="dxa"/>
          </w:tcPr>
          <w:p w:rsidR="007956ED" w:rsidRPr="00923B27" w:rsidRDefault="007956ED" w:rsidP="00B03E02">
            <w:pPr>
              <w:spacing w:line="360" w:lineRule="auto"/>
              <w:ind w:right="49"/>
              <w:jc w:val="both"/>
              <w:rPr>
                <w:rFonts w:ascii="Arial" w:hAnsi="Arial" w:cs="Arial"/>
                <w:sz w:val="24"/>
                <w:szCs w:val="24"/>
              </w:rPr>
            </w:pPr>
          </w:p>
        </w:tc>
        <w:tc>
          <w:tcPr>
            <w:tcW w:w="4414" w:type="dxa"/>
          </w:tcPr>
          <w:p w:rsidR="007956ED" w:rsidRPr="00923B27" w:rsidRDefault="007956ED" w:rsidP="00B03E02">
            <w:pPr>
              <w:spacing w:line="360" w:lineRule="auto"/>
              <w:ind w:right="49"/>
              <w:jc w:val="right"/>
              <w:rPr>
                <w:rFonts w:ascii="Arial" w:hAnsi="Arial" w:cs="Arial"/>
                <w:b/>
                <w:sz w:val="24"/>
                <w:szCs w:val="24"/>
              </w:rPr>
            </w:pPr>
            <w:r w:rsidRPr="00923B27">
              <w:rPr>
                <w:rFonts w:ascii="Arial" w:hAnsi="Arial" w:cs="Arial"/>
                <w:b/>
                <w:sz w:val="24"/>
                <w:szCs w:val="24"/>
              </w:rPr>
              <w:t>Jesús Ociel Baena Saucedo</w:t>
            </w:r>
            <w:r w:rsidR="00923B27">
              <w:rPr>
                <w:rFonts w:ascii="Arial" w:hAnsi="Arial" w:cs="Arial"/>
                <w:b/>
                <w:sz w:val="24"/>
                <w:szCs w:val="24"/>
              </w:rPr>
              <w:t xml:space="preserve"> </w:t>
            </w:r>
          </w:p>
        </w:tc>
      </w:tr>
    </w:tbl>
    <w:p w:rsidR="00E85007" w:rsidRPr="00923B27" w:rsidRDefault="00E85007" w:rsidP="0001430A">
      <w:pPr>
        <w:rPr>
          <w:rFonts w:ascii="Arial" w:hAnsi="Arial" w:cs="Arial"/>
          <w:sz w:val="24"/>
          <w:szCs w:val="24"/>
        </w:rPr>
      </w:pPr>
    </w:p>
    <w:sectPr w:rsidR="00E85007" w:rsidRPr="00923B27" w:rsidSect="007B215C">
      <w:headerReference w:type="default" r:id="rId8"/>
      <w:footerReference w:type="even" r:id="rId9"/>
      <w:footerReference w:type="default" r:id="rId10"/>
      <w:pgSz w:w="12240" w:h="20160" w:code="5"/>
      <w:pgMar w:top="2693" w:right="1701" w:bottom="1134" w:left="1701" w:header="709" w:footer="709" w:gutter="0"/>
      <w:paperSrc w:first="259" w:other="15"/>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2981" w:rsidRDefault="00102981" w:rsidP="00167CCE">
      <w:pPr>
        <w:spacing w:after="0" w:line="240" w:lineRule="auto"/>
      </w:pPr>
      <w:r>
        <w:separator/>
      </w:r>
    </w:p>
  </w:endnote>
  <w:endnote w:type="continuationSeparator" w:id="0">
    <w:p w:rsidR="00102981" w:rsidRDefault="00102981" w:rsidP="00167C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3E02" w:rsidRPr="003B6BC7" w:rsidRDefault="00B03E02" w:rsidP="00B03E02">
    <w:pPr>
      <w:pStyle w:val="Piedepgina"/>
      <w:framePr w:wrap="around" w:vAnchor="text" w:hAnchor="margin" w:xAlign="right" w:y="1"/>
      <w:rPr>
        <w:rStyle w:val="Nmerodepgina"/>
      </w:rPr>
    </w:pPr>
    <w:r w:rsidRPr="003B6BC7">
      <w:rPr>
        <w:rStyle w:val="Nmerodepgina"/>
      </w:rPr>
      <w:fldChar w:fldCharType="begin"/>
    </w:r>
    <w:r w:rsidRPr="003B6BC7">
      <w:rPr>
        <w:rStyle w:val="Nmerodepgina"/>
      </w:rPr>
      <w:instrText xml:space="preserve">PAGE  </w:instrText>
    </w:r>
    <w:r w:rsidRPr="003B6BC7">
      <w:rPr>
        <w:rStyle w:val="Nmerodepgina"/>
      </w:rPr>
      <w:fldChar w:fldCharType="separate"/>
    </w:r>
    <w:r>
      <w:rPr>
        <w:rStyle w:val="Nmerodepgina"/>
        <w:noProof/>
      </w:rPr>
      <w:t>14</w:t>
    </w:r>
    <w:r w:rsidRPr="003B6BC7">
      <w:rPr>
        <w:rStyle w:val="Nmerodepgina"/>
      </w:rPr>
      <w:fldChar w:fldCharType="end"/>
    </w:r>
  </w:p>
  <w:p w:rsidR="00B03E02" w:rsidRDefault="00B03E02" w:rsidP="00B03E02">
    <w:pPr>
      <w:pStyle w:val="Piedepgina"/>
      <w:ind w:left="284" w:right="566"/>
    </w:pPr>
    <w:r>
      <w:rPr>
        <w:color w:val="999999"/>
        <w:sz w:val="20"/>
        <w:szCs w:val="20"/>
      </w:rPr>
      <w:t>ACTA DE SESIÓN PÚBLICA DEL PLENO DEL TRIBUNAL ELECTORAL DEL DISTRITO FEDERAL, CELEBRADA EL 26 DE JUNIO DE 2013.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3E02" w:rsidRPr="00A26D28" w:rsidRDefault="00B03E02" w:rsidP="00B03E02">
    <w:pPr>
      <w:pStyle w:val="Piedepgina"/>
      <w:tabs>
        <w:tab w:val="clear" w:pos="4419"/>
        <w:tab w:val="clear" w:pos="8838"/>
        <w:tab w:val="center" w:pos="4252"/>
        <w:tab w:val="right" w:pos="8504"/>
      </w:tabs>
      <w:ind w:left="284" w:right="567"/>
      <w:jc w:val="both"/>
      <w:rPr>
        <w:rFonts w:ascii="Arial" w:hAnsi="Arial" w:cs="Arial"/>
        <w:color w:val="999999"/>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2981" w:rsidRDefault="00102981" w:rsidP="00167CCE">
      <w:pPr>
        <w:spacing w:after="0" w:line="240" w:lineRule="auto"/>
      </w:pPr>
      <w:r>
        <w:separator/>
      </w:r>
    </w:p>
  </w:footnote>
  <w:footnote w:type="continuationSeparator" w:id="0">
    <w:p w:rsidR="00102981" w:rsidRDefault="00102981" w:rsidP="00167C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3E02" w:rsidRPr="00E17EF4" w:rsidRDefault="00102981" w:rsidP="00B03E02">
    <w:pPr>
      <w:pStyle w:val="Encabezado"/>
      <w:rPr>
        <w:rFonts w:ascii="Arial" w:hAnsi="Arial" w:cs="Arial"/>
        <w:b/>
        <w:sz w:val="20"/>
        <w:szCs w:val="20"/>
      </w:rPr>
    </w:pPr>
    <w:sdt>
      <w:sdtPr>
        <w:id w:val="-1168405601"/>
        <w:docPartObj>
          <w:docPartGallery w:val="Page Numbers (Margins)"/>
          <w:docPartUnique/>
        </w:docPartObj>
      </w:sdtPr>
      <w:sdtEndPr/>
      <w:sdtContent>
        <w:r w:rsidR="00B03E02">
          <w:rPr>
            <w:noProof/>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014453631"/>
                                <w:docPartObj>
                                  <w:docPartGallery w:val="Page Numbers (Margins)"/>
                                  <w:docPartUnique/>
                                </w:docPartObj>
                              </w:sdtPr>
                              <w:sdtEndPr/>
                              <w:sdtContent>
                                <w:p w:rsidR="00B03E02" w:rsidRDefault="00B03E0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MeK&#10;I/u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014453631"/>
                          <w:docPartObj>
                            <w:docPartGallery w:val="Page Numbers (Margins)"/>
                            <w:docPartUnique/>
                          </w:docPartObj>
                        </w:sdtPr>
                        <w:sdtEndPr/>
                        <w:sdtContent>
                          <w:p w:rsidR="00B03E02" w:rsidRDefault="00B03E0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B03E02">
      <w:t xml:space="preserve">          </w:t>
    </w:r>
    <w:r w:rsidR="00B03E02">
      <w:rPr>
        <w:noProof/>
        <w:lang w:eastAsia="es-MX"/>
      </w:rPr>
      <w:t xml:space="preserve">      </w:t>
    </w:r>
  </w:p>
  <w:p w:rsidR="00B03E02" w:rsidRDefault="00B03E02" w:rsidP="00B03E02">
    <w:pPr>
      <w:pStyle w:val="Encabezado"/>
      <w:jc w:val="right"/>
      <w:rPr>
        <w:rFonts w:ascii="Arial" w:hAnsi="Arial" w:cs="Arial"/>
        <w:b/>
        <w:sz w:val="20"/>
        <w:szCs w:val="20"/>
      </w:rPr>
    </w:pPr>
  </w:p>
  <w:p w:rsidR="00B03E02" w:rsidRDefault="00B03E02" w:rsidP="00B03E02">
    <w:pPr>
      <w:pStyle w:val="Encabezado"/>
      <w:jc w:val="right"/>
      <w:rPr>
        <w:rFonts w:ascii="Arial" w:hAnsi="Arial" w:cs="Arial"/>
        <w:b/>
        <w:sz w:val="20"/>
        <w:szCs w:val="20"/>
      </w:rPr>
    </w:pPr>
  </w:p>
  <w:p w:rsidR="00B03E02" w:rsidRDefault="00B03E02" w:rsidP="00B03E02">
    <w:pPr>
      <w:pStyle w:val="Encabezado"/>
      <w:jc w:val="right"/>
      <w:rPr>
        <w:rFonts w:ascii="Arial" w:hAnsi="Arial" w:cs="Arial"/>
        <w:b/>
        <w:sz w:val="20"/>
        <w:szCs w:val="20"/>
      </w:rPr>
    </w:pPr>
  </w:p>
  <w:p w:rsidR="00B03E02" w:rsidRDefault="00B03E02" w:rsidP="00B03E02">
    <w:pPr>
      <w:pStyle w:val="Encabezado"/>
      <w:jc w:val="right"/>
      <w:rPr>
        <w:rFonts w:ascii="Arial" w:hAnsi="Arial" w:cs="Arial"/>
        <w:b/>
        <w:sz w:val="20"/>
        <w:szCs w:val="20"/>
      </w:rPr>
    </w:pPr>
    <w:r w:rsidRPr="00A46BD3">
      <w:rPr>
        <w:rFonts w:ascii="Century Gothic" w:hAnsi="Century Gothic"/>
        <w:noProof/>
        <w:lang w:eastAsia="es-MX"/>
      </w:rPr>
      <w:drawing>
        <wp:anchor distT="0" distB="0" distL="114300" distR="114300" simplePos="0" relativeHeight="251659264" behindDoc="0" locked="0" layoutInCell="1" allowOverlap="1" wp14:anchorId="486E5202" wp14:editId="4B4CE52D">
          <wp:simplePos x="0" y="0"/>
          <wp:positionH relativeFrom="margin">
            <wp:align>left</wp:align>
          </wp:positionH>
          <wp:positionV relativeFrom="paragraph">
            <wp:posOffset>16510</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rsidR="00B03E02" w:rsidRDefault="00B03E02" w:rsidP="00B03E02">
    <w:pPr>
      <w:pStyle w:val="Encabezado"/>
      <w:jc w:val="right"/>
      <w:rPr>
        <w:rFonts w:ascii="Arial" w:hAnsi="Arial" w:cs="Arial"/>
        <w:b/>
        <w:sz w:val="20"/>
        <w:szCs w:val="20"/>
      </w:rPr>
    </w:pPr>
  </w:p>
  <w:p w:rsidR="00B03E02" w:rsidRDefault="00B03E02" w:rsidP="00B03E02">
    <w:pPr>
      <w:pStyle w:val="Encabezado"/>
      <w:jc w:val="right"/>
      <w:rPr>
        <w:rFonts w:ascii="Arial" w:hAnsi="Arial" w:cs="Arial"/>
        <w:b/>
        <w:sz w:val="20"/>
        <w:szCs w:val="20"/>
      </w:rPr>
    </w:pPr>
  </w:p>
  <w:p w:rsidR="00B03E02" w:rsidRDefault="00B03E02" w:rsidP="00B03E02">
    <w:pPr>
      <w:pStyle w:val="Encabezado"/>
      <w:jc w:val="right"/>
      <w:rPr>
        <w:rFonts w:ascii="Arial" w:hAnsi="Arial" w:cs="Arial"/>
        <w:b/>
        <w:sz w:val="20"/>
        <w:szCs w:val="20"/>
      </w:rPr>
    </w:pPr>
  </w:p>
  <w:p w:rsidR="00B03E02" w:rsidRDefault="00B03E02" w:rsidP="00B03E02">
    <w:pPr>
      <w:pStyle w:val="Encabezado"/>
      <w:jc w:val="right"/>
      <w:rPr>
        <w:rFonts w:ascii="Arial" w:hAnsi="Arial" w:cs="Arial"/>
        <w:b/>
        <w:sz w:val="20"/>
        <w:szCs w:val="20"/>
      </w:rPr>
    </w:pPr>
  </w:p>
  <w:p w:rsidR="00B03E02" w:rsidRDefault="00B03E02" w:rsidP="00B03E02">
    <w:pPr>
      <w:pStyle w:val="Encabezado"/>
      <w:jc w:val="right"/>
      <w:rPr>
        <w:rFonts w:ascii="Arial" w:hAnsi="Arial" w:cs="Arial"/>
        <w:b/>
        <w:sz w:val="20"/>
        <w:szCs w:val="20"/>
      </w:rPr>
    </w:pPr>
  </w:p>
  <w:p w:rsidR="00B03E02" w:rsidRDefault="00B03E02" w:rsidP="00B03E02">
    <w:pPr>
      <w:pStyle w:val="Encabezado"/>
      <w:jc w:val="right"/>
      <w:rPr>
        <w:rFonts w:ascii="Arial" w:hAnsi="Arial" w:cs="Arial"/>
        <w:b/>
        <w:sz w:val="20"/>
        <w:szCs w:val="20"/>
      </w:rPr>
    </w:pPr>
  </w:p>
  <w:p w:rsidR="00B03E02" w:rsidRDefault="00B03E02" w:rsidP="00B03E02">
    <w:pPr>
      <w:pStyle w:val="Encabezado"/>
      <w:jc w:val="right"/>
      <w:rPr>
        <w:rFonts w:ascii="Arial" w:hAnsi="Arial" w:cs="Arial"/>
        <w:b/>
        <w:sz w:val="20"/>
        <w:szCs w:val="20"/>
      </w:rPr>
    </w:pPr>
  </w:p>
  <w:p w:rsidR="00B03E02" w:rsidRDefault="00B03E02" w:rsidP="00B03E02">
    <w:pPr>
      <w:pStyle w:val="Encabezado"/>
    </w:pPr>
  </w:p>
  <w:p w:rsidR="00B03E02" w:rsidRDefault="00B03E02" w:rsidP="00B03E02">
    <w:pPr>
      <w:pStyle w:val="Encabezado"/>
    </w:pPr>
  </w:p>
  <w:p w:rsidR="00B03E02" w:rsidRPr="00934800" w:rsidRDefault="00B03E02" w:rsidP="00B03E02">
    <w:pPr>
      <w:spacing w:after="0" w:line="240" w:lineRule="auto"/>
      <w:ind w:right="-91"/>
      <w:jc w:val="both"/>
      <w:rPr>
        <w:rFonts w:ascii="Arial" w:eastAsia="Times New Roman" w:hAnsi="Arial" w:cs="Arial"/>
        <w:b/>
        <w:i/>
        <w:sz w:val="24"/>
        <w:szCs w:val="24"/>
        <w:lang w:eastAsia="es-ES"/>
      </w:rPr>
    </w:pPr>
    <w:r w:rsidRPr="00934800">
      <w:rPr>
        <w:rFonts w:ascii="Arial" w:eastAsia="Times New Roman" w:hAnsi="Arial" w:cs="Arial"/>
        <w:b/>
        <w:i/>
        <w:sz w:val="24"/>
        <w:szCs w:val="24"/>
        <w:lang w:eastAsia="es-ES"/>
      </w:rPr>
      <w:t xml:space="preserve">ACTA </w:t>
    </w:r>
    <w:r>
      <w:rPr>
        <w:rFonts w:ascii="Arial" w:eastAsia="Times New Roman" w:hAnsi="Arial" w:cs="Arial"/>
        <w:b/>
        <w:i/>
        <w:sz w:val="24"/>
        <w:szCs w:val="24"/>
        <w:lang w:eastAsia="es-ES"/>
      </w:rPr>
      <w:t>EN</w:t>
    </w:r>
    <w:r w:rsidRPr="00934800">
      <w:rPr>
        <w:rFonts w:ascii="Arial" w:eastAsia="Times New Roman" w:hAnsi="Arial" w:cs="Arial"/>
        <w:b/>
        <w:i/>
        <w:sz w:val="24"/>
        <w:szCs w:val="24"/>
        <w:lang w:eastAsia="es-ES"/>
      </w:rPr>
      <w:t xml:space="preserve"> VERSI</w:t>
    </w:r>
    <w:r>
      <w:rPr>
        <w:rFonts w:ascii="Arial" w:eastAsia="Times New Roman" w:hAnsi="Arial" w:cs="Arial"/>
        <w:b/>
        <w:i/>
        <w:sz w:val="24"/>
        <w:szCs w:val="24"/>
        <w:lang w:eastAsia="es-ES"/>
      </w:rPr>
      <w:t>Ó</w:t>
    </w:r>
    <w:r w:rsidRPr="00934800">
      <w:rPr>
        <w:rFonts w:ascii="Arial" w:eastAsia="Times New Roman" w:hAnsi="Arial" w:cs="Arial"/>
        <w:b/>
        <w:i/>
        <w:sz w:val="24"/>
        <w:szCs w:val="24"/>
        <w:lang w:eastAsia="es-ES"/>
      </w:rPr>
      <w:t>N ESTENOGR</w:t>
    </w:r>
    <w:r>
      <w:rPr>
        <w:rFonts w:ascii="Arial" w:eastAsia="Times New Roman" w:hAnsi="Arial" w:cs="Arial"/>
        <w:b/>
        <w:i/>
        <w:sz w:val="24"/>
        <w:szCs w:val="24"/>
        <w:lang w:eastAsia="es-ES"/>
      </w:rPr>
      <w:t>Á</w:t>
    </w:r>
    <w:r w:rsidRPr="00934800">
      <w:rPr>
        <w:rFonts w:ascii="Arial" w:eastAsia="Times New Roman" w:hAnsi="Arial" w:cs="Arial"/>
        <w:b/>
        <w:i/>
        <w:sz w:val="24"/>
        <w:szCs w:val="24"/>
        <w:lang w:eastAsia="es-ES"/>
      </w:rPr>
      <w:t xml:space="preserve">FICA DE LA </w:t>
    </w:r>
    <w:r w:rsidR="008A1CC4">
      <w:rPr>
        <w:rFonts w:ascii="Arial" w:eastAsia="Times New Roman" w:hAnsi="Arial" w:cs="Arial"/>
        <w:b/>
        <w:i/>
        <w:sz w:val="24"/>
        <w:szCs w:val="24"/>
        <w:lang w:eastAsia="es-ES"/>
      </w:rPr>
      <w:t>DÉCIMA</w:t>
    </w:r>
    <w:r>
      <w:rPr>
        <w:rFonts w:ascii="Arial" w:eastAsia="Times New Roman" w:hAnsi="Arial" w:cs="Arial"/>
        <w:b/>
        <w:i/>
        <w:sz w:val="24"/>
        <w:szCs w:val="24"/>
        <w:lang w:eastAsia="es-ES"/>
      </w:rPr>
      <w:t xml:space="preserve"> </w:t>
    </w:r>
    <w:r w:rsidR="005C5B67">
      <w:rPr>
        <w:rFonts w:ascii="Arial" w:eastAsia="Times New Roman" w:hAnsi="Arial" w:cs="Arial"/>
        <w:b/>
        <w:i/>
        <w:sz w:val="24"/>
        <w:szCs w:val="24"/>
        <w:lang w:eastAsia="es-ES"/>
      </w:rPr>
      <w:t>TERCERA</w:t>
    </w:r>
    <w:r w:rsidR="00A211A3">
      <w:rPr>
        <w:rFonts w:ascii="Arial" w:eastAsia="Times New Roman" w:hAnsi="Arial" w:cs="Arial"/>
        <w:b/>
        <w:i/>
        <w:sz w:val="24"/>
        <w:szCs w:val="24"/>
        <w:lang w:eastAsia="es-ES"/>
      </w:rPr>
      <w:t xml:space="preserve"> </w:t>
    </w:r>
    <w:r w:rsidRPr="00934800">
      <w:rPr>
        <w:rFonts w:ascii="Arial" w:eastAsia="Times New Roman" w:hAnsi="Arial" w:cs="Arial"/>
        <w:b/>
        <w:i/>
        <w:sz w:val="24"/>
        <w:szCs w:val="24"/>
        <w:lang w:eastAsia="es-ES"/>
      </w:rPr>
      <w:t>SESIÓN PÚBLICA DE RESOLUCIÓN DEL PLENO DEL TRIBUNAL ELECTORAL D</w:t>
    </w:r>
    <w:r>
      <w:rPr>
        <w:rFonts w:ascii="Arial" w:eastAsia="Times New Roman" w:hAnsi="Arial" w:cs="Arial"/>
        <w:b/>
        <w:i/>
        <w:sz w:val="24"/>
        <w:szCs w:val="24"/>
        <w:lang w:eastAsia="es-ES"/>
      </w:rPr>
      <w:t xml:space="preserve">EL ESTADO DE AGUASCALIENTES DEL </w:t>
    </w:r>
    <w:r w:rsidR="00833BFF">
      <w:rPr>
        <w:rFonts w:ascii="Arial" w:eastAsia="Times New Roman" w:hAnsi="Arial" w:cs="Arial"/>
        <w:b/>
        <w:i/>
        <w:sz w:val="24"/>
        <w:szCs w:val="24"/>
        <w:lang w:eastAsia="es-ES"/>
      </w:rPr>
      <w:t>DIEZ</w:t>
    </w:r>
    <w:r>
      <w:rPr>
        <w:rFonts w:ascii="Arial" w:eastAsia="Times New Roman" w:hAnsi="Arial" w:cs="Arial"/>
        <w:b/>
        <w:i/>
        <w:sz w:val="24"/>
        <w:szCs w:val="24"/>
        <w:lang w:eastAsia="es-ES"/>
      </w:rPr>
      <w:t xml:space="preserve"> DE </w:t>
    </w:r>
    <w:r w:rsidR="008A1CC4">
      <w:rPr>
        <w:rFonts w:ascii="Arial" w:eastAsia="Times New Roman" w:hAnsi="Arial" w:cs="Arial"/>
        <w:b/>
        <w:i/>
        <w:sz w:val="24"/>
        <w:szCs w:val="24"/>
        <w:lang w:eastAsia="es-ES"/>
      </w:rPr>
      <w:t>ABRIL</w:t>
    </w:r>
    <w:r>
      <w:rPr>
        <w:rFonts w:ascii="Arial" w:eastAsia="Times New Roman" w:hAnsi="Arial" w:cs="Arial"/>
        <w:b/>
        <w:i/>
        <w:sz w:val="24"/>
        <w:szCs w:val="24"/>
        <w:lang w:eastAsia="es-ES"/>
      </w:rPr>
      <w:t xml:space="preserve"> </w:t>
    </w:r>
    <w:r w:rsidRPr="00934800">
      <w:rPr>
        <w:rFonts w:ascii="Arial" w:eastAsia="Times New Roman" w:hAnsi="Arial" w:cs="Arial"/>
        <w:b/>
        <w:i/>
        <w:sz w:val="24"/>
        <w:szCs w:val="24"/>
        <w:lang w:eastAsia="es-ES"/>
      </w:rPr>
      <w:t xml:space="preserve">DE </w:t>
    </w:r>
    <w:r>
      <w:rPr>
        <w:rFonts w:ascii="Arial" w:eastAsia="Times New Roman" w:hAnsi="Arial" w:cs="Arial"/>
        <w:b/>
        <w:i/>
        <w:sz w:val="24"/>
        <w:szCs w:val="24"/>
        <w:lang w:eastAsia="es-ES"/>
      </w:rPr>
      <w:t>DOS MIL DIECINUEVE</w:t>
    </w:r>
  </w:p>
  <w:p w:rsidR="00B03E02" w:rsidRPr="00111EB9" w:rsidRDefault="00B03E02" w:rsidP="00B03E0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936E0A"/>
    <w:multiLevelType w:val="hybridMultilevel"/>
    <w:tmpl w:val="648E2E76"/>
    <w:lvl w:ilvl="0" w:tplc="86E45F38">
      <w:start w:val="1"/>
      <w:numFmt w:val="decimal"/>
      <w:lvlText w:val="%1)"/>
      <w:lvlJc w:val="left"/>
      <w:pPr>
        <w:ind w:left="-207" w:hanging="360"/>
      </w:pPr>
      <w:rPr>
        <w:rFonts w:hint="default"/>
      </w:rPr>
    </w:lvl>
    <w:lvl w:ilvl="1" w:tplc="080A0019" w:tentative="1">
      <w:start w:val="1"/>
      <w:numFmt w:val="lowerLetter"/>
      <w:lvlText w:val="%2."/>
      <w:lvlJc w:val="left"/>
      <w:pPr>
        <w:ind w:left="513" w:hanging="360"/>
      </w:pPr>
    </w:lvl>
    <w:lvl w:ilvl="2" w:tplc="080A001B" w:tentative="1">
      <w:start w:val="1"/>
      <w:numFmt w:val="lowerRoman"/>
      <w:lvlText w:val="%3."/>
      <w:lvlJc w:val="right"/>
      <w:pPr>
        <w:ind w:left="1233" w:hanging="180"/>
      </w:pPr>
    </w:lvl>
    <w:lvl w:ilvl="3" w:tplc="080A000F" w:tentative="1">
      <w:start w:val="1"/>
      <w:numFmt w:val="decimal"/>
      <w:lvlText w:val="%4."/>
      <w:lvlJc w:val="left"/>
      <w:pPr>
        <w:ind w:left="1953" w:hanging="360"/>
      </w:pPr>
    </w:lvl>
    <w:lvl w:ilvl="4" w:tplc="080A0019" w:tentative="1">
      <w:start w:val="1"/>
      <w:numFmt w:val="lowerLetter"/>
      <w:lvlText w:val="%5."/>
      <w:lvlJc w:val="left"/>
      <w:pPr>
        <w:ind w:left="2673" w:hanging="360"/>
      </w:pPr>
    </w:lvl>
    <w:lvl w:ilvl="5" w:tplc="080A001B" w:tentative="1">
      <w:start w:val="1"/>
      <w:numFmt w:val="lowerRoman"/>
      <w:lvlText w:val="%6."/>
      <w:lvlJc w:val="right"/>
      <w:pPr>
        <w:ind w:left="3393" w:hanging="180"/>
      </w:pPr>
    </w:lvl>
    <w:lvl w:ilvl="6" w:tplc="080A000F" w:tentative="1">
      <w:start w:val="1"/>
      <w:numFmt w:val="decimal"/>
      <w:lvlText w:val="%7."/>
      <w:lvlJc w:val="left"/>
      <w:pPr>
        <w:ind w:left="4113" w:hanging="360"/>
      </w:pPr>
    </w:lvl>
    <w:lvl w:ilvl="7" w:tplc="080A0019" w:tentative="1">
      <w:start w:val="1"/>
      <w:numFmt w:val="lowerLetter"/>
      <w:lvlText w:val="%8."/>
      <w:lvlJc w:val="left"/>
      <w:pPr>
        <w:ind w:left="4833" w:hanging="360"/>
      </w:pPr>
    </w:lvl>
    <w:lvl w:ilvl="8" w:tplc="080A001B" w:tentative="1">
      <w:start w:val="1"/>
      <w:numFmt w:val="lowerRoman"/>
      <w:lvlText w:val="%9."/>
      <w:lvlJc w:val="right"/>
      <w:pPr>
        <w:ind w:left="5553" w:hanging="180"/>
      </w:pPr>
    </w:lvl>
  </w:abstractNum>
  <w:abstractNum w:abstractNumId="1" w15:restartNumberingAfterBreak="0">
    <w:nsid w:val="2EDE42BD"/>
    <w:multiLevelType w:val="hybridMultilevel"/>
    <w:tmpl w:val="7490524A"/>
    <w:lvl w:ilvl="0" w:tplc="EF9AA1D2">
      <w:start w:val="1"/>
      <w:numFmt w:val="lowerLetter"/>
      <w:lvlText w:val="%1)"/>
      <w:lvlJc w:val="left"/>
      <w:pPr>
        <w:ind w:left="77" w:hanging="360"/>
      </w:pPr>
    </w:lvl>
    <w:lvl w:ilvl="1" w:tplc="080A0019">
      <w:start w:val="1"/>
      <w:numFmt w:val="lowerLetter"/>
      <w:lvlText w:val="%2."/>
      <w:lvlJc w:val="left"/>
      <w:pPr>
        <w:ind w:left="797" w:hanging="360"/>
      </w:pPr>
    </w:lvl>
    <w:lvl w:ilvl="2" w:tplc="080A001B">
      <w:start w:val="1"/>
      <w:numFmt w:val="lowerRoman"/>
      <w:lvlText w:val="%3."/>
      <w:lvlJc w:val="right"/>
      <w:pPr>
        <w:ind w:left="1517" w:hanging="180"/>
      </w:pPr>
    </w:lvl>
    <w:lvl w:ilvl="3" w:tplc="080A000F">
      <w:start w:val="1"/>
      <w:numFmt w:val="decimal"/>
      <w:lvlText w:val="%4."/>
      <w:lvlJc w:val="left"/>
      <w:pPr>
        <w:ind w:left="2237" w:hanging="360"/>
      </w:pPr>
    </w:lvl>
    <w:lvl w:ilvl="4" w:tplc="080A0019">
      <w:start w:val="1"/>
      <w:numFmt w:val="lowerLetter"/>
      <w:lvlText w:val="%5."/>
      <w:lvlJc w:val="left"/>
      <w:pPr>
        <w:ind w:left="2957" w:hanging="360"/>
      </w:pPr>
    </w:lvl>
    <w:lvl w:ilvl="5" w:tplc="080A001B">
      <w:start w:val="1"/>
      <w:numFmt w:val="lowerRoman"/>
      <w:lvlText w:val="%6."/>
      <w:lvlJc w:val="right"/>
      <w:pPr>
        <w:ind w:left="3677" w:hanging="180"/>
      </w:pPr>
    </w:lvl>
    <w:lvl w:ilvl="6" w:tplc="080A000F">
      <w:start w:val="1"/>
      <w:numFmt w:val="decimal"/>
      <w:lvlText w:val="%7."/>
      <w:lvlJc w:val="left"/>
      <w:pPr>
        <w:ind w:left="4397" w:hanging="360"/>
      </w:pPr>
    </w:lvl>
    <w:lvl w:ilvl="7" w:tplc="080A0019">
      <w:start w:val="1"/>
      <w:numFmt w:val="lowerLetter"/>
      <w:lvlText w:val="%8."/>
      <w:lvlJc w:val="left"/>
      <w:pPr>
        <w:ind w:left="5117" w:hanging="360"/>
      </w:pPr>
    </w:lvl>
    <w:lvl w:ilvl="8" w:tplc="080A001B">
      <w:start w:val="1"/>
      <w:numFmt w:val="lowerRoman"/>
      <w:lvlText w:val="%9."/>
      <w:lvlJc w:val="right"/>
      <w:pPr>
        <w:ind w:left="5837" w:hanging="180"/>
      </w:pPr>
    </w:lvl>
  </w:abstractNum>
  <w:abstractNum w:abstractNumId="2" w15:restartNumberingAfterBreak="0">
    <w:nsid w:val="353B45A0"/>
    <w:multiLevelType w:val="hybridMultilevel"/>
    <w:tmpl w:val="01C2C278"/>
    <w:lvl w:ilvl="0" w:tplc="FBB61B0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ADA7780"/>
    <w:multiLevelType w:val="hybridMultilevel"/>
    <w:tmpl w:val="E0E0A462"/>
    <w:lvl w:ilvl="0" w:tplc="AE4060C8">
      <w:start w:val="1"/>
      <w:numFmt w:val="decimal"/>
      <w:lvlText w:val="%1."/>
      <w:lvlJc w:val="left"/>
      <w:pPr>
        <w:ind w:left="720" w:hanging="360"/>
      </w:pPr>
      <w:rPr>
        <w:rFonts w:ascii="Arial" w:eastAsia="Times New Roman" w:hAnsi="Arial" w:cs="Aria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44641DF5-1B4B-4EA6-A30B-54635F960F54}"/>
    <w:docVar w:name="dgnword-eventsink" w:val="199204104"/>
  </w:docVars>
  <w:rsids>
    <w:rsidRoot w:val="00001A38"/>
    <w:rsid w:val="00001A38"/>
    <w:rsid w:val="000029C4"/>
    <w:rsid w:val="000060EA"/>
    <w:rsid w:val="000111FD"/>
    <w:rsid w:val="0001430A"/>
    <w:rsid w:val="0001699C"/>
    <w:rsid w:val="00024486"/>
    <w:rsid w:val="00027A3E"/>
    <w:rsid w:val="00027C5B"/>
    <w:rsid w:val="00043DCB"/>
    <w:rsid w:val="00050D11"/>
    <w:rsid w:val="00065863"/>
    <w:rsid w:val="000677CC"/>
    <w:rsid w:val="000712A5"/>
    <w:rsid w:val="0008078F"/>
    <w:rsid w:val="00087677"/>
    <w:rsid w:val="00095558"/>
    <w:rsid w:val="000A185E"/>
    <w:rsid w:val="000A650C"/>
    <w:rsid w:val="000B3A74"/>
    <w:rsid w:val="000B6ED1"/>
    <w:rsid w:val="000D26FB"/>
    <w:rsid w:val="000D4D8C"/>
    <w:rsid w:val="000D51D7"/>
    <w:rsid w:val="000E0DA6"/>
    <w:rsid w:val="000E7D98"/>
    <w:rsid w:val="000F18AB"/>
    <w:rsid w:val="000F5152"/>
    <w:rsid w:val="0010269D"/>
    <w:rsid w:val="00102981"/>
    <w:rsid w:val="001055DD"/>
    <w:rsid w:val="00106206"/>
    <w:rsid w:val="00107D0C"/>
    <w:rsid w:val="00111354"/>
    <w:rsid w:val="001123FD"/>
    <w:rsid w:val="0012378B"/>
    <w:rsid w:val="00123E2A"/>
    <w:rsid w:val="001267D3"/>
    <w:rsid w:val="00127CC7"/>
    <w:rsid w:val="00135611"/>
    <w:rsid w:val="00135DB9"/>
    <w:rsid w:val="00140803"/>
    <w:rsid w:val="001441A8"/>
    <w:rsid w:val="001463FD"/>
    <w:rsid w:val="0015033A"/>
    <w:rsid w:val="0015264B"/>
    <w:rsid w:val="0016048B"/>
    <w:rsid w:val="0016532A"/>
    <w:rsid w:val="00167CCE"/>
    <w:rsid w:val="0017574F"/>
    <w:rsid w:val="001815A8"/>
    <w:rsid w:val="00193392"/>
    <w:rsid w:val="00195949"/>
    <w:rsid w:val="001A2EBD"/>
    <w:rsid w:val="001A482C"/>
    <w:rsid w:val="001B394E"/>
    <w:rsid w:val="001B46F6"/>
    <w:rsid w:val="001B4D02"/>
    <w:rsid w:val="001C6952"/>
    <w:rsid w:val="001C6A40"/>
    <w:rsid w:val="001C6D87"/>
    <w:rsid w:val="001C7275"/>
    <w:rsid w:val="001D2006"/>
    <w:rsid w:val="001D4CE0"/>
    <w:rsid w:val="001E47E6"/>
    <w:rsid w:val="001E5C8F"/>
    <w:rsid w:val="001E7EC0"/>
    <w:rsid w:val="001F5520"/>
    <w:rsid w:val="002131F6"/>
    <w:rsid w:val="002175BD"/>
    <w:rsid w:val="00220874"/>
    <w:rsid w:val="00224950"/>
    <w:rsid w:val="00224BD6"/>
    <w:rsid w:val="00227612"/>
    <w:rsid w:val="00231F2C"/>
    <w:rsid w:val="00237169"/>
    <w:rsid w:val="00242753"/>
    <w:rsid w:val="0024467E"/>
    <w:rsid w:val="00253178"/>
    <w:rsid w:val="00256946"/>
    <w:rsid w:val="00265EBF"/>
    <w:rsid w:val="00271861"/>
    <w:rsid w:val="00272DB0"/>
    <w:rsid w:val="00277C47"/>
    <w:rsid w:val="00283A1E"/>
    <w:rsid w:val="002842E3"/>
    <w:rsid w:val="002858CF"/>
    <w:rsid w:val="00286F3C"/>
    <w:rsid w:val="00287C84"/>
    <w:rsid w:val="002969AC"/>
    <w:rsid w:val="00296BC3"/>
    <w:rsid w:val="0029716D"/>
    <w:rsid w:val="002974FF"/>
    <w:rsid w:val="002A55EA"/>
    <w:rsid w:val="002A6992"/>
    <w:rsid w:val="002B5E59"/>
    <w:rsid w:val="002C2FB3"/>
    <w:rsid w:val="002F2225"/>
    <w:rsid w:val="002F6B5D"/>
    <w:rsid w:val="003032DB"/>
    <w:rsid w:val="00315DCF"/>
    <w:rsid w:val="0032546D"/>
    <w:rsid w:val="00341243"/>
    <w:rsid w:val="00352FD1"/>
    <w:rsid w:val="00353451"/>
    <w:rsid w:val="00353634"/>
    <w:rsid w:val="00363CB8"/>
    <w:rsid w:val="00366680"/>
    <w:rsid w:val="00372F95"/>
    <w:rsid w:val="003761E3"/>
    <w:rsid w:val="003775C1"/>
    <w:rsid w:val="00384803"/>
    <w:rsid w:val="00391671"/>
    <w:rsid w:val="0039177D"/>
    <w:rsid w:val="00391BD6"/>
    <w:rsid w:val="00391D74"/>
    <w:rsid w:val="00393294"/>
    <w:rsid w:val="00394543"/>
    <w:rsid w:val="003960A8"/>
    <w:rsid w:val="003A3D56"/>
    <w:rsid w:val="003A3E32"/>
    <w:rsid w:val="003A40F4"/>
    <w:rsid w:val="003B657F"/>
    <w:rsid w:val="003D07EA"/>
    <w:rsid w:val="003D0E26"/>
    <w:rsid w:val="003D56E3"/>
    <w:rsid w:val="003E4A83"/>
    <w:rsid w:val="003E6B1E"/>
    <w:rsid w:val="003F3EE8"/>
    <w:rsid w:val="004003EE"/>
    <w:rsid w:val="00404CF5"/>
    <w:rsid w:val="00405D49"/>
    <w:rsid w:val="0040796C"/>
    <w:rsid w:val="004117F2"/>
    <w:rsid w:val="00413B8A"/>
    <w:rsid w:val="004166C6"/>
    <w:rsid w:val="00434161"/>
    <w:rsid w:val="00442478"/>
    <w:rsid w:val="00442CB7"/>
    <w:rsid w:val="00446560"/>
    <w:rsid w:val="00447249"/>
    <w:rsid w:val="00450AB2"/>
    <w:rsid w:val="00456783"/>
    <w:rsid w:val="00456FF8"/>
    <w:rsid w:val="00470713"/>
    <w:rsid w:val="00471981"/>
    <w:rsid w:val="00474FDB"/>
    <w:rsid w:val="004750C1"/>
    <w:rsid w:val="00475A7A"/>
    <w:rsid w:val="0048329F"/>
    <w:rsid w:val="00483306"/>
    <w:rsid w:val="00491389"/>
    <w:rsid w:val="004A058B"/>
    <w:rsid w:val="004A4F0E"/>
    <w:rsid w:val="004A533B"/>
    <w:rsid w:val="004B0BC9"/>
    <w:rsid w:val="004B113C"/>
    <w:rsid w:val="004B570D"/>
    <w:rsid w:val="004D2E5A"/>
    <w:rsid w:val="004D3BEE"/>
    <w:rsid w:val="004D7688"/>
    <w:rsid w:val="004E1BA8"/>
    <w:rsid w:val="004E24B6"/>
    <w:rsid w:val="004E28DF"/>
    <w:rsid w:val="004F034C"/>
    <w:rsid w:val="004F1B14"/>
    <w:rsid w:val="005120C0"/>
    <w:rsid w:val="005308B3"/>
    <w:rsid w:val="00535851"/>
    <w:rsid w:val="00540ACB"/>
    <w:rsid w:val="005452B8"/>
    <w:rsid w:val="0055533F"/>
    <w:rsid w:val="00556527"/>
    <w:rsid w:val="00561052"/>
    <w:rsid w:val="005620F0"/>
    <w:rsid w:val="00563C53"/>
    <w:rsid w:val="00564134"/>
    <w:rsid w:val="00565560"/>
    <w:rsid w:val="005727D6"/>
    <w:rsid w:val="00573FA4"/>
    <w:rsid w:val="00574A35"/>
    <w:rsid w:val="00577F92"/>
    <w:rsid w:val="00580491"/>
    <w:rsid w:val="0058782A"/>
    <w:rsid w:val="005969A5"/>
    <w:rsid w:val="005976BE"/>
    <w:rsid w:val="005A0E86"/>
    <w:rsid w:val="005A5EC6"/>
    <w:rsid w:val="005A5FA2"/>
    <w:rsid w:val="005B02C6"/>
    <w:rsid w:val="005C0232"/>
    <w:rsid w:val="005C0AD1"/>
    <w:rsid w:val="005C3BCC"/>
    <w:rsid w:val="005C5B67"/>
    <w:rsid w:val="005C5EF8"/>
    <w:rsid w:val="005C69C8"/>
    <w:rsid w:val="005C6BE6"/>
    <w:rsid w:val="005C7E7F"/>
    <w:rsid w:val="005D3203"/>
    <w:rsid w:val="005D76E7"/>
    <w:rsid w:val="005E49B4"/>
    <w:rsid w:val="005E5092"/>
    <w:rsid w:val="005E642B"/>
    <w:rsid w:val="00600675"/>
    <w:rsid w:val="006173F2"/>
    <w:rsid w:val="00617507"/>
    <w:rsid w:val="0063426D"/>
    <w:rsid w:val="00644B23"/>
    <w:rsid w:val="00655ED1"/>
    <w:rsid w:val="00666F68"/>
    <w:rsid w:val="0067228A"/>
    <w:rsid w:val="00676336"/>
    <w:rsid w:val="006763FA"/>
    <w:rsid w:val="00681AC9"/>
    <w:rsid w:val="0068563B"/>
    <w:rsid w:val="00687785"/>
    <w:rsid w:val="00691C79"/>
    <w:rsid w:val="00697947"/>
    <w:rsid w:val="006B34EF"/>
    <w:rsid w:val="006B415E"/>
    <w:rsid w:val="006C38FF"/>
    <w:rsid w:val="006C45CC"/>
    <w:rsid w:val="006D02B9"/>
    <w:rsid w:val="006D448B"/>
    <w:rsid w:val="006D57DD"/>
    <w:rsid w:val="006D5D09"/>
    <w:rsid w:val="006E7882"/>
    <w:rsid w:val="006E789B"/>
    <w:rsid w:val="006F3D21"/>
    <w:rsid w:val="006F612A"/>
    <w:rsid w:val="007026D3"/>
    <w:rsid w:val="00703D08"/>
    <w:rsid w:val="00711FA5"/>
    <w:rsid w:val="00714617"/>
    <w:rsid w:val="007162ED"/>
    <w:rsid w:val="00735353"/>
    <w:rsid w:val="00745F84"/>
    <w:rsid w:val="007514D1"/>
    <w:rsid w:val="00753FDE"/>
    <w:rsid w:val="007572E8"/>
    <w:rsid w:val="007657DA"/>
    <w:rsid w:val="00771B8C"/>
    <w:rsid w:val="0077555F"/>
    <w:rsid w:val="00781EA4"/>
    <w:rsid w:val="00785095"/>
    <w:rsid w:val="007937B5"/>
    <w:rsid w:val="00793FAA"/>
    <w:rsid w:val="00794877"/>
    <w:rsid w:val="007956ED"/>
    <w:rsid w:val="00796939"/>
    <w:rsid w:val="00797180"/>
    <w:rsid w:val="007A2E1A"/>
    <w:rsid w:val="007A558C"/>
    <w:rsid w:val="007A648A"/>
    <w:rsid w:val="007B01E0"/>
    <w:rsid w:val="007B0471"/>
    <w:rsid w:val="007B13CC"/>
    <w:rsid w:val="007B215C"/>
    <w:rsid w:val="007B5595"/>
    <w:rsid w:val="007B6A1D"/>
    <w:rsid w:val="007C6D41"/>
    <w:rsid w:val="007D02D3"/>
    <w:rsid w:val="007D095C"/>
    <w:rsid w:val="007D4867"/>
    <w:rsid w:val="007D626C"/>
    <w:rsid w:val="007E208D"/>
    <w:rsid w:val="007E63D8"/>
    <w:rsid w:val="007F13AF"/>
    <w:rsid w:val="007F22D3"/>
    <w:rsid w:val="007F241F"/>
    <w:rsid w:val="007F2993"/>
    <w:rsid w:val="00804B9A"/>
    <w:rsid w:val="00814576"/>
    <w:rsid w:val="00814B2F"/>
    <w:rsid w:val="00816015"/>
    <w:rsid w:val="008211C6"/>
    <w:rsid w:val="00825095"/>
    <w:rsid w:val="00833BFF"/>
    <w:rsid w:val="0083798A"/>
    <w:rsid w:val="00844D19"/>
    <w:rsid w:val="00851605"/>
    <w:rsid w:val="0085741C"/>
    <w:rsid w:val="0087081D"/>
    <w:rsid w:val="008742AA"/>
    <w:rsid w:val="00885C28"/>
    <w:rsid w:val="00886CE5"/>
    <w:rsid w:val="00897CAA"/>
    <w:rsid w:val="008A04F2"/>
    <w:rsid w:val="008A1CC4"/>
    <w:rsid w:val="008A55C6"/>
    <w:rsid w:val="008A6F72"/>
    <w:rsid w:val="008A74D9"/>
    <w:rsid w:val="008C2C63"/>
    <w:rsid w:val="008C3E4B"/>
    <w:rsid w:val="008C6B33"/>
    <w:rsid w:val="008E12C9"/>
    <w:rsid w:val="008E2E35"/>
    <w:rsid w:val="008E68E5"/>
    <w:rsid w:val="008F477C"/>
    <w:rsid w:val="0090222A"/>
    <w:rsid w:val="00910CB8"/>
    <w:rsid w:val="0091503D"/>
    <w:rsid w:val="00916B20"/>
    <w:rsid w:val="00920E64"/>
    <w:rsid w:val="00921884"/>
    <w:rsid w:val="00923B27"/>
    <w:rsid w:val="00924E66"/>
    <w:rsid w:val="00927C70"/>
    <w:rsid w:val="0093172F"/>
    <w:rsid w:val="009332B1"/>
    <w:rsid w:val="00933A6E"/>
    <w:rsid w:val="00935F5F"/>
    <w:rsid w:val="009407BA"/>
    <w:rsid w:val="00951E05"/>
    <w:rsid w:val="00955199"/>
    <w:rsid w:val="009626FC"/>
    <w:rsid w:val="00964370"/>
    <w:rsid w:val="00967402"/>
    <w:rsid w:val="0097085F"/>
    <w:rsid w:val="00972EAC"/>
    <w:rsid w:val="009814CD"/>
    <w:rsid w:val="00981FF2"/>
    <w:rsid w:val="00985689"/>
    <w:rsid w:val="00987D31"/>
    <w:rsid w:val="009962D7"/>
    <w:rsid w:val="009A5BBD"/>
    <w:rsid w:val="009A5DD4"/>
    <w:rsid w:val="009A6F56"/>
    <w:rsid w:val="009C3A05"/>
    <w:rsid w:val="009C4FB1"/>
    <w:rsid w:val="009C60F3"/>
    <w:rsid w:val="009C7C1E"/>
    <w:rsid w:val="009E351C"/>
    <w:rsid w:val="009E47A6"/>
    <w:rsid w:val="00A02AA7"/>
    <w:rsid w:val="00A12030"/>
    <w:rsid w:val="00A1259A"/>
    <w:rsid w:val="00A13D9B"/>
    <w:rsid w:val="00A1752A"/>
    <w:rsid w:val="00A20A20"/>
    <w:rsid w:val="00A211A3"/>
    <w:rsid w:val="00A35C76"/>
    <w:rsid w:val="00A47CAD"/>
    <w:rsid w:val="00A52100"/>
    <w:rsid w:val="00A528EE"/>
    <w:rsid w:val="00A52A20"/>
    <w:rsid w:val="00A553CF"/>
    <w:rsid w:val="00A602C6"/>
    <w:rsid w:val="00A62DC7"/>
    <w:rsid w:val="00A63D91"/>
    <w:rsid w:val="00A70075"/>
    <w:rsid w:val="00A708E4"/>
    <w:rsid w:val="00A75887"/>
    <w:rsid w:val="00A92E5B"/>
    <w:rsid w:val="00A95363"/>
    <w:rsid w:val="00AA05DF"/>
    <w:rsid w:val="00AA5AA2"/>
    <w:rsid w:val="00AC527D"/>
    <w:rsid w:val="00AD1BA7"/>
    <w:rsid w:val="00AD30F7"/>
    <w:rsid w:val="00AD353C"/>
    <w:rsid w:val="00AD429C"/>
    <w:rsid w:val="00AD65D5"/>
    <w:rsid w:val="00AE4F15"/>
    <w:rsid w:val="00AF1CBF"/>
    <w:rsid w:val="00AF4936"/>
    <w:rsid w:val="00AF65DD"/>
    <w:rsid w:val="00AF6952"/>
    <w:rsid w:val="00AF6E49"/>
    <w:rsid w:val="00B03449"/>
    <w:rsid w:val="00B03E02"/>
    <w:rsid w:val="00B25C73"/>
    <w:rsid w:val="00B27681"/>
    <w:rsid w:val="00B3086C"/>
    <w:rsid w:val="00B30981"/>
    <w:rsid w:val="00B34773"/>
    <w:rsid w:val="00B37232"/>
    <w:rsid w:val="00B400B9"/>
    <w:rsid w:val="00B460EF"/>
    <w:rsid w:val="00B54B82"/>
    <w:rsid w:val="00B57D04"/>
    <w:rsid w:val="00B605D3"/>
    <w:rsid w:val="00B60CE9"/>
    <w:rsid w:val="00B62E4C"/>
    <w:rsid w:val="00B63CA2"/>
    <w:rsid w:val="00B65D47"/>
    <w:rsid w:val="00B672DB"/>
    <w:rsid w:val="00B73EE7"/>
    <w:rsid w:val="00B827DF"/>
    <w:rsid w:val="00B82E16"/>
    <w:rsid w:val="00B82E33"/>
    <w:rsid w:val="00B83C08"/>
    <w:rsid w:val="00B85BB0"/>
    <w:rsid w:val="00B86D6B"/>
    <w:rsid w:val="00B8728F"/>
    <w:rsid w:val="00B92EE9"/>
    <w:rsid w:val="00B94664"/>
    <w:rsid w:val="00B97CC2"/>
    <w:rsid w:val="00BA6838"/>
    <w:rsid w:val="00BA700F"/>
    <w:rsid w:val="00BB3674"/>
    <w:rsid w:val="00BB6203"/>
    <w:rsid w:val="00BC7E61"/>
    <w:rsid w:val="00BE5D3D"/>
    <w:rsid w:val="00BF059F"/>
    <w:rsid w:val="00BF1F27"/>
    <w:rsid w:val="00BF5228"/>
    <w:rsid w:val="00BF69A8"/>
    <w:rsid w:val="00BF6BCE"/>
    <w:rsid w:val="00C00CF3"/>
    <w:rsid w:val="00C11025"/>
    <w:rsid w:val="00C12966"/>
    <w:rsid w:val="00C172EE"/>
    <w:rsid w:val="00C23D88"/>
    <w:rsid w:val="00C23DB1"/>
    <w:rsid w:val="00C27997"/>
    <w:rsid w:val="00C341AA"/>
    <w:rsid w:val="00C372DB"/>
    <w:rsid w:val="00C47527"/>
    <w:rsid w:val="00C477A0"/>
    <w:rsid w:val="00C501F1"/>
    <w:rsid w:val="00C57D47"/>
    <w:rsid w:val="00C57F71"/>
    <w:rsid w:val="00C618DE"/>
    <w:rsid w:val="00C652AA"/>
    <w:rsid w:val="00C66520"/>
    <w:rsid w:val="00C7419C"/>
    <w:rsid w:val="00C80DF3"/>
    <w:rsid w:val="00C82CCA"/>
    <w:rsid w:val="00CA2DEB"/>
    <w:rsid w:val="00CA63E4"/>
    <w:rsid w:val="00CA6AB5"/>
    <w:rsid w:val="00CA7C37"/>
    <w:rsid w:val="00CB46B9"/>
    <w:rsid w:val="00CB4EA8"/>
    <w:rsid w:val="00CC12A8"/>
    <w:rsid w:val="00CC2020"/>
    <w:rsid w:val="00CC6E23"/>
    <w:rsid w:val="00CD2D63"/>
    <w:rsid w:val="00CE03B0"/>
    <w:rsid w:val="00CE0CC5"/>
    <w:rsid w:val="00CE5337"/>
    <w:rsid w:val="00CF3BC6"/>
    <w:rsid w:val="00D12A60"/>
    <w:rsid w:val="00D2120F"/>
    <w:rsid w:val="00D22A79"/>
    <w:rsid w:val="00D249B5"/>
    <w:rsid w:val="00D26D4D"/>
    <w:rsid w:val="00D314FB"/>
    <w:rsid w:val="00D316F4"/>
    <w:rsid w:val="00D31F13"/>
    <w:rsid w:val="00D3432D"/>
    <w:rsid w:val="00D357C6"/>
    <w:rsid w:val="00D35FFA"/>
    <w:rsid w:val="00D36330"/>
    <w:rsid w:val="00D375DB"/>
    <w:rsid w:val="00D425AF"/>
    <w:rsid w:val="00D44163"/>
    <w:rsid w:val="00D4436E"/>
    <w:rsid w:val="00D44429"/>
    <w:rsid w:val="00D7028A"/>
    <w:rsid w:val="00D72098"/>
    <w:rsid w:val="00D73E6E"/>
    <w:rsid w:val="00D7448B"/>
    <w:rsid w:val="00D80DF1"/>
    <w:rsid w:val="00D81CF5"/>
    <w:rsid w:val="00D929FA"/>
    <w:rsid w:val="00DC0D23"/>
    <w:rsid w:val="00DC78DA"/>
    <w:rsid w:val="00DE3297"/>
    <w:rsid w:val="00DF7208"/>
    <w:rsid w:val="00E05B4A"/>
    <w:rsid w:val="00E07014"/>
    <w:rsid w:val="00E115C1"/>
    <w:rsid w:val="00E12320"/>
    <w:rsid w:val="00E14412"/>
    <w:rsid w:val="00E2609E"/>
    <w:rsid w:val="00E27831"/>
    <w:rsid w:val="00E3161A"/>
    <w:rsid w:val="00E32DAA"/>
    <w:rsid w:val="00E37662"/>
    <w:rsid w:val="00E45DC9"/>
    <w:rsid w:val="00E501C6"/>
    <w:rsid w:val="00E51D31"/>
    <w:rsid w:val="00E53993"/>
    <w:rsid w:val="00E6469D"/>
    <w:rsid w:val="00E85007"/>
    <w:rsid w:val="00E85FDF"/>
    <w:rsid w:val="00E863DD"/>
    <w:rsid w:val="00E86D72"/>
    <w:rsid w:val="00E90AE0"/>
    <w:rsid w:val="00E91503"/>
    <w:rsid w:val="00E921D9"/>
    <w:rsid w:val="00E94699"/>
    <w:rsid w:val="00E96A3D"/>
    <w:rsid w:val="00EA02C9"/>
    <w:rsid w:val="00EA14FB"/>
    <w:rsid w:val="00EA4C9D"/>
    <w:rsid w:val="00EB7F57"/>
    <w:rsid w:val="00EC5DBB"/>
    <w:rsid w:val="00EC6022"/>
    <w:rsid w:val="00ED6018"/>
    <w:rsid w:val="00EE0E94"/>
    <w:rsid w:val="00EE68BF"/>
    <w:rsid w:val="00EF2B4C"/>
    <w:rsid w:val="00EF7F0B"/>
    <w:rsid w:val="00F036FA"/>
    <w:rsid w:val="00F117F1"/>
    <w:rsid w:val="00F13F1D"/>
    <w:rsid w:val="00F14D61"/>
    <w:rsid w:val="00F46871"/>
    <w:rsid w:val="00F52506"/>
    <w:rsid w:val="00F721DB"/>
    <w:rsid w:val="00F74BC1"/>
    <w:rsid w:val="00F75CCA"/>
    <w:rsid w:val="00F8114F"/>
    <w:rsid w:val="00F82F10"/>
    <w:rsid w:val="00F84CC7"/>
    <w:rsid w:val="00F9297B"/>
    <w:rsid w:val="00F93F55"/>
    <w:rsid w:val="00FA1C65"/>
    <w:rsid w:val="00FA67CC"/>
    <w:rsid w:val="00FB3545"/>
    <w:rsid w:val="00FC27C2"/>
    <w:rsid w:val="00FC484B"/>
    <w:rsid w:val="00FD3FA4"/>
    <w:rsid w:val="00FD5A65"/>
    <w:rsid w:val="00FD6B20"/>
    <w:rsid w:val="00FE02D9"/>
    <w:rsid w:val="00FE0B26"/>
    <w:rsid w:val="00FE2FEB"/>
    <w:rsid w:val="00FF6C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EFE0D03-1751-4445-A975-085D4816E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A3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01A38"/>
    <w:pPr>
      <w:tabs>
        <w:tab w:val="center" w:pos="4419"/>
        <w:tab w:val="right" w:pos="8838"/>
      </w:tabs>
      <w:spacing w:after="0" w:line="240" w:lineRule="auto"/>
    </w:pPr>
    <w:rPr>
      <w:rFonts w:ascii="Calibri" w:eastAsia="Calibri" w:hAnsi="Calibri" w:cs="Times New Roman"/>
    </w:rPr>
  </w:style>
  <w:style w:type="character" w:customStyle="1" w:styleId="EncabezadoCar">
    <w:name w:val="Encabezado Car"/>
    <w:basedOn w:val="Fuentedeprrafopredeter"/>
    <w:link w:val="Encabezado"/>
    <w:uiPriority w:val="99"/>
    <w:rsid w:val="00001A38"/>
    <w:rPr>
      <w:rFonts w:ascii="Calibri" w:eastAsia="Calibri" w:hAnsi="Calibri" w:cs="Times New Roman"/>
    </w:rPr>
  </w:style>
  <w:style w:type="paragraph" w:styleId="Piedepgina">
    <w:name w:val="footer"/>
    <w:basedOn w:val="Normal"/>
    <w:link w:val="PiedepginaCar"/>
    <w:unhideWhenUsed/>
    <w:rsid w:val="00001A38"/>
    <w:pPr>
      <w:tabs>
        <w:tab w:val="center" w:pos="4419"/>
        <w:tab w:val="right" w:pos="8838"/>
      </w:tabs>
      <w:spacing w:after="0" w:line="240" w:lineRule="auto"/>
    </w:pPr>
    <w:rPr>
      <w:rFonts w:ascii="Calibri" w:eastAsia="Calibri" w:hAnsi="Calibri" w:cs="Times New Roman"/>
    </w:rPr>
  </w:style>
  <w:style w:type="character" w:customStyle="1" w:styleId="PiedepginaCar">
    <w:name w:val="Pie de página Car"/>
    <w:basedOn w:val="Fuentedeprrafopredeter"/>
    <w:link w:val="Piedepgina"/>
    <w:rsid w:val="00001A38"/>
    <w:rPr>
      <w:rFonts w:ascii="Calibri" w:eastAsia="Calibri" w:hAnsi="Calibri" w:cs="Times New Roman"/>
    </w:rPr>
  </w:style>
  <w:style w:type="character" w:styleId="Nmerodepgina">
    <w:name w:val="page number"/>
    <w:basedOn w:val="Fuentedeprrafopredeter"/>
    <w:rsid w:val="00001A38"/>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 Car Car Car Car,Car Car1"/>
    <w:link w:val="NormalWeb"/>
    <w:uiPriority w:val="99"/>
    <w:locked/>
    <w:rsid w:val="00001A38"/>
    <w:rPr>
      <w:rFonts w:ascii="Times New Roman" w:eastAsia="Times New Roman" w:hAnsi="Times New Roman" w:cs="Times New Roman"/>
      <w:sz w:val="24"/>
      <w:szCs w:val="24"/>
      <w:lang w:eastAsia="es-MX"/>
    </w:rPr>
  </w:style>
  <w:style w:type="paragraph" w:styleId="NormalWeb">
    <w:name w:val="Normal (Web)"/>
    <w:aliases w:val="Normal (Web) Car1,Normal (Web) Car Car,Normal (Web) Car1 Car Car,Normal (Web) Car Car Car Car,Car Car Car Car,Car Car Car,Car Car,Normal (Web) Car Car Car Car Car Car Car Car Car Car,Normal (Web) Car Car Car Car Car Car,Car, Car Car Car Car"/>
    <w:basedOn w:val="Normal"/>
    <w:link w:val="NormalWebCar"/>
    <w:uiPriority w:val="99"/>
    <w:unhideWhenUsed/>
    <w:qFormat/>
    <w:rsid w:val="00001A38"/>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Prrafodelista">
    <w:name w:val="List Paragraph"/>
    <w:aliases w:val="CNBV Parrafo1,Párrafo de lista1,Cita texto,Parrafo 1,Lista multicolor - Énfasis 11,Lista vistosa - Énfasis 11,Cuadrícula media 1 - Énfasis 21,List Paragraph-Thesis"/>
    <w:basedOn w:val="Normal"/>
    <w:link w:val="PrrafodelistaCar"/>
    <w:uiPriority w:val="34"/>
    <w:qFormat/>
    <w:rsid w:val="00001A38"/>
    <w:pPr>
      <w:ind w:left="720"/>
      <w:contextualSpacing/>
    </w:pPr>
  </w:style>
  <w:style w:type="paragraph" w:styleId="Textoindependiente">
    <w:name w:val="Body Text"/>
    <w:basedOn w:val="Normal"/>
    <w:link w:val="TextoindependienteCar"/>
    <w:uiPriority w:val="1"/>
    <w:qFormat/>
    <w:rsid w:val="008742AA"/>
    <w:pPr>
      <w:widowControl w:val="0"/>
      <w:autoSpaceDE w:val="0"/>
      <w:autoSpaceDN w:val="0"/>
      <w:spacing w:after="0" w:line="240" w:lineRule="auto"/>
    </w:pPr>
    <w:rPr>
      <w:rFonts w:ascii="Arial" w:eastAsia="Arial" w:hAnsi="Arial" w:cs="Arial"/>
      <w:sz w:val="28"/>
      <w:szCs w:val="28"/>
      <w:lang w:val="en-US"/>
    </w:rPr>
  </w:style>
  <w:style w:type="character" w:customStyle="1" w:styleId="TextoindependienteCar">
    <w:name w:val="Texto independiente Car"/>
    <w:basedOn w:val="Fuentedeprrafopredeter"/>
    <w:link w:val="Textoindependiente"/>
    <w:uiPriority w:val="1"/>
    <w:rsid w:val="008742AA"/>
    <w:rPr>
      <w:rFonts w:ascii="Arial" w:eastAsia="Arial" w:hAnsi="Arial" w:cs="Arial"/>
      <w:sz w:val="28"/>
      <w:szCs w:val="28"/>
      <w:lang w:val="en-US"/>
    </w:rPr>
  </w:style>
  <w:style w:type="table" w:styleId="Tablaconcuadrcula">
    <w:name w:val="Table Grid"/>
    <w:basedOn w:val="Tablanormal"/>
    <w:uiPriority w:val="39"/>
    <w:rsid w:val="007956E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
    <w:name w:val="Estilo"/>
    <w:basedOn w:val="Sinespaciado"/>
    <w:link w:val="EstiloCar"/>
    <w:qFormat/>
    <w:rsid w:val="00442CB7"/>
    <w:pPr>
      <w:jc w:val="both"/>
    </w:pPr>
    <w:rPr>
      <w:rFonts w:ascii="Arial" w:hAnsi="Arial"/>
      <w:sz w:val="24"/>
    </w:rPr>
  </w:style>
  <w:style w:type="character" w:customStyle="1" w:styleId="EstiloCar">
    <w:name w:val="Estilo Car"/>
    <w:basedOn w:val="Fuentedeprrafopredeter"/>
    <w:link w:val="Estilo"/>
    <w:rsid w:val="00442CB7"/>
    <w:rPr>
      <w:rFonts w:ascii="Arial" w:hAnsi="Arial"/>
      <w:sz w:val="24"/>
    </w:rPr>
  </w:style>
  <w:style w:type="paragraph" w:styleId="Sinespaciado">
    <w:name w:val="No Spacing"/>
    <w:uiPriority w:val="1"/>
    <w:qFormat/>
    <w:rsid w:val="00442CB7"/>
    <w:pPr>
      <w:spacing w:after="0" w:line="240" w:lineRule="auto"/>
    </w:p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
    <w:link w:val="Prrafodelista"/>
    <w:uiPriority w:val="34"/>
    <w:locked/>
    <w:rsid w:val="00D316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754195">
      <w:bodyDiv w:val="1"/>
      <w:marLeft w:val="0"/>
      <w:marRight w:val="0"/>
      <w:marTop w:val="0"/>
      <w:marBottom w:val="0"/>
      <w:divBdr>
        <w:top w:val="none" w:sz="0" w:space="0" w:color="auto"/>
        <w:left w:val="none" w:sz="0" w:space="0" w:color="auto"/>
        <w:bottom w:val="none" w:sz="0" w:space="0" w:color="auto"/>
        <w:right w:val="none" w:sz="0" w:space="0" w:color="auto"/>
      </w:divBdr>
    </w:div>
    <w:div w:id="129977359">
      <w:bodyDiv w:val="1"/>
      <w:marLeft w:val="0"/>
      <w:marRight w:val="0"/>
      <w:marTop w:val="0"/>
      <w:marBottom w:val="0"/>
      <w:divBdr>
        <w:top w:val="none" w:sz="0" w:space="0" w:color="auto"/>
        <w:left w:val="none" w:sz="0" w:space="0" w:color="auto"/>
        <w:bottom w:val="none" w:sz="0" w:space="0" w:color="auto"/>
        <w:right w:val="none" w:sz="0" w:space="0" w:color="auto"/>
      </w:divBdr>
    </w:div>
    <w:div w:id="1124689759">
      <w:bodyDiv w:val="1"/>
      <w:marLeft w:val="0"/>
      <w:marRight w:val="0"/>
      <w:marTop w:val="0"/>
      <w:marBottom w:val="0"/>
      <w:divBdr>
        <w:top w:val="none" w:sz="0" w:space="0" w:color="auto"/>
        <w:left w:val="none" w:sz="0" w:space="0" w:color="auto"/>
        <w:bottom w:val="none" w:sz="0" w:space="0" w:color="auto"/>
        <w:right w:val="none" w:sz="0" w:space="0" w:color="auto"/>
      </w:divBdr>
    </w:div>
    <w:div w:id="1163623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C1731E-D20F-4E4B-927C-A3C22D1D6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2829</Words>
  <Characters>15562</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Zuria Alejandra Romero Ramírez</dc:creator>
  <cp:keywords/>
  <dc:description/>
  <cp:lastModifiedBy>JESUS OCIEL BAENA SAUCEDO</cp:lastModifiedBy>
  <cp:revision>2</cp:revision>
  <dcterms:created xsi:type="dcterms:W3CDTF">2019-04-30T16:40:00Z</dcterms:created>
  <dcterms:modified xsi:type="dcterms:W3CDTF">2019-04-30T16:40:00Z</dcterms:modified>
</cp:coreProperties>
</file>