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B5D9F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0ACD2336" w:rsidR="001F329D" w:rsidRPr="00AB5D9F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B5D9F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B5D9F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B5D9F">
        <w:rPr>
          <w:rFonts w:ascii="Arial" w:hAnsi="Arial" w:cs="Arial"/>
          <w:sz w:val="24"/>
          <w:szCs w:val="24"/>
        </w:rPr>
        <w:t>1</w:t>
      </w:r>
      <w:r w:rsidR="00C57B44" w:rsidRPr="00AB5D9F">
        <w:rPr>
          <w:rFonts w:ascii="Arial" w:hAnsi="Arial" w:cs="Arial"/>
          <w:sz w:val="24"/>
          <w:szCs w:val="24"/>
        </w:rPr>
        <w:t>9</w:t>
      </w:r>
      <w:r w:rsidRPr="00AB5D9F">
        <w:rPr>
          <w:rFonts w:ascii="Arial" w:hAnsi="Arial" w:cs="Arial"/>
          <w:sz w:val="24"/>
          <w:szCs w:val="24"/>
        </w:rPr>
        <w:t xml:space="preserve">, fracción I, </w:t>
      </w:r>
      <w:r w:rsidR="00C57B44" w:rsidRPr="00AB5D9F">
        <w:rPr>
          <w:rFonts w:ascii="Arial" w:hAnsi="Arial" w:cs="Arial"/>
          <w:sz w:val="24"/>
          <w:szCs w:val="24"/>
        </w:rPr>
        <w:t xml:space="preserve">60 y 61 </w:t>
      </w:r>
      <w:r w:rsidRPr="00AB5D9F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B5D9F">
        <w:rPr>
          <w:rFonts w:ascii="Arial" w:hAnsi="Arial" w:cs="Arial"/>
          <w:sz w:val="24"/>
          <w:szCs w:val="24"/>
        </w:rPr>
        <w:t>,</w:t>
      </w:r>
      <w:bookmarkEnd w:id="1"/>
      <w:r w:rsidRPr="00AB5D9F">
        <w:rPr>
          <w:rFonts w:ascii="Arial" w:hAnsi="Arial" w:cs="Arial"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FF4E74">
        <w:rPr>
          <w:rFonts w:ascii="Arial" w:hAnsi="Arial" w:cs="Arial"/>
          <w:b/>
          <w:sz w:val="24"/>
          <w:szCs w:val="24"/>
        </w:rPr>
        <w:t>SEGUNDA</w:t>
      </w:r>
      <w:r w:rsidR="00266DD8">
        <w:rPr>
          <w:rFonts w:ascii="Arial" w:hAnsi="Arial" w:cs="Arial"/>
          <w:b/>
          <w:sz w:val="24"/>
          <w:szCs w:val="24"/>
        </w:rPr>
        <w:t xml:space="preserve"> </w:t>
      </w:r>
      <w:r w:rsidR="00CB3FBC" w:rsidRPr="00AB5D9F">
        <w:rPr>
          <w:rFonts w:ascii="Arial" w:hAnsi="Arial" w:cs="Arial"/>
          <w:b/>
          <w:sz w:val="24"/>
          <w:szCs w:val="24"/>
        </w:rPr>
        <w:t>SESIÓN PÚBLICA DE RESOLUCIÓN</w:t>
      </w:r>
      <w:r w:rsidRPr="00AB5D9F">
        <w:rPr>
          <w:rFonts w:ascii="Arial" w:hAnsi="Arial" w:cs="Arial"/>
          <w:bCs/>
          <w:sz w:val="24"/>
          <w:szCs w:val="24"/>
        </w:rPr>
        <w:t>, el día</w:t>
      </w:r>
      <w:r w:rsidR="00284186" w:rsidRPr="00AB5D9F">
        <w:rPr>
          <w:rFonts w:ascii="Arial" w:hAnsi="Arial" w:cs="Arial"/>
          <w:bCs/>
          <w:sz w:val="24"/>
          <w:szCs w:val="24"/>
        </w:rPr>
        <w:t xml:space="preserve"> </w:t>
      </w:r>
      <w:r w:rsidR="00FF4E74">
        <w:rPr>
          <w:rFonts w:ascii="Arial" w:hAnsi="Arial" w:cs="Arial"/>
          <w:b/>
          <w:sz w:val="24"/>
          <w:szCs w:val="24"/>
        </w:rPr>
        <w:t>dieciséis de abril</w:t>
      </w:r>
      <w:r w:rsidRPr="00AB5D9F">
        <w:rPr>
          <w:rFonts w:ascii="Arial" w:hAnsi="Arial" w:cs="Arial"/>
          <w:b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FF4E74">
        <w:rPr>
          <w:rFonts w:ascii="Arial" w:hAnsi="Arial" w:cs="Arial"/>
          <w:b/>
          <w:sz w:val="24"/>
          <w:szCs w:val="24"/>
        </w:rPr>
        <w:t>1</w:t>
      </w:r>
      <w:r w:rsidR="004E549D">
        <w:rPr>
          <w:rFonts w:ascii="Arial" w:hAnsi="Arial" w:cs="Arial"/>
          <w:b/>
          <w:sz w:val="24"/>
          <w:szCs w:val="24"/>
        </w:rPr>
        <w:t>3</w:t>
      </w:r>
      <w:r w:rsidR="00CB3FBC" w:rsidRPr="00AB5D9F">
        <w:rPr>
          <w:rFonts w:ascii="Arial" w:hAnsi="Arial" w:cs="Arial"/>
          <w:b/>
          <w:sz w:val="24"/>
          <w:szCs w:val="24"/>
        </w:rPr>
        <w:t>:</w:t>
      </w:r>
      <w:r w:rsidR="00596B24">
        <w:rPr>
          <w:rFonts w:ascii="Arial" w:hAnsi="Arial" w:cs="Arial"/>
          <w:b/>
          <w:sz w:val="24"/>
          <w:szCs w:val="24"/>
        </w:rPr>
        <w:t>3</w:t>
      </w:r>
      <w:r w:rsidR="00CB3FBC" w:rsidRPr="00AB5D9F">
        <w:rPr>
          <w:rFonts w:ascii="Arial" w:hAnsi="Arial" w:cs="Arial"/>
          <w:b/>
          <w:sz w:val="24"/>
          <w:szCs w:val="24"/>
        </w:rPr>
        <w:t>0 horas</w:t>
      </w:r>
      <w:r w:rsidR="00127EB3" w:rsidRPr="00AB5D9F">
        <w:rPr>
          <w:rFonts w:ascii="Arial" w:hAnsi="Arial" w:cs="Arial"/>
          <w:b/>
          <w:sz w:val="24"/>
          <w:szCs w:val="24"/>
        </w:rPr>
        <w:t xml:space="preserve">, </w:t>
      </w:r>
      <w:r w:rsidRPr="00AB5D9F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B5D9F">
        <w:rPr>
          <w:rFonts w:ascii="Arial" w:hAnsi="Arial" w:cs="Arial"/>
          <w:bCs/>
          <w:sz w:val="24"/>
          <w:szCs w:val="24"/>
        </w:rPr>
        <w:t>P</w:t>
      </w:r>
      <w:r w:rsidRPr="00AB5D9F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B5D9F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69160B20" w:rsidR="00AA11C5" w:rsidRPr="00AB5D9F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="00AA11C5" w:rsidRPr="00AB5D9F">
        <w:rPr>
          <w:rFonts w:ascii="Arial" w:hAnsi="Arial" w:cs="Arial"/>
          <w:b/>
          <w:bCs/>
          <w:sz w:val="24"/>
          <w:szCs w:val="24"/>
        </w:rPr>
        <w:t>ORDEN DEL DÍA:</w:t>
      </w:r>
    </w:p>
    <w:p w14:paraId="373559CA" w14:textId="77777777" w:rsidR="00FF4E74" w:rsidRPr="00FF4E74" w:rsidRDefault="00FF4E74" w:rsidP="00FF4E7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4E74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14C2665D" w14:textId="77777777" w:rsidR="00FF4E74" w:rsidRPr="00FF4E74" w:rsidRDefault="00FF4E74" w:rsidP="00FF4E7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4E74">
        <w:rPr>
          <w:rFonts w:ascii="Arial" w:hAnsi="Arial" w:cs="Arial"/>
          <w:sz w:val="24"/>
          <w:szCs w:val="24"/>
        </w:rPr>
        <w:t>Proyecto de resolución del Juicio para la Protección de los Derechos Político-Electorales de la Ciudadanía, identificado con el número de expediente TEEA-JDC-003/2026, propuesto por la ponencia del Magistrado Óscar Guillermo Montoya Contreras.</w:t>
      </w:r>
    </w:p>
    <w:p w14:paraId="4A449140" w14:textId="77777777" w:rsidR="00AA11C5" w:rsidRPr="00AB5D9F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AB5D9F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2BCD549E" w:rsidR="00AA11C5" w:rsidRPr="00AB5D9F" w:rsidRDefault="00EF7D34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130983518"/>
      <w:bookmarkStart w:id="4" w:name="_Hlk182991136"/>
      <w:r>
        <w:rPr>
          <w:noProof/>
        </w:rPr>
        <w:drawing>
          <wp:anchor distT="0" distB="0" distL="114300" distR="114300" simplePos="0" relativeHeight="251659264" behindDoc="0" locked="0" layoutInCell="1" allowOverlap="1" wp14:anchorId="55F152F9" wp14:editId="4D7DA370">
            <wp:simplePos x="0" y="0"/>
            <wp:positionH relativeFrom="column">
              <wp:posOffset>1800225</wp:posOffset>
            </wp:positionH>
            <wp:positionV relativeFrom="paragraph">
              <wp:posOffset>104140</wp:posOffset>
            </wp:positionV>
            <wp:extent cx="2313305" cy="752475"/>
            <wp:effectExtent l="0" t="0" r="0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0" b="18686"/>
                    <a:stretch/>
                  </pic:blipFill>
                  <pic:spPr bwMode="auto">
                    <a:xfrm>
                      <a:off x="0" y="0"/>
                      <a:ext cx="231330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98C" w:rsidRPr="00AB5D9F">
        <w:rPr>
          <w:rFonts w:ascii="Arial" w:hAnsi="Arial" w:cs="Arial"/>
          <w:b/>
          <w:sz w:val="24"/>
          <w:szCs w:val="24"/>
        </w:rPr>
        <w:t>ATENTAMENTE</w:t>
      </w:r>
      <w:bookmarkEnd w:id="3"/>
    </w:p>
    <w:p w14:paraId="67D9E7C1" w14:textId="76D6DC46" w:rsidR="00AA11C5" w:rsidRPr="00AB5D9F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B5D9F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B5D9F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B5D9F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>ESTADO DE AGUASCALIENTES</w:t>
      </w:r>
      <w:bookmarkEnd w:id="4"/>
    </w:p>
    <w:p w14:paraId="2BF7DDCA" w14:textId="46F12673" w:rsidR="001F329D" w:rsidRPr="00AB5D9F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B5D9F" w:rsidSect="00592E55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EF7D34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093FE5B8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 xml:space="preserve">Aguascalientes, </w:t>
    </w:r>
    <w:proofErr w:type="spellStart"/>
    <w:r w:rsidRPr="006D498C">
      <w:rPr>
        <w:rFonts w:ascii="Arial" w:hAnsi="Arial" w:cs="Arial"/>
        <w:b/>
        <w:szCs w:val="18"/>
      </w:rPr>
      <w:t>Ags</w:t>
    </w:r>
    <w:proofErr w:type="spellEnd"/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FF4E74">
      <w:rPr>
        <w:rFonts w:ascii="Arial" w:hAnsi="Arial" w:cs="Arial"/>
        <w:b/>
        <w:szCs w:val="18"/>
      </w:rPr>
      <w:t>quince</w:t>
    </w:r>
    <w:r w:rsidR="00D035BD">
      <w:rPr>
        <w:rFonts w:ascii="Arial" w:hAnsi="Arial" w:cs="Arial"/>
        <w:b/>
        <w:szCs w:val="18"/>
      </w:rPr>
      <w:t xml:space="preserve"> de </w:t>
    </w:r>
    <w:r w:rsidR="00FF4E74">
      <w:rPr>
        <w:rFonts w:ascii="Arial" w:hAnsi="Arial" w:cs="Arial"/>
        <w:b/>
        <w:szCs w:val="18"/>
      </w:rPr>
      <w:t>abril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0A73C9"/>
    <w:multiLevelType w:val="hybridMultilevel"/>
    <w:tmpl w:val="581C8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2"/>
  </w:num>
  <w:num w:numId="3" w16cid:durableId="193424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1516"/>
    <w:rsid w:val="0005788D"/>
    <w:rsid w:val="00063EC7"/>
    <w:rsid w:val="0006704B"/>
    <w:rsid w:val="00081C03"/>
    <w:rsid w:val="000B4507"/>
    <w:rsid w:val="000B5832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3509E"/>
    <w:rsid w:val="00555754"/>
    <w:rsid w:val="00570331"/>
    <w:rsid w:val="00573F29"/>
    <w:rsid w:val="00583A24"/>
    <w:rsid w:val="00592E55"/>
    <w:rsid w:val="005944AB"/>
    <w:rsid w:val="00596B24"/>
    <w:rsid w:val="005B2315"/>
    <w:rsid w:val="005D4C04"/>
    <w:rsid w:val="005E0564"/>
    <w:rsid w:val="005E7006"/>
    <w:rsid w:val="0061655C"/>
    <w:rsid w:val="00626733"/>
    <w:rsid w:val="006519A6"/>
    <w:rsid w:val="00674907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252F6"/>
    <w:rsid w:val="00856386"/>
    <w:rsid w:val="008628C2"/>
    <w:rsid w:val="008C159A"/>
    <w:rsid w:val="008F2D02"/>
    <w:rsid w:val="00902ABC"/>
    <w:rsid w:val="009514A0"/>
    <w:rsid w:val="00974348"/>
    <w:rsid w:val="009965EE"/>
    <w:rsid w:val="009A2052"/>
    <w:rsid w:val="009B149C"/>
    <w:rsid w:val="009B40AB"/>
    <w:rsid w:val="009F5300"/>
    <w:rsid w:val="00A50576"/>
    <w:rsid w:val="00A63FDC"/>
    <w:rsid w:val="00A77147"/>
    <w:rsid w:val="00A90857"/>
    <w:rsid w:val="00A91CF6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3FBC"/>
    <w:rsid w:val="00CE6AC3"/>
    <w:rsid w:val="00D035BD"/>
    <w:rsid w:val="00D20146"/>
    <w:rsid w:val="00D51330"/>
    <w:rsid w:val="00D619D7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838A0"/>
    <w:rsid w:val="00EA0029"/>
    <w:rsid w:val="00EC0E59"/>
    <w:rsid w:val="00EC3571"/>
    <w:rsid w:val="00EF7D34"/>
    <w:rsid w:val="00F23D58"/>
    <w:rsid w:val="00F4654A"/>
    <w:rsid w:val="00FC30F7"/>
    <w:rsid w:val="00FF3487"/>
    <w:rsid w:val="00FF487C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Maricarmen Silva</cp:lastModifiedBy>
  <cp:revision>3</cp:revision>
  <cp:lastPrinted>2026-04-15T16:21:00Z</cp:lastPrinted>
  <dcterms:created xsi:type="dcterms:W3CDTF">2026-04-14T21:30:00Z</dcterms:created>
  <dcterms:modified xsi:type="dcterms:W3CDTF">2026-04-15T16:28:00Z</dcterms:modified>
</cp:coreProperties>
</file>