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4DB080D">
                <wp:simplePos x="0" y="0"/>
                <wp:positionH relativeFrom="margin">
                  <wp:align>right</wp:align>
                </wp:positionH>
                <wp:positionV relativeFrom="paragraph">
                  <wp:posOffset>0</wp:posOffset>
                </wp:positionV>
                <wp:extent cx="2947035" cy="2409825"/>
                <wp:effectExtent l="0" t="0" r="5715"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2409825"/>
                        </a:xfrm>
                        <a:prstGeom prst="rect">
                          <a:avLst/>
                        </a:prstGeom>
                        <a:solidFill>
                          <a:srgbClr val="FFFFFF"/>
                        </a:solidFill>
                        <a:ln w="9525">
                          <a:noFill/>
                          <a:miter lim="800000"/>
                          <a:headEnd/>
                          <a:tailEnd/>
                        </a:ln>
                      </wps:spPr>
                      <wps:txbx>
                        <w:txbxContent>
                          <w:p w14:paraId="45A8EE68" w14:textId="03A6CEA0" w:rsidR="009F558D" w:rsidRPr="00151C80" w:rsidRDefault="004014A5" w:rsidP="00151C80">
                            <w:pPr>
                              <w:spacing w:after="0" w:line="360" w:lineRule="auto"/>
                              <w:jc w:val="both"/>
                              <w:rPr>
                                <w:rFonts w:ascii="Arial" w:hAnsi="Arial" w:cs="Arial"/>
                                <w:b/>
                                <w:sz w:val="21"/>
                                <w:szCs w:val="21"/>
                              </w:rPr>
                            </w:pPr>
                            <w:r w:rsidRPr="00151C80">
                              <w:rPr>
                                <w:rFonts w:ascii="Arial" w:hAnsi="Arial" w:cs="Arial"/>
                                <w:b/>
                                <w:sz w:val="21"/>
                                <w:szCs w:val="21"/>
                              </w:rPr>
                              <w:t>Procedimiento Especial Sancionador.</w:t>
                            </w:r>
                          </w:p>
                          <w:p w14:paraId="7CCEF055" w14:textId="33EA35FD" w:rsidR="009F558D" w:rsidRPr="00151C80" w:rsidRDefault="009F558D" w:rsidP="00151C80">
                            <w:pPr>
                              <w:spacing w:after="0" w:line="360" w:lineRule="auto"/>
                              <w:jc w:val="both"/>
                              <w:rPr>
                                <w:rFonts w:ascii="Arial" w:hAnsi="Arial" w:cs="Arial"/>
                                <w:sz w:val="21"/>
                                <w:szCs w:val="21"/>
                              </w:rPr>
                            </w:pPr>
                            <w:r w:rsidRPr="00151C80">
                              <w:rPr>
                                <w:rFonts w:ascii="Arial" w:hAnsi="Arial" w:cs="Arial"/>
                                <w:b/>
                                <w:sz w:val="21"/>
                                <w:szCs w:val="21"/>
                              </w:rPr>
                              <w:t>EXPEDIENTE:</w:t>
                            </w:r>
                            <w:r w:rsidR="00335F32" w:rsidRPr="00151C80">
                              <w:rPr>
                                <w:rFonts w:ascii="Arial" w:hAnsi="Arial" w:cs="Arial"/>
                                <w:sz w:val="21"/>
                                <w:szCs w:val="21"/>
                              </w:rPr>
                              <w:t xml:space="preserve"> TEEA-</w:t>
                            </w:r>
                            <w:r w:rsidR="004014A5" w:rsidRPr="00151C80">
                              <w:rPr>
                                <w:rFonts w:ascii="Arial" w:hAnsi="Arial" w:cs="Arial"/>
                                <w:sz w:val="21"/>
                                <w:szCs w:val="21"/>
                              </w:rPr>
                              <w:t>PES</w:t>
                            </w:r>
                            <w:r w:rsidRPr="00151C80">
                              <w:rPr>
                                <w:rFonts w:ascii="Arial" w:hAnsi="Arial" w:cs="Arial"/>
                                <w:sz w:val="21"/>
                                <w:szCs w:val="21"/>
                              </w:rPr>
                              <w:t>-00</w:t>
                            </w:r>
                            <w:r w:rsidR="007069C6">
                              <w:rPr>
                                <w:rFonts w:ascii="Arial" w:hAnsi="Arial" w:cs="Arial"/>
                                <w:sz w:val="21"/>
                                <w:szCs w:val="21"/>
                              </w:rPr>
                              <w:t>3</w:t>
                            </w:r>
                            <w:r w:rsidRPr="00151C80">
                              <w:rPr>
                                <w:rFonts w:ascii="Arial" w:hAnsi="Arial" w:cs="Arial"/>
                                <w:sz w:val="21"/>
                                <w:szCs w:val="21"/>
                              </w:rPr>
                              <w:t>/202</w:t>
                            </w:r>
                            <w:r w:rsidR="004014A5" w:rsidRPr="00151C80">
                              <w:rPr>
                                <w:rFonts w:ascii="Arial" w:hAnsi="Arial" w:cs="Arial"/>
                                <w:sz w:val="21"/>
                                <w:szCs w:val="21"/>
                              </w:rPr>
                              <w:t>1</w:t>
                            </w:r>
                            <w:r w:rsidRPr="00151C80">
                              <w:rPr>
                                <w:rFonts w:ascii="Arial" w:hAnsi="Arial" w:cs="Arial"/>
                                <w:sz w:val="21"/>
                                <w:szCs w:val="21"/>
                              </w:rPr>
                              <w:t xml:space="preserve">. </w:t>
                            </w:r>
                          </w:p>
                          <w:p w14:paraId="3BCDDC4E" w14:textId="593F8684" w:rsidR="00335F32" w:rsidRPr="00151C80" w:rsidRDefault="004014A5" w:rsidP="00151C80">
                            <w:pPr>
                              <w:spacing w:after="0" w:line="360" w:lineRule="auto"/>
                              <w:jc w:val="both"/>
                              <w:rPr>
                                <w:rFonts w:ascii="Arial" w:hAnsi="Arial" w:cs="Arial"/>
                                <w:sz w:val="21"/>
                                <w:szCs w:val="21"/>
                              </w:rPr>
                            </w:pPr>
                            <w:r w:rsidRPr="00151C80">
                              <w:rPr>
                                <w:rFonts w:ascii="Arial" w:hAnsi="Arial" w:cs="Arial"/>
                                <w:b/>
                                <w:sz w:val="21"/>
                                <w:szCs w:val="21"/>
                              </w:rPr>
                              <w:t>DENUNCIANTE</w:t>
                            </w:r>
                            <w:r w:rsidR="00335F32" w:rsidRPr="00151C80">
                              <w:rPr>
                                <w:rFonts w:ascii="Arial" w:hAnsi="Arial" w:cs="Arial"/>
                                <w:b/>
                                <w:sz w:val="21"/>
                                <w:szCs w:val="21"/>
                              </w:rPr>
                              <w:t>:</w:t>
                            </w:r>
                            <w:r w:rsidR="00335F32" w:rsidRPr="00151C80">
                              <w:rPr>
                                <w:rFonts w:ascii="Arial" w:hAnsi="Arial" w:cs="Arial"/>
                                <w:sz w:val="21"/>
                                <w:szCs w:val="21"/>
                              </w:rPr>
                              <w:t xml:space="preserve"> </w:t>
                            </w:r>
                            <w:r w:rsidR="007069C6" w:rsidRPr="007069C6">
                              <w:rPr>
                                <w:rFonts w:ascii="Arial" w:hAnsi="Arial" w:cs="Arial"/>
                                <w:sz w:val="21"/>
                                <w:szCs w:val="21"/>
                              </w:rPr>
                              <w:t>C. Fernando Alférez Barbosa.</w:t>
                            </w:r>
                          </w:p>
                          <w:p w14:paraId="2A3FBCC4" w14:textId="3D0F85BB" w:rsidR="00335F32" w:rsidRPr="00151C80" w:rsidRDefault="004014A5" w:rsidP="00151C80">
                            <w:pPr>
                              <w:spacing w:after="0" w:line="360" w:lineRule="auto"/>
                              <w:jc w:val="both"/>
                              <w:rPr>
                                <w:rFonts w:ascii="Arial" w:hAnsi="Arial" w:cs="Arial"/>
                                <w:sz w:val="21"/>
                                <w:szCs w:val="21"/>
                              </w:rPr>
                            </w:pPr>
                            <w:r w:rsidRPr="00151C80">
                              <w:rPr>
                                <w:rFonts w:ascii="Arial" w:hAnsi="Arial" w:cs="Arial"/>
                                <w:b/>
                                <w:sz w:val="21"/>
                                <w:szCs w:val="21"/>
                              </w:rPr>
                              <w:t>DENUNCIADO</w:t>
                            </w:r>
                            <w:r w:rsidR="00335F32" w:rsidRPr="00151C80">
                              <w:rPr>
                                <w:rFonts w:ascii="Arial" w:hAnsi="Arial" w:cs="Arial"/>
                                <w:b/>
                                <w:sz w:val="21"/>
                                <w:szCs w:val="21"/>
                              </w:rPr>
                              <w:t>:</w:t>
                            </w:r>
                            <w:r w:rsidR="00335F32" w:rsidRPr="00151C80">
                              <w:rPr>
                                <w:rFonts w:ascii="Arial" w:hAnsi="Arial" w:cs="Arial"/>
                                <w:sz w:val="21"/>
                                <w:szCs w:val="21"/>
                              </w:rPr>
                              <w:t xml:space="preserve"> </w:t>
                            </w:r>
                            <w:r w:rsidRPr="00151C80">
                              <w:rPr>
                                <w:rFonts w:ascii="Arial" w:hAnsi="Arial" w:cs="Arial"/>
                                <w:sz w:val="21"/>
                                <w:szCs w:val="21"/>
                              </w:rPr>
                              <w:t>C. Aldo Emmanuel Ruíz Sánchez, Delegado Estatal de Programas de Desarrollo de la Secretaría de Bienestar en Aguascalientes</w:t>
                            </w:r>
                            <w:r w:rsidR="007069C6">
                              <w:rPr>
                                <w:rFonts w:ascii="Arial" w:hAnsi="Arial" w:cs="Arial"/>
                                <w:sz w:val="21"/>
                                <w:szCs w:val="21"/>
                              </w:rPr>
                              <w:t>.</w:t>
                            </w:r>
                          </w:p>
                          <w:p w14:paraId="6C966CDF" w14:textId="09C2748F" w:rsidR="00757D9D" w:rsidRPr="00151C80" w:rsidRDefault="00335F32" w:rsidP="00151C80">
                            <w:pPr>
                              <w:spacing w:after="0" w:line="360" w:lineRule="auto"/>
                              <w:jc w:val="both"/>
                              <w:rPr>
                                <w:rFonts w:ascii="Arial" w:hAnsi="Arial" w:cs="Arial"/>
                                <w:sz w:val="21"/>
                                <w:szCs w:val="21"/>
                              </w:rPr>
                            </w:pPr>
                            <w:r w:rsidRPr="00151C80">
                              <w:rPr>
                                <w:rFonts w:ascii="Arial" w:hAnsi="Arial" w:cs="Arial"/>
                                <w:b/>
                                <w:sz w:val="21"/>
                                <w:szCs w:val="21"/>
                              </w:rPr>
                              <w:t>MAGISTRAD</w:t>
                            </w:r>
                            <w:r w:rsidR="00663F7A">
                              <w:rPr>
                                <w:rFonts w:ascii="Arial" w:hAnsi="Arial" w:cs="Arial"/>
                                <w:b/>
                                <w:sz w:val="21"/>
                                <w:szCs w:val="21"/>
                              </w:rPr>
                              <w:t>A</w:t>
                            </w:r>
                            <w:r w:rsidRPr="00151C80">
                              <w:rPr>
                                <w:rFonts w:ascii="Arial" w:hAnsi="Arial" w:cs="Arial"/>
                                <w:b/>
                                <w:sz w:val="21"/>
                                <w:szCs w:val="21"/>
                              </w:rPr>
                              <w:t xml:space="preserve"> PONENTE:</w:t>
                            </w:r>
                            <w:r w:rsidRPr="00151C80">
                              <w:rPr>
                                <w:rFonts w:ascii="Arial" w:hAnsi="Arial" w:cs="Arial"/>
                                <w:sz w:val="21"/>
                                <w:szCs w:val="21"/>
                              </w:rPr>
                              <w:t xml:space="preserve"> </w:t>
                            </w:r>
                            <w:r w:rsidR="007069C6" w:rsidRPr="007069C6">
                              <w:rPr>
                                <w:rFonts w:ascii="Arial" w:hAnsi="Arial" w:cs="Arial"/>
                                <w:sz w:val="21"/>
                                <w:szCs w:val="21"/>
                              </w:rPr>
                              <w:t>Claudia Eloisa Díaz de León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80.85pt;margin-top:0;width:232.05pt;height:189.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" stroked="f">
                <v:textbox>
                  <w:txbxContent>
                    <w:p w14:paraId="45A8EE68" w14:textId="03A6CEA0" w:rsidR="009F558D" w:rsidRPr="00151C80" w:rsidRDefault="004014A5" w:rsidP="00151C80">
                      <w:pPr>
                        <w:spacing w:after="0" w:line="360" w:lineRule="auto"/>
                        <w:jc w:val="both"/>
                        <w:rPr>
                          <w:rFonts w:ascii="Arial" w:hAnsi="Arial" w:cs="Arial"/>
                          <w:b/>
                          <w:sz w:val="21"/>
                          <w:szCs w:val="21"/>
                        </w:rPr>
                      </w:pPr>
                      <w:r w:rsidRPr="00151C80">
                        <w:rPr>
                          <w:rFonts w:ascii="Arial" w:hAnsi="Arial" w:cs="Arial"/>
                          <w:b/>
                          <w:sz w:val="21"/>
                          <w:szCs w:val="21"/>
                        </w:rPr>
                        <w:t>Procedimiento Especial Sancionador.</w:t>
                      </w:r>
                    </w:p>
                    <w:p w14:paraId="7CCEF055" w14:textId="33EA35FD" w:rsidR="009F558D" w:rsidRPr="00151C80" w:rsidRDefault="009F558D" w:rsidP="00151C80">
                      <w:pPr>
                        <w:spacing w:after="0" w:line="360" w:lineRule="auto"/>
                        <w:jc w:val="both"/>
                        <w:rPr>
                          <w:rFonts w:ascii="Arial" w:hAnsi="Arial" w:cs="Arial"/>
                          <w:sz w:val="21"/>
                          <w:szCs w:val="21"/>
                        </w:rPr>
                      </w:pPr>
                      <w:r w:rsidRPr="00151C80">
                        <w:rPr>
                          <w:rFonts w:ascii="Arial" w:hAnsi="Arial" w:cs="Arial"/>
                          <w:b/>
                          <w:sz w:val="21"/>
                          <w:szCs w:val="21"/>
                        </w:rPr>
                        <w:t>EXPEDIENTE:</w:t>
                      </w:r>
                      <w:r w:rsidR="00335F32" w:rsidRPr="00151C80">
                        <w:rPr>
                          <w:rFonts w:ascii="Arial" w:hAnsi="Arial" w:cs="Arial"/>
                          <w:sz w:val="21"/>
                          <w:szCs w:val="21"/>
                        </w:rPr>
                        <w:t xml:space="preserve"> TEEA-</w:t>
                      </w:r>
                      <w:r w:rsidR="004014A5" w:rsidRPr="00151C80">
                        <w:rPr>
                          <w:rFonts w:ascii="Arial" w:hAnsi="Arial" w:cs="Arial"/>
                          <w:sz w:val="21"/>
                          <w:szCs w:val="21"/>
                        </w:rPr>
                        <w:t>PES</w:t>
                      </w:r>
                      <w:r w:rsidRPr="00151C80">
                        <w:rPr>
                          <w:rFonts w:ascii="Arial" w:hAnsi="Arial" w:cs="Arial"/>
                          <w:sz w:val="21"/>
                          <w:szCs w:val="21"/>
                        </w:rPr>
                        <w:t>-00</w:t>
                      </w:r>
                      <w:r w:rsidR="007069C6">
                        <w:rPr>
                          <w:rFonts w:ascii="Arial" w:hAnsi="Arial" w:cs="Arial"/>
                          <w:sz w:val="21"/>
                          <w:szCs w:val="21"/>
                        </w:rPr>
                        <w:t>3</w:t>
                      </w:r>
                      <w:r w:rsidRPr="00151C80">
                        <w:rPr>
                          <w:rFonts w:ascii="Arial" w:hAnsi="Arial" w:cs="Arial"/>
                          <w:sz w:val="21"/>
                          <w:szCs w:val="21"/>
                        </w:rPr>
                        <w:t>/202</w:t>
                      </w:r>
                      <w:r w:rsidR="004014A5" w:rsidRPr="00151C80">
                        <w:rPr>
                          <w:rFonts w:ascii="Arial" w:hAnsi="Arial" w:cs="Arial"/>
                          <w:sz w:val="21"/>
                          <w:szCs w:val="21"/>
                        </w:rPr>
                        <w:t>1</w:t>
                      </w:r>
                      <w:r w:rsidRPr="00151C80">
                        <w:rPr>
                          <w:rFonts w:ascii="Arial" w:hAnsi="Arial" w:cs="Arial"/>
                          <w:sz w:val="21"/>
                          <w:szCs w:val="21"/>
                        </w:rPr>
                        <w:t xml:space="preserve">. </w:t>
                      </w:r>
                    </w:p>
                    <w:p w14:paraId="3BCDDC4E" w14:textId="593F8684" w:rsidR="00335F32" w:rsidRPr="00151C80" w:rsidRDefault="004014A5" w:rsidP="00151C80">
                      <w:pPr>
                        <w:spacing w:after="0" w:line="360" w:lineRule="auto"/>
                        <w:jc w:val="both"/>
                        <w:rPr>
                          <w:rFonts w:ascii="Arial" w:hAnsi="Arial" w:cs="Arial"/>
                          <w:sz w:val="21"/>
                          <w:szCs w:val="21"/>
                        </w:rPr>
                      </w:pPr>
                      <w:r w:rsidRPr="00151C80">
                        <w:rPr>
                          <w:rFonts w:ascii="Arial" w:hAnsi="Arial" w:cs="Arial"/>
                          <w:b/>
                          <w:sz w:val="21"/>
                          <w:szCs w:val="21"/>
                        </w:rPr>
                        <w:t>DENUNCIANTE</w:t>
                      </w:r>
                      <w:r w:rsidR="00335F32" w:rsidRPr="00151C80">
                        <w:rPr>
                          <w:rFonts w:ascii="Arial" w:hAnsi="Arial" w:cs="Arial"/>
                          <w:b/>
                          <w:sz w:val="21"/>
                          <w:szCs w:val="21"/>
                        </w:rPr>
                        <w:t>:</w:t>
                      </w:r>
                      <w:r w:rsidR="00335F32" w:rsidRPr="00151C80">
                        <w:rPr>
                          <w:rFonts w:ascii="Arial" w:hAnsi="Arial" w:cs="Arial"/>
                          <w:sz w:val="21"/>
                          <w:szCs w:val="21"/>
                        </w:rPr>
                        <w:t xml:space="preserve"> </w:t>
                      </w:r>
                      <w:r w:rsidR="007069C6" w:rsidRPr="007069C6">
                        <w:rPr>
                          <w:rFonts w:ascii="Arial" w:hAnsi="Arial" w:cs="Arial"/>
                          <w:sz w:val="21"/>
                          <w:szCs w:val="21"/>
                        </w:rPr>
                        <w:t>C. Fernando Alférez Barbosa.</w:t>
                      </w:r>
                    </w:p>
                    <w:p w14:paraId="2A3FBCC4" w14:textId="3D0F85BB" w:rsidR="00335F32" w:rsidRPr="00151C80" w:rsidRDefault="004014A5" w:rsidP="00151C80">
                      <w:pPr>
                        <w:spacing w:after="0" w:line="360" w:lineRule="auto"/>
                        <w:jc w:val="both"/>
                        <w:rPr>
                          <w:rFonts w:ascii="Arial" w:hAnsi="Arial" w:cs="Arial"/>
                          <w:sz w:val="21"/>
                          <w:szCs w:val="21"/>
                        </w:rPr>
                      </w:pPr>
                      <w:r w:rsidRPr="00151C80">
                        <w:rPr>
                          <w:rFonts w:ascii="Arial" w:hAnsi="Arial" w:cs="Arial"/>
                          <w:b/>
                          <w:sz w:val="21"/>
                          <w:szCs w:val="21"/>
                        </w:rPr>
                        <w:t>DENUNCIADO</w:t>
                      </w:r>
                      <w:r w:rsidR="00335F32" w:rsidRPr="00151C80">
                        <w:rPr>
                          <w:rFonts w:ascii="Arial" w:hAnsi="Arial" w:cs="Arial"/>
                          <w:b/>
                          <w:sz w:val="21"/>
                          <w:szCs w:val="21"/>
                        </w:rPr>
                        <w:t>:</w:t>
                      </w:r>
                      <w:r w:rsidR="00335F32" w:rsidRPr="00151C80">
                        <w:rPr>
                          <w:rFonts w:ascii="Arial" w:hAnsi="Arial" w:cs="Arial"/>
                          <w:sz w:val="21"/>
                          <w:szCs w:val="21"/>
                        </w:rPr>
                        <w:t xml:space="preserve"> </w:t>
                      </w:r>
                      <w:r w:rsidRPr="00151C80">
                        <w:rPr>
                          <w:rFonts w:ascii="Arial" w:hAnsi="Arial" w:cs="Arial"/>
                          <w:sz w:val="21"/>
                          <w:szCs w:val="21"/>
                        </w:rPr>
                        <w:t>C. Aldo Emmanuel Ruíz Sánchez, Delegado Estatal de Programas de Desarrollo de la Secretaría de Bienestar en Aguascalientes</w:t>
                      </w:r>
                      <w:r w:rsidR="007069C6">
                        <w:rPr>
                          <w:rFonts w:ascii="Arial" w:hAnsi="Arial" w:cs="Arial"/>
                          <w:sz w:val="21"/>
                          <w:szCs w:val="21"/>
                        </w:rPr>
                        <w:t>.</w:t>
                      </w:r>
                    </w:p>
                    <w:p w14:paraId="6C966CDF" w14:textId="09C2748F" w:rsidR="00757D9D" w:rsidRPr="00151C80" w:rsidRDefault="00335F32" w:rsidP="00151C80">
                      <w:pPr>
                        <w:spacing w:after="0" w:line="360" w:lineRule="auto"/>
                        <w:jc w:val="both"/>
                        <w:rPr>
                          <w:rFonts w:ascii="Arial" w:hAnsi="Arial" w:cs="Arial"/>
                          <w:sz w:val="21"/>
                          <w:szCs w:val="21"/>
                        </w:rPr>
                      </w:pPr>
                      <w:r w:rsidRPr="00151C80">
                        <w:rPr>
                          <w:rFonts w:ascii="Arial" w:hAnsi="Arial" w:cs="Arial"/>
                          <w:b/>
                          <w:sz w:val="21"/>
                          <w:szCs w:val="21"/>
                        </w:rPr>
                        <w:t>MAGISTRAD</w:t>
                      </w:r>
                      <w:r w:rsidR="00663F7A">
                        <w:rPr>
                          <w:rFonts w:ascii="Arial" w:hAnsi="Arial" w:cs="Arial"/>
                          <w:b/>
                          <w:sz w:val="21"/>
                          <w:szCs w:val="21"/>
                        </w:rPr>
                        <w:t>A</w:t>
                      </w:r>
                      <w:r w:rsidRPr="00151C80">
                        <w:rPr>
                          <w:rFonts w:ascii="Arial" w:hAnsi="Arial" w:cs="Arial"/>
                          <w:b/>
                          <w:sz w:val="21"/>
                          <w:szCs w:val="21"/>
                        </w:rPr>
                        <w:t xml:space="preserve"> PONENTE:</w:t>
                      </w:r>
                      <w:r w:rsidRPr="00151C80">
                        <w:rPr>
                          <w:rFonts w:ascii="Arial" w:hAnsi="Arial" w:cs="Arial"/>
                          <w:sz w:val="21"/>
                          <w:szCs w:val="21"/>
                        </w:rPr>
                        <w:t xml:space="preserve"> </w:t>
                      </w:r>
                      <w:r w:rsidR="007069C6" w:rsidRPr="007069C6">
                        <w:rPr>
                          <w:rFonts w:ascii="Arial" w:hAnsi="Arial" w:cs="Arial"/>
                          <w:sz w:val="21"/>
                          <w:szCs w:val="21"/>
                        </w:rPr>
                        <w:t>Claudia Eloisa Díaz de León González.</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F9EB8DB" w14:textId="77777777" w:rsidR="009F558D" w:rsidRDefault="009F558D" w:rsidP="00757590">
      <w:pPr>
        <w:jc w:val="both"/>
        <w:rPr>
          <w:rFonts w:ascii="Arial" w:eastAsia="Times New Roman" w:hAnsi="Arial" w:cs="Arial"/>
          <w:b/>
          <w:sz w:val="20"/>
          <w:szCs w:val="20"/>
          <w:lang w:eastAsia="es-ES"/>
        </w:rPr>
      </w:pPr>
    </w:p>
    <w:p w14:paraId="75434774" w14:textId="77777777" w:rsidR="00663F7A" w:rsidRDefault="00663F7A" w:rsidP="00335F32">
      <w:pPr>
        <w:jc w:val="both"/>
        <w:rPr>
          <w:rFonts w:ascii="Arial" w:eastAsia="Times New Roman" w:hAnsi="Arial" w:cs="Arial"/>
          <w:b/>
          <w:sz w:val="20"/>
          <w:szCs w:val="20"/>
          <w:lang w:eastAsia="es-ES"/>
        </w:rPr>
      </w:pPr>
    </w:p>
    <w:p w14:paraId="24BA5031" w14:textId="613A2074" w:rsidR="00224B05" w:rsidRPr="006838D5" w:rsidRDefault="00855D91" w:rsidP="00335F32">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335F32">
        <w:rPr>
          <w:rFonts w:ascii="Arial" w:eastAsia="Times New Roman" w:hAnsi="Arial" w:cs="Arial"/>
          <w:sz w:val="20"/>
          <w:szCs w:val="20"/>
          <w:lang w:eastAsia="es-ES"/>
        </w:rPr>
        <w:t xml:space="preserve"> </w:t>
      </w:r>
      <w:r w:rsidR="001C0569">
        <w:rPr>
          <w:rFonts w:ascii="Arial" w:eastAsia="Times New Roman" w:hAnsi="Arial" w:cs="Arial"/>
          <w:sz w:val="20"/>
          <w:szCs w:val="20"/>
          <w:lang w:eastAsia="es-ES"/>
        </w:rPr>
        <w:t>Procedimiento Especial Sancionador</w:t>
      </w:r>
      <w:r w:rsidR="00DB2702" w:rsidRPr="004069F0">
        <w:rPr>
          <w:rFonts w:ascii="Arial" w:eastAsia="Times New Roman" w:hAnsi="Arial" w:cs="Arial"/>
          <w:sz w:val="20"/>
          <w:szCs w:val="20"/>
          <w:lang w:eastAsia="es-ES"/>
        </w:rPr>
        <w:t>, promovido por</w:t>
      </w:r>
      <w:r w:rsidR="007069C6">
        <w:rPr>
          <w:rFonts w:ascii="Arial" w:eastAsia="Times New Roman" w:hAnsi="Arial" w:cs="Arial"/>
          <w:sz w:val="20"/>
          <w:szCs w:val="20"/>
          <w:lang w:eastAsia="es-ES"/>
        </w:rPr>
        <w:t xml:space="preserve"> el C. Fernando Alférez Barbosa</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 xml:space="preserve">del </w:t>
      </w:r>
      <w:r w:rsidR="001C0569" w:rsidRPr="001C0569">
        <w:rPr>
          <w:rFonts w:ascii="Arial" w:eastAsia="Times New Roman" w:hAnsi="Arial" w:cs="Arial"/>
          <w:sz w:val="20"/>
          <w:szCs w:val="20"/>
          <w:lang w:eastAsia="es-ES"/>
        </w:rPr>
        <w:t>C. Aldo Emmanuel Ruíz Sánchez, Delegado Estatal de Programas de Desarrollo de la Secretaría de Bienestar en Aguascalientes</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B50C8F">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B50C8F">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B50C8F">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45F0332"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260787">
        <w:rPr>
          <w:rFonts w:ascii="Arial" w:eastAsia="Times New Roman" w:hAnsi="Arial" w:cs="Arial"/>
          <w:b/>
          <w:color w:val="000000"/>
          <w:sz w:val="20"/>
          <w:szCs w:val="20"/>
          <w:lang w:eastAsia="es-ES"/>
        </w:rPr>
        <w:t>14:</w:t>
      </w:r>
      <w:r w:rsidR="00B50C8F">
        <w:rPr>
          <w:rFonts w:ascii="Arial" w:eastAsia="Times New Roman" w:hAnsi="Arial" w:cs="Arial"/>
          <w:b/>
          <w:color w:val="000000"/>
          <w:sz w:val="20"/>
          <w:szCs w:val="20"/>
          <w:lang w:eastAsia="es-ES"/>
        </w:rPr>
        <w:t>0</w:t>
      </w:r>
      <w:r w:rsidR="00260787">
        <w:rPr>
          <w:rFonts w:ascii="Arial" w:eastAsia="Times New Roman" w:hAnsi="Arial" w:cs="Arial"/>
          <w:b/>
          <w:color w:val="000000"/>
          <w:sz w:val="20"/>
          <w:szCs w:val="20"/>
          <w:lang w:eastAsia="es-ES"/>
        </w:rPr>
        <w:t>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B50C8F">
        <w:rPr>
          <w:rFonts w:ascii="Arial" w:eastAsia="Times New Roman" w:hAnsi="Arial" w:cs="Arial"/>
          <w:b/>
          <w:sz w:val="20"/>
          <w:szCs w:val="20"/>
          <w:lang w:eastAsia="es-ES"/>
        </w:rPr>
        <w:t>veinti</w:t>
      </w:r>
      <w:r w:rsidR="007069C6">
        <w:rPr>
          <w:rFonts w:ascii="Arial" w:eastAsia="Times New Roman" w:hAnsi="Arial" w:cs="Arial"/>
          <w:b/>
          <w:sz w:val="20"/>
          <w:szCs w:val="20"/>
          <w:lang w:eastAsia="es-ES"/>
        </w:rPr>
        <w:t>séis</w:t>
      </w:r>
      <w:r w:rsidR="004514BF">
        <w:rPr>
          <w:rFonts w:ascii="Arial" w:eastAsia="Times New Roman" w:hAnsi="Arial" w:cs="Arial"/>
          <w:b/>
          <w:sz w:val="20"/>
          <w:szCs w:val="20"/>
          <w:lang w:eastAsia="es-ES"/>
        </w:rPr>
        <w:t xml:space="preserve"> de </w:t>
      </w:r>
      <w:r w:rsidR="001C0569">
        <w:rPr>
          <w:rFonts w:ascii="Arial" w:eastAsia="Times New Roman" w:hAnsi="Arial" w:cs="Arial"/>
          <w:b/>
          <w:sz w:val="20"/>
          <w:szCs w:val="20"/>
          <w:lang w:eastAsia="es-ES"/>
        </w:rPr>
        <w:t>enero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7069C6">
        <w:rPr>
          <w:rFonts w:ascii="Arial" w:eastAsia="Times New Roman" w:hAnsi="Arial" w:cs="Arial"/>
          <w:b/>
          <w:sz w:val="20"/>
          <w:szCs w:val="20"/>
          <w:lang w:eastAsia="es-ES"/>
        </w:rPr>
        <w:t>quinta</w:t>
      </w:r>
      <w:r w:rsidR="00A15893" w:rsidRPr="004069F0">
        <w:rPr>
          <w:rFonts w:ascii="Arial" w:eastAsia="Times New Roman" w:hAnsi="Arial" w:cs="Arial"/>
          <w:b/>
          <w:sz w:val="20"/>
          <w:szCs w:val="20"/>
          <w:lang w:eastAsia="es-ES"/>
        </w:rPr>
        <w:t xml:space="preserve"> sesión pública</w:t>
      </w:r>
      <w:r w:rsidR="00B50C8F">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573F00E5" w14:textId="440DEE88" w:rsidR="00224B05" w:rsidRPr="004069F0"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21125244" w14:textId="77777777" w:rsidR="008F1736" w:rsidRPr="004069F0"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4069F0" w14:paraId="51034B00" w14:textId="77777777" w:rsidTr="006C31C9">
        <w:trPr>
          <w:trHeight w:val="1517"/>
          <w:jc w:val="center"/>
        </w:trPr>
        <w:tc>
          <w:tcPr>
            <w:tcW w:w="4729"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0DFDC850" w14:textId="19A3E78E" w:rsidR="00224B05" w:rsidRPr="004069F0" w:rsidRDefault="0005289C"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p w14:paraId="5BFA4ECC" w14:textId="0AD34CE3" w:rsidR="00224B05" w:rsidRPr="004069F0" w:rsidRDefault="00224B05" w:rsidP="001C0569">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55F3D8" w14:textId="77777777" w:rsidR="00CD14FC" w:rsidRDefault="00CD14FC" w:rsidP="00134668">
      <w:pPr>
        <w:spacing w:after="0" w:line="240" w:lineRule="auto"/>
      </w:pPr>
      <w:r>
        <w:separator/>
      </w:r>
    </w:p>
  </w:endnote>
  <w:endnote w:type="continuationSeparator" w:id="0">
    <w:p w14:paraId="536311C8" w14:textId="77777777" w:rsidR="00CD14FC" w:rsidRDefault="00CD14FC"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CD14FC">
    <w:pPr>
      <w:pStyle w:val="Piedepgina"/>
      <w:jc w:val="right"/>
    </w:pPr>
  </w:p>
  <w:p w14:paraId="299EE23D" w14:textId="77777777" w:rsidR="005F3ABF" w:rsidRDefault="00CD14F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79752" w14:textId="77777777" w:rsidR="00CD14FC" w:rsidRDefault="00CD14FC" w:rsidP="00134668">
      <w:pPr>
        <w:spacing w:after="0" w:line="240" w:lineRule="auto"/>
      </w:pPr>
      <w:r>
        <w:separator/>
      </w:r>
    </w:p>
  </w:footnote>
  <w:footnote w:type="continuationSeparator" w:id="0">
    <w:p w14:paraId="690DD3A2" w14:textId="77777777" w:rsidR="00CD14FC" w:rsidRDefault="00CD14FC"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CD14FC" w:rsidP="0083232F">
    <w:pPr>
      <w:pStyle w:val="Encabezado"/>
      <w:jc w:val="right"/>
      <w:rPr>
        <w:rFonts w:ascii="Century Gothic" w:hAnsi="Century Gothic"/>
        <w:b/>
        <w:sz w:val="18"/>
        <w:szCs w:val="18"/>
      </w:rPr>
    </w:pPr>
  </w:p>
  <w:p w14:paraId="0C9D10D5" w14:textId="1D78A19E"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8E5D2A" w:rsidRPr="005A7DD8">
      <w:rPr>
        <w:rFonts w:ascii="Century Gothic" w:hAnsi="Century Gothic"/>
        <w:b/>
        <w:sz w:val="20"/>
        <w:szCs w:val="18"/>
      </w:rPr>
      <w:t xml:space="preserve"> </w:t>
    </w:r>
    <w:r w:rsidR="00663F7A">
      <w:rPr>
        <w:rFonts w:ascii="Century Gothic" w:hAnsi="Century Gothic"/>
        <w:b/>
        <w:sz w:val="20"/>
        <w:szCs w:val="18"/>
      </w:rPr>
      <w:t>veinti</w:t>
    </w:r>
    <w:r w:rsidR="007069C6">
      <w:rPr>
        <w:rFonts w:ascii="Century Gothic" w:hAnsi="Century Gothic"/>
        <w:b/>
        <w:sz w:val="20"/>
        <w:szCs w:val="18"/>
      </w:rPr>
      <w:t>cinco</w:t>
    </w:r>
    <w:r w:rsidR="004514BF" w:rsidRPr="005A7DD8">
      <w:rPr>
        <w:rFonts w:ascii="Century Gothic" w:hAnsi="Century Gothic"/>
        <w:b/>
        <w:sz w:val="20"/>
        <w:szCs w:val="18"/>
      </w:rPr>
      <w:t xml:space="preserve"> de </w:t>
    </w:r>
    <w:r w:rsidR="004014A5">
      <w:rPr>
        <w:rFonts w:ascii="Century Gothic" w:hAnsi="Century Gothic"/>
        <w:b/>
        <w:sz w:val="20"/>
        <w:szCs w:val="18"/>
      </w:rPr>
      <w:t>enero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CD14FC"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CD14FC" w:rsidP="0083232F">
    <w:pPr>
      <w:pStyle w:val="Encabezado"/>
      <w:jc w:val="right"/>
      <w:rPr>
        <w:rFonts w:ascii="Century Gothic" w:hAnsi="Century Gothic"/>
      </w:rPr>
    </w:pPr>
  </w:p>
  <w:p w14:paraId="54369A33" w14:textId="77777777" w:rsidR="0083232F" w:rsidRPr="00A46BD3" w:rsidRDefault="00CD14FC"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2B91"/>
    <w:rsid w:val="00224B05"/>
    <w:rsid w:val="00240EEC"/>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63F7A"/>
    <w:rsid w:val="006838D5"/>
    <w:rsid w:val="006B4A7A"/>
    <w:rsid w:val="006C2625"/>
    <w:rsid w:val="006C31C9"/>
    <w:rsid w:val="006D5CC3"/>
    <w:rsid w:val="006D6393"/>
    <w:rsid w:val="006D700D"/>
    <w:rsid w:val="006F49DB"/>
    <w:rsid w:val="006F591D"/>
    <w:rsid w:val="00701E0C"/>
    <w:rsid w:val="007069C6"/>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A1E57"/>
    <w:rsid w:val="008D2B3D"/>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3817"/>
    <w:rsid w:val="00AE4B30"/>
    <w:rsid w:val="00AF5B53"/>
    <w:rsid w:val="00B0519F"/>
    <w:rsid w:val="00B25F51"/>
    <w:rsid w:val="00B320C0"/>
    <w:rsid w:val="00B43F51"/>
    <w:rsid w:val="00B50538"/>
    <w:rsid w:val="00B50C8F"/>
    <w:rsid w:val="00B63619"/>
    <w:rsid w:val="00B655C8"/>
    <w:rsid w:val="00B65692"/>
    <w:rsid w:val="00BA1887"/>
    <w:rsid w:val="00BA24E4"/>
    <w:rsid w:val="00BA63C0"/>
    <w:rsid w:val="00BC7533"/>
    <w:rsid w:val="00BF0FF8"/>
    <w:rsid w:val="00BF776B"/>
    <w:rsid w:val="00C75441"/>
    <w:rsid w:val="00C85115"/>
    <w:rsid w:val="00C865B2"/>
    <w:rsid w:val="00C93B20"/>
    <w:rsid w:val="00CA2CBA"/>
    <w:rsid w:val="00CB6795"/>
    <w:rsid w:val="00CB7E11"/>
    <w:rsid w:val="00CD14FC"/>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244</Words>
  <Characters>1344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jose castro vieyra</cp:lastModifiedBy>
  <cp:revision>3</cp:revision>
  <cp:lastPrinted>2019-11-04T17:50:00Z</cp:lastPrinted>
  <dcterms:created xsi:type="dcterms:W3CDTF">2021-01-22T18:12:00Z</dcterms:created>
  <dcterms:modified xsi:type="dcterms:W3CDTF">2021-01-26T17:21:00Z</dcterms:modified>
</cp:coreProperties>
</file>