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6853876D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2305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64A9EF2C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CA5F438" w14:textId="69784DC3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49F2" w:rsidRP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Siegfried Aarón González Castro, 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en su carácter de </w:t>
                            </w:r>
                            <w:r w:rsidR="007149F2" w:rsidRP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representante común de la coalición “Por Aguascalientes”.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8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64A9EF2C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3CA5F438" w14:textId="69784DC3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149F2" w:rsidRP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proofErr w:type="spellStart"/>
                      <w:r w:rsidR="007149F2" w:rsidRP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Siegfried</w:t>
                      </w:r>
                      <w:proofErr w:type="spellEnd"/>
                      <w:r w:rsidR="007149F2" w:rsidRP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Aarón González Castro, 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 su carácter de </w:t>
                      </w:r>
                      <w:r w:rsidR="007149F2" w:rsidRP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representante común de la coalición “Por Aguascalientes”.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9053A1A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77777777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1D18B12F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02</w:t>
      </w:r>
      <w:r w:rsidR="00314D6D">
        <w:rPr>
          <w:rFonts w:ascii="Arial" w:eastAsia="Times New Roman" w:hAnsi="Arial" w:cs="Arial"/>
          <w:bCs/>
          <w:sz w:val="24"/>
          <w:szCs w:val="24"/>
          <w:lang w:eastAsia="es-MX"/>
        </w:rPr>
        <w:t>8</w:t>
      </w:r>
      <w:r w:rsidR="00265861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7149F2">
        <w:rPr>
          <w:rFonts w:ascii="Arial" w:eastAsia="Times New Roman" w:hAnsi="Arial" w:cs="Arial"/>
          <w:bCs/>
          <w:sz w:val="24"/>
          <w:szCs w:val="24"/>
          <w:lang w:eastAsia="es-MX"/>
        </w:rPr>
        <w:t>veinte de enero de dos mil veintiuno,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47DDF" w14:paraId="1CD8381F" w14:textId="77777777" w:rsidTr="00547DDF">
        <w:tc>
          <w:tcPr>
            <w:tcW w:w="4414" w:type="dxa"/>
          </w:tcPr>
          <w:p w14:paraId="351D66D4" w14:textId="711D2F01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Documentación recibida</w:t>
            </w:r>
          </w:p>
        </w:tc>
        <w:tc>
          <w:tcPr>
            <w:tcW w:w="4414" w:type="dxa"/>
          </w:tcPr>
          <w:p w14:paraId="43FEB0FA" w14:textId="0CDD9F00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Acto impugnado</w:t>
            </w:r>
          </w:p>
        </w:tc>
      </w:tr>
      <w:tr w:rsidR="00547DDF" w14:paraId="2F8B887C" w14:textId="77777777" w:rsidTr="00547DDF">
        <w:tc>
          <w:tcPr>
            <w:tcW w:w="4414" w:type="dxa"/>
          </w:tcPr>
          <w:p w14:paraId="4448E5CB" w14:textId="3BEB1273" w:rsidR="007D1034" w:rsidRPr="002E7919" w:rsidRDefault="007D1034" w:rsidP="002E7919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0116C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0151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 xml:space="preserve">diecinueve 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de 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enero de dos mil veintiuno</w:t>
            </w:r>
            <w:r w:rsidRPr="0090116C">
              <w:rPr>
                <w:rFonts w:ascii="Arial" w:eastAsia="Times New Roman" w:hAnsi="Arial" w:cs="Arial"/>
                <w:lang w:eastAsia="es-MX"/>
              </w:rPr>
              <w:t>, por el que se remite el expediente IEE/RAP/002/202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="00637B0D" w:rsidRPr="0090116C">
              <w:rPr>
                <w:rFonts w:ascii="Arial" w:eastAsia="Times New Roman" w:hAnsi="Arial" w:cs="Arial"/>
                <w:lang w:eastAsia="es-MX"/>
              </w:rPr>
              <w:t xml:space="preserve">, con motivo de la recepción de un Recurso de Apelación interpuesto por 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 xml:space="preserve">el </w:t>
            </w:r>
            <w:r w:rsidR="006C027F" w:rsidRPr="0090116C">
              <w:rPr>
                <w:rFonts w:ascii="Arial" w:eastAsia="Times New Roman" w:hAnsi="Arial" w:cs="Arial"/>
                <w:lang w:eastAsia="es-MX"/>
              </w:rPr>
              <w:t>promovente al rubro indicado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>.</w:t>
            </w:r>
          </w:p>
        </w:tc>
        <w:tc>
          <w:tcPr>
            <w:tcW w:w="4414" w:type="dxa"/>
          </w:tcPr>
          <w:p w14:paraId="3BA4778F" w14:textId="2CF6DD57" w:rsidR="00547DDF" w:rsidRPr="002E7919" w:rsidRDefault="00E15CBA" w:rsidP="002E7919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Resolución 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CG-R-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01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/2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1, mediante la cual atiende la solicitud de registro del convenio de la coalición denominada "Juntos Haremos Historia en Aguascalientes" celebrado por los partidos políticos, Partido del Trabajo, MORENA y Nueva Alianza Aguascalientes, para el proceso electoral concurrente ordinario 2020-2021.</w:t>
            </w:r>
          </w:p>
        </w:tc>
      </w:tr>
    </w:tbl>
    <w:p w14:paraId="0D875ADC" w14:textId="77777777" w:rsidR="007149F2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5055D77B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veintiuno de enero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045B8BC1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314D6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4607F396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bookmarkEnd w:id="1"/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C53DE8">
    <w:pPr>
      <w:pStyle w:val="Piedepgina"/>
      <w:jc w:val="right"/>
    </w:pPr>
  </w:p>
  <w:p w14:paraId="1496D0B3" w14:textId="77777777" w:rsidR="00F71849" w:rsidRDefault="00C53D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5758"/>
    <w:rsid w:val="004A70E3"/>
    <w:rsid w:val="004D1BF0"/>
    <w:rsid w:val="004D2709"/>
    <w:rsid w:val="004E2E29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2021-01-20T23:05:00Z</cp:lastPrinted>
  <dcterms:created xsi:type="dcterms:W3CDTF">2021-01-20T23:27:00Z</dcterms:created>
  <dcterms:modified xsi:type="dcterms:W3CDTF">2021-01-20T23:27:00Z</dcterms:modified>
</cp:coreProperties>
</file>