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C5D39" w14:textId="2D1B103F" w:rsidR="00B5147C" w:rsidRPr="005C5936" w:rsidRDefault="005E5093" w:rsidP="005C5936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796B3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EAFB34" wp14:editId="48C40A2C">
                <wp:simplePos x="0" y="0"/>
                <wp:positionH relativeFrom="margin">
                  <wp:posOffset>2650490</wp:posOffset>
                </wp:positionH>
                <wp:positionV relativeFrom="paragraph">
                  <wp:posOffset>0</wp:posOffset>
                </wp:positionV>
                <wp:extent cx="2994660" cy="209931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209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B58C1" w14:textId="77777777" w:rsidR="005E5093" w:rsidRPr="005C5936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8D8E0DF" w14:textId="691DABA4" w:rsidR="005E5093" w:rsidRPr="005C5936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-00</w:t>
                            </w:r>
                            <w:r w:rsidR="00E55F1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E55F1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03378F20" w14:textId="4005D673" w:rsidR="005E5093" w:rsidRPr="00C86C0D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55F1A" w:rsidRPr="00E55F1A"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  <w:lang w:eastAsia="es-MX"/>
                              </w:rPr>
                              <w:t>Lic. Angélica Medel Zamora en representación del C. Luis Felipe Huerta Estrada</w:t>
                            </w:r>
                            <w:r w:rsidR="00E55F1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7A7660" w14:textId="77777777" w:rsidR="005E5093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Consejo General del IEE en Aguascalientes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61BF9BF" w14:textId="77777777" w:rsidR="005E5093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A49000D" w14:textId="77777777" w:rsidR="005E5093" w:rsidRPr="009D2311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AFB34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8.7pt;margin-top:0;width:235.8pt;height:165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" stroked="f">
                <v:textbox>
                  <w:txbxContent>
                    <w:p w14:paraId="7C8B58C1" w14:textId="77777777" w:rsidR="005E5093" w:rsidRPr="005C5936" w:rsidRDefault="005E5093" w:rsidP="005E5093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08D8E0DF" w14:textId="691DABA4" w:rsidR="005E5093" w:rsidRPr="005C5936" w:rsidRDefault="005E5093" w:rsidP="005E5093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-00</w:t>
                      </w:r>
                      <w:r w:rsidR="00E55F1A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E55F1A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  <w:p w14:paraId="03378F20" w14:textId="4005D673" w:rsidR="005E5093" w:rsidRPr="00C86C0D" w:rsidRDefault="005E5093" w:rsidP="005E5093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E55F1A" w:rsidRPr="00E55F1A">
                        <w:rPr>
                          <w:rFonts w:ascii="Arial" w:eastAsia="Times New Roman" w:hAnsi="Arial" w:cs="Arial"/>
                          <w:bCs/>
                          <w:sz w:val="24"/>
                          <w:szCs w:val="24"/>
                          <w:lang w:eastAsia="es-MX"/>
                        </w:rPr>
                        <w:t>Lic. Angélica Medel Zamora en representación del C. Luis Felipe Huerta Estrada</w:t>
                      </w:r>
                      <w:r w:rsidR="00E55F1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14:paraId="057A7660" w14:textId="77777777" w:rsidR="005E5093" w:rsidRDefault="005E5093" w:rsidP="005E5093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>Consejo General del IEE en Aguascalientes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461BF9BF" w14:textId="77777777" w:rsidR="005E5093" w:rsidRDefault="005E5093" w:rsidP="005E5093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3A49000D" w14:textId="77777777" w:rsidR="005E5093" w:rsidRPr="009D2311" w:rsidRDefault="005E5093" w:rsidP="005E5093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B11FFB" w14:textId="759D42DD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324DCF0" w14:textId="77777777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83CCD97" w14:textId="77777777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FA7CAA2" w14:textId="77777777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3158C36" w14:textId="77777777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9BBDE48" w14:textId="05DFE7EA" w:rsidR="000A4C6C" w:rsidRDefault="000A4C6C" w:rsidP="000A4C6C">
      <w:p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9D0B6D3" w14:textId="77777777" w:rsidR="003061FC" w:rsidRPr="00796B37" w:rsidRDefault="003061FC" w:rsidP="000A4C6C">
      <w:p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3DCA492E" w14:textId="03556A55" w:rsidR="004A121B" w:rsidRDefault="004A121B" w:rsidP="004A121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El Secretario G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eneral </w:t>
      </w:r>
      <w:r w:rsidR="003061FC">
        <w:rPr>
          <w:rFonts w:ascii="Arial" w:eastAsia="Times New Roman" w:hAnsi="Arial" w:cs="Arial"/>
          <w:bCs/>
          <w:sz w:val="24"/>
          <w:szCs w:val="24"/>
          <w:lang w:eastAsia="es-MX"/>
        </w:rPr>
        <w:t>de Acuerdos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da cuenta a la Magistrada Presidenta, Claudia </w:t>
      </w:r>
      <w:r w:rsidR="003061FC">
        <w:rPr>
          <w:rFonts w:ascii="Arial" w:eastAsia="Times New Roman" w:hAnsi="Arial" w:cs="Arial"/>
          <w:bCs/>
          <w:sz w:val="24"/>
          <w:szCs w:val="24"/>
          <w:lang w:eastAsia="es-MX"/>
        </w:rPr>
        <w:t>Eloísa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</w:t>
      </w:r>
      <w:r w:rsidR="00E55F1A">
        <w:rPr>
          <w:rFonts w:ascii="Arial" w:eastAsia="Times New Roman" w:hAnsi="Arial" w:cs="Arial"/>
          <w:bCs/>
          <w:sz w:val="24"/>
          <w:szCs w:val="24"/>
          <w:lang w:eastAsia="es-MX"/>
        </w:rPr>
        <w:t>acuerdo plenario de reencauzamiento</w:t>
      </w:r>
      <w:r w:rsidRPr="00EC219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E55F1A">
        <w:rPr>
          <w:rFonts w:ascii="Arial" w:eastAsia="Times New Roman" w:hAnsi="Arial" w:cs="Arial"/>
          <w:bCs/>
          <w:sz w:val="24"/>
          <w:szCs w:val="24"/>
          <w:lang w:eastAsia="es-MX"/>
        </w:rPr>
        <w:t>diez de enero</w:t>
      </w:r>
      <w:r w:rsidRPr="00EC219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dos mil veint</w:t>
      </w:r>
      <w:r w:rsidR="00E55F1A">
        <w:rPr>
          <w:rFonts w:ascii="Arial" w:eastAsia="Times New Roman" w:hAnsi="Arial" w:cs="Arial"/>
          <w:bCs/>
          <w:sz w:val="24"/>
          <w:szCs w:val="24"/>
          <w:lang w:eastAsia="es-MX"/>
        </w:rPr>
        <w:t>iuno</w:t>
      </w:r>
      <w:r w:rsidRPr="00EC219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E55F1A">
        <w:rPr>
          <w:rFonts w:ascii="Arial" w:eastAsia="Times New Roman" w:hAnsi="Arial" w:cs="Arial"/>
          <w:bCs/>
          <w:sz w:val="24"/>
          <w:szCs w:val="24"/>
          <w:lang w:eastAsia="es-MX"/>
        </w:rPr>
        <w:t>emitido por el Pleno de este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Tribunal Electoral.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E5093" w14:paraId="223D200F" w14:textId="77777777" w:rsidTr="001E40C0">
        <w:tc>
          <w:tcPr>
            <w:tcW w:w="4414" w:type="dxa"/>
          </w:tcPr>
          <w:p w14:paraId="2C70C8F2" w14:textId="77777777" w:rsidR="005E5093" w:rsidRPr="00547DDF" w:rsidRDefault="005E5093" w:rsidP="001E40C0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14" w:type="dxa"/>
          </w:tcPr>
          <w:p w14:paraId="7DD9A934" w14:textId="77777777" w:rsidR="005E5093" w:rsidRPr="00547DDF" w:rsidRDefault="005E5093" w:rsidP="001E40C0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547DDF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5E5093" w14:paraId="3F354A91" w14:textId="77777777" w:rsidTr="001E40C0">
        <w:tc>
          <w:tcPr>
            <w:tcW w:w="4414" w:type="dxa"/>
          </w:tcPr>
          <w:p w14:paraId="1E03B625" w14:textId="45EF1DA8" w:rsidR="005E5093" w:rsidRPr="007D1034" w:rsidRDefault="00E55F1A" w:rsidP="007A6059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Acuerdo Plenario de reencauzamiento dictado por el Pleno de este Tribunal Electoral.</w:t>
            </w:r>
          </w:p>
        </w:tc>
        <w:tc>
          <w:tcPr>
            <w:tcW w:w="4414" w:type="dxa"/>
          </w:tcPr>
          <w:p w14:paraId="0F6F62FD" w14:textId="50673109" w:rsidR="005E5093" w:rsidRPr="00F92EEF" w:rsidRDefault="00E55F1A" w:rsidP="002F3148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Se reencauza el juicio para la protección de los derechos político- electorales del ciudadano, a recurso de apelación. </w:t>
            </w:r>
          </w:p>
        </w:tc>
      </w:tr>
    </w:tbl>
    <w:p w14:paraId="47EE2383" w14:textId="77777777" w:rsidR="004A121B" w:rsidRDefault="004A121B" w:rsidP="000F3A5D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17123454" w14:textId="035D865E" w:rsidR="000F3A5D" w:rsidRPr="00796B37" w:rsidRDefault="000F3A5D" w:rsidP="000F3A5D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Aguascalientes, Aguascalientes, a</w:t>
      </w:r>
      <w:r w:rsidR="004A121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E25DA3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diez</w:t>
      </w:r>
      <w:r w:rsidR="00DF175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</w:t>
      </w:r>
      <w:r w:rsidR="00E55F1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enero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</w:t>
      </w:r>
      <w:r w:rsidR="00E55F1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iuno.</w:t>
      </w:r>
    </w:p>
    <w:p w14:paraId="40E31ECD" w14:textId="24DD1AF1" w:rsidR="005E5093" w:rsidRDefault="005E5093" w:rsidP="005E5093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C86C0D">
        <w:rPr>
          <w:rFonts w:ascii="Arial" w:hAnsi="Arial" w:cs="Arial"/>
          <w:sz w:val="24"/>
          <w:szCs w:val="24"/>
        </w:rPr>
        <w:t>Vista la cuenta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fracción IX, del Código Electoral del Estado de Aguascalientes; 18, fracción XIII y 102, fracción I, </w:t>
      </w:r>
      <w:r w:rsidR="00E55F1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y 109, 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Aguascalientes,</w:t>
      </w:r>
      <w:r w:rsidRPr="00C86C0D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D420E1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D420E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p w14:paraId="60FE475F" w14:textId="60B030FC" w:rsidR="00B94FF6" w:rsidRPr="00FF2ACE" w:rsidRDefault="00B94FF6" w:rsidP="00B94FF6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PRIMERO. 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Integración de expediente. </w:t>
      </w:r>
      <w:r w:rsidRPr="00FF2ACE">
        <w:rPr>
          <w:rFonts w:ascii="Arial" w:eastAsia="Times New Roman" w:hAnsi="Arial" w:cs="Arial"/>
          <w:sz w:val="24"/>
          <w:szCs w:val="24"/>
          <w:lang w:eastAsia="es-MX"/>
        </w:rPr>
        <w:t xml:space="preserve">Con el escrito de cuenta y sus anexos, se ordena integrar el expediente respectivo y registrarlo en el libro de gobierno con la clave 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RAP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</w:t>
      </w:r>
      <w:r w:rsidR="00DF175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00</w:t>
      </w:r>
      <w:r w:rsidR="00E55F1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</w:t>
      </w:r>
      <w:r w:rsidR="00E55F1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29A9B3E8" w14:textId="52622F92" w:rsidR="000F3A5D" w:rsidRPr="00007D1F" w:rsidRDefault="00007D1F" w:rsidP="004729C1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SEGUNDO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Pr="0021101E">
        <w:rPr>
          <w:rFonts w:ascii="Arial" w:eastAsia="Times New Roman" w:hAnsi="Arial" w:cs="Arial"/>
          <w:b/>
          <w:sz w:val="24"/>
          <w:szCs w:val="24"/>
          <w:lang w:eastAsia="es-MX"/>
        </w:rPr>
        <w:t>Turno.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Pr="00796B37">
        <w:rPr>
          <w:rFonts w:ascii="Arial" w:eastAsia="Times New Roman" w:hAnsi="Arial" w:cs="Arial"/>
          <w:sz w:val="24"/>
          <w:szCs w:val="24"/>
          <w:lang w:eastAsia="es-MX"/>
        </w:rPr>
        <w:t>En virtud de lo anterior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para los efectos previstos en los artículos 357, fracción VIII, inciso e), del Código Electoral y 102 del Reglamento 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>Interior del Tribunal Electoral del Estado de Aguascalientes, túrnense los autos a la Ponencia</w:t>
      </w:r>
      <w:r w:rsidRPr="00796B37">
        <w:rPr>
          <w:rFonts w:ascii="Arial" w:eastAsia="Times New Roman" w:hAnsi="Arial" w:cs="Arial"/>
          <w:sz w:val="24"/>
          <w:szCs w:val="24"/>
          <w:lang w:eastAsia="es-MX"/>
        </w:rPr>
        <w:t xml:space="preserve"> de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l </w:t>
      </w:r>
      <w:r w:rsidR="002F314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Magistrado Héctor Salvador Hernández Gallegos</w:t>
      </w:r>
      <w:r w:rsidR="00B94FF6" w:rsidRPr="00B94FF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6E679CF3" w14:textId="77777777" w:rsidR="000F3A5D" w:rsidRPr="00796B37" w:rsidRDefault="000F3A5D" w:rsidP="000F3A5D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17FD1608" w14:textId="77777777" w:rsidR="000F3A5D" w:rsidRPr="00796B37" w:rsidRDefault="000F3A5D" w:rsidP="000F3A5D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276C1116" w14:textId="3204E08C" w:rsidR="001962AF" w:rsidRPr="00796B37" w:rsidRDefault="001962AF" w:rsidP="001962A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Magistrada Presidenta de este Tribunal Electoral,</w:t>
      </w:r>
      <w:r w:rsidRPr="007D2B46">
        <w:t xml:space="preserve"> </w:t>
      </w:r>
      <w:r w:rsidRPr="007D2B4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Claudia </w:t>
      </w:r>
      <w:r w:rsidR="003061FC" w:rsidRPr="007D2B46">
        <w:rPr>
          <w:rFonts w:ascii="Arial" w:eastAsia="Times New Roman" w:hAnsi="Arial" w:cs="Arial"/>
          <w:bCs/>
          <w:sz w:val="24"/>
          <w:szCs w:val="24"/>
          <w:lang w:eastAsia="es-MX"/>
        </w:rPr>
        <w:t>Eloísa</w:t>
      </w:r>
      <w:r w:rsidRPr="007D2B4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 ante 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Secretario General </w:t>
      </w:r>
      <w:r w:rsidR="003061FC">
        <w:rPr>
          <w:rFonts w:ascii="Arial" w:eastAsia="Times New Roman" w:hAnsi="Arial" w:cs="Arial"/>
          <w:bCs/>
          <w:sz w:val="24"/>
          <w:szCs w:val="24"/>
          <w:lang w:eastAsia="es-MX"/>
        </w:rPr>
        <w:t>de Acuerdos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3061FC">
        <w:rPr>
          <w:rFonts w:ascii="Arial" w:eastAsia="Times New Roman" w:hAnsi="Arial" w:cs="Arial"/>
          <w:bCs/>
          <w:sz w:val="24"/>
          <w:szCs w:val="24"/>
          <w:lang w:eastAsia="es-MX"/>
        </w:rPr>
        <w:t>Jesús Ociel Baena Saucedo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que autoriza y da fe.</w:t>
      </w:r>
    </w:p>
    <w:p w14:paraId="2DD36DA8" w14:textId="77777777" w:rsidR="00F30E7B" w:rsidRPr="00796B37" w:rsidRDefault="00F30E7B" w:rsidP="00F30E7B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3228054" w14:textId="77777777" w:rsidR="00F30E7B" w:rsidRPr="00796B37" w:rsidRDefault="00F30E7B" w:rsidP="00F30E7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DA1D620" w14:textId="77777777" w:rsidR="00F30E7B" w:rsidRPr="00796B37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44A091FF" w14:textId="77777777" w:rsidR="00F30E7B" w:rsidRPr="00796B37" w:rsidRDefault="00F30E7B" w:rsidP="00F30E7B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F0DAD97" w14:textId="7B6E0513" w:rsidR="00F30E7B" w:rsidRPr="00896D3D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96D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Claudia </w:t>
      </w:r>
      <w:r w:rsidR="003061FC" w:rsidRPr="00896D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Eloísa</w:t>
      </w:r>
      <w:r w:rsidRPr="00896D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Díaz de León González</w:t>
      </w:r>
    </w:p>
    <w:p w14:paraId="2AC95E69" w14:textId="77777777" w:rsidR="00F30E7B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A37B2D9" w14:textId="77777777" w:rsidR="00F30E7B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15D4D400" w14:textId="77777777" w:rsidR="00F30E7B" w:rsidRPr="00796B37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20D5BB13" w14:textId="77777777" w:rsidR="00F30E7B" w:rsidRPr="00796B37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008B594" w14:textId="3ED11A79" w:rsidR="004A121B" w:rsidRPr="00796B37" w:rsidRDefault="004A121B" w:rsidP="004A121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</w:t>
      </w:r>
      <w:r w:rsidR="003061FC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de Acuerdos</w:t>
      </w:r>
    </w:p>
    <w:p w14:paraId="292AB606" w14:textId="77777777" w:rsidR="004A121B" w:rsidRPr="00796B37" w:rsidRDefault="004A121B" w:rsidP="004A121B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695D40D" w14:textId="11DDD277" w:rsidR="004A121B" w:rsidRPr="00796B37" w:rsidRDefault="004A121B" w:rsidP="004A121B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</w:t>
      </w:r>
      <w:r w:rsidR="003061FC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p w14:paraId="780CF475" w14:textId="77777777" w:rsidR="00F30E7B" w:rsidRPr="00796B37" w:rsidRDefault="00F30E7B" w:rsidP="00F30E7B">
      <w:pPr>
        <w:ind w:firstLine="284"/>
        <w:jc w:val="both"/>
        <w:rPr>
          <w:sz w:val="24"/>
          <w:szCs w:val="24"/>
        </w:rPr>
      </w:pPr>
    </w:p>
    <w:p w14:paraId="149B0F6B" w14:textId="3D2AA966" w:rsidR="00676D1A" w:rsidRPr="005C5936" w:rsidRDefault="00676D1A" w:rsidP="000F3A5D">
      <w:pPr>
        <w:spacing w:line="360" w:lineRule="auto"/>
        <w:ind w:firstLine="708"/>
        <w:jc w:val="both"/>
        <w:rPr>
          <w:sz w:val="24"/>
          <w:szCs w:val="24"/>
        </w:rPr>
      </w:pPr>
    </w:p>
    <w:sectPr w:rsidR="00676D1A" w:rsidRPr="005C5936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8C7EAE" w14:textId="77777777" w:rsidR="00817019" w:rsidRDefault="00817019">
      <w:pPr>
        <w:spacing w:after="0" w:line="240" w:lineRule="auto"/>
      </w:pPr>
      <w:r>
        <w:separator/>
      </w:r>
    </w:p>
  </w:endnote>
  <w:endnote w:type="continuationSeparator" w:id="0">
    <w:p w14:paraId="4FE6D4B5" w14:textId="77777777" w:rsidR="00817019" w:rsidRDefault="0081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C07B4" w14:textId="77777777" w:rsidR="00F71849" w:rsidRDefault="00E25DA3">
    <w:pPr>
      <w:pStyle w:val="Piedepgina"/>
      <w:jc w:val="right"/>
    </w:pPr>
  </w:p>
  <w:p w14:paraId="05105C10" w14:textId="77777777" w:rsidR="00F71849" w:rsidRDefault="00E25DA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99D576" w14:textId="77777777" w:rsidR="00817019" w:rsidRDefault="00817019">
      <w:pPr>
        <w:spacing w:after="0" w:line="240" w:lineRule="auto"/>
      </w:pPr>
      <w:r>
        <w:separator/>
      </w:r>
    </w:p>
  </w:footnote>
  <w:footnote w:type="continuationSeparator" w:id="0">
    <w:p w14:paraId="450E0FB3" w14:textId="77777777" w:rsidR="00817019" w:rsidRDefault="00817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88478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81914DF" wp14:editId="0542942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63AF156" wp14:editId="7E49678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EC675E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007D1F" w:rsidRPr="00007D1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63AF156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EC675E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007D1F" w:rsidRPr="00007D1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1EE71A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F94C5DC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9775499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01F55CF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CFBE1A5" w14:textId="6CFB2D3E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E55F1A">
      <w:rPr>
        <w:rFonts w:ascii="Century Gothic" w:hAnsi="Century Gothic"/>
        <w:b/>
      </w:rPr>
      <w:t xml:space="preserve">cambio de vía </w:t>
    </w:r>
    <w:r>
      <w:rPr>
        <w:rFonts w:ascii="Century Gothic" w:hAnsi="Century Gothic"/>
        <w:b/>
      </w:rPr>
      <w:t>de Presidencia</w:t>
    </w:r>
  </w:p>
  <w:p w14:paraId="260C4B1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40A97B29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40E6AA83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6C283C87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07D1F"/>
    <w:rsid w:val="00010219"/>
    <w:rsid w:val="0003592A"/>
    <w:rsid w:val="00065810"/>
    <w:rsid w:val="00070DC9"/>
    <w:rsid w:val="000817D9"/>
    <w:rsid w:val="00083145"/>
    <w:rsid w:val="00090F2E"/>
    <w:rsid w:val="00091705"/>
    <w:rsid w:val="0009692D"/>
    <w:rsid w:val="000A4C6C"/>
    <w:rsid w:val="000A64C2"/>
    <w:rsid w:val="000A787C"/>
    <w:rsid w:val="000E2D19"/>
    <w:rsid w:val="000F20BB"/>
    <w:rsid w:val="000F3A5D"/>
    <w:rsid w:val="00141D2E"/>
    <w:rsid w:val="00146964"/>
    <w:rsid w:val="00155C10"/>
    <w:rsid w:val="001632AF"/>
    <w:rsid w:val="001962AF"/>
    <w:rsid w:val="001A56D5"/>
    <w:rsid w:val="00231871"/>
    <w:rsid w:val="0028679B"/>
    <w:rsid w:val="00287805"/>
    <w:rsid w:val="002B2681"/>
    <w:rsid w:val="002C1E08"/>
    <w:rsid w:val="002D7870"/>
    <w:rsid w:val="002F2C19"/>
    <w:rsid w:val="002F3148"/>
    <w:rsid w:val="002F340F"/>
    <w:rsid w:val="002F5044"/>
    <w:rsid w:val="00301C90"/>
    <w:rsid w:val="003061FC"/>
    <w:rsid w:val="00325C6E"/>
    <w:rsid w:val="003350D8"/>
    <w:rsid w:val="0037153B"/>
    <w:rsid w:val="0037568D"/>
    <w:rsid w:val="003767E9"/>
    <w:rsid w:val="0038520B"/>
    <w:rsid w:val="00397ED5"/>
    <w:rsid w:val="003B0497"/>
    <w:rsid w:val="003E5D6A"/>
    <w:rsid w:val="0042213B"/>
    <w:rsid w:val="00426C3E"/>
    <w:rsid w:val="00466D6A"/>
    <w:rsid w:val="004729C1"/>
    <w:rsid w:val="00493231"/>
    <w:rsid w:val="00497720"/>
    <w:rsid w:val="004A121B"/>
    <w:rsid w:val="004A291B"/>
    <w:rsid w:val="004D1BF0"/>
    <w:rsid w:val="004D2709"/>
    <w:rsid w:val="004F40C3"/>
    <w:rsid w:val="005749E4"/>
    <w:rsid w:val="005756D0"/>
    <w:rsid w:val="005775A6"/>
    <w:rsid w:val="005804B4"/>
    <w:rsid w:val="0058764C"/>
    <w:rsid w:val="005901EF"/>
    <w:rsid w:val="00594AC9"/>
    <w:rsid w:val="005C5936"/>
    <w:rsid w:val="005C5DC5"/>
    <w:rsid w:val="005E03E7"/>
    <w:rsid w:val="005E5093"/>
    <w:rsid w:val="00602AE3"/>
    <w:rsid w:val="00603086"/>
    <w:rsid w:val="006156E0"/>
    <w:rsid w:val="0063770E"/>
    <w:rsid w:val="006522E0"/>
    <w:rsid w:val="00652670"/>
    <w:rsid w:val="006622AC"/>
    <w:rsid w:val="00676D1A"/>
    <w:rsid w:val="006C6472"/>
    <w:rsid w:val="006C7181"/>
    <w:rsid w:val="006D5128"/>
    <w:rsid w:val="006D673B"/>
    <w:rsid w:val="006F1040"/>
    <w:rsid w:val="006F245E"/>
    <w:rsid w:val="0070212E"/>
    <w:rsid w:val="00702F75"/>
    <w:rsid w:val="007122B7"/>
    <w:rsid w:val="00716C01"/>
    <w:rsid w:val="00722519"/>
    <w:rsid w:val="007367AC"/>
    <w:rsid w:val="007729BD"/>
    <w:rsid w:val="00782B8F"/>
    <w:rsid w:val="00795080"/>
    <w:rsid w:val="007969B5"/>
    <w:rsid w:val="007A6059"/>
    <w:rsid w:val="007D695A"/>
    <w:rsid w:val="007E71DD"/>
    <w:rsid w:val="007F5F5E"/>
    <w:rsid w:val="00817019"/>
    <w:rsid w:val="00840142"/>
    <w:rsid w:val="00845E4F"/>
    <w:rsid w:val="00854D24"/>
    <w:rsid w:val="008C093A"/>
    <w:rsid w:val="008C4385"/>
    <w:rsid w:val="008C7554"/>
    <w:rsid w:val="008D27A2"/>
    <w:rsid w:val="008E2598"/>
    <w:rsid w:val="008F38E6"/>
    <w:rsid w:val="00911B33"/>
    <w:rsid w:val="0097354E"/>
    <w:rsid w:val="00974172"/>
    <w:rsid w:val="00975D15"/>
    <w:rsid w:val="00981632"/>
    <w:rsid w:val="009A16B2"/>
    <w:rsid w:val="009A1C81"/>
    <w:rsid w:val="009A3A62"/>
    <w:rsid w:val="009D2E1D"/>
    <w:rsid w:val="009D2FD2"/>
    <w:rsid w:val="009F6F17"/>
    <w:rsid w:val="00A0523C"/>
    <w:rsid w:val="00A148A3"/>
    <w:rsid w:val="00A90401"/>
    <w:rsid w:val="00A94AA8"/>
    <w:rsid w:val="00AA7971"/>
    <w:rsid w:val="00AD5EF2"/>
    <w:rsid w:val="00AD6106"/>
    <w:rsid w:val="00AE6367"/>
    <w:rsid w:val="00AF39EA"/>
    <w:rsid w:val="00AF73B8"/>
    <w:rsid w:val="00B20BC8"/>
    <w:rsid w:val="00B23C9A"/>
    <w:rsid w:val="00B3086A"/>
    <w:rsid w:val="00B36853"/>
    <w:rsid w:val="00B5147C"/>
    <w:rsid w:val="00B82C4B"/>
    <w:rsid w:val="00B94FF6"/>
    <w:rsid w:val="00BA791C"/>
    <w:rsid w:val="00BC2D7A"/>
    <w:rsid w:val="00BC678C"/>
    <w:rsid w:val="00BD4738"/>
    <w:rsid w:val="00BE65DA"/>
    <w:rsid w:val="00C5594E"/>
    <w:rsid w:val="00C96129"/>
    <w:rsid w:val="00C97D07"/>
    <w:rsid w:val="00C97FCA"/>
    <w:rsid w:val="00CD3479"/>
    <w:rsid w:val="00CD4202"/>
    <w:rsid w:val="00D13046"/>
    <w:rsid w:val="00D15DC7"/>
    <w:rsid w:val="00D32AAC"/>
    <w:rsid w:val="00D56EFB"/>
    <w:rsid w:val="00D72F30"/>
    <w:rsid w:val="00D80F82"/>
    <w:rsid w:val="00D916B7"/>
    <w:rsid w:val="00DA2980"/>
    <w:rsid w:val="00DD3990"/>
    <w:rsid w:val="00DF175F"/>
    <w:rsid w:val="00E01424"/>
    <w:rsid w:val="00E25DA3"/>
    <w:rsid w:val="00E44495"/>
    <w:rsid w:val="00E510E4"/>
    <w:rsid w:val="00E51AFC"/>
    <w:rsid w:val="00E55F1A"/>
    <w:rsid w:val="00E82BB5"/>
    <w:rsid w:val="00E87C65"/>
    <w:rsid w:val="00E9474E"/>
    <w:rsid w:val="00E96762"/>
    <w:rsid w:val="00EA044B"/>
    <w:rsid w:val="00EB6FFF"/>
    <w:rsid w:val="00EC2195"/>
    <w:rsid w:val="00EF59E8"/>
    <w:rsid w:val="00F30E7B"/>
    <w:rsid w:val="00F37E67"/>
    <w:rsid w:val="00F63C79"/>
    <w:rsid w:val="00F658EC"/>
    <w:rsid w:val="00FA0149"/>
    <w:rsid w:val="00FA30F3"/>
    <w:rsid w:val="00FA5F85"/>
    <w:rsid w:val="00FB4D6F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72B80EB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6D6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DD0E5-D212-4A3C-B5CC-548B4921A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2020-12-11T19:33:00Z</cp:lastPrinted>
  <dcterms:created xsi:type="dcterms:W3CDTF">2020-12-11T19:37:00Z</dcterms:created>
  <dcterms:modified xsi:type="dcterms:W3CDTF">2021-01-11T19:30:00Z</dcterms:modified>
</cp:coreProperties>
</file>