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307247E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CAUSA ESTADO</w:t>
      </w:r>
      <w:r w:rsidR="00D95A95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SENTENCIA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53A901B0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E938B0">
        <w:rPr>
          <w:rFonts w:ascii="Arial" w:hAnsi="Arial" w:cs="Arial"/>
          <w:bCs/>
          <w:i w:val="0"/>
          <w:iCs/>
          <w:sz w:val="22"/>
          <w:szCs w:val="22"/>
        </w:rPr>
        <w:t>49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1B327A58" w:rsidR="000E2351" w:rsidRPr="00DD4794" w:rsidRDefault="00D95A95" w:rsidP="00D95A95">
      <w:pPr>
        <w:spacing w:line="276" w:lineRule="auto"/>
        <w:ind w:left="1985" w:right="142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DENUNCIANTE:</w:t>
      </w:r>
      <w:r w:rsidRPr="00E938B0"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t xml:space="preserve"> ELIMINADO:</w:t>
      </w:r>
      <w:r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t xml:space="preserve"> </w:t>
      </w:r>
      <w:r w:rsidRPr="00E938B0"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t>DATO</w:t>
      </w:r>
      <w:r w:rsidR="00E938B0" w:rsidRPr="00E938B0"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t xml:space="preserve"> PERSONAL </w:t>
      </w:r>
      <w:r w:rsidRPr="00E938B0"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t>CONFIDENCIAL</w:t>
      </w:r>
      <w:r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</w:rPr>
        <w:t>.</w:t>
      </w:r>
    </w:p>
    <w:p w14:paraId="72EB4C04" w14:textId="2E43439D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D95A95">
        <w:rPr>
          <w:rFonts w:ascii="Arial" w:hAnsi="Arial" w:cs="Arial"/>
          <w:b/>
          <w:i w:val="0"/>
          <w:iCs/>
          <w:sz w:val="22"/>
          <w:szCs w:val="22"/>
        </w:rPr>
        <w:t>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D95A95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E938B0">
        <w:rPr>
          <w:rFonts w:ascii="Arial" w:hAnsi="Arial" w:cs="Arial"/>
          <w:bCs/>
          <w:i w:val="0"/>
          <w:iCs/>
          <w:sz w:val="22"/>
          <w:szCs w:val="22"/>
        </w:rPr>
        <w:t>QUIEN RESULTE RESPONSABLE DEL PERFIL DE FACEBOOK DENOMINADO “LA REALIDAD DE CALVILLO SIN CENSURA EN EL GOBIERNO”.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683C5F4E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ED02E4">
        <w:rPr>
          <w:rFonts w:ascii="Arial" w:hAnsi="Arial" w:cs="Arial"/>
          <w:i w:val="0"/>
          <w:sz w:val="22"/>
          <w:szCs w:val="22"/>
        </w:rPr>
        <w:t>nueve</w:t>
      </w:r>
      <w:r w:rsidR="006D5176">
        <w:rPr>
          <w:rFonts w:ascii="Arial" w:hAnsi="Arial" w:cs="Arial"/>
          <w:i w:val="0"/>
          <w:sz w:val="22"/>
          <w:szCs w:val="22"/>
        </w:rPr>
        <w:t xml:space="preserve">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D5176">
        <w:rPr>
          <w:rFonts w:ascii="Arial" w:hAnsi="Arial" w:cs="Arial"/>
          <w:i w:val="0"/>
          <w:sz w:val="22"/>
          <w:szCs w:val="22"/>
        </w:rPr>
        <w:t>ju</w:t>
      </w:r>
      <w:r w:rsidR="00E938B0">
        <w:rPr>
          <w:rFonts w:ascii="Arial" w:hAnsi="Arial" w:cs="Arial"/>
          <w:i w:val="0"/>
          <w:sz w:val="22"/>
          <w:szCs w:val="22"/>
        </w:rPr>
        <w:t>l</w:t>
      </w:r>
      <w:r w:rsidR="006D5176">
        <w:rPr>
          <w:rFonts w:ascii="Arial" w:hAnsi="Arial" w:cs="Arial"/>
          <w:i w:val="0"/>
          <w:sz w:val="22"/>
          <w:szCs w:val="22"/>
        </w:rPr>
        <w:t>io</w:t>
      </w:r>
      <w:r w:rsidRPr="0025653F">
        <w:rPr>
          <w:rFonts w:ascii="Arial" w:hAnsi="Arial" w:cs="Arial"/>
          <w:i w:val="0"/>
          <w:sz w:val="22"/>
          <w:szCs w:val="22"/>
        </w:rPr>
        <w:t xml:space="preserve"> de </w:t>
      </w:r>
      <w:r w:rsidR="00E938B0">
        <w:rPr>
          <w:rFonts w:ascii="Arial" w:hAnsi="Arial" w:cs="Arial"/>
          <w:i w:val="0"/>
          <w:sz w:val="22"/>
          <w:szCs w:val="22"/>
        </w:rPr>
        <w:t>dos mil veinticuatro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40E91FFB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1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6D5176">
        <w:rPr>
          <w:rFonts w:ascii="Arial" w:hAnsi="Arial" w:cs="Arial"/>
          <w:i w:val="0"/>
          <w:sz w:val="22"/>
          <w:szCs w:val="22"/>
        </w:rPr>
        <w:t>l</w:t>
      </w:r>
      <w:r w:rsidR="00380707">
        <w:rPr>
          <w:rFonts w:ascii="Arial" w:hAnsi="Arial" w:cs="Arial"/>
          <w:i w:val="0"/>
          <w:sz w:val="22"/>
          <w:szCs w:val="22"/>
        </w:rPr>
        <w:t>a sentencia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E938B0">
        <w:rPr>
          <w:rFonts w:ascii="Arial" w:hAnsi="Arial" w:cs="Arial"/>
          <w:i w:val="0"/>
          <w:sz w:val="22"/>
          <w:szCs w:val="22"/>
        </w:rPr>
        <w:t>l cuatro</w:t>
      </w:r>
      <w:r w:rsidR="006D5176">
        <w:rPr>
          <w:rFonts w:ascii="Arial" w:hAnsi="Arial" w:cs="Arial"/>
          <w:i w:val="0"/>
          <w:sz w:val="22"/>
          <w:szCs w:val="22"/>
        </w:rPr>
        <w:t xml:space="preserve"> de ju</w:t>
      </w:r>
      <w:r w:rsidR="00E938B0">
        <w:rPr>
          <w:rFonts w:ascii="Arial" w:hAnsi="Arial" w:cs="Arial"/>
          <w:i w:val="0"/>
          <w:sz w:val="22"/>
          <w:szCs w:val="22"/>
        </w:rPr>
        <w:t>l</w:t>
      </w:r>
      <w:r w:rsidR="006D5176">
        <w:rPr>
          <w:rFonts w:ascii="Arial" w:hAnsi="Arial" w:cs="Arial"/>
          <w:i w:val="0"/>
          <w:sz w:val="22"/>
          <w:szCs w:val="22"/>
        </w:rPr>
        <w:t>io del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E938B0">
        <w:rPr>
          <w:rFonts w:ascii="Arial" w:hAnsi="Arial" w:cs="Arial"/>
          <w:i w:val="0"/>
          <w:sz w:val="22"/>
          <w:szCs w:val="22"/>
        </w:rPr>
        <w:t>cinco</w:t>
      </w:r>
      <w:r w:rsidR="006D5176">
        <w:rPr>
          <w:rFonts w:ascii="Arial" w:hAnsi="Arial" w:cs="Arial"/>
          <w:i w:val="0"/>
          <w:sz w:val="22"/>
          <w:szCs w:val="22"/>
        </w:rPr>
        <w:t xml:space="preserve"> </w:t>
      </w:r>
      <w:r w:rsidR="00FE7740" w:rsidRPr="0025653F">
        <w:rPr>
          <w:rFonts w:ascii="Arial" w:hAnsi="Arial" w:cs="Arial"/>
          <w:i w:val="0"/>
          <w:sz w:val="22"/>
          <w:szCs w:val="22"/>
        </w:rPr>
        <w:t>al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5651C9">
        <w:rPr>
          <w:rFonts w:ascii="Arial" w:hAnsi="Arial" w:cs="Arial"/>
          <w:i w:val="0"/>
          <w:sz w:val="22"/>
          <w:szCs w:val="22"/>
        </w:rPr>
        <w:t>ocho</w:t>
      </w:r>
      <w:r w:rsidR="00EF2D89">
        <w:rPr>
          <w:rFonts w:ascii="Arial" w:hAnsi="Arial" w:cs="Arial"/>
          <w:i w:val="0"/>
          <w:sz w:val="22"/>
          <w:szCs w:val="22"/>
        </w:rPr>
        <w:t xml:space="preserve"> </w:t>
      </w:r>
      <w:r w:rsidR="007F7E9C">
        <w:rPr>
          <w:rFonts w:ascii="Arial" w:hAnsi="Arial" w:cs="Arial"/>
          <w:i w:val="0"/>
          <w:sz w:val="22"/>
          <w:szCs w:val="22"/>
        </w:rPr>
        <w:t>del mismo mes y año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35E01055" w:rsidR="00FE7740" w:rsidRPr="0025653F" w:rsidRDefault="00FE7740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Aguascalientes, Aguascalientes, a </w:t>
      </w:r>
      <w:r w:rsidR="00ED02E4">
        <w:rPr>
          <w:rFonts w:ascii="Arial" w:hAnsi="Arial" w:cs="Arial"/>
          <w:i w:val="0"/>
          <w:sz w:val="22"/>
          <w:szCs w:val="22"/>
        </w:rPr>
        <w:t xml:space="preserve">nueve </w:t>
      </w:r>
      <w:r w:rsidR="00E938B0">
        <w:rPr>
          <w:rFonts w:ascii="Arial" w:hAnsi="Arial" w:cs="Arial"/>
          <w:i w:val="0"/>
          <w:sz w:val="22"/>
          <w:szCs w:val="22"/>
        </w:rPr>
        <w:t>de julio de 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501E7B2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1662E3">
        <w:rPr>
          <w:rFonts w:ascii="Arial" w:hAnsi="Arial" w:cs="Arial"/>
          <w:i w:val="0"/>
          <w:sz w:val="22"/>
          <w:szCs w:val="22"/>
        </w:rPr>
        <w:t xml:space="preserve"> la referida sentencia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>
      <w:pPr>
        <w:rPr>
          <w:sz w:val="22"/>
          <w:szCs w:val="22"/>
        </w:rPr>
      </w:pPr>
    </w:p>
    <w:sectPr w:rsidR="000A1120" w:rsidRPr="0025653F" w:rsidSect="006601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Start w:val="16"/>
        <w:numRestart w:val="eachPage"/>
      </w:footnotePr>
      <w:pgSz w:w="12242" w:h="20162" w:code="5"/>
      <w:pgMar w:top="1134" w:right="1185" w:bottom="1843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DC758" w14:textId="77777777" w:rsidR="00326ED0" w:rsidRDefault="00326ED0" w:rsidP="000E2351">
      <w:r>
        <w:separator/>
      </w:r>
    </w:p>
  </w:endnote>
  <w:endnote w:type="continuationSeparator" w:id="0">
    <w:p w14:paraId="7170BB63" w14:textId="77777777" w:rsidR="00326ED0" w:rsidRDefault="00326ED0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A2184" w14:textId="77777777" w:rsidR="00326ED0" w:rsidRDefault="00326ED0" w:rsidP="000E2351">
      <w:r>
        <w:separator/>
      </w:r>
    </w:p>
  </w:footnote>
  <w:footnote w:type="continuationSeparator" w:id="0">
    <w:p w14:paraId="67E93089" w14:textId="77777777" w:rsidR="00326ED0" w:rsidRDefault="00326ED0" w:rsidP="000E2351">
      <w:r>
        <w:continuationSeparator/>
      </w:r>
    </w:p>
  </w:footnote>
  <w:footnote w:id="1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778D"/>
    <w:rsid w:val="000E2351"/>
    <w:rsid w:val="00137C39"/>
    <w:rsid w:val="00144C2C"/>
    <w:rsid w:val="001500F1"/>
    <w:rsid w:val="00154C2D"/>
    <w:rsid w:val="001662E3"/>
    <w:rsid w:val="0025653F"/>
    <w:rsid w:val="002D1322"/>
    <w:rsid w:val="002D30AD"/>
    <w:rsid w:val="002F67D7"/>
    <w:rsid w:val="00300458"/>
    <w:rsid w:val="00326ED0"/>
    <w:rsid w:val="00380707"/>
    <w:rsid w:val="003B1EE9"/>
    <w:rsid w:val="003E057D"/>
    <w:rsid w:val="004149EB"/>
    <w:rsid w:val="0044282B"/>
    <w:rsid w:val="00500328"/>
    <w:rsid w:val="00500951"/>
    <w:rsid w:val="00511295"/>
    <w:rsid w:val="00527F50"/>
    <w:rsid w:val="005651C9"/>
    <w:rsid w:val="005D3CE4"/>
    <w:rsid w:val="006126D3"/>
    <w:rsid w:val="00654DA5"/>
    <w:rsid w:val="00660144"/>
    <w:rsid w:val="006D5176"/>
    <w:rsid w:val="006F1C96"/>
    <w:rsid w:val="007074BF"/>
    <w:rsid w:val="007E7E5F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A00538"/>
    <w:rsid w:val="00A36342"/>
    <w:rsid w:val="00A77772"/>
    <w:rsid w:val="00A82B3E"/>
    <w:rsid w:val="00AD7CF8"/>
    <w:rsid w:val="00B326B9"/>
    <w:rsid w:val="00B32D27"/>
    <w:rsid w:val="00B55A0B"/>
    <w:rsid w:val="00C220D7"/>
    <w:rsid w:val="00C50369"/>
    <w:rsid w:val="00C57418"/>
    <w:rsid w:val="00CB0ECC"/>
    <w:rsid w:val="00CB3A5E"/>
    <w:rsid w:val="00CB5057"/>
    <w:rsid w:val="00CF7AC7"/>
    <w:rsid w:val="00D3412F"/>
    <w:rsid w:val="00D92542"/>
    <w:rsid w:val="00D95A95"/>
    <w:rsid w:val="00DD4794"/>
    <w:rsid w:val="00E0516A"/>
    <w:rsid w:val="00E719FC"/>
    <w:rsid w:val="00E938B0"/>
    <w:rsid w:val="00ED02E4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E938B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38B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938B0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38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38B0"/>
    <w:rPr>
      <w:rFonts w:ascii="Times New Roman" w:eastAsia="Times New Roman" w:hAnsi="Times New Roman" w:cs="Times New Roman"/>
      <w:b/>
      <w:bCs/>
      <w:i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3241F-0673-4450-95FA-0E1283D33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Lic. Miroslava Rocha</cp:lastModifiedBy>
  <cp:revision>4</cp:revision>
  <cp:lastPrinted>2024-01-04T18:43:00Z</cp:lastPrinted>
  <dcterms:created xsi:type="dcterms:W3CDTF">2024-07-09T20:27:00Z</dcterms:created>
  <dcterms:modified xsi:type="dcterms:W3CDTF">2024-07-09T21:05:00Z</dcterms:modified>
</cp:coreProperties>
</file>