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9BF6E" w14:textId="77777777" w:rsidR="001C23B6" w:rsidRPr="007630F0" w:rsidRDefault="001C23B6" w:rsidP="001C23B6">
      <w:pPr>
        <w:spacing w:line="240" w:lineRule="atLeast"/>
        <w:ind w:left="5245" w:right="51"/>
        <w:jc w:val="both"/>
        <w:rPr>
          <w:rFonts w:ascii="Arial Nova" w:eastAsia="Arial" w:hAnsi="Arial Nova" w:cs="Arial"/>
          <w:sz w:val="22"/>
          <w:szCs w:val="22"/>
        </w:rPr>
      </w:pPr>
      <w:bookmarkStart w:id="0" w:name="_Hlk56271825"/>
      <w:bookmarkStart w:id="1" w:name="_GoBack"/>
      <w:bookmarkEnd w:id="1"/>
      <w:r w:rsidRPr="007630F0">
        <w:rPr>
          <w:rFonts w:ascii="Arial Nova" w:eastAsia="Arial" w:hAnsi="Arial Nova" w:cs="Arial"/>
          <w:b/>
          <w:spacing w:val="1"/>
          <w:sz w:val="22"/>
          <w:szCs w:val="22"/>
        </w:rPr>
        <w:t>PROCEDIMIENTO ESPECIAL SANCIONADOR.</w:t>
      </w:r>
    </w:p>
    <w:p w14:paraId="4D41DAAB" w14:textId="77777777" w:rsidR="001C23B6" w:rsidRPr="007630F0" w:rsidRDefault="001C23B6" w:rsidP="001C23B6">
      <w:pPr>
        <w:spacing w:before="7" w:line="240" w:lineRule="atLeast"/>
        <w:ind w:left="5245" w:right="51"/>
        <w:jc w:val="both"/>
        <w:rPr>
          <w:rFonts w:ascii="Arial Nova" w:hAnsi="Arial Nova" w:cs="Arial"/>
          <w:sz w:val="22"/>
          <w:szCs w:val="22"/>
        </w:rPr>
      </w:pPr>
    </w:p>
    <w:p w14:paraId="726EA7B0" w14:textId="1224A30D" w:rsidR="001C23B6" w:rsidRPr="007630F0" w:rsidRDefault="001C23B6" w:rsidP="001C23B6">
      <w:pPr>
        <w:spacing w:before="29" w:line="240" w:lineRule="atLeast"/>
        <w:ind w:left="5245" w:right="51"/>
        <w:jc w:val="both"/>
        <w:rPr>
          <w:rFonts w:ascii="Arial Nova" w:eastAsia="Arial" w:hAnsi="Arial Nova" w:cs="Arial"/>
          <w:spacing w:val="1"/>
          <w:sz w:val="22"/>
          <w:szCs w:val="22"/>
        </w:rPr>
      </w:pPr>
      <w:r w:rsidRPr="007630F0">
        <w:rPr>
          <w:rFonts w:ascii="Arial Nova" w:eastAsia="Arial" w:hAnsi="Arial Nova" w:cs="Arial"/>
          <w:b/>
          <w:sz w:val="22"/>
          <w:szCs w:val="22"/>
        </w:rPr>
        <w:t>EXPEDIEN</w:t>
      </w:r>
      <w:r w:rsidRPr="007630F0">
        <w:rPr>
          <w:rFonts w:ascii="Arial Nova" w:eastAsia="Arial" w:hAnsi="Arial Nova" w:cs="Arial"/>
          <w:b/>
          <w:spacing w:val="-1"/>
          <w:sz w:val="22"/>
          <w:szCs w:val="22"/>
        </w:rPr>
        <w:t>T</w:t>
      </w:r>
      <w:r w:rsidRPr="007630F0">
        <w:rPr>
          <w:rFonts w:ascii="Arial Nova" w:eastAsia="Arial" w:hAnsi="Arial Nova" w:cs="Arial"/>
          <w:b/>
          <w:spacing w:val="-2"/>
          <w:sz w:val="22"/>
          <w:szCs w:val="22"/>
        </w:rPr>
        <w:t>E</w:t>
      </w:r>
      <w:r w:rsidRPr="007630F0">
        <w:rPr>
          <w:rFonts w:ascii="Arial Nova" w:eastAsia="Arial" w:hAnsi="Arial Nova" w:cs="Arial"/>
          <w:b/>
          <w:sz w:val="22"/>
          <w:szCs w:val="22"/>
        </w:rPr>
        <w:t xml:space="preserve">: </w:t>
      </w:r>
      <w:r w:rsidRPr="007630F0">
        <w:rPr>
          <w:rFonts w:ascii="Arial Nova" w:eastAsia="Arial" w:hAnsi="Arial Nova" w:cs="Arial"/>
          <w:sz w:val="22"/>
          <w:szCs w:val="22"/>
        </w:rPr>
        <w:t>T</w:t>
      </w:r>
      <w:r w:rsidRPr="007630F0">
        <w:rPr>
          <w:rFonts w:ascii="Arial Nova" w:eastAsia="Arial" w:hAnsi="Arial Nova" w:cs="Arial"/>
          <w:spacing w:val="-2"/>
          <w:sz w:val="22"/>
          <w:szCs w:val="22"/>
        </w:rPr>
        <w:t>EE</w:t>
      </w:r>
      <w:r w:rsidRPr="007630F0">
        <w:rPr>
          <w:rFonts w:ascii="Arial Nova" w:eastAsia="Arial" w:hAnsi="Arial Nova" w:cs="Arial"/>
          <w:spacing w:val="-1"/>
          <w:sz w:val="22"/>
          <w:szCs w:val="22"/>
        </w:rPr>
        <w:t>A-</w:t>
      </w:r>
      <w:r w:rsidRPr="007630F0">
        <w:rPr>
          <w:rFonts w:ascii="Arial Nova" w:eastAsia="Arial" w:hAnsi="Arial Nova" w:cs="Arial"/>
          <w:spacing w:val="1"/>
          <w:sz w:val="22"/>
          <w:szCs w:val="22"/>
        </w:rPr>
        <w:t>PES</w:t>
      </w:r>
      <w:r w:rsidRPr="007630F0">
        <w:rPr>
          <w:rFonts w:ascii="Arial Nova" w:eastAsia="Arial" w:hAnsi="Arial Nova" w:cs="Arial"/>
          <w:sz w:val="22"/>
          <w:szCs w:val="22"/>
        </w:rPr>
        <w:t>-</w:t>
      </w:r>
      <w:r w:rsidRPr="007630F0">
        <w:rPr>
          <w:rFonts w:ascii="Arial Nova" w:eastAsia="Arial" w:hAnsi="Arial Nova" w:cs="Arial"/>
          <w:spacing w:val="1"/>
          <w:sz w:val="22"/>
          <w:szCs w:val="22"/>
        </w:rPr>
        <w:t>0</w:t>
      </w:r>
      <w:r w:rsidR="007630F0">
        <w:rPr>
          <w:rFonts w:ascii="Arial Nova" w:eastAsia="Arial" w:hAnsi="Arial Nova" w:cs="Arial"/>
          <w:spacing w:val="1"/>
          <w:sz w:val="22"/>
          <w:szCs w:val="22"/>
        </w:rPr>
        <w:t>63</w:t>
      </w:r>
      <w:r w:rsidRPr="007630F0">
        <w:rPr>
          <w:rFonts w:ascii="Arial Nova" w:eastAsia="Arial" w:hAnsi="Arial Nova" w:cs="Arial"/>
          <w:spacing w:val="1"/>
          <w:sz w:val="22"/>
          <w:szCs w:val="22"/>
        </w:rPr>
        <w:t>/2022.</w:t>
      </w:r>
    </w:p>
    <w:p w14:paraId="1A23F56A" w14:textId="77777777" w:rsidR="001C23B6" w:rsidRPr="007630F0" w:rsidRDefault="001C23B6" w:rsidP="001C23B6">
      <w:pPr>
        <w:spacing w:before="29" w:line="240" w:lineRule="atLeast"/>
        <w:ind w:left="5245" w:right="51"/>
        <w:jc w:val="both"/>
        <w:rPr>
          <w:rFonts w:ascii="Arial Nova" w:hAnsi="Arial Nova" w:cs="Arial"/>
          <w:sz w:val="22"/>
          <w:szCs w:val="22"/>
        </w:rPr>
      </w:pPr>
    </w:p>
    <w:p w14:paraId="708A9B54" w14:textId="77777777" w:rsidR="001C23B6" w:rsidRPr="007630F0" w:rsidRDefault="001C23B6" w:rsidP="001C23B6">
      <w:pPr>
        <w:spacing w:line="240" w:lineRule="atLeast"/>
        <w:ind w:left="5245"/>
        <w:contextualSpacing/>
        <w:mirrorIndents/>
        <w:jc w:val="both"/>
        <w:rPr>
          <w:rFonts w:ascii="Arial Nova" w:hAnsi="Arial Nova" w:cs="Arial"/>
          <w:b/>
          <w:sz w:val="22"/>
          <w:szCs w:val="22"/>
        </w:rPr>
      </w:pPr>
      <w:r w:rsidRPr="007630F0">
        <w:rPr>
          <w:rFonts w:ascii="Arial Nova" w:eastAsia="Arial" w:hAnsi="Arial Nova" w:cs="Arial"/>
          <w:b/>
          <w:sz w:val="22"/>
          <w:szCs w:val="22"/>
        </w:rPr>
        <w:t xml:space="preserve">DENUNCIANTE: </w:t>
      </w:r>
      <w:bookmarkStart w:id="2" w:name="_Hlk106873607"/>
      <w:r w:rsidRPr="007630F0">
        <w:rPr>
          <w:rFonts w:ascii="Arial Nova" w:eastAsia="Arial" w:hAnsi="Arial Nova" w:cs="Arial"/>
          <w:bCs/>
          <w:sz w:val="22"/>
          <w:szCs w:val="22"/>
        </w:rPr>
        <w:t>C.</w:t>
      </w:r>
      <w:r w:rsidRPr="007630F0">
        <w:rPr>
          <w:rFonts w:ascii="Arial Nova" w:eastAsia="Arial" w:hAnsi="Arial Nova" w:cs="Arial"/>
          <w:b/>
          <w:sz w:val="22"/>
          <w:szCs w:val="22"/>
        </w:rPr>
        <w:t xml:space="preserve"> </w:t>
      </w:r>
      <w:r w:rsidRPr="007630F0">
        <w:rPr>
          <w:rFonts w:ascii="Arial Nova" w:hAnsi="Arial Nova" w:cs="Arial"/>
          <w:color w:val="FFFFFF" w:themeColor="background1"/>
          <w:sz w:val="22"/>
          <w:szCs w:val="22"/>
          <w:highlight w:val="black"/>
          <w:lang w:val="es-US"/>
        </w:rPr>
        <w:t>ELIMINADO: DATO PERSONAL CONFIDENCIAL</w:t>
      </w:r>
      <w:r w:rsidRPr="007630F0">
        <w:rPr>
          <w:rStyle w:val="Refdenotaalpie"/>
          <w:rFonts w:ascii="Arial Nova" w:hAnsi="Arial Nova" w:cs="Arial"/>
          <w:color w:val="FFFFFF" w:themeColor="background1"/>
          <w:sz w:val="22"/>
          <w:szCs w:val="22"/>
          <w:highlight w:val="black"/>
          <w:lang w:val="es-US"/>
        </w:rPr>
        <w:footnoteReference w:id="1"/>
      </w:r>
      <w:r w:rsidRPr="007630F0">
        <w:rPr>
          <w:rFonts w:ascii="Arial Nova" w:eastAsia="Arial" w:hAnsi="Arial Nova" w:cs="Arial"/>
          <w:spacing w:val="19"/>
          <w:sz w:val="22"/>
          <w:szCs w:val="22"/>
        </w:rPr>
        <w:t>.</w:t>
      </w:r>
    </w:p>
    <w:bookmarkEnd w:id="2"/>
    <w:p w14:paraId="1075CBB9" w14:textId="77777777" w:rsidR="001C23B6" w:rsidRPr="007630F0" w:rsidRDefault="001C23B6" w:rsidP="001C23B6">
      <w:pPr>
        <w:spacing w:line="240" w:lineRule="atLeast"/>
        <w:ind w:left="5245" w:right="51"/>
        <w:jc w:val="both"/>
        <w:rPr>
          <w:rFonts w:ascii="Arial Nova" w:eastAsia="Arial" w:hAnsi="Arial Nova" w:cs="Arial"/>
          <w:bCs/>
          <w:sz w:val="22"/>
          <w:szCs w:val="22"/>
        </w:rPr>
      </w:pPr>
    </w:p>
    <w:p w14:paraId="12152265" w14:textId="3936CE33" w:rsidR="001C23B6" w:rsidRPr="007630F0" w:rsidRDefault="001C23B6" w:rsidP="001C23B6">
      <w:pPr>
        <w:spacing w:line="240" w:lineRule="atLeast"/>
        <w:ind w:left="5245" w:right="51"/>
        <w:jc w:val="both"/>
        <w:rPr>
          <w:rFonts w:ascii="Arial Nova" w:eastAsia="Arial" w:hAnsi="Arial Nova" w:cs="Arial"/>
          <w:bCs/>
          <w:spacing w:val="19"/>
          <w:sz w:val="22"/>
          <w:szCs w:val="22"/>
        </w:rPr>
      </w:pPr>
      <w:r w:rsidRPr="007630F0">
        <w:rPr>
          <w:rFonts w:ascii="Arial Nova" w:eastAsia="Arial" w:hAnsi="Arial Nova" w:cs="Arial"/>
          <w:b/>
          <w:spacing w:val="-5"/>
          <w:sz w:val="22"/>
          <w:szCs w:val="22"/>
        </w:rPr>
        <w:t>DENUNCIADOS</w:t>
      </w:r>
      <w:r w:rsidRPr="007630F0">
        <w:rPr>
          <w:rFonts w:ascii="Arial Nova" w:eastAsia="Arial" w:hAnsi="Arial Nova" w:cs="Arial"/>
          <w:b/>
          <w:sz w:val="22"/>
          <w:szCs w:val="22"/>
        </w:rPr>
        <w:t xml:space="preserve">: </w:t>
      </w:r>
      <w:bookmarkStart w:id="3" w:name="_Hlk98160586"/>
      <w:bookmarkStart w:id="4" w:name="_Hlk71990071"/>
      <w:r w:rsidRPr="007630F0">
        <w:rPr>
          <w:rFonts w:ascii="Arial Nova" w:eastAsia="Arial" w:hAnsi="Arial Nova" w:cs="Arial"/>
          <w:bCs/>
          <w:sz w:val="22"/>
          <w:szCs w:val="22"/>
        </w:rPr>
        <w:t xml:space="preserve">C. </w:t>
      </w:r>
      <w:bookmarkEnd w:id="3"/>
      <w:r w:rsidR="005E1891" w:rsidRPr="007630F0">
        <w:rPr>
          <w:rFonts w:ascii="Arial Nova" w:eastAsia="Arial" w:hAnsi="Arial Nova" w:cs="Arial"/>
          <w:bCs/>
          <w:sz w:val="22"/>
          <w:szCs w:val="22"/>
        </w:rPr>
        <w:t>Natzielly Rodríguez Calzada</w:t>
      </w:r>
      <w:r w:rsidR="00807E50">
        <w:rPr>
          <w:rFonts w:ascii="Arial Nova" w:eastAsia="Arial" w:hAnsi="Arial Nova" w:cs="Arial"/>
          <w:bCs/>
          <w:sz w:val="22"/>
          <w:szCs w:val="22"/>
        </w:rPr>
        <w:t>, partido político Fuerza por México</w:t>
      </w:r>
      <w:r w:rsidR="005E1891" w:rsidRPr="007630F0">
        <w:rPr>
          <w:rFonts w:ascii="Arial Nova" w:eastAsia="Arial" w:hAnsi="Arial Nova" w:cs="Arial"/>
          <w:bCs/>
          <w:sz w:val="22"/>
          <w:szCs w:val="22"/>
        </w:rPr>
        <w:t xml:space="preserve"> y “Aguascalientes Sin Censura”.</w:t>
      </w:r>
    </w:p>
    <w:bookmarkEnd w:id="4"/>
    <w:p w14:paraId="4FD53A48" w14:textId="77777777" w:rsidR="001C23B6" w:rsidRPr="007630F0" w:rsidRDefault="001C23B6" w:rsidP="001C23B6">
      <w:pPr>
        <w:spacing w:line="240" w:lineRule="atLeast"/>
        <w:ind w:left="5245" w:right="51"/>
        <w:jc w:val="both"/>
        <w:rPr>
          <w:rFonts w:ascii="Arial Nova" w:eastAsia="Arial" w:hAnsi="Arial Nova" w:cs="Arial"/>
          <w:sz w:val="22"/>
          <w:szCs w:val="22"/>
        </w:rPr>
      </w:pPr>
    </w:p>
    <w:p w14:paraId="4229C1D6" w14:textId="77777777" w:rsidR="001C23B6" w:rsidRPr="007630F0" w:rsidRDefault="001C23B6" w:rsidP="001C23B6">
      <w:pPr>
        <w:spacing w:line="240" w:lineRule="atLeast"/>
        <w:ind w:left="5245" w:right="51"/>
        <w:jc w:val="both"/>
        <w:rPr>
          <w:rFonts w:ascii="Arial Nova" w:eastAsia="Arial" w:hAnsi="Arial Nova" w:cs="Arial"/>
          <w:sz w:val="22"/>
          <w:szCs w:val="22"/>
        </w:rPr>
      </w:pPr>
      <w:r w:rsidRPr="007630F0">
        <w:rPr>
          <w:rFonts w:ascii="Arial Nova" w:eastAsia="Arial" w:hAnsi="Arial Nova" w:cs="Arial"/>
          <w:b/>
          <w:spacing w:val="4"/>
          <w:sz w:val="22"/>
          <w:szCs w:val="22"/>
        </w:rPr>
        <w:t>M</w:t>
      </w:r>
      <w:r w:rsidRPr="007630F0">
        <w:rPr>
          <w:rFonts w:ascii="Arial Nova" w:eastAsia="Arial" w:hAnsi="Arial Nova" w:cs="Arial"/>
          <w:b/>
          <w:spacing w:val="-8"/>
          <w:sz w:val="22"/>
          <w:szCs w:val="22"/>
        </w:rPr>
        <w:t>A</w:t>
      </w:r>
      <w:r w:rsidRPr="007630F0">
        <w:rPr>
          <w:rFonts w:ascii="Arial Nova" w:eastAsia="Arial" w:hAnsi="Arial Nova" w:cs="Arial"/>
          <w:b/>
          <w:sz w:val="22"/>
          <w:szCs w:val="22"/>
        </w:rPr>
        <w:t>G</w:t>
      </w:r>
      <w:r w:rsidRPr="007630F0">
        <w:rPr>
          <w:rFonts w:ascii="Arial Nova" w:eastAsia="Arial" w:hAnsi="Arial Nova" w:cs="Arial"/>
          <w:b/>
          <w:spacing w:val="1"/>
          <w:sz w:val="22"/>
          <w:szCs w:val="22"/>
        </w:rPr>
        <w:t>I</w:t>
      </w:r>
      <w:r w:rsidRPr="007630F0">
        <w:rPr>
          <w:rFonts w:ascii="Arial Nova" w:eastAsia="Arial" w:hAnsi="Arial Nova" w:cs="Arial"/>
          <w:b/>
          <w:sz w:val="22"/>
          <w:szCs w:val="22"/>
        </w:rPr>
        <w:t>ST</w:t>
      </w:r>
      <w:r w:rsidRPr="007630F0">
        <w:rPr>
          <w:rFonts w:ascii="Arial Nova" w:eastAsia="Arial" w:hAnsi="Arial Nova" w:cs="Arial"/>
          <w:b/>
          <w:spacing w:val="4"/>
          <w:sz w:val="22"/>
          <w:szCs w:val="22"/>
        </w:rPr>
        <w:t>R</w:t>
      </w:r>
      <w:r w:rsidRPr="007630F0">
        <w:rPr>
          <w:rFonts w:ascii="Arial Nova" w:eastAsia="Arial" w:hAnsi="Arial Nova" w:cs="Arial"/>
          <w:b/>
          <w:spacing w:val="-5"/>
          <w:sz w:val="22"/>
          <w:szCs w:val="22"/>
        </w:rPr>
        <w:t>A</w:t>
      </w:r>
      <w:r w:rsidRPr="007630F0">
        <w:rPr>
          <w:rFonts w:ascii="Arial Nova" w:eastAsia="Arial" w:hAnsi="Arial Nova" w:cs="Arial"/>
          <w:b/>
          <w:sz w:val="22"/>
          <w:szCs w:val="22"/>
        </w:rPr>
        <w:t>DO P</w:t>
      </w:r>
      <w:r w:rsidRPr="007630F0">
        <w:rPr>
          <w:rFonts w:ascii="Arial Nova" w:eastAsia="Arial" w:hAnsi="Arial Nova" w:cs="Arial"/>
          <w:b/>
          <w:spacing w:val="3"/>
          <w:sz w:val="22"/>
          <w:szCs w:val="22"/>
        </w:rPr>
        <w:t>O</w:t>
      </w:r>
      <w:r w:rsidRPr="007630F0">
        <w:rPr>
          <w:rFonts w:ascii="Arial Nova" w:eastAsia="Arial" w:hAnsi="Arial Nova" w:cs="Arial"/>
          <w:b/>
          <w:sz w:val="22"/>
          <w:szCs w:val="22"/>
        </w:rPr>
        <w:t xml:space="preserve">NENTE: </w:t>
      </w:r>
      <w:r w:rsidRPr="007630F0">
        <w:rPr>
          <w:rFonts w:ascii="Arial Nova" w:eastAsia="Arial" w:hAnsi="Arial Nova" w:cs="Arial"/>
          <w:sz w:val="22"/>
          <w:szCs w:val="22"/>
        </w:rPr>
        <w:t>Héctor Salvador Hernández Gallegos.</w:t>
      </w:r>
    </w:p>
    <w:p w14:paraId="56FDF4E0" w14:textId="77777777" w:rsidR="001C23B6" w:rsidRPr="007630F0" w:rsidRDefault="001C23B6" w:rsidP="001C23B6">
      <w:pPr>
        <w:spacing w:line="240" w:lineRule="atLeast"/>
        <w:ind w:left="5245" w:right="51"/>
        <w:jc w:val="both"/>
        <w:rPr>
          <w:rFonts w:ascii="Arial Nova" w:eastAsia="Arial" w:hAnsi="Arial Nova" w:cs="Arial"/>
          <w:sz w:val="22"/>
          <w:szCs w:val="22"/>
        </w:rPr>
      </w:pPr>
    </w:p>
    <w:bookmarkEnd w:id="0"/>
    <w:p w14:paraId="67A80FD0" w14:textId="77777777" w:rsidR="001C23B6" w:rsidRPr="007630F0" w:rsidRDefault="001C23B6" w:rsidP="001C23B6">
      <w:pPr>
        <w:spacing w:line="240" w:lineRule="atLeast"/>
        <w:ind w:left="5245" w:right="51"/>
        <w:jc w:val="both"/>
        <w:rPr>
          <w:rFonts w:ascii="Arial Nova" w:eastAsia="Arial" w:hAnsi="Arial Nova" w:cs="Arial"/>
          <w:sz w:val="22"/>
          <w:szCs w:val="22"/>
        </w:rPr>
      </w:pPr>
      <w:r w:rsidRPr="007630F0">
        <w:rPr>
          <w:rFonts w:ascii="Arial Nova" w:eastAsia="Arial" w:hAnsi="Arial Nova" w:cs="Arial"/>
          <w:b/>
          <w:sz w:val="22"/>
          <w:szCs w:val="22"/>
        </w:rPr>
        <w:t>SEC</w:t>
      </w:r>
      <w:r w:rsidRPr="007630F0">
        <w:rPr>
          <w:rFonts w:ascii="Arial Nova" w:eastAsia="Arial" w:hAnsi="Arial Nova" w:cs="Arial"/>
          <w:b/>
          <w:spacing w:val="-1"/>
          <w:sz w:val="22"/>
          <w:szCs w:val="22"/>
        </w:rPr>
        <w:t>R</w:t>
      </w:r>
      <w:r w:rsidRPr="007630F0">
        <w:rPr>
          <w:rFonts w:ascii="Arial Nova" w:eastAsia="Arial" w:hAnsi="Arial Nova" w:cs="Arial"/>
          <w:b/>
          <w:sz w:val="22"/>
          <w:szCs w:val="22"/>
        </w:rPr>
        <w:t>E</w:t>
      </w:r>
      <w:r w:rsidRPr="007630F0">
        <w:rPr>
          <w:rFonts w:ascii="Arial Nova" w:eastAsia="Arial" w:hAnsi="Arial Nova" w:cs="Arial"/>
          <w:b/>
          <w:spacing w:val="2"/>
          <w:sz w:val="22"/>
          <w:szCs w:val="22"/>
        </w:rPr>
        <w:t>T</w:t>
      </w:r>
      <w:r w:rsidRPr="007630F0">
        <w:rPr>
          <w:rFonts w:ascii="Arial Nova" w:eastAsia="Arial" w:hAnsi="Arial Nova" w:cs="Arial"/>
          <w:b/>
          <w:spacing w:val="-5"/>
          <w:sz w:val="22"/>
          <w:szCs w:val="22"/>
        </w:rPr>
        <w:t>A</w:t>
      </w:r>
      <w:r w:rsidRPr="007630F0">
        <w:rPr>
          <w:rFonts w:ascii="Arial Nova" w:eastAsia="Arial" w:hAnsi="Arial Nova" w:cs="Arial"/>
          <w:b/>
          <w:sz w:val="22"/>
          <w:szCs w:val="22"/>
        </w:rPr>
        <w:t xml:space="preserve">RIO DE ESTUDIO: </w:t>
      </w:r>
      <w:r w:rsidRPr="007630F0">
        <w:rPr>
          <w:rFonts w:ascii="Arial Nova" w:eastAsia="Arial" w:hAnsi="Arial Nova" w:cs="Arial"/>
          <w:sz w:val="22"/>
          <w:szCs w:val="22"/>
        </w:rPr>
        <w:t>David Antonio Chávez Rosales.</w:t>
      </w:r>
    </w:p>
    <w:p w14:paraId="3573819E" w14:textId="77777777" w:rsidR="001C23B6" w:rsidRPr="007630F0" w:rsidRDefault="001C23B6" w:rsidP="001C23B6">
      <w:pPr>
        <w:spacing w:line="240" w:lineRule="atLeast"/>
        <w:ind w:left="5245" w:right="51"/>
        <w:jc w:val="both"/>
        <w:rPr>
          <w:rFonts w:ascii="Arial Nova" w:eastAsia="Arial" w:hAnsi="Arial Nova" w:cs="Arial"/>
          <w:sz w:val="22"/>
          <w:szCs w:val="22"/>
        </w:rPr>
      </w:pPr>
    </w:p>
    <w:p w14:paraId="2B40692F" w14:textId="77777777" w:rsidR="001C23B6" w:rsidRPr="007630F0" w:rsidRDefault="001C23B6" w:rsidP="001C23B6">
      <w:pPr>
        <w:spacing w:line="240" w:lineRule="atLeast"/>
        <w:ind w:left="5245" w:right="51"/>
        <w:jc w:val="both"/>
        <w:rPr>
          <w:rFonts w:ascii="Arial Nova" w:eastAsia="Arial" w:hAnsi="Arial Nova" w:cs="Arial"/>
          <w:sz w:val="22"/>
          <w:szCs w:val="22"/>
        </w:rPr>
      </w:pPr>
      <w:r w:rsidRPr="007630F0">
        <w:rPr>
          <w:rFonts w:ascii="Arial Nova" w:eastAsia="Arial" w:hAnsi="Arial Nova" w:cs="Arial"/>
          <w:b/>
          <w:bCs/>
          <w:sz w:val="22"/>
          <w:szCs w:val="22"/>
        </w:rPr>
        <w:t>SECRETARIADO JURIDICO:</w:t>
      </w:r>
      <w:r w:rsidRPr="007630F0">
        <w:rPr>
          <w:rFonts w:ascii="Arial Nova" w:eastAsia="Arial" w:hAnsi="Arial Nova" w:cs="Arial"/>
          <w:sz w:val="22"/>
          <w:szCs w:val="22"/>
        </w:rPr>
        <w:t xml:space="preserve"> Tomás Huizar Jiménez y Marco Antonio Romo Hernández.</w:t>
      </w:r>
    </w:p>
    <w:p w14:paraId="6110014B" w14:textId="77777777" w:rsidR="001C23B6" w:rsidRPr="007630F0" w:rsidRDefault="001C23B6" w:rsidP="001C23B6">
      <w:pPr>
        <w:spacing w:before="29" w:line="360" w:lineRule="auto"/>
        <w:ind w:left="1560" w:right="36"/>
        <w:jc w:val="both"/>
        <w:rPr>
          <w:rFonts w:ascii="Arial Nova" w:eastAsia="Arial Nova" w:hAnsi="Arial Nova" w:cs="Arial"/>
          <w:b/>
          <w:sz w:val="22"/>
          <w:szCs w:val="22"/>
        </w:rPr>
      </w:pPr>
    </w:p>
    <w:p w14:paraId="3E0E968D" w14:textId="75A78B3C" w:rsidR="001C23B6" w:rsidRPr="007630F0" w:rsidRDefault="001C23B6" w:rsidP="001C23B6">
      <w:pPr>
        <w:pBdr>
          <w:top w:val="nil"/>
          <w:left w:val="nil"/>
          <w:bottom w:val="nil"/>
          <w:right w:val="nil"/>
          <w:between w:val="nil"/>
        </w:pBdr>
        <w:spacing w:line="360" w:lineRule="auto"/>
        <w:ind w:right="36"/>
        <w:jc w:val="both"/>
        <w:rPr>
          <w:rFonts w:ascii="Arial Nova" w:eastAsia="Arial Nova" w:hAnsi="Arial Nova" w:cs="Arial"/>
          <w:sz w:val="22"/>
          <w:szCs w:val="22"/>
        </w:rPr>
      </w:pPr>
      <w:r w:rsidRPr="007630F0">
        <w:rPr>
          <w:rFonts w:ascii="Arial Nova" w:eastAsia="Arial Nova" w:hAnsi="Arial Nova" w:cs="Arial"/>
          <w:i/>
          <w:sz w:val="22"/>
          <w:szCs w:val="22"/>
        </w:rPr>
        <w:t xml:space="preserve">Aguascalientes, Aguascalientes, a </w:t>
      </w:r>
      <w:r w:rsidR="00D77432">
        <w:rPr>
          <w:rFonts w:ascii="Arial Nova" w:eastAsia="Arial Nova" w:hAnsi="Arial Nova" w:cs="Arial"/>
          <w:i/>
          <w:sz w:val="22"/>
          <w:szCs w:val="22"/>
        </w:rPr>
        <w:t>vein</w:t>
      </w:r>
      <w:r w:rsidR="00B837AA">
        <w:rPr>
          <w:rFonts w:ascii="Arial Nova" w:eastAsia="Arial Nova" w:hAnsi="Arial Nova" w:cs="Arial"/>
          <w:i/>
          <w:sz w:val="22"/>
          <w:szCs w:val="22"/>
        </w:rPr>
        <w:t>titrés</w:t>
      </w:r>
      <w:r w:rsidR="00444CB4" w:rsidRPr="007630F0">
        <w:rPr>
          <w:rFonts w:ascii="Arial Nova" w:eastAsia="Arial Nova" w:hAnsi="Arial Nova" w:cs="Arial"/>
          <w:i/>
          <w:sz w:val="22"/>
          <w:szCs w:val="22"/>
        </w:rPr>
        <w:t xml:space="preserve"> de junio</w:t>
      </w:r>
      <w:r w:rsidRPr="007630F0">
        <w:rPr>
          <w:rFonts w:ascii="Arial Nova" w:eastAsia="Arial Nova" w:hAnsi="Arial Nova" w:cs="Arial"/>
          <w:i/>
          <w:sz w:val="22"/>
          <w:szCs w:val="22"/>
        </w:rPr>
        <w:t xml:space="preserve"> de dos mil veintidós</w:t>
      </w:r>
      <w:r w:rsidRPr="007630F0">
        <w:rPr>
          <w:rFonts w:ascii="Arial Nova" w:eastAsia="Arial Nova" w:hAnsi="Arial Nova" w:cs="Arial"/>
          <w:sz w:val="22"/>
          <w:szCs w:val="22"/>
        </w:rPr>
        <w:t>.</w:t>
      </w:r>
    </w:p>
    <w:p w14:paraId="50B2862C" w14:textId="77777777" w:rsidR="001C23B6" w:rsidRPr="007630F0" w:rsidRDefault="001C23B6" w:rsidP="001C23B6">
      <w:pPr>
        <w:spacing w:line="360" w:lineRule="auto"/>
        <w:ind w:right="36"/>
        <w:jc w:val="both"/>
        <w:rPr>
          <w:rFonts w:ascii="Arial Nova" w:eastAsia="Arial Nova" w:hAnsi="Arial Nova" w:cs="Arial"/>
          <w:b/>
          <w:sz w:val="22"/>
          <w:szCs w:val="22"/>
        </w:rPr>
      </w:pPr>
      <w:bookmarkStart w:id="5" w:name="_30j0zll" w:colFirst="0" w:colLast="0"/>
      <w:bookmarkEnd w:id="5"/>
    </w:p>
    <w:p w14:paraId="6BD235DA" w14:textId="16B8A462" w:rsidR="001C23B6" w:rsidRPr="007630F0" w:rsidRDefault="001C23B6" w:rsidP="001C23B6">
      <w:pPr>
        <w:spacing w:line="360" w:lineRule="auto"/>
        <w:ind w:right="36"/>
        <w:jc w:val="both"/>
        <w:rPr>
          <w:rFonts w:ascii="Arial Nova" w:eastAsia="Arial Nova" w:hAnsi="Arial Nova" w:cs="Arial"/>
          <w:bCs/>
          <w:sz w:val="22"/>
          <w:szCs w:val="22"/>
        </w:rPr>
      </w:pPr>
      <w:r w:rsidRPr="007630F0">
        <w:rPr>
          <w:rFonts w:ascii="Arial Nova" w:eastAsia="Arial Nova" w:hAnsi="Arial Nova" w:cs="Arial"/>
          <w:b/>
          <w:sz w:val="22"/>
          <w:szCs w:val="22"/>
        </w:rPr>
        <w:t xml:space="preserve">Sentencia </w:t>
      </w:r>
      <w:r w:rsidRPr="007630F0">
        <w:rPr>
          <w:rFonts w:ascii="Arial Nova" w:eastAsia="Arial Nova" w:hAnsi="Arial Nova" w:cs="Arial"/>
          <w:bCs/>
          <w:sz w:val="22"/>
          <w:szCs w:val="22"/>
        </w:rPr>
        <w:t xml:space="preserve">mediante la que se determina la </w:t>
      </w:r>
      <w:r w:rsidRPr="007630F0">
        <w:rPr>
          <w:rFonts w:ascii="Arial Nova" w:eastAsia="Arial Nova" w:hAnsi="Arial Nova" w:cs="Arial"/>
          <w:b/>
          <w:sz w:val="22"/>
          <w:szCs w:val="22"/>
        </w:rPr>
        <w:t>inexistencia</w:t>
      </w:r>
      <w:r w:rsidRPr="007630F0">
        <w:rPr>
          <w:rFonts w:ascii="Arial Nova" w:eastAsia="Arial Nova" w:hAnsi="Arial Nova" w:cs="Arial"/>
          <w:bCs/>
          <w:sz w:val="22"/>
          <w:szCs w:val="22"/>
        </w:rPr>
        <w:t xml:space="preserve"> de la infracci</w:t>
      </w:r>
      <w:r w:rsidR="00444CB4" w:rsidRPr="007630F0">
        <w:rPr>
          <w:rFonts w:ascii="Arial Nova" w:eastAsia="Arial Nova" w:hAnsi="Arial Nova" w:cs="Arial"/>
          <w:bCs/>
          <w:sz w:val="22"/>
          <w:szCs w:val="22"/>
        </w:rPr>
        <w:t>ón</w:t>
      </w:r>
      <w:r w:rsidRPr="007630F0">
        <w:rPr>
          <w:rFonts w:ascii="Arial Nova" w:eastAsia="Arial Nova" w:hAnsi="Arial Nova" w:cs="Arial"/>
          <w:bCs/>
          <w:sz w:val="22"/>
          <w:szCs w:val="22"/>
        </w:rPr>
        <w:t xml:space="preserve"> denunciada, </w:t>
      </w:r>
      <w:r w:rsidR="00444CB4" w:rsidRPr="007630F0">
        <w:rPr>
          <w:rFonts w:ascii="Arial Nova" w:eastAsia="Arial Nova" w:hAnsi="Arial Nova" w:cs="Arial"/>
          <w:bCs/>
          <w:sz w:val="22"/>
          <w:szCs w:val="22"/>
        </w:rPr>
        <w:t>consistente en</w:t>
      </w:r>
      <w:r w:rsidRPr="007630F0">
        <w:rPr>
          <w:rFonts w:ascii="Arial Nova" w:eastAsia="Arial Nova" w:hAnsi="Arial Nova" w:cs="Arial"/>
          <w:bCs/>
          <w:sz w:val="22"/>
          <w:szCs w:val="22"/>
        </w:rPr>
        <w:t xml:space="preserve"> violencia política contra la mujer en razón de genero; atribuidas a </w:t>
      </w:r>
      <w:r w:rsidR="00444CB4" w:rsidRPr="007630F0">
        <w:rPr>
          <w:rFonts w:ascii="Arial Nova" w:eastAsia="Arial Nova" w:hAnsi="Arial Nova" w:cs="Arial"/>
          <w:bCs/>
          <w:sz w:val="22"/>
          <w:szCs w:val="22"/>
        </w:rPr>
        <w:t>Natzielly Teresita Rodríguez Calzada</w:t>
      </w:r>
      <w:r w:rsidRPr="007630F0">
        <w:rPr>
          <w:rFonts w:ascii="Arial Nova" w:eastAsia="Arial Nova" w:hAnsi="Arial Nova" w:cs="Arial"/>
          <w:bCs/>
          <w:sz w:val="22"/>
          <w:szCs w:val="22"/>
        </w:rPr>
        <w:t xml:space="preserve">, en consideración a que </w:t>
      </w:r>
      <w:r w:rsidRPr="007630F0">
        <w:rPr>
          <w:rFonts w:ascii="Arial Nova" w:hAnsi="Arial Nova"/>
          <w:sz w:val="22"/>
          <w:szCs w:val="22"/>
        </w:rPr>
        <w:t>las expresiones formuladas por la denunciada forman parte del debate público al que los actores políticos se encuentran sujetos y se encuentran amparadas por el derecho a la libertad de expresión</w:t>
      </w:r>
      <w:r w:rsidR="00444CB4" w:rsidRPr="007630F0">
        <w:rPr>
          <w:rFonts w:ascii="Arial Nova" w:hAnsi="Arial Nova"/>
          <w:sz w:val="22"/>
          <w:szCs w:val="22"/>
        </w:rPr>
        <w:t>.</w:t>
      </w:r>
    </w:p>
    <w:p w14:paraId="7A68CD4D" w14:textId="77777777" w:rsidR="001C23B6" w:rsidRPr="007630F0" w:rsidRDefault="001C23B6" w:rsidP="001C23B6">
      <w:pPr>
        <w:spacing w:line="360" w:lineRule="auto"/>
        <w:ind w:right="36"/>
        <w:jc w:val="center"/>
        <w:rPr>
          <w:rFonts w:ascii="Arial Nova" w:eastAsia="Arial Nova" w:hAnsi="Arial Nova" w:cs="Arial"/>
          <w:b/>
        </w:rPr>
      </w:pPr>
    </w:p>
    <w:p w14:paraId="2198EC66" w14:textId="77777777" w:rsidR="001C23B6" w:rsidRPr="007630F0" w:rsidRDefault="001C23B6" w:rsidP="001C23B6">
      <w:pPr>
        <w:spacing w:line="360" w:lineRule="auto"/>
        <w:ind w:right="36"/>
        <w:jc w:val="center"/>
        <w:rPr>
          <w:rFonts w:ascii="Arial Nova" w:eastAsia="Arial Nova" w:hAnsi="Arial Nova" w:cs="Arial"/>
          <w:b/>
        </w:rPr>
      </w:pPr>
      <w:r w:rsidRPr="007630F0">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2366"/>
        <w:gridCol w:w="5648"/>
      </w:tblGrid>
      <w:tr w:rsidR="001C23B6" w:rsidRPr="007630F0" w14:paraId="46639FBB" w14:textId="77777777" w:rsidTr="00EB14D3">
        <w:trPr>
          <w:trHeight w:val="164"/>
          <w:jc w:val="center"/>
        </w:trPr>
        <w:tc>
          <w:tcPr>
            <w:tcW w:w="2366" w:type="dxa"/>
          </w:tcPr>
          <w:p w14:paraId="02B1CE6A" w14:textId="77777777" w:rsidR="001C23B6" w:rsidRPr="007630F0" w:rsidRDefault="001C23B6" w:rsidP="00EB14D3">
            <w:pPr>
              <w:spacing w:line="240" w:lineRule="atLeast"/>
              <w:jc w:val="both"/>
              <w:rPr>
                <w:rFonts w:ascii="Arial Nova" w:eastAsia="Arial" w:hAnsi="Arial Nova" w:cs="Arial"/>
              </w:rPr>
            </w:pPr>
            <w:r w:rsidRPr="007630F0">
              <w:rPr>
                <w:rFonts w:ascii="Arial Nova" w:eastAsia="Arial" w:hAnsi="Arial Nova" w:cs="Arial"/>
                <w:b/>
              </w:rPr>
              <w:t>Denunciante:</w:t>
            </w:r>
          </w:p>
        </w:tc>
        <w:tc>
          <w:tcPr>
            <w:tcW w:w="5648" w:type="dxa"/>
          </w:tcPr>
          <w:p w14:paraId="7A486550" w14:textId="16B983A4" w:rsidR="001C23B6" w:rsidRPr="007630F0" w:rsidRDefault="001C23B6" w:rsidP="00EB14D3">
            <w:pPr>
              <w:spacing w:line="240" w:lineRule="atLeast"/>
              <w:ind w:right="178"/>
              <w:jc w:val="both"/>
              <w:rPr>
                <w:rFonts w:ascii="Arial Nova" w:eastAsia="Arial" w:hAnsi="Arial Nova" w:cs="Arial"/>
              </w:rPr>
            </w:pPr>
            <w:r w:rsidRPr="007630F0">
              <w:rPr>
                <w:rFonts w:ascii="Arial Nova" w:eastAsia="Arial" w:hAnsi="Arial Nova" w:cs="Arial"/>
                <w:spacing w:val="1"/>
              </w:rPr>
              <w:t xml:space="preserve">C. </w:t>
            </w:r>
            <w:r w:rsidRPr="007630F0">
              <w:rPr>
                <w:rFonts w:ascii="Arial Nova" w:eastAsia="Arial" w:hAnsi="Arial Nova" w:cs="Arial"/>
                <w:color w:val="FFFFFF" w:themeColor="background1"/>
                <w:spacing w:val="1"/>
                <w:highlight w:val="black"/>
              </w:rPr>
              <w:t>ELIMINADO: DATO PERSONAL CONFIDENCIAL</w:t>
            </w:r>
            <w:r w:rsidRPr="007630F0">
              <w:rPr>
                <w:rFonts w:ascii="Arial Nova" w:eastAsia="Arial" w:hAnsi="Arial Nova" w:cs="Arial"/>
                <w:spacing w:val="1"/>
              </w:rPr>
              <w:t xml:space="preserve">, en su calidad de candidata a la gubernatura </w:t>
            </w:r>
            <w:r w:rsidR="00444CB4" w:rsidRPr="007630F0">
              <w:rPr>
                <w:rFonts w:ascii="Arial Nova" w:eastAsia="Arial" w:hAnsi="Arial Nova" w:cs="Arial"/>
                <w:spacing w:val="1"/>
              </w:rPr>
              <w:t xml:space="preserve">del Estado </w:t>
            </w:r>
            <w:r w:rsidRPr="007630F0">
              <w:rPr>
                <w:rFonts w:ascii="Arial Nova" w:eastAsia="Arial" w:hAnsi="Arial Nova" w:cs="Arial"/>
                <w:spacing w:val="1"/>
              </w:rPr>
              <w:t xml:space="preserve">por </w:t>
            </w:r>
            <w:r w:rsidR="00444CB4" w:rsidRPr="007630F0">
              <w:rPr>
                <w:rFonts w:ascii="Arial Nova" w:eastAsia="Arial" w:hAnsi="Arial Nova" w:cs="Arial"/>
                <w:spacing w:val="1"/>
              </w:rPr>
              <w:t>MC.</w:t>
            </w:r>
          </w:p>
        </w:tc>
      </w:tr>
      <w:tr w:rsidR="001C23B6" w:rsidRPr="007630F0" w14:paraId="26ECF82D" w14:textId="77777777" w:rsidTr="00EB14D3">
        <w:trPr>
          <w:trHeight w:val="338"/>
          <w:jc w:val="center"/>
        </w:trPr>
        <w:tc>
          <w:tcPr>
            <w:tcW w:w="2366" w:type="dxa"/>
          </w:tcPr>
          <w:p w14:paraId="76F3A877" w14:textId="77777777" w:rsidR="001C23B6" w:rsidRPr="007630F0" w:rsidRDefault="001C23B6" w:rsidP="00EB14D3">
            <w:pPr>
              <w:spacing w:line="240" w:lineRule="atLeast"/>
              <w:jc w:val="both"/>
              <w:rPr>
                <w:rFonts w:ascii="Arial Nova" w:eastAsia="Arial" w:hAnsi="Arial Nova" w:cs="Arial"/>
                <w:b/>
                <w:bCs/>
              </w:rPr>
            </w:pPr>
            <w:r w:rsidRPr="007630F0">
              <w:rPr>
                <w:rFonts w:ascii="Arial Nova" w:eastAsia="Arial" w:hAnsi="Arial Nova" w:cs="Arial"/>
                <w:b/>
                <w:bCs/>
              </w:rPr>
              <w:t>Denunciada:</w:t>
            </w:r>
          </w:p>
        </w:tc>
        <w:tc>
          <w:tcPr>
            <w:tcW w:w="5648" w:type="dxa"/>
          </w:tcPr>
          <w:p w14:paraId="7C92CDC5" w14:textId="349AA684" w:rsidR="001C23B6" w:rsidRPr="007630F0" w:rsidRDefault="001C23B6" w:rsidP="00EB14D3">
            <w:pPr>
              <w:jc w:val="both"/>
              <w:rPr>
                <w:rFonts w:ascii="Arial Nova" w:eastAsia="Arial" w:hAnsi="Arial Nova" w:cs="Arial"/>
              </w:rPr>
            </w:pPr>
            <w:r w:rsidRPr="007630F0">
              <w:rPr>
                <w:rFonts w:ascii="Arial Nova" w:eastAsia="Arial" w:hAnsi="Arial Nova" w:cs="Arial"/>
                <w:bCs/>
              </w:rPr>
              <w:t xml:space="preserve">C. </w:t>
            </w:r>
            <w:r w:rsidR="00444CB4" w:rsidRPr="007630F0">
              <w:rPr>
                <w:rFonts w:ascii="Arial Nova" w:eastAsia="Arial" w:hAnsi="Arial Nova" w:cs="Arial"/>
                <w:bCs/>
              </w:rPr>
              <w:t>Natzielly Teresita Rodríguez Calzada</w:t>
            </w:r>
            <w:r w:rsidRPr="007630F0">
              <w:rPr>
                <w:rFonts w:ascii="Arial Nova" w:eastAsia="Arial" w:hAnsi="Arial Nova" w:cs="Arial"/>
                <w:bCs/>
              </w:rPr>
              <w:t xml:space="preserve">, en su calidad de </w:t>
            </w:r>
            <w:r w:rsidR="00444CB4" w:rsidRPr="007630F0">
              <w:rPr>
                <w:rFonts w:ascii="Arial Nova" w:eastAsia="Arial" w:hAnsi="Arial Nova" w:cs="Arial"/>
                <w:bCs/>
              </w:rPr>
              <w:t>candidata a la gubernatura del Estado por FXM</w:t>
            </w:r>
            <w:r w:rsidR="00807E50">
              <w:rPr>
                <w:rFonts w:ascii="Arial Nova" w:eastAsia="Arial" w:hAnsi="Arial Nova" w:cs="Arial"/>
                <w:bCs/>
              </w:rPr>
              <w:t>, partido político Fuerza por México</w:t>
            </w:r>
            <w:r w:rsidR="005E1891" w:rsidRPr="007630F0">
              <w:rPr>
                <w:rFonts w:ascii="Arial Nova" w:eastAsia="Arial" w:hAnsi="Arial Nova" w:cs="Arial"/>
                <w:bCs/>
              </w:rPr>
              <w:t xml:space="preserve"> y administrador(es) de la página “Aguascalientes Sin Censura”.</w:t>
            </w:r>
          </w:p>
        </w:tc>
      </w:tr>
      <w:tr w:rsidR="00444CB4" w:rsidRPr="007630F0" w14:paraId="3CCF599A" w14:textId="77777777" w:rsidTr="00EB14D3">
        <w:trPr>
          <w:trHeight w:val="338"/>
          <w:jc w:val="center"/>
        </w:trPr>
        <w:tc>
          <w:tcPr>
            <w:tcW w:w="2366" w:type="dxa"/>
          </w:tcPr>
          <w:p w14:paraId="0AAA7982" w14:textId="6F0A013C" w:rsidR="00444CB4" w:rsidRPr="007630F0" w:rsidRDefault="005E1891" w:rsidP="00EB14D3">
            <w:pPr>
              <w:spacing w:line="240" w:lineRule="atLeast"/>
              <w:jc w:val="both"/>
              <w:rPr>
                <w:rFonts w:ascii="Arial Nova" w:eastAsia="Arial" w:hAnsi="Arial Nova" w:cs="Arial"/>
                <w:b/>
                <w:bCs/>
              </w:rPr>
            </w:pPr>
            <w:r w:rsidRPr="007630F0">
              <w:rPr>
                <w:rFonts w:ascii="Arial Nova" w:eastAsia="Arial" w:hAnsi="Arial Nova" w:cs="Arial"/>
                <w:b/>
                <w:bCs/>
              </w:rPr>
              <w:t>MC:</w:t>
            </w:r>
          </w:p>
        </w:tc>
        <w:tc>
          <w:tcPr>
            <w:tcW w:w="5648" w:type="dxa"/>
          </w:tcPr>
          <w:p w14:paraId="49041611" w14:textId="2A6080C7" w:rsidR="00444CB4" w:rsidRPr="007630F0" w:rsidRDefault="005E1891" w:rsidP="00EB14D3">
            <w:pPr>
              <w:jc w:val="both"/>
              <w:rPr>
                <w:rFonts w:ascii="Arial Nova" w:eastAsia="Arial" w:hAnsi="Arial Nova" w:cs="Arial"/>
                <w:bCs/>
              </w:rPr>
            </w:pPr>
            <w:r w:rsidRPr="007630F0">
              <w:rPr>
                <w:rFonts w:ascii="Arial Nova" w:eastAsia="Arial" w:hAnsi="Arial Nova" w:cs="Arial"/>
                <w:bCs/>
              </w:rPr>
              <w:t>Movimiento Ciudadano.</w:t>
            </w:r>
          </w:p>
        </w:tc>
      </w:tr>
      <w:tr w:rsidR="00444CB4" w:rsidRPr="007630F0" w14:paraId="77C14259" w14:textId="77777777" w:rsidTr="00EB14D3">
        <w:trPr>
          <w:trHeight w:val="338"/>
          <w:jc w:val="center"/>
        </w:trPr>
        <w:tc>
          <w:tcPr>
            <w:tcW w:w="2366" w:type="dxa"/>
          </w:tcPr>
          <w:p w14:paraId="12D89323" w14:textId="635E7C6F" w:rsidR="00444CB4" w:rsidRPr="007630F0" w:rsidRDefault="005E1891" w:rsidP="00EB14D3">
            <w:pPr>
              <w:spacing w:line="240" w:lineRule="atLeast"/>
              <w:jc w:val="both"/>
              <w:rPr>
                <w:rFonts w:ascii="Arial Nova" w:eastAsia="Arial" w:hAnsi="Arial Nova" w:cs="Arial"/>
                <w:b/>
                <w:bCs/>
              </w:rPr>
            </w:pPr>
            <w:r w:rsidRPr="007630F0">
              <w:rPr>
                <w:rFonts w:ascii="Arial Nova" w:eastAsia="Arial" w:hAnsi="Arial Nova" w:cs="Arial"/>
                <w:b/>
                <w:bCs/>
              </w:rPr>
              <w:t>FXM:</w:t>
            </w:r>
          </w:p>
        </w:tc>
        <w:tc>
          <w:tcPr>
            <w:tcW w:w="5648" w:type="dxa"/>
          </w:tcPr>
          <w:p w14:paraId="199156F2" w14:textId="769B9723" w:rsidR="00444CB4" w:rsidRPr="007630F0" w:rsidRDefault="005E1891" w:rsidP="00EB14D3">
            <w:pPr>
              <w:jc w:val="both"/>
              <w:rPr>
                <w:rFonts w:ascii="Arial Nova" w:eastAsia="Arial" w:hAnsi="Arial Nova" w:cs="Arial"/>
                <w:bCs/>
              </w:rPr>
            </w:pPr>
            <w:r w:rsidRPr="007630F0">
              <w:rPr>
                <w:rFonts w:ascii="Arial Nova" w:eastAsia="Arial" w:hAnsi="Arial Nova" w:cs="Arial"/>
                <w:bCs/>
              </w:rPr>
              <w:t>Fuerza por México.</w:t>
            </w:r>
          </w:p>
        </w:tc>
      </w:tr>
      <w:tr w:rsidR="001C23B6" w:rsidRPr="007630F0" w14:paraId="2A2CAF84" w14:textId="77777777" w:rsidTr="00EB14D3">
        <w:trPr>
          <w:trHeight w:val="338"/>
          <w:jc w:val="center"/>
        </w:trPr>
        <w:tc>
          <w:tcPr>
            <w:tcW w:w="2366" w:type="dxa"/>
          </w:tcPr>
          <w:p w14:paraId="21F9566C" w14:textId="77777777" w:rsidR="001C23B6" w:rsidRPr="007630F0" w:rsidRDefault="001C23B6" w:rsidP="00EB14D3">
            <w:pPr>
              <w:spacing w:line="240" w:lineRule="atLeast"/>
              <w:jc w:val="both"/>
              <w:rPr>
                <w:rFonts w:ascii="Arial Nova" w:eastAsia="Arial" w:hAnsi="Arial Nova" w:cs="Arial"/>
                <w:b/>
              </w:rPr>
            </w:pPr>
            <w:r w:rsidRPr="007630F0">
              <w:rPr>
                <w:rFonts w:ascii="Arial Nova" w:eastAsia="Arial" w:hAnsi="Arial Nova" w:cs="Arial"/>
                <w:b/>
              </w:rPr>
              <w:t>IEE:</w:t>
            </w:r>
          </w:p>
        </w:tc>
        <w:tc>
          <w:tcPr>
            <w:tcW w:w="5648" w:type="dxa"/>
          </w:tcPr>
          <w:p w14:paraId="75752581" w14:textId="77777777" w:rsidR="001C23B6" w:rsidRPr="007630F0" w:rsidRDefault="001C23B6" w:rsidP="00EB14D3">
            <w:pPr>
              <w:spacing w:line="240" w:lineRule="atLeast"/>
              <w:ind w:right="178"/>
              <w:jc w:val="both"/>
              <w:rPr>
                <w:rFonts w:ascii="Arial Nova" w:eastAsia="Arial" w:hAnsi="Arial Nova" w:cs="Arial"/>
              </w:rPr>
            </w:pPr>
            <w:r w:rsidRPr="007630F0">
              <w:rPr>
                <w:rFonts w:ascii="Arial Nova" w:eastAsia="Arial" w:hAnsi="Arial Nova" w:cs="Arial"/>
              </w:rPr>
              <w:t>Instituto Estatal Electoral.</w:t>
            </w:r>
          </w:p>
        </w:tc>
      </w:tr>
      <w:tr w:rsidR="001C23B6" w:rsidRPr="007630F0" w14:paraId="2B9FE8AF" w14:textId="77777777" w:rsidTr="00EB14D3">
        <w:trPr>
          <w:trHeight w:val="338"/>
          <w:jc w:val="center"/>
        </w:trPr>
        <w:tc>
          <w:tcPr>
            <w:tcW w:w="2366" w:type="dxa"/>
          </w:tcPr>
          <w:p w14:paraId="0F5612EE" w14:textId="77777777" w:rsidR="001C23B6" w:rsidRPr="007630F0" w:rsidRDefault="001C23B6" w:rsidP="00EB14D3">
            <w:pPr>
              <w:spacing w:line="240" w:lineRule="atLeast"/>
              <w:jc w:val="both"/>
              <w:rPr>
                <w:rFonts w:ascii="Arial Nova" w:eastAsia="Arial" w:hAnsi="Arial Nova" w:cs="Arial"/>
                <w:b/>
              </w:rPr>
            </w:pPr>
            <w:r w:rsidRPr="007630F0">
              <w:rPr>
                <w:rFonts w:ascii="Arial Nova" w:eastAsia="Arial" w:hAnsi="Arial Nova" w:cs="Arial"/>
                <w:b/>
              </w:rPr>
              <w:t>Secretario Ejecutivo:</w:t>
            </w:r>
          </w:p>
        </w:tc>
        <w:tc>
          <w:tcPr>
            <w:tcW w:w="5648" w:type="dxa"/>
          </w:tcPr>
          <w:p w14:paraId="7420DBDF" w14:textId="77777777" w:rsidR="001C23B6" w:rsidRPr="007630F0" w:rsidRDefault="001C23B6" w:rsidP="00EB14D3">
            <w:pPr>
              <w:spacing w:line="240" w:lineRule="atLeast"/>
              <w:ind w:right="178"/>
              <w:jc w:val="both"/>
              <w:rPr>
                <w:rFonts w:ascii="Arial Nova" w:eastAsia="Arial" w:hAnsi="Arial Nova" w:cs="Arial"/>
              </w:rPr>
            </w:pPr>
            <w:r w:rsidRPr="007630F0">
              <w:rPr>
                <w:rFonts w:ascii="Arial Nova" w:eastAsia="Arial" w:hAnsi="Arial Nova" w:cs="Arial"/>
              </w:rPr>
              <w:t xml:space="preserve">Secretario Ejecutivo del Consejo General del Instituto Estatal Electoral. </w:t>
            </w:r>
          </w:p>
        </w:tc>
      </w:tr>
      <w:tr w:rsidR="001C23B6" w:rsidRPr="007630F0" w14:paraId="65A2311E" w14:textId="77777777" w:rsidTr="00EB14D3">
        <w:trPr>
          <w:trHeight w:val="283"/>
          <w:jc w:val="center"/>
        </w:trPr>
        <w:tc>
          <w:tcPr>
            <w:tcW w:w="2366" w:type="dxa"/>
          </w:tcPr>
          <w:p w14:paraId="30AE3FFE" w14:textId="77777777" w:rsidR="001C23B6" w:rsidRPr="007630F0" w:rsidRDefault="001C23B6" w:rsidP="00EB14D3">
            <w:pPr>
              <w:spacing w:line="240" w:lineRule="atLeast"/>
              <w:jc w:val="both"/>
              <w:rPr>
                <w:rFonts w:ascii="Arial Nova" w:eastAsia="Arial" w:hAnsi="Arial Nova" w:cs="Arial"/>
              </w:rPr>
            </w:pPr>
            <w:r w:rsidRPr="007630F0">
              <w:rPr>
                <w:rFonts w:ascii="Arial Nova" w:eastAsia="Arial" w:hAnsi="Arial Nova" w:cs="Arial"/>
                <w:b/>
              </w:rPr>
              <w:t>Tribunal Electoral:</w:t>
            </w:r>
          </w:p>
        </w:tc>
        <w:tc>
          <w:tcPr>
            <w:tcW w:w="5648" w:type="dxa"/>
          </w:tcPr>
          <w:p w14:paraId="27D9B284" w14:textId="77777777" w:rsidR="001C23B6" w:rsidRPr="007630F0" w:rsidRDefault="001C23B6" w:rsidP="00EB14D3">
            <w:pPr>
              <w:spacing w:line="240" w:lineRule="atLeast"/>
              <w:ind w:right="36"/>
              <w:jc w:val="both"/>
              <w:rPr>
                <w:rFonts w:ascii="Arial Nova" w:eastAsia="Arial" w:hAnsi="Arial Nova" w:cs="Arial"/>
              </w:rPr>
            </w:pPr>
            <w:r w:rsidRPr="007630F0">
              <w:rPr>
                <w:rFonts w:ascii="Arial Nova" w:eastAsia="Arial" w:hAnsi="Arial Nova" w:cs="Arial"/>
              </w:rPr>
              <w:t>Tribunal Electoral del Estado de Aguascalientes.</w:t>
            </w:r>
          </w:p>
        </w:tc>
      </w:tr>
    </w:tbl>
    <w:p w14:paraId="1A432A7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rPr>
      </w:pPr>
    </w:p>
    <w:p w14:paraId="1DC0AD30"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3C0C66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1. ANTECEDENTES</w:t>
      </w:r>
    </w:p>
    <w:p w14:paraId="15875D1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50A2940" w14:textId="77777777" w:rsidR="001C23B6" w:rsidRPr="007630F0" w:rsidRDefault="001C23B6" w:rsidP="001C23B6">
      <w:pPr>
        <w:spacing w:line="360" w:lineRule="auto"/>
        <w:jc w:val="both"/>
        <w:rPr>
          <w:rFonts w:ascii="Arial Nova" w:hAnsi="Arial Nova" w:cs="Arial"/>
          <w:sz w:val="22"/>
          <w:szCs w:val="22"/>
          <w:shd w:val="clear" w:color="auto" w:fill="FFFFFF"/>
        </w:rPr>
      </w:pPr>
      <w:r w:rsidRPr="007630F0">
        <w:rPr>
          <w:rFonts w:ascii="Arial Nova" w:hAnsi="Arial Nova" w:cs="Arial"/>
          <w:sz w:val="22"/>
          <w:szCs w:val="22"/>
          <w:shd w:val="clear" w:color="auto" w:fill="FFFFFF"/>
        </w:rPr>
        <w:t>Los hechos sucedieron en el año dos mil veintidós, salvo precisión en contrario.</w:t>
      </w:r>
    </w:p>
    <w:p w14:paraId="71DD2815" w14:textId="77777777" w:rsidR="001C23B6" w:rsidRPr="007630F0" w:rsidRDefault="001C23B6" w:rsidP="001C23B6">
      <w:pPr>
        <w:spacing w:line="360" w:lineRule="auto"/>
        <w:jc w:val="both"/>
        <w:rPr>
          <w:rFonts w:ascii="Arial Nova" w:hAnsi="Arial Nova" w:cs="Arial"/>
          <w:sz w:val="22"/>
          <w:szCs w:val="22"/>
          <w:shd w:val="clear" w:color="auto" w:fill="FFFFFF"/>
        </w:rPr>
      </w:pPr>
    </w:p>
    <w:p w14:paraId="4C57916F" w14:textId="418E4DD8"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lastRenderedPageBreak/>
        <w:t xml:space="preserve">1.1. Proceso Electoral. </w:t>
      </w:r>
      <w:r w:rsidRPr="007630F0">
        <w:rPr>
          <w:rFonts w:ascii="Arial Nova" w:eastAsia="Arial Nova" w:hAnsi="Arial Nova" w:cs="Arial"/>
          <w:bCs/>
          <w:sz w:val="22"/>
          <w:szCs w:val="22"/>
        </w:rPr>
        <w:t xml:space="preserve">El siete de octubre de dos mil veintiuno, dio inicio el proceso electoral local 2021-2022 para la renovación de la </w:t>
      </w:r>
      <w:r w:rsidR="001B65DF">
        <w:rPr>
          <w:rFonts w:ascii="Arial Nova" w:eastAsia="Arial Nova" w:hAnsi="Arial Nova" w:cs="Arial"/>
          <w:bCs/>
          <w:sz w:val="22"/>
          <w:szCs w:val="22"/>
        </w:rPr>
        <w:t>g</w:t>
      </w:r>
      <w:r w:rsidRPr="007630F0">
        <w:rPr>
          <w:rFonts w:ascii="Arial Nova" w:eastAsia="Arial Nova" w:hAnsi="Arial Nova" w:cs="Arial"/>
          <w:bCs/>
          <w:sz w:val="22"/>
          <w:szCs w:val="22"/>
        </w:rPr>
        <w:t>ubernatura del Estado de Aguascalientes.</w:t>
      </w:r>
      <w:r w:rsidRPr="007630F0">
        <w:rPr>
          <w:rFonts w:ascii="Arial Nova" w:eastAsia="Arial Nova" w:hAnsi="Arial Nova" w:cs="Arial"/>
          <w:b/>
          <w:sz w:val="22"/>
          <w:szCs w:val="22"/>
        </w:rPr>
        <w:t xml:space="preserve"> </w:t>
      </w:r>
    </w:p>
    <w:p w14:paraId="56732710"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C03554F" w14:textId="2A7DBFFA" w:rsidR="006B648C" w:rsidRPr="007630F0" w:rsidRDefault="006B648C" w:rsidP="006B648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 xml:space="preserve">1.2. Registro de candidaturas. </w:t>
      </w:r>
      <w:r w:rsidRPr="007630F0">
        <w:rPr>
          <w:rFonts w:ascii="Arial Nova" w:eastAsia="Arial Nova" w:hAnsi="Arial Nova" w:cs="Arial"/>
          <w:sz w:val="22"/>
          <w:szCs w:val="22"/>
        </w:rPr>
        <w:t xml:space="preserve">El veinticinco de marzo, el Consejo General del IEE atendió las solicitudes de registro de las candidatas a la </w:t>
      </w:r>
      <w:r w:rsidR="001B65DF">
        <w:rPr>
          <w:rFonts w:ascii="Arial Nova" w:eastAsia="Arial Nova" w:hAnsi="Arial Nova" w:cs="Arial"/>
          <w:sz w:val="22"/>
          <w:szCs w:val="22"/>
        </w:rPr>
        <w:t>g</w:t>
      </w:r>
      <w:r w:rsidRPr="007630F0">
        <w:rPr>
          <w:rFonts w:ascii="Arial Nova" w:eastAsia="Arial Nova" w:hAnsi="Arial Nova" w:cs="Arial"/>
          <w:sz w:val="22"/>
          <w:szCs w:val="22"/>
        </w:rPr>
        <w:t>ubernatura del Estado de Aguascalientes.</w:t>
      </w:r>
    </w:p>
    <w:p w14:paraId="34464BEA"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7DB13BF" w14:textId="631588D8"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7630F0">
        <w:rPr>
          <w:rFonts w:ascii="Arial Nova" w:eastAsia="Arial Nova" w:hAnsi="Arial Nova" w:cs="Arial"/>
          <w:b/>
          <w:sz w:val="22"/>
          <w:szCs w:val="22"/>
        </w:rPr>
        <w:t xml:space="preserve">1.3. Presentación de la denuncia. </w:t>
      </w:r>
      <w:r w:rsidRPr="007630F0">
        <w:rPr>
          <w:rFonts w:ascii="Arial Nova" w:eastAsia="Arial Nova" w:hAnsi="Arial Nova" w:cs="Arial"/>
          <w:bCs/>
          <w:sz w:val="22"/>
          <w:szCs w:val="22"/>
        </w:rPr>
        <w:t xml:space="preserve">El </w:t>
      </w:r>
      <w:r w:rsidR="006B648C" w:rsidRPr="007630F0">
        <w:rPr>
          <w:rFonts w:ascii="Arial Nova" w:eastAsia="Arial Nova" w:hAnsi="Arial Nova" w:cs="Arial"/>
          <w:bCs/>
          <w:sz w:val="22"/>
          <w:szCs w:val="22"/>
        </w:rPr>
        <w:t>veintisiete de mayo</w:t>
      </w:r>
      <w:r w:rsidRPr="007630F0">
        <w:rPr>
          <w:rFonts w:ascii="Arial Nova" w:eastAsia="Arial Nova" w:hAnsi="Arial Nova" w:cs="Arial"/>
          <w:bCs/>
          <w:sz w:val="22"/>
          <w:szCs w:val="22"/>
        </w:rPr>
        <w:t>, la denunciante presentó un escrito de queja, en contra de l</w:t>
      </w:r>
      <w:r w:rsidR="006B648C" w:rsidRPr="007630F0">
        <w:rPr>
          <w:rFonts w:ascii="Arial Nova" w:eastAsia="Arial Nova" w:hAnsi="Arial Nova" w:cs="Arial"/>
          <w:bCs/>
          <w:sz w:val="22"/>
          <w:szCs w:val="22"/>
        </w:rPr>
        <w:t>os</w:t>
      </w:r>
      <w:r w:rsidRPr="007630F0">
        <w:rPr>
          <w:rFonts w:ascii="Arial Nova" w:eastAsia="Arial Nova" w:hAnsi="Arial Nova" w:cs="Arial"/>
          <w:bCs/>
          <w:sz w:val="22"/>
          <w:szCs w:val="22"/>
        </w:rPr>
        <w:t xml:space="preserve"> denunciad</w:t>
      </w:r>
      <w:r w:rsidR="006B648C" w:rsidRPr="007630F0">
        <w:rPr>
          <w:rFonts w:ascii="Arial Nova" w:eastAsia="Arial Nova" w:hAnsi="Arial Nova" w:cs="Arial"/>
          <w:bCs/>
          <w:sz w:val="22"/>
          <w:szCs w:val="22"/>
        </w:rPr>
        <w:t>os</w:t>
      </w:r>
      <w:r w:rsidRPr="007630F0">
        <w:rPr>
          <w:rFonts w:ascii="Arial Nova" w:eastAsia="Arial Nova" w:hAnsi="Arial Nova" w:cs="Arial"/>
          <w:bCs/>
          <w:sz w:val="22"/>
          <w:szCs w:val="22"/>
        </w:rPr>
        <w:t>, por la presunta comisión de actos que, a su ver, constituyen VPMG</w:t>
      </w:r>
      <w:r w:rsidRPr="007630F0">
        <w:rPr>
          <w:rStyle w:val="Refdenotaalpie"/>
          <w:rFonts w:ascii="Arial Nova" w:eastAsia="Arial Nova" w:hAnsi="Arial Nova" w:cs="Arial"/>
          <w:bCs/>
          <w:sz w:val="22"/>
          <w:szCs w:val="22"/>
        </w:rPr>
        <w:footnoteReference w:id="2"/>
      </w:r>
      <w:r w:rsidR="006B648C" w:rsidRPr="007630F0">
        <w:rPr>
          <w:rFonts w:ascii="Arial Nova" w:eastAsia="Arial Nova" w:hAnsi="Arial Nova" w:cs="Arial"/>
          <w:bCs/>
          <w:sz w:val="22"/>
          <w:szCs w:val="22"/>
        </w:rPr>
        <w:t>.</w:t>
      </w:r>
    </w:p>
    <w:p w14:paraId="7A9141A7"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1909782" w14:textId="19646162"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 xml:space="preserve">1.4. Radicación y </w:t>
      </w:r>
      <w:r w:rsidR="00FF7603" w:rsidRPr="007630F0">
        <w:rPr>
          <w:rFonts w:ascii="Arial Nova" w:eastAsia="Arial Nova" w:hAnsi="Arial Nova" w:cs="Arial"/>
          <w:b/>
          <w:sz w:val="22"/>
          <w:szCs w:val="22"/>
        </w:rPr>
        <w:t>diligencias para mejor proveer</w:t>
      </w:r>
      <w:r w:rsidRPr="007630F0">
        <w:rPr>
          <w:rFonts w:ascii="Arial Nova" w:eastAsia="Arial Nova" w:hAnsi="Arial Nova" w:cs="Arial"/>
          <w:b/>
          <w:sz w:val="22"/>
          <w:szCs w:val="22"/>
        </w:rPr>
        <w:t xml:space="preserve">. </w:t>
      </w:r>
      <w:r w:rsidRPr="007630F0">
        <w:rPr>
          <w:rFonts w:ascii="Arial Nova" w:eastAsia="Arial Nova" w:hAnsi="Arial Nova" w:cs="Arial"/>
          <w:bCs/>
          <w:sz w:val="22"/>
          <w:szCs w:val="22"/>
        </w:rPr>
        <w:t xml:space="preserve">El </w:t>
      </w:r>
      <w:r w:rsidR="00FF7603" w:rsidRPr="007630F0">
        <w:rPr>
          <w:rFonts w:ascii="Arial Nova" w:eastAsia="Arial Nova" w:hAnsi="Arial Nova" w:cs="Arial"/>
          <w:bCs/>
          <w:sz w:val="22"/>
          <w:szCs w:val="22"/>
        </w:rPr>
        <w:t>veintiocho de mayo</w:t>
      </w:r>
      <w:r w:rsidRPr="007630F0">
        <w:rPr>
          <w:rFonts w:ascii="Arial Nova" w:eastAsia="Arial Nova" w:hAnsi="Arial Nova" w:cs="Arial"/>
          <w:bCs/>
          <w:sz w:val="22"/>
          <w:szCs w:val="22"/>
        </w:rPr>
        <w:t xml:space="preserve">, el Secretario Ejecutivo radicó la denuncia de mérito bajo la vía del procedimiento especial sancionador y asignó el número de expediente </w:t>
      </w:r>
      <w:r w:rsidRPr="007630F0">
        <w:rPr>
          <w:rFonts w:ascii="Arial Nova" w:eastAsia="Arial Nova" w:hAnsi="Arial Nova" w:cs="Arial"/>
          <w:sz w:val="22"/>
          <w:szCs w:val="22"/>
        </w:rPr>
        <w:t>IEE/PES/0</w:t>
      </w:r>
      <w:r w:rsidR="00FF7603" w:rsidRPr="007630F0">
        <w:rPr>
          <w:rFonts w:ascii="Arial Nova" w:eastAsia="Arial Nova" w:hAnsi="Arial Nova" w:cs="Arial"/>
          <w:sz w:val="22"/>
          <w:szCs w:val="22"/>
        </w:rPr>
        <w:t>66</w:t>
      </w:r>
      <w:r w:rsidRPr="007630F0">
        <w:rPr>
          <w:rFonts w:ascii="Arial Nova" w:eastAsia="Arial Nova" w:hAnsi="Arial Nova" w:cs="Arial"/>
          <w:sz w:val="22"/>
          <w:szCs w:val="22"/>
        </w:rPr>
        <w:t xml:space="preserve">/2022; </w:t>
      </w:r>
      <w:r w:rsidR="00FF7603" w:rsidRPr="007630F0">
        <w:rPr>
          <w:rFonts w:ascii="Arial Nova" w:eastAsia="Arial Nova" w:hAnsi="Arial Nova" w:cs="Arial"/>
          <w:sz w:val="22"/>
          <w:szCs w:val="22"/>
        </w:rPr>
        <w:t>además, ordenó a la Oficialía Electoral certificar la existencia y contenido de las direcciones electrónicas ofrecidas por la denunciante dentro de su escrito de queja.</w:t>
      </w:r>
    </w:p>
    <w:p w14:paraId="3AF8A865" w14:textId="70610294" w:rsidR="00FF7603" w:rsidRPr="007630F0" w:rsidRDefault="00FF7603"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4ACEA71" w14:textId="668F60EB" w:rsidR="00FF7603" w:rsidRPr="007630F0" w:rsidRDefault="00FF7603"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bCs/>
          <w:sz w:val="22"/>
          <w:szCs w:val="22"/>
        </w:rPr>
        <w:t>1.5. Medidas cautelares</w:t>
      </w:r>
      <w:r w:rsidR="00C5249C" w:rsidRPr="007630F0">
        <w:rPr>
          <w:rFonts w:ascii="Arial Nova" w:eastAsia="Arial Nova" w:hAnsi="Arial Nova" w:cs="Arial"/>
          <w:b/>
          <w:bCs/>
          <w:sz w:val="22"/>
          <w:szCs w:val="22"/>
        </w:rPr>
        <w:t xml:space="preserve"> y diligencias para mejor proveer</w:t>
      </w:r>
      <w:r w:rsidRPr="007630F0">
        <w:rPr>
          <w:rFonts w:ascii="Arial Nova" w:eastAsia="Arial Nova" w:hAnsi="Arial Nova" w:cs="Arial"/>
          <w:b/>
          <w:bCs/>
          <w:sz w:val="22"/>
          <w:szCs w:val="22"/>
        </w:rPr>
        <w:t>.</w:t>
      </w:r>
      <w:r w:rsidRPr="007630F0">
        <w:rPr>
          <w:rFonts w:ascii="Arial Nova" w:eastAsia="Arial Nova" w:hAnsi="Arial Nova" w:cs="Arial"/>
          <w:sz w:val="22"/>
          <w:szCs w:val="22"/>
        </w:rPr>
        <w:t xml:space="preserve"> El cuatro de junio, la Comisión de Quejas y Denuncias del IEE, mediante la resolución identificada bajo la clave CQD-R-14/2022 ordenó a la Coordinación de Comunicación Social e Informática del IEE</w:t>
      </w:r>
      <w:r w:rsidR="00C5249C" w:rsidRPr="007630F0">
        <w:rPr>
          <w:rFonts w:ascii="Arial Nova" w:eastAsia="Arial Nova" w:hAnsi="Arial Nova" w:cs="Arial"/>
          <w:sz w:val="22"/>
          <w:szCs w:val="22"/>
        </w:rPr>
        <w:t xml:space="preserve"> y</w:t>
      </w:r>
      <w:r w:rsidRPr="007630F0">
        <w:rPr>
          <w:rFonts w:ascii="Arial Nova" w:eastAsia="Arial Nova" w:hAnsi="Arial Nova" w:cs="Arial"/>
          <w:sz w:val="22"/>
          <w:szCs w:val="22"/>
        </w:rPr>
        <w:t xml:space="preserve"> a los </w:t>
      </w:r>
      <w:r w:rsidR="00C5249C" w:rsidRPr="007630F0">
        <w:rPr>
          <w:rFonts w:ascii="Arial Nova" w:eastAsia="Arial Nova" w:hAnsi="Arial Nova" w:cs="Arial"/>
          <w:sz w:val="22"/>
          <w:szCs w:val="22"/>
        </w:rPr>
        <w:t>responsables</w:t>
      </w:r>
      <w:r w:rsidRPr="007630F0">
        <w:rPr>
          <w:rFonts w:ascii="Arial Nova" w:eastAsia="Arial Nova" w:hAnsi="Arial Nova" w:cs="Arial"/>
          <w:sz w:val="22"/>
          <w:szCs w:val="22"/>
        </w:rPr>
        <w:t xml:space="preserve"> y/o administradores del perfil de la red social Facebook denominado “Aguascalientes Sin Censura”</w:t>
      </w:r>
      <w:r w:rsidR="00C5249C" w:rsidRPr="007630F0">
        <w:rPr>
          <w:rFonts w:ascii="Arial Nova" w:eastAsia="Arial Nova" w:hAnsi="Arial Nova" w:cs="Arial"/>
          <w:sz w:val="22"/>
          <w:szCs w:val="22"/>
        </w:rPr>
        <w:t xml:space="preserve"> el retiro de las publicaciones alojadas en las direcciones electrónicas denunciadas. </w:t>
      </w:r>
    </w:p>
    <w:p w14:paraId="25860631" w14:textId="21A85214" w:rsidR="00C5249C" w:rsidRPr="007630F0" w:rsidRDefault="00C5249C"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1619FA8" w14:textId="43D21946" w:rsidR="00C5249C" w:rsidRPr="007630F0" w:rsidRDefault="00C5249C"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 xml:space="preserve">Por otra parte, le ordenó al Secretario Ejecutivo realizar las diligencias </w:t>
      </w:r>
      <w:r w:rsidR="00394563" w:rsidRPr="007630F0">
        <w:rPr>
          <w:rFonts w:ascii="Arial Nova" w:eastAsia="Arial Nova" w:hAnsi="Arial Nova" w:cs="Arial"/>
          <w:sz w:val="22"/>
          <w:szCs w:val="22"/>
        </w:rPr>
        <w:t>necesarias, a</w:t>
      </w:r>
      <w:r w:rsidRPr="007630F0">
        <w:rPr>
          <w:rFonts w:ascii="Arial Nova" w:eastAsia="Arial Nova" w:hAnsi="Arial Nova" w:cs="Arial"/>
          <w:sz w:val="22"/>
          <w:szCs w:val="22"/>
        </w:rPr>
        <w:t xml:space="preserve"> fin de localizar a los responsables y/o administradores del perfil de Facebook “Aguascalientes Sin Censura”, por consecuencia, se requirió a </w:t>
      </w:r>
      <w:r w:rsidRPr="001B65DF">
        <w:rPr>
          <w:rFonts w:ascii="Arial Nova" w:eastAsia="Arial Nova" w:hAnsi="Arial Nova" w:cs="Arial"/>
          <w:i/>
          <w:iCs/>
          <w:sz w:val="22"/>
          <w:szCs w:val="22"/>
        </w:rPr>
        <w:t>“Meta Inc.”</w:t>
      </w:r>
      <w:r w:rsidR="00301202" w:rsidRPr="007630F0">
        <w:rPr>
          <w:rFonts w:ascii="Arial Nova" w:eastAsia="Arial Nova" w:hAnsi="Arial Nova" w:cs="Arial"/>
          <w:sz w:val="22"/>
          <w:szCs w:val="22"/>
        </w:rPr>
        <w:t xml:space="preserve"> con el propósito de obtener tal información.</w:t>
      </w:r>
    </w:p>
    <w:p w14:paraId="101BE672" w14:textId="77777777" w:rsidR="00FF7603" w:rsidRPr="007630F0" w:rsidRDefault="00FF7603"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000C38E1" w14:textId="5469D2BE"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1.8. Admisión y emplazamiento.</w:t>
      </w:r>
      <w:r w:rsidRPr="007630F0">
        <w:rPr>
          <w:rFonts w:ascii="Arial Nova" w:eastAsia="Arial Nova" w:hAnsi="Arial Nova" w:cs="Arial"/>
          <w:sz w:val="22"/>
          <w:szCs w:val="22"/>
        </w:rPr>
        <w:t xml:space="preserve"> El </w:t>
      </w:r>
      <w:r w:rsidR="00301202" w:rsidRPr="007630F0">
        <w:rPr>
          <w:rFonts w:ascii="Arial Nova" w:eastAsia="Arial Nova" w:hAnsi="Arial Nova" w:cs="Arial"/>
          <w:sz w:val="22"/>
          <w:szCs w:val="22"/>
        </w:rPr>
        <w:t>diez de junio</w:t>
      </w:r>
      <w:r w:rsidRPr="007630F0">
        <w:rPr>
          <w:rFonts w:ascii="Arial Nova" w:eastAsia="Arial Nova" w:hAnsi="Arial Nova" w:cs="Arial"/>
          <w:sz w:val="22"/>
          <w:szCs w:val="22"/>
        </w:rPr>
        <w:t>, el Secretario Ejecutivo</w:t>
      </w:r>
      <w:r w:rsidR="00301202" w:rsidRPr="007630F0">
        <w:rPr>
          <w:rFonts w:ascii="Arial Nova" w:eastAsia="Arial Nova" w:hAnsi="Arial Nova" w:cs="Arial"/>
          <w:sz w:val="22"/>
          <w:szCs w:val="22"/>
        </w:rPr>
        <w:t xml:space="preserve"> </w:t>
      </w:r>
      <w:r w:rsidRPr="007630F0">
        <w:rPr>
          <w:rFonts w:ascii="Arial Nova" w:eastAsia="Arial Nova" w:hAnsi="Arial Nova" w:cs="Arial"/>
          <w:sz w:val="22"/>
          <w:szCs w:val="22"/>
        </w:rPr>
        <w:t xml:space="preserve">procedió a determinar la admisión de la denuncia interpuesta por la </w:t>
      </w:r>
      <w:bookmarkStart w:id="6" w:name="_Hlk96588873"/>
      <w:r w:rsidRPr="007630F0">
        <w:rPr>
          <w:rFonts w:ascii="Arial Nova" w:eastAsia="Arial Nova" w:hAnsi="Arial Nova" w:cs="Arial"/>
          <w:sz w:val="22"/>
          <w:szCs w:val="22"/>
        </w:rPr>
        <w:t xml:space="preserve">posible </w:t>
      </w:r>
      <w:bookmarkEnd w:id="6"/>
      <w:r w:rsidRPr="007630F0">
        <w:rPr>
          <w:rFonts w:ascii="Arial Nova" w:eastAsia="Arial Nova" w:hAnsi="Arial Nova" w:cs="Arial"/>
          <w:sz w:val="22"/>
          <w:szCs w:val="22"/>
        </w:rPr>
        <w:t>comisión de actos que constituyen VPMG; además, señaló fecha para la celebración de la Audiencia de Pruebas y Alegatos , y, finalmente, ordenó emplazar a las partes.</w:t>
      </w:r>
    </w:p>
    <w:p w14:paraId="6FEEC1B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58A693E" w14:textId="4446C6F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1.9. Audiencia de Pruebas y Alegatos.</w:t>
      </w:r>
      <w:r w:rsidRPr="007630F0">
        <w:rPr>
          <w:rFonts w:ascii="Arial Nova" w:eastAsia="Arial Nova" w:hAnsi="Arial Nova" w:cs="Arial"/>
          <w:sz w:val="22"/>
          <w:szCs w:val="22"/>
        </w:rPr>
        <w:t xml:space="preserve"> El </w:t>
      </w:r>
      <w:r w:rsidR="00301202" w:rsidRPr="007630F0">
        <w:rPr>
          <w:rFonts w:ascii="Arial Nova" w:eastAsia="Arial Nova" w:hAnsi="Arial Nova" w:cs="Arial"/>
          <w:sz w:val="22"/>
          <w:szCs w:val="22"/>
        </w:rPr>
        <w:t>catorce de junio</w:t>
      </w:r>
      <w:r w:rsidRPr="007630F0">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19F43609"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32B350A" w14:textId="03F17A60" w:rsidR="00301202"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1.10. Turno del expediente.</w:t>
      </w:r>
      <w:r w:rsidRPr="007630F0">
        <w:rPr>
          <w:rFonts w:ascii="Arial Nova" w:eastAsia="Arial Nova" w:hAnsi="Arial Nova" w:cs="Arial"/>
          <w:sz w:val="22"/>
          <w:szCs w:val="22"/>
        </w:rPr>
        <w:t xml:space="preserve"> El </w:t>
      </w:r>
      <w:r w:rsidR="00301202" w:rsidRPr="007630F0">
        <w:rPr>
          <w:rFonts w:ascii="Arial Nova" w:eastAsia="Arial Nova" w:hAnsi="Arial Nova" w:cs="Arial"/>
          <w:sz w:val="22"/>
          <w:szCs w:val="22"/>
        </w:rPr>
        <w:t>dieciséis de junio</w:t>
      </w:r>
      <w:r w:rsidRPr="007630F0">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301202" w:rsidRPr="007630F0">
        <w:rPr>
          <w:rFonts w:ascii="Arial Nova" w:eastAsia="Arial Nova" w:hAnsi="Arial Nova" w:cs="Arial"/>
          <w:sz w:val="22"/>
          <w:szCs w:val="22"/>
        </w:rPr>
        <w:t>63</w:t>
      </w:r>
      <w:r w:rsidRPr="007630F0">
        <w:rPr>
          <w:rFonts w:ascii="Arial Nova" w:eastAsia="Arial Nova" w:hAnsi="Arial Nova" w:cs="Arial"/>
          <w:sz w:val="22"/>
          <w:szCs w:val="22"/>
        </w:rPr>
        <w:t>/2022 y se turnó a la Ponencia del Magistrado Héctor Salvador Hernández Gallegos.</w:t>
      </w:r>
    </w:p>
    <w:p w14:paraId="4D907DFB"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1.12. Formulación del proyecto de resolución.</w:t>
      </w:r>
      <w:r w:rsidRPr="007630F0">
        <w:rPr>
          <w:rFonts w:ascii="Arial Nova" w:eastAsia="Arial Nova" w:hAnsi="Arial Nova" w:cs="Arial"/>
          <w:sz w:val="22"/>
          <w:szCs w:val="22"/>
        </w:rPr>
        <w:t xml:space="preserve"> En su oportunidad, se radicó el expediente en la ponencia del magistrado electoral precisado, y una vez verificada su debida integración, al no existir </w:t>
      </w:r>
      <w:r w:rsidRPr="007630F0">
        <w:rPr>
          <w:rFonts w:ascii="Arial Nova" w:eastAsia="Arial Nova" w:hAnsi="Arial Nova" w:cs="Arial"/>
          <w:sz w:val="22"/>
          <w:szCs w:val="22"/>
        </w:rPr>
        <w:lastRenderedPageBreak/>
        <w:t>trámite alguno o diligencia pendiente por realizar, se ordenó formular proyecto de resolución y ponerlo a consideración del Pleno, según lo previsto en la fracción IV, del artículo 274 del Código Electoral.</w:t>
      </w:r>
    </w:p>
    <w:p w14:paraId="3B3DEE69"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1EFFF05"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 xml:space="preserve">2. COMPETENCIA. </w:t>
      </w:r>
    </w:p>
    <w:p w14:paraId="7F174A97"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B9572A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F5C247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CEEF099" w14:textId="580F5395"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Lo anterior, en virtud de que la denuncia bajo estudio tiene relación con la supuesta comisión de actos que constituyen Violencia Política Contra la Mujer en Razón de Género</w:t>
      </w:r>
      <w:r w:rsidR="00301202" w:rsidRPr="007630F0">
        <w:rPr>
          <w:rFonts w:ascii="Arial Nova" w:eastAsia="Arial Nova" w:hAnsi="Arial Nova" w:cs="Arial"/>
          <w:sz w:val="22"/>
          <w:szCs w:val="22"/>
        </w:rPr>
        <w:t>.</w:t>
      </w:r>
    </w:p>
    <w:p w14:paraId="3590E6A3"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2ECD8E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7630F0">
        <w:rPr>
          <w:rFonts w:ascii="Arial Nova" w:eastAsia="Arial Nova" w:hAnsi="Arial Nova" w:cs="Arial"/>
          <w:sz w:val="22"/>
          <w:szCs w:val="22"/>
        </w:rPr>
        <w:t xml:space="preserve">Además, lo precisado encuentra sustento en la Jurisprudencia 25/2015, de rubro: </w:t>
      </w:r>
      <w:r w:rsidRPr="007630F0">
        <w:rPr>
          <w:rFonts w:ascii="Arial Nova" w:eastAsia="Arial Nova" w:hAnsi="Arial Nova" w:cs="Arial"/>
          <w:b/>
          <w:bCs/>
          <w:sz w:val="22"/>
          <w:szCs w:val="22"/>
        </w:rPr>
        <w:t>COMPETENCIA. SISTEMA DE DISTRIBUCIÓN PARA CONOCER, SUSTANCIAR Y RESOLVER PROCEDIMIENTOS SANCIONADORES.</w:t>
      </w:r>
    </w:p>
    <w:p w14:paraId="2348E52A"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E8C434A"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En ese sentido, el Tribunal Electoral del Poder Judicial de la Federación</w:t>
      </w:r>
      <w:r w:rsidRPr="007630F0">
        <w:rPr>
          <w:rStyle w:val="Refdenotaalpie"/>
          <w:rFonts w:ascii="Arial Nova" w:eastAsia="Arial Nova" w:hAnsi="Arial Nova" w:cs="Arial"/>
          <w:sz w:val="22"/>
          <w:szCs w:val="22"/>
        </w:rPr>
        <w:footnoteReference w:id="3"/>
      </w:r>
      <w:r w:rsidRPr="007630F0">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25FE4F37"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831C8F3"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De ahí que, este Tribunal es competente para resolver el presente asunto.</w:t>
      </w:r>
    </w:p>
    <w:p w14:paraId="18F6CF3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F777E7D"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bCs/>
          <w:sz w:val="22"/>
          <w:szCs w:val="22"/>
        </w:rPr>
        <w:t>3. OPORTUNIDAD.</w:t>
      </w:r>
      <w:r w:rsidRPr="007630F0">
        <w:rPr>
          <w:rFonts w:ascii="Arial Nova" w:eastAsia="Arial Nova" w:hAnsi="Arial Nova" w:cs="Arial"/>
          <w:sz w:val="22"/>
          <w:szCs w:val="22"/>
        </w:rPr>
        <w:t xml:space="preserve"> </w:t>
      </w:r>
    </w:p>
    <w:p w14:paraId="363C6CA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2059EB"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7630F0">
        <w:rPr>
          <w:rFonts w:ascii="Arial Nova" w:eastAsia="Arial Nova" w:hAnsi="Arial Nova" w:cs="Arial"/>
          <w:b/>
          <w:bCs/>
          <w:sz w:val="22"/>
          <w:szCs w:val="22"/>
        </w:rPr>
        <w:t>PLAZOS LEGALES.</w:t>
      </w:r>
      <w:r w:rsidRPr="007630F0">
        <w:rPr>
          <w:rFonts w:ascii="Arial Nova" w:eastAsia="Arial Nova" w:hAnsi="Arial Nova" w:cs="Arial"/>
          <w:sz w:val="22"/>
          <w:szCs w:val="22"/>
        </w:rPr>
        <w:t xml:space="preserve"> </w:t>
      </w:r>
      <w:r w:rsidRPr="007630F0">
        <w:rPr>
          <w:rFonts w:ascii="Arial Nova" w:eastAsia="Arial Nova" w:hAnsi="Arial Nova" w:cs="Arial"/>
          <w:b/>
          <w:bCs/>
          <w:sz w:val="22"/>
          <w:szCs w:val="22"/>
        </w:rPr>
        <w:t>CÓMPUTO PARA EL EJERCICIO DE UN DERECHO O LA LIBERACIÓN DE UNA OBLIGACIÓN, CUANDO SE TRATA DE ACTOS DE TRACTO SUCESIVO</w:t>
      </w:r>
      <w:r w:rsidRPr="007630F0">
        <w:rPr>
          <w:rFonts w:ascii="Arial Nova" w:eastAsia="Arial Nova" w:hAnsi="Arial Nova" w:cs="Arial"/>
          <w:sz w:val="22"/>
          <w:szCs w:val="22"/>
        </w:rPr>
        <w:t>. Por lo tanto, es oportuna la presentación de la denuncia.</w:t>
      </w:r>
    </w:p>
    <w:p w14:paraId="3F2668C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F8DB2E4"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4. PERSONERÍA.</w:t>
      </w:r>
    </w:p>
    <w:p w14:paraId="3A14BB8E"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86C118C"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630F0">
        <w:rPr>
          <w:rFonts w:ascii="Arial Nova" w:hAnsi="Arial Nova" w:cs="Arial"/>
          <w:sz w:val="22"/>
          <w:szCs w:val="22"/>
        </w:rPr>
        <w:t>La autoridad instructora tuvo por acreditada la personería del denunciante y la denunciada.</w:t>
      </w:r>
    </w:p>
    <w:p w14:paraId="74EA1554"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3411FD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5. HECHOS DENUNCIADOS Y DEFENSAS.</w:t>
      </w:r>
    </w:p>
    <w:p w14:paraId="046E68C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AB63139"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lastRenderedPageBreak/>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5A8B2183"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6917535"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5.1. Hechos denunciados.</w:t>
      </w:r>
    </w:p>
    <w:p w14:paraId="354A4B3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E3387F0" w14:textId="3D7876A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hAnsi="Arial Nova" w:cs="Arial"/>
          <w:bCs/>
          <w:sz w:val="22"/>
          <w:szCs w:val="22"/>
        </w:rPr>
        <w:t xml:space="preserve">Atendiendo a lo razonado anteriormente, los hechos denunciados en el presente asunto que se desprenden del escrito de queja, </w:t>
      </w:r>
      <w:bookmarkStart w:id="7" w:name="_Hlk106872946"/>
      <w:r w:rsidRPr="007630F0">
        <w:rPr>
          <w:rFonts w:ascii="Arial Nova" w:hAnsi="Arial Nova" w:cs="Arial"/>
          <w:bCs/>
          <w:sz w:val="22"/>
          <w:szCs w:val="22"/>
        </w:rPr>
        <w:t>se hacen consistir sustancialmente en l</w:t>
      </w:r>
      <w:r w:rsidRPr="007630F0">
        <w:rPr>
          <w:rFonts w:ascii="Arial Nova" w:eastAsia="Arial Nova" w:hAnsi="Arial Nova" w:cs="Arial"/>
          <w:sz w:val="22"/>
          <w:szCs w:val="22"/>
          <w:highlight w:val="white"/>
        </w:rPr>
        <w:t xml:space="preserve">a probable </w:t>
      </w:r>
      <w:r w:rsidRPr="007630F0">
        <w:rPr>
          <w:rFonts w:ascii="Arial Nova" w:eastAsia="Arial Nova" w:hAnsi="Arial Nova" w:cs="Arial"/>
          <w:sz w:val="22"/>
          <w:szCs w:val="22"/>
        </w:rPr>
        <w:t xml:space="preserve">comisión de actos que constituyen VPMG, cometidos por </w:t>
      </w:r>
      <w:r w:rsidR="00301202" w:rsidRPr="007630F0">
        <w:rPr>
          <w:rFonts w:ascii="Arial Nova" w:eastAsia="Arial Nova" w:hAnsi="Arial Nova" w:cs="Arial"/>
          <w:sz w:val="22"/>
          <w:szCs w:val="22"/>
        </w:rPr>
        <w:t>los denunciados</w:t>
      </w:r>
      <w:r w:rsidRPr="007630F0">
        <w:rPr>
          <w:rFonts w:ascii="Arial Nova" w:eastAsia="Arial Nova" w:hAnsi="Arial Nova" w:cs="Arial"/>
          <w:sz w:val="22"/>
          <w:szCs w:val="22"/>
        </w:rPr>
        <w:t xml:space="preserve">, derivado de diversas publicaciones </w:t>
      </w:r>
      <w:r w:rsidR="00301202" w:rsidRPr="007630F0">
        <w:rPr>
          <w:rFonts w:ascii="Arial Nova" w:eastAsia="Arial Nova" w:hAnsi="Arial Nova" w:cs="Arial"/>
          <w:sz w:val="22"/>
          <w:szCs w:val="22"/>
        </w:rPr>
        <w:t>realizadas dentro de la red</w:t>
      </w:r>
      <w:r w:rsidRPr="007630F0">
        <w:rPr>
          <w:rFonts w:ascii="Arial Nova" w:eastAsia="Arial Nova" w:hAnsi="Arial Nova" w:cs="Arial"/>
          <w:sz w:val="22"/>
          <w:szCs w:val="22"/>
        </w:rPr>
        <w:t xml:space="preserve"> social Facebook.</w:t>
      </w:r>
    </w:p>
    <w:bookmarkEnd w:id="7"/>
    <w:p w14:paraId="19F30D08"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47B5B7"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5.2. ALEGATOS.</w:t>
      </w:r>
    </w:p>
    <w:p w14:paraId="0612DDBD"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D14E3D" w14:textId="516CB285" w:rsidR="001C23B6" w:rsidRPr="007630F0" w:rsidRDefault="001C23B6" w:rsidP="001C23B6">
      <w:pPr>
        <w:spacing w:line="360" w:lineRule="auto"/>
        <w:jc w:val="both"/>
        <w:rPr>
          <w:rFonts w:ascii="Arial Nova" w:hAnsi="Arial Nova" w:cs="Arial"/>
          <w:b/>
          <w:sz w:val="22"/>
          <w:szCs w:val="22"/>
        </w:rPr>
      </w:pPr>
      <w:r w:rsidRPr="007630F0">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7630F0">
        <w:rPr>
          <w:rFonts w:ascii="Arial Nova" w:hAnsi="Arial Nova" w:cs="Arial"/>
          <w:b/>
          <w:sz w:val="22"/>
          <w:szCs w:val="22"/>
        </w:rPr>
        <w:t>“ALEGATOS. LA AUTORIDAD ADMINISTRATIVA ELECTORAL DEBE TOMARLOS EN CONSIDERACIÓN AL RESOLVER EL PROCECIDIMIENTO ESPECIAL SANCIONADOR”.</w:t>
      </w:r>
      <w:r w:rsidRPr="007630F0">
        <w:rPr>
          <w:rStyle w:val="Refdenotaalpie"/>
          <w:rFonts w:ascii="Arial Nova" w:eastAsiaTheme="minorEastAsia" w:hAnsi="Arial Nova" w:cs="Arial"/>
          <w:b/>
          <w:sz w:val="22"/>
          <w:szCs w:val="22"/>
        </w:rPr>
        <w:footnoteReference w:id="4"/>
      </w:r>
    </w:p>
    <w:p w14:paraId="52096797" w14:textId="77777777" w:rsidR="00301202" w:rsidRPr="007630F0" w:rsidRDefault="00301202" w:rsidP="001C23B6">
      <w:pPr>
        <w:spacing w:line="360" w:lineRule="auto"/>
        <w:jc w:val="both"/>
        <w:rPr>
          <w:rFonts w:ascii="Arial Nova" w:hAnsi="Arial Nova" w:cs="Arial"/>
          <w:b/>
          <w:sz w:val="22"/>
          <w:szCs w:val="22"/>
        </w:rPr>
      </w:pPr>
    </w:p>
    <w:p w14:paraId="24B344F1" w14:textId="6492C410"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En la audiencia de pruebas y alegatos, </w:t>
      </w:r>
      <w:r w:rsidR="00394563">
        <w:rPr>
          <w:rFonts w:ascii="Arial Nova" w:hAnsi="Arial Nova" w:cs="Arial"/>
          <w:bCs/>
          <w:sz w:val="22"/>
          <w:szCs w:val="22"/>
        </w:rPr>
        <w:t xml:space="preserve">comparecieron mediante escrito los C. Pedro Fernando Lozano Elizondo, en su calidad de </w:t>
      </w:r>
      <w:r w:rsidR="000406A2">
        <w:rPr>
          <w:rFonts w:ascii="Arial Nova" w:hAnsi="Arial Nova" w:cs="Arial"/>
          <w:bCs/>
          <w:sz w:val="22"/>
          <w:szCs w:val="22"/>
        </w:rPr>
        <w:t>representante suplente de Fuerza por México, ante el Consejo General del IEE; la C. Anayeli Muñoz Moreno, en su calidad de candidata a la gubernatura del Estado por MC y la C. Natzielly Teresita Rodríguez Calzada, en su calidad de candidata a la gubernatura del Estado por FXM.</w:t>
      </w:r>
    </w:p>
    <w:p w14:paraId="6F9663B2" w14:textId="77777777" w:rsidR="00301202" w:rsidRPr="007630F0" w:rsidRDefault="00301202" w:rsidP="001C23B6">
      <w:pPr>
        <w:spacing w:line="360" w:lineRule="auto"/>
        <w:jc w:val="both"/>
        <w:rPr>
          <w:rFonts w:ascii="Arial Nova" w:hAnsi="Arial Nova" w:cs="Arial"/>
          <w:bCs/>
          <w:sz w:val="22"/>
          <w:szCs w:val="22"/>
        </w:rPr>
      </w:pPr>
    </w:p>
    <w:p w14:paraId="0C9A9A93" w14:textId="61F06BA5" w:rsidR="00374F24" w:rsidRDefault="000510E2" w:rsidP="001C23B6">
      <w:pPr>
        <w:spacing w:line="360" w:lineRule="auto"/>
        <w:jc w:val="both"/>
        <w:rPr>
          <w:rFonts w:ascii="Arial Nova" w:hAnsi="Arial Nova" w:cs="Arial"/>
          <w:bCs/>
          <w:sz w:val="22"/>
          <w:szCs w:val="22"/>
        </w:rPr>
      </w:pPr>
      <w:r>
        <w:rPr>
          <w:rFonts w:ascii="Arial Nova" w:hAnsi="Arial Nova" w:cs="Arial"/>
          <w:bCs/>
          <w:sz w:val="22"/>
          <w:szCs w:val="22"/>
        </w:rPr>
        <w:t>El C. Pedro Fernando Lozano Elizondo y la C. Natzielly Teresita Rodríguez Calzada, respectivamente en sus escritos, señalan que las manifestaciones hechas por la candidata a la gubernatura del Estado, se realizaron bajo su derecho a la libertad de expresión dentro del contexto del debato político y público, a fin de que la sociedad se encuentre debidamente informada, en relación a las opciones políticas que se presentaron dentro del proceso electoral local; además, precisan que la manifestaciones realizadas por la C. Natzielly fueron llevadas a cabo a modo de preguntas, no de afirmaciones o calificaciones, con el propósito de incentivar el intercambio y circulación de ideas, réplica</w:t>
      </w:r>
      <w:r w:rsidR="004E5CC6">
        <w:rPr>
          <w:rFonts w:ascii="Arial Nova" w:hAnsi="Arial Nova" w:cs="Arial"/>
          <w:bCs/>
          <w:sz w:val="22"/>
          <w:szCs w:val="22"/>
        </w:rPr>
        <w:t>s</w:t>
      </w:r>
      <w:r>
        <w:rPr>
          <w:rFonts w:ascii="Arial Nova" w:hAnsi="Arial Nova" w:cs="Arial"/>
          <w:bCs/>
          <w:sz w:val="22"/>
          <w:szCs w:val="22"/>
        </w:rPr>
        <w:t xml:space="preserve"> y contra </w:t>
      </w:r>
      <w:r w:rsidR="004E5CC6">
        <w:rPr>
          <w:rFonts w:ascii="Arial Nova" w:hAnsi="Arial Nova" w:cs="Arial"/>
          <w:bCs/>
          <w:sz w:val="22"/>
          <w:szCs w:val="22"/>
        </w:rPr>
        <w:t>réplicas</w:t>
      </w:r>
      <w:r>
        <w:rPr>
          <w:rFonts w:ascii="Arial Nova" w:hAnsi="Arial Nova" w:cs="Arial"/>
          <w:bCs/>
          <w:sz w:val="22"/>
          <w:szCs w:val="22"/>
        </w:rPr>
        <w:t xml:space="preserve"> de información</w:t>
      </w:r>
      <w:r w:rsidR="004E5CC6">
        <w:rPr>
          <w:rFonts w:ascii="Arial Nova" w:hAnsi="Arial Nova" w:cs="Arial"/>
          <w:bCs/>
          <w:sz w:val="22"/>
          <w:szCs w:val="22"/>
        </w:rPr>
        <w:t xml:space="preserve"> </w:t>
      </w:r>
      <w:r>
        <w:rPr>
          <w:rFonts w:ascii="Arial Nova" w:hAnsi="Arial Nova" w:cs="Arial"/>
          <w:bCs/>
          <w:sz w:val="22"/>
          <w:szCs w:val="22"/>
        </w:rPr>
        <w:t>que resultan de inte</w:t>
      </w:r>
      <w:r w:rsidR="004E5CC6">
        <w:rPr>
          <w:rFonts w:ascii="Arial Nova" w:hAnsi="Arial Nova" w:cs="Arial"/>
          <w:bCs/>
          <w:sz w:val="22"/>
          <w:szCs w:val="22"/>
        </w:rPr>
        <w:t>rés público.</w:t>
      </w:r>
    </w:p>
    <w:p w14:paraId="0F5A2FF2" w14:textId="22C08D0D" w:rsidR="00374F24" w:rsidRDefault="00374F24" w:rsidP="001C23B6">
      <w:pPr>
        <w:spacing w:line="360" w:lineRule="auto"/>
        <w:jc w:val="both"/>
        <w:rPr>
          <w:rFonts w:ascii="Arial Nova" w:hAnsi="Arial Nova" w:cs="Arial"/>
          <w:bCs/>
          <w:sz w:val="22"/>
          <w:szCs w:val="22"/>
        </w:rPr>
      </w:pPr>
      <w:r>
        <w:rPr>
          <w:rFonts w:ascii="Arial Nova" w:hAnsi="Arial Nova" w:cs="Arial"/>
          <w:bCs/>
          <w:sz w:val="22"/>
          <w:szCs w:val="22"/>
        </w:rPr>
        <w:t>Concluyen diciendo que las manifestaciones realizadas por la candidata a</w:t>
      </w:r>
      <w:r w:rsidR="001B65DF">
        <w:rPr>
          <w:rFonts w:ascii="Arial Nova" w:hAnsi="Arial Nova" w:cs="Arial"/>
          <w:bCs/>
          <w:sz w:val="22"/>
          <w:szCs w:val="22"/>
        </w:rPr>
        <w:t xml:space="preserve"> </w:t>
      </w:r>
      <w:r>
        <w:rPr>
          <w:rFonts w:ascii="Arial Nova" w:hAnsi="Arial Nova" w:cs="Arial"/>
          <w:bCs/>
          <w:sz w:val="22"/>
          <w:szCs w:val="22"/>
        </w:rPr>
        <w:t xml:space="preserve">la gubernatura, no se realizaron bajo estereotipos, ni por el hecho de ser mujer. </w:t>
      </w:r>
    </w:p>
    <w:p w14:paraId="05CE5BB0" w14:textId="58A01753" w:rsidR="004E5CC6" w:rsidRDefault="004E5CC6" w:rsidP="001C23B6">
      <w:pPr>
        <w:spacing w:line="360" w:lineRule="auto"/>
        <w:jc w:val="both"/>
        <w:rPr>
          <w:rFonts w:ascii="Arial Nova" w:hAnsi="Arial Nova" w:cs="Arial"/>
          <w:bCs/>
          <w:sz w:val="22"/>
          <w:szCs w:val="22"/>
        </w:rPr>
      </w:pPr>
    </w:p>
    <w:p w14:paraId="10ABA153" w14:textId="2A97CD94" w:rsidR="004E5CC6" w:rsidRDefault="004E5CC6" w:rsidP="001C23B6">
      <w:pPr>
        <w:spacing w:line="360" w:lineRule="auto"/>
        <w:jc w:val="both"/>
        <w:rPr>
          <w:rFonts w:ascii="Arial Nova" w:hAnsi="Arial Nova" w:cs="Arial"/>
          <w:bCs/>
          <w:sz w:val="22"/>
          <w:szCs w:val="22"/>
        </w:rPr>
      </w:pPr>
      <w:r>
        <w:rPr>
          <w:rFonts w:ascii="Arial Nova" w:hAnsi="Arial Nova" w:cs="Arial"/>
          <w:bCs/>
          <w:sz w:val="22"/>
          <w:szCs w:val="22"/>
        </w:rPr>
        <w:t xml:space="preserve">Por su parte, la C. Anayeli Muñoz Moreno </w:t>
      </w:r>
      <w:r w:rsidR="00C943DA">
        <w:rPr>
          <w:rFonts w:ascii="Arial Nova" w:hAnsi="Arial Nova" w:cs="Arial"/>
          <w:bCs/>
          <w:sz w:val="22"/>
          <w:szCs w:val="22"/>
        </w:rPr>
        <w:t>reiteró que los hechos motivo de denuncia constituyen violencia política contra la mujer por razón de género</w:t>
      </w:r>
      <w:r w:rsidR="00570A1D">
        <w:rPr>
          <w:rFonts w:ascii="Arial Nova" w:hAnsi="Arial Nova" w:cs="Arial"/>
          <w:bCs/>
          <w:sz w:val="22"/>
          <w:szCs w:val="22"/>
        </w:rPr>
        <w:t xml:space="preserve"> en su contra, además de que la difusión de tales </w:t>
      </w:r>
      <w:r w:rsidR="00570A1D">
        <w:rPr>
          <w:rFonts w:ascii="Arial Nova" w:hAnsi="Arial Nova" w:cs="Arial"/>
          <w:bCs/>
          <w:sz w:val="22"/>
          <w:szCs w:val="22"/>
        </w:rPr>
        <w:lastRenderedPageBreak/>
        <w:t>expresiones, a través del perfil “Aguascalientes Sin Censura” dentro de la red social Facebook, constituyeron inequidad en la contienda pues se hizo difusión de dichas publicaciones con ayuda de publicidad pagada.</w:t>
      </w:r>
    </w:p>
    <w:p w14:paraId="1CB67E0F" w14:textId="200ED061" w:rsidR="00570A1D" w:rsidRDefault="00570A1D" w:rsidP="001C23B6">
      <w:pPr>
        <w:spacing w:line="360" w:lineRule="auto"/>
        <w:jc w:val="both"/>
        <w:rPr>
          <w:rFonts w:ascii="Arial Nova" w:hAnsi="Arial Nova" w:cs="Arial"/>
          <w:bCs/>
          <w:sz w:val="22"/>
          <w:szCs w:val="22"/>
        </w:rPr>
      </w:pPr>
    </w:p>
    <w:p w14:paraId="735CE54A" w14:textId="7911F2CE" w:rsidR="00570A1D" w:rsidRDefault="00570A1D" w:rsidP="001C23B6">
      <w:pPr>
        <w:spacing w:line="360" w:lineRule="auto"/>
        <w:jc w:val="both"/>
        <w:rPr>
          <w:rFonts w:ascii="Arial Nova" w:hAnsi="Arial Nova" w:cs="Arial"/>
          <w:bCs/>
          <w:sz w:val="22"/>
          <w:szCs w:val="22"/>
        </w:rPr>
      </w:pPr>
      <w:r>
        <w:rPr>
          <w:rFonts w:ascii="Arial Nova" w:hAnsi="Arial Nova" w:cs="Arial"/>
          <w:bCs/>
          <w:sz w:val="22"/>
          <w:szCs w:val="22"/>
        </w:rPr>
        <w:t xml:space="preserve">Finalmente, solicitó a la autoridad instructora realizar más diligencias, a fin de localizar a los administradores de </w:t>
      </w:r>
      <w:r w:rsidR="00376B1D">
        <w:rPr>
          <w:rFonts w:ascii="Arial Nova" w:hAnsi="Arial Nova" w:cs="Arial"/>
          <w:bCs/>
          <w:sz w:val="22"/>
          <w:szCs w:val="22"/>
        </w:rPr>
        <w:t>dicho perfil alojado dentro de la red social Facebook.</w:t>
      </w:r>
    </w:p>
    <w:p w14:paraId="166BA3B2" w14:textId="77777777" w:rsidR="00E32945" w:rsidRPr="007630F0" w:rsidRDefault="00E32945" w:rsidP="001C23B6">
      <w:pPr>
        <w:spacing w:line="360" w:lineRule="auto"/>
        <w:jc w:val="both"/>
        <w:rPr>
          <w:rFonts w:ascii="Arial Nova" w:hAnsi="Arial Nova" w:cs="Arial"/>
          <w:bCs/>
          <w:sz w:val="22"/>
          <w:szCs w:val="22"/>
        </w:rPr>
      </w:pPr>
    </w:p>
    <w:p w14:paraId="07FDACFE"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630F0">
        <w:rPr>
          <w:rFonts w:ascii="Arial Nova" w:eastAsia="Arial Nova" w:hAnsi="Arial Nova" w:cs="Arial"/>
          <w:b/>
          <w:sz w:val="22"/>
          <w:szCs w:val="22"/>
        </w:rPr>
        <w:t>6. VALORACIÓN DE PRUEBAS.</w:t>
      </w:r>
      <w:r w:rsidRPr="007630F0">
        <w:rPr>
          <w:rFonts w:ascii="Arial Nova" w:hAnsi="Arial Nova" w:cs="Arial"/>
          <w:sz w:val="22"/>
          <w:szCs w:val="22"/>
        </w:rPr>
        <w:t xml:space="preserve"> </w:t>
      </w:r>
    </w:p>
    <w:p w14:paraId="29E2467F"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68B72EC8"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630F0">
        <w:rPr>
          <w:rFonts w:ascii="Arial Nova" w:hAnsi="Arial Nova" w:cs="Arial"/>
          <w:sz w:val="22"/>
          <w:szCs w:val="22"/>
        </w:rPr>
        <w:t>De las pruebas aportadas por las partes, y admitidas por la autoridad instructora, se advierten las siguientes:</w:t>
      </w:r>
    </w:p>
    <w:p w14:paraId="568A94C8"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concuadrcula"/>
        <w:tblW w:w="10207" w:type="dxa"/>
        <w:jc w:val="center"/>
        <w:tblLook w:val="04A0" w:firstRow="1" w:lastRow="0" w:firstColumn="1" w:lastColumn="0" w:noHBand="0" w:noVBand="1"/>
      </w:tblPr>
      <w:tblGrid>
        <w:gridCol w:w="1913"/>
        <w:gridCol w:w="1488"/>
        <w:gridCol w:w="4390"/>
        <w:gridCol w:w="2416"/>
      </w:tblGrid>
      <w:tr w:rsidR="005659E5" w:rsidRPr="0066496E" w14:paraId="6BE378B1" w14:textId="77777777" w:rsidTr="00E64883">
        <w:trPr>
          <w:jc w:val="center"/>
        </w:trPr>
        <w:tc>
          <w:tcPr>
            <w:tcW w:w="1914" w:type="dxa"/>
            <w:hideMark/>
          </w:tcPr>
          <w:p w14:paraId="313B6597"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OFERENTE.</w:t>
            </w:r>
          </w:p>
        </w:tc>
        <w:tc>
          <w:tcPr>
            <w:tcW w:w="1477" w:type="dxa"/>
            <w:hideMark/>
          </w:tcPr>
          <w:p w14:paraId="4EB526C0"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PRUEBA.</w:t>
            </w:r>
          </w:p>
        </w:tc>
        <w:tc>
          <w:tcPr>
            <w:tcW w:w="4398" w:type="dxa"/>
            <w:hideMark/>
          </w:tcPr>
          <w:p w14:paraId="169C65E0"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CONSISTENTE EN:</w:t>
            </w:r>
          </w:p>
        </w:tc>
        <w:tc>
          <w:tcPr>
            <w:tcW w:w="2418" w:type="dxa"/>
            <w:hideMark/>
          </w:tcPr>
          <w:p w14:paraId="08FCF8DA"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VALORACIÓN.</w:t>
            </w:r>
          </w:p>
        </w:tc>
      </w:tr>
      <w:tr w:rsidR="005659E5" w:rsidRPr="0066496E" w14:paraId="451497EB" w14:textId="77777777" w:rsidTr="00E64883">
        <w:trPr>
          <w:jc w:val="center"/>
        </w:trPr>
        <w:tc>
          <w:tcPr>
            <w:tcW w:w="1914" w:type="dxa"/>
          </w:tcPr>
          <w:p w14:paraId="109A12AB" w14:textId="77777777" w:rsidR="005659E5" w:rsidRPr="0066496E" w:rsidRDefault="005659E5" w:rsidP="00E64883">
            <w:pPr>
              <w:jc w:val="both"/>
              <w:rPr>
                <w:rFonts w:ascii="Arial Nova" w:hAnsi="Arial Nova" w:cs="Arial"/>
                <w:bCs/>
                <w:sz w:val="22"/>
                <w:szCs w:val="22"/>
              </w:rPr>
            </w:pPr>
            <w:r w:rsidRPr="0066496E">
              <w:rPr>
                <w:rFonts w:ascii="Arial Nova" w:hAnsi="Arial Nova" w:cs="Arial"/>
                <w:b/>
                <w:sz w:val="22"/>
                <w:szCs w:val="22"/>
              </w:rPr>
              <w:t xml:space="preserve">Denunciante: </w:t>
            </w:r>
            <w:r w:rsidRPr="0066496E">
              <w:rPr>
                <w:rFonts w:ascii="Arial Nova" w:hAnsi="Arial Nova" w:cs="Arial"/>
                <w:bCs/>
                <w:sz w:val="22"/>
                <w:szCs w:val="22"/>
              </w:rPr>
              <w:t>C. Anayeli Muñoz Moreno.</w:t>
            </w:r>
          </w:p>
        </w:tc>
        <w:tc>
          <w:tcPr>
            <w:tcW w:w="1477" w:type="dxa"/>
          </w:tcPr>
          <w:p w14:paraId="01CAE10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Documental pública.</w:t>
            </w:r>
          </w:p>
        </w:tc>
        <w:tc>
          <w:tcPr>
            <w:tcW w:w="4398" w:type="dxa"/>
          </w:tcPr>
          <w:p w14:paraId="5F28424E" w14:textId="26E03985"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w:t>
            </w:r>
            <w:r w:rsidRPr="0066496E">
              <w:rPr>
                <w:rFonts w:ascii="Arial Nova" w:hAnsi="Arial Nova" w:cs="Arial"/>
                <w:i/>
                <w:sz w:val="22"/>
                <w:szCs w:val="22"/>
              </w:rPr>
              <w:t xml:space="preserve">…la certificación que realice la Oficialía Electoral del video del Debate correspondiente a la </w:t>
            </w:r>
            <w:r w:rsidR="001B65DF" w:rsidRPr="0066496E">
              <w:rPr>
                <w:rFonts w:ascii="Arial Nova" w:hAnsi="Arial Nova" w:cs="Arial"/>
                <w:i/>
                <w:sz w:val="22"/>
                <w:szCs w:val="22"/>
              </w:rPr>
              <w:t>g</w:t>
            </w:r>
            <w:r w:rsidRPr="0066496E">
              <w:rPr>
                <w:rFonts w:ascii="Arial Nova" w:hAnsi="Arial Nova" w:cs="Arial"/>
                <w:i/>
                <w:sz w:val="22"/>
                <w:szCs w:val="22"/>
              </w:rPr>
              <w:t>ubernatura del Estado de Aguascalientes, así como las notas periodísticas difundidas en diversos medios de comunicación…”</w:t>
            </w:r>
          </w:p>
        </w:tc>
        <w:tc>
          <w:tcPr>
            <w:tcW w:w="2418" w:type="dxa"/>
          </w:tcPr>
          <w:p w14:paraId="268485FA"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el artículo 256, segundo párrafo del Código Electoral; Las documentales públicas tendrán valor probatorio pleno, salvo prueba en contrario respecto de su autenticidad o de la veracidad de los hechos a que se refieran.</w:t>
            </w:r>
          </w:p>
        </w:tc>
      </w:tr>
      <w:tr w:rsidR="005659E5" w:rsidRPr="0066496E" w14:paraId="7E1DC09F" w14:textId="77777777" w:rsidTr="00E64883">
        <w:trPr>
          <w:jc w:val="center"/>
        </w:trPr>
        <w:tc>
          <w:tcPr>
            <w:tcW w:w="1914" w:type="dxa"/>
          </w:tcPr>
          <w:p w14:paraId="4214F2E1" w14:textId="77777777" w:rsidR="005659E5" w:rsidRPr="0066496E" w:rsidRDefault="005659E5" w:rsidP="00E64883">
            <w:pPr>
              <w:jc w:val="both"/>
              <w:rPr>
                <w:rFonts w:ascii="Arial Nova" w:hAnsi="Arial Nova" w:cs="Arial"/>
                <w:sz w:val="22"/>
                <w:szCs w:val="22"/>
              </w:rPr>
            </w:pPr>
            <w:r w:rsidRPr="0066496E">
              <w:rPr>
                <w:rFonts w:ascii="Arial Nova" w:hAnsi="Arial Nova" w:cs="Arial"/>
                <w:b/>
                <w:sz w:val="22"/>
                <w:szCs w:val="22"/>
              </w:rPr>
              <w:t xml:space="preserve">Denunciante: </w:t>
            </w:r>
            <w:r w:rsidRPr="0066496E">
              <w:rPr>
                <w:rFonts w:ascii="Arial Nova" w:hAnsi="Arial Nova" w:cs="Arial"/>
                <w:bCs/>
                <w:sz w:val="22"/>
                <w:szCs w:val="22"/>
              </w:rPr>
              <w:t>C. Anayeli Muñoz Moreno.</w:t>
            </w:r>
          </w:p>
        </w:tc>
        <w:tc>
          <w:tcPr>
            <w:tcW w:w="1477" w:type="dxa"/>
          </w:tcPr>
          <w:p w14:paraId="38B679C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Documental privada.</w:t>
            </w:r>
          </w:p>
        </w:tc>
        <w:tc>
          <w:tcPr>
            <w:tcW w:w="4398" w:type="dxa"/>
          </w:tcPr>
          <w:p w14:paraId="4B6AB18A" w14:textId="65F930D0"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w:t>
            </w:r>
            <w:r w:rsidRPr="0066496E">
              <w:rPr>
                <w:rFonts w:ascii="Arial Nova" w:hAnsi="Arial Nova" w:cs="Arial"/>
                <w:i/>
                <w:sz w:val="22"/>
                <w:szCs w:val="22"/>
              </w:rPr>
              <w:t xml:space="preserve">…las imágenes y capturas de pantalla que corresponde a los videos, específicamente respecto de la participación de la candidata denunciada en el debate a la </w:t>
            </w:r>
            <w:r w:rsidR="001B65DF" w:rsidRPr="0066496E">
              <w:rPr>
                <w:rFonts w:ascii="Arial Nova" w:hAnsi="Arial Nova" w:cs="Arial"/>
                <w:i/>
                <w:sz w:val="22"/>
                <w:szCs w:val="22"/>
              </w:rPr>
              <w:t>g</w:t>
            </w:r>
            <w:r w:rsidRPr="0066496E">
              <w:rPr>
                <w:rFonts w:ascii="Arial Nova" w:hAnsi="Arial Nova" w:cs="Arial"/>
                <w:i/>
                <w:sz w:val="22"/>
                <w:szCs w:val="22"/>
              </w:rPr>
              <w:t>ubernatura del Estado de Aguascalientes, así como las notas periodísticas y videos que han sido difundidos por diversos medios de comunicación, todas ellas relacionadas con los apartados de Hechos…”</w:t>
            </w:r>
          </w:p>
        </w:tc>
        <w:tc>
          <w:tcPr>
            <w:tcW w:w="2418" w:type="dxa"/>
          </w:tcPr>
          <w:p w14:paraId="5729EAB3"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5659E5" w:rsidRPr="0066496E" w14:paraId="2E1E218F" w14:textId="77777777" w:rsidTr="00E64883">
        <w:trPr>
          <w:jc w:val="center"/>
        </w:trPr>
        <w:tc>
          <w:tcPr>
            <w:tcW w:w="1914" w:type="dxa"/>
          </w:tcPr>
          <w:p w14:paraId="56738DAB" w14:textId="77777777" w:rsidR="005659E5" w:rsidRPr="0066496E" w:rsidRDefault="005659E5" w:rsidP="00E64883">
            <w:pPr>
              <w:jc w:val="both"/>
              <w:rPr>
                <w:rFonts w:ascii="Arial Nova" w:hAnsi="Arial Nova" w:cs="Arial"/>
                <w:sz w:val="22"/>
                <w:szCs w:val="22"/>
              </w:rPr>
            </w:pPr>
            <w:r w:rsidRPr="0066496E">
              <w:rPr>
                <w:rFonts w:ascii="Arial Nova" w:hAnsi="Arial Nova" w:cs="Arial"/>
                <w:b/>
                <w:sz w:val="22"/>
                <w:szCs w:val="22"/>
              </w:rPr>
              <w:t xml:space="preserve">Denunciante: </w:t>
            </w:r>
            <w:r w:rsidRPr="0066496E">
              <w:rPr>
                <w:rFonts w:ascii="Arial Nova" w:hAnsi="Arial Nova" w:cs="Arial"/>
                <w:bCs/>
                <w:sz w:val="22"/>
                <w:szCs w:val="22"/>
              </w:rPr>
              <w:t>C. Anayeli Muñoz Moreno.</w:t>
            </w:r>
          </w:p>
        </w:tc>
        <w:tc>
          <w:tcPr>
            <w:tcW w:w="1477" w:type="dxa"/>
          </w:tcPr>
          <w:p w14:paraId="2A0EC75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Instrumental de actuaciones.</w:t>
            </w:r>
          </w:p>
        </w:tc>
        <w:tc>
          <w:tcPr>
            <w:tcW w:w="4398" w:type="dxa"/>
          </w:tcPr>
          <w:p w14:paraId="140235DE"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“…todas y cada una de las pruebas, constancias y acuerdos que obren en el expediente formado con motivo del inicio del presente procedimiento administrativo sancionador en lo que favorezca al interés de mis representados…”</w:t>
            </w:r>
          </w:p>
        </w:tc>
        <w:tc>
          <w:tcPr>
            <w:tcW w:w="2418" w:type="dxa"/>
          </w:tcPr>
          <w:p w14:paraId="33D9304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En relación con las pruebas ofrecidas como presuncional e instrumental de actuaciones, vale decir que las que se actualicen pueden ser apreciadas por esta instancia, con independencia de que sean o no ofrecidas por las partes, conforme a lo dispuesto por el </w:t>
            </w:r>
            <w:r w:rsidRPr="0066496E">
              <w:rPr>
                <w:rFonts w:ascii="Arial Nova" w:hAnsi="Arial Nova" w:cs="Arial"/>
                <w:sz w:val="22"/>
                <w:szCs w:val="22"/>
              </w:rPr>
              <w:lastRenderedPageBreak/>
              <w:t>artículo 255, fracciones V y VI, del Código Electoral.</w:t>
            </w:r>
          </w:p>
        </w:tc>
      </w:tr>
      <w:tr w:rsidR="005659E5" w:rsidRPr="0066496E" w14:paraId="2C830A26" w14:textId="77777777" w:rsidTr="00E64883">
        <w:trPr>
          <w:jc w:val="center"/>
        </w:trPr>
        <w:tc>
          <w:tcPr>
            <w:tcW w:w="1914" w:type="dxa"/>
          </w:tcPr>
          <w:p w14:paraId="54FA37E6" w14:textId="77777777" w:rsidR="005659E5" w:rsidRPr="0066496E" w:rsidRDefault="005659E5" w:rsidP="00E64883">
            <w:pPr>
              <w:jc w:val="both"/>
              <w:rPr>
                <w:rFonts w:ascii="Arial Nova" w:hAnsi="Arial Nova" w:cs="Arial"/>
                <w:sz w:val="22"/>
                <w:szCs w:val="22"/>
              </w:rPr>
            </w:pPr>
            <w:r w:rsidRPr="0066496E">
              <w:rPr>
                <w:rFonts w:ascii="Arial Nova" w:hAnsi="Arial Nova" w:cs="Arial"/>
                <w:b/>
                <w:sz w:val="22"/>
                <w:szCs w:val="22"/>
              </w:rPr>
              <w:lastRenderedPageBreak/>
              <w:t xml:space="preserve">Denunciante: </w:t>
            </w:r>
            <w:r w:rsidRPr="0066496E">
              <w:rPr>
                <w:rFonts w:ascii="Arial Nova" w:hAnsi="Arial Nova" w:cs="Arial"/>
                <w:bCs/>
                <w:sz w:val="22"/>
                <w:szCs w:val="22"/>
              </w:rPr>
              <w:t>C. Anayeli Muñoz Moreno.</w:t>
            </w:r>
          </w:p>
        </w:tc>
        <w:tc>
          <w:tcPr>
            <w:tcW w:w="1477" w:type="dxa"/>
          </w:tcPr>
          <w:p w14:paraId="1E3F614D"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Presuncional legal y humana.</w:t>
            </w:r>
          </w:p>
        </w:tc>
        <w:tc>
          <w:tcPr>
            <w:tcW w:w="4398" w:type="dxa"/>
          </w:tcPr>
          <w:p w14:paraId="00848C49"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“…Esta prueba se ofrece con el fin de demostrar la veracidad de todos y cada uno de los argumentos esgrimidos en la presente…”</w:t>
            </w:r>
          </w:p>
        </w:tc>
        <w:tc>
          <w:tcPr>
            <w:tcW w:w="2418" w:type="dxa"/>
          </w:tcPr>
          <w:p w14:paraId="780680A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59E5" w:rsidRPr="0066496E" w14:paraId="370CDFBC" w14:textId="77777777" w:rsidTr="00E64883">
        <w:trPr>
          <w:jc w:val="center"/>
        </w:trPr>
        <w:tc>
          <w:tcPr>
            <w:tcW w:w="1914" w:type="dxa"/>
          </w:tcPr>
          <w:p w14:paraId="3A2913B8" w14:textId="77777777" w:rsidR="005659E5" w:rsidRPr="0066496E" w:rsidRDefault="005659E5" w:rsidP="00E64883">
            <w:pPr>
              <w:jc w:val="both"/>
              <w:rPr>
                <w:rFonts w:ascii="Arial Nova" w:hAnsi="Arial Nova" w:cs="Arial"/>
                <w:sz w:val="22"/>
                <w:szCs w:val="22"/>
              </w:rPr>
            </w:pPr>
            <w:r w:rsidRPr="0066496E">
              <w:rPr>
                <w:rFonts w:ascii="Arial Nova" w:hAnsi="Arial Nova" w:cs="Arial"/>
                <w:b/>
                <w:bCs/>
                <w:sz w:val="22"/>
                <w:szCs w:val="22"/>
              </w:rPr>
              <w:t xml:space="preserve">Denunciada: </w:t>
            </w:r>
            <w:r w:rsidRPr="0066496E">
              <w:rPr>
                <w:rFonts w:ascii="Arial Nova" w:hAnsi="Arial Nova" w:cs="Arial"/>
                <w:sz w:val="22"/>
                <w:szCs w:val="22"/>
              </w:rPr>
              <w:t>C. Natzielly Teresita Jiménez Ávila.</w:t>
            </w:r>
          </w:p>
        </w:tc>
        <w:tc>
          <w:tcPr>
            <w:tcW w:w="1477" w:type="dxa"/>
          </w:tcPr>
          <w:p w14:paraId="54E6515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Presuncional legal y humana.</w:t>
            </w:r>
          </w:p>
        </w:tc>
        <w:tc>
          <w:tcPr>
            <w:tcW w:w="4398" w:type="dxa"/>
          </w:tcPr>
          <w:p w14:paraId="22CC1642"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“…todo lo actuado y por actuar en cuanto beneficie a mis intereses …”</w:t>
            </w:r>
          </w:p>
        </w:tc>
        <w:tc>
          <w:tcPr>
            <w:tcW w:w="2418" w:type="dxa"/>
          </w:tcPr>
          <w:p w14:paraId="0A7EA1A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59E5" w:rsidRPr="0066496E" w14:paraId="7F1839BF" w14:textId="77777777" w:rsidTr="00E64883">
        <w:trPr>
          <w:jc w:val="center"/>
        </w:trPr>
        <w:tc>
          <w:tcPr>
            <w:tcW w:w="1914" w:type="dxa"/>
          </w:tcPr>
          <w:p w14:paraId="03EFF522"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 xml:space="preserve">Denunciada: </w:t>
            </w:r>
            <w:r w:rsidRPr="0066496E">
              <w:rPr>
                <w:rFonts w:ascii="Arial Nova" w:hAnsi="Arial Nova" w:cs="Arial"/>
                <w:sz w:val="22"/>
                <w:szCs w:val="22"/>
              </w:rPr>
              <w:t>C. Natzielly Teresita Jiménez Ávila</w:t>
            </w:r>
          </w:p>
        </w:tc>
        <w:tc>
          <w:tcPr>
            <w:tcW w:w="1477" w:type="dxa"/>
          </w:tcPr>
          <w:p w14:paraId="279BD7E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Instrumental de actuaciones.</w:t>
            </w:r>
          </w:p>
        </w:tc>
        <w:tc>
          <w:tcPr>
            <w:tcW w:w="4398" w:type="dxa"/>
          </w:tcPr>
          <w:p w14:paraId="20B71F8D" w14:textId="77777777" w:rsidR="005659E5" w:rsidRPr="0066496E" w:rsidRDefault="005659E5" w:rsidP="00E64883">
            <w:pPr>
              <w:jc w:val="both"/>
              <w:rPr>
                <w:rFonts w:ascii="Arial Nova" w:hAnsi="Arial Nova" w:cs="Arial"/>
                <w:i/>
                <w:sz w:val="22"/>
                <w:szCs w:val="22"/>
              </w:rPr>
            </w:pPr>
            <w:r w:rsidRPr="0066496E">
              <w:rPr>
                <w:rFonts w:ascii="Arial Nova" w:hAnsi="Arial Nova" w:cs="Arial"/>
                <w:i/>
                <w:sz w:val="22"/>
                <w:szCs w:val="22"/>
              </w:rPr>
              <w:t>“…todo lo que beneficie a las pretensiones de la suscrita…”</w:t>
            </w:r>
          </w:p>
        </w:tc>
        <w:tc>
          <w:tcPr>
            <w:tcW w:w="2418" w:type="dxa"/>
          </w:tcPr>
          <w:p w14:paraId="2C421B2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59E5" w:rsidRPr="0066496E" w14:paraId="468EA009" w14:textId="77777777" w:rsidTr="00E64883">
        <w:trPr>
          <w:jc w:val="center"/>
        </w:trPr>
        <w:tc>
          <w:tcPr>
            <w:tcW w:w="1914" w:type="dxa"/>
          </w:tcPr>
          <w:p w14:paraId="5F6C5663" w14:textId="77777777" w:rsidR="005659E5" w:rsidRPr="0066496E" w:rsidRDefault="005659E5" w:rsidP="00E64883">
            <w:pPr>
              <w:jc w:val="both"/>
              <w:rPr>
                <w:rFonts w:ascii="Arial Nova" w:hAnsi="Arial Nova" w:cs="Arial"/>
                <w:sz w:val="22"/>
                <w:szCs w:val="22"/>
              </w:rPr>
            </w:pPr>
            <w:r w:rsidRPr="0066496E">
              <w:rPr>
                <w:rFonts w:ascii="Arial Nova" w:hAnsi="Arial Nova" w:cs="Arial"/>
                <w:b/>
                <w:bCs/>
                <w:sz w:val="22"/>
                <w:szCs w:val="22"/>
              </w:rPr>
              <w:t xml:space="preserve">Denunciado: </w:t>
            </w:r>
            <w:r w:rsidRPr="0066496E">
              <w:rPr>
                <w:rFonts w:ascii="Arial Nova" w:hAnsi="Arial Nova" w:cs="Arial"/>
                <w:sz w:val="22"/>
                <w:szCs w:val="22"/>
              </w:rPr>
              <w:t>Partido Político Fuerza por México Aguascalientes.</w:t>
            </w:r>
          </w:p>
        </w:tc>
        <w:tc>
          <w:tcPr>
            <w:tcW w:w="1477" w:type="dxa"/>
          </w:tcPr>
          <w:p w14:paraId="5A3AF37F"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Presuncional legal y humana.</w:t>
            </w:r>
          </w:p>
        </w:tc>
        <w:tc>
          <w:tcPr>
            <w:tcW w:w="4398" w:type="dxa"/>
          </w:tcPr>
          <w:p w14:paraId="229C3FAE"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“…todo lo actuado y por actuar en cuanto beneficie a mis intereses …”</w:t>
            </w:r>
          </w:p>
        </w:tc>
        <w:tc>
          <w:tcPr>
            <w:tcW w:w="2418" w:type="dxa"/>
          </w:tcPr>
          <w:p w14:paraId="5F43C94E"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En relación con las pruebas ofrecidas como presuncional e instrumental de actuaciones, vale decir que las que se actualicen pueden ser apreciadas por esta </w:t>
            </w:r>
            <w:r w:rsidRPr="0066496E">
              <w:rPr>
                <w:rFonts w:ascii="Arial Nova" w:hAnsi="Arial Nova" w:cs="Arial"/>
                <w:sz w:val="22"/>
                <w:szCs w:val="22"/>
              </w:rPr>
              <w:lastRenderedPageBreak/>
              <w:t>instancia, con independencia de que sean o no ofrecidas por las partes, conforme a lo dispuesto por el artículo 255, fracciones V y VI, del Código Electoral.</w:t>
            </w:r>
          </w:p>
        </w:tc>
      </w:tr>
      <w:tr w:rsidR="005659E5" w:rsidRPr="0066496E" w14:paraId="3FF25B9D" w14:textId="77777777" w:rsidTr="00E64883">
        <w:trPr>
          <w:jc w:val="center"/>
        </w:trPr>
        <w:tc>
          <w:tcPr>
            <w:tcW w:w="1914" w:type="dxa"/>
          </w:tcPr>
          <w:p w14:paraId="689E45EB" w14:textId="77777777" w:rsidR="005659E5" w:rsidRPr="0066496E" w:rsidRDefault="005659E5" w:rsidP="00E64883">
            <w:pPr>
              <w:jc w:val="both"/>
              <w:rPr>
                <w:rFonts w:ascii="Arial Nova" w:hAnsi="Arial Nova" w:cs="Arial"/>
                <w:sz w:val="22"/>
                <w:szCs w:val="22"/>
              </w:rPr>
            </w:pPr>
            <w:r w:rsidRPr="0066496E">
              <w:rPr>
                <w:rFonts w:ascii="Arial Nova" w:hAnsi="Arial Nova" w:cs="Arial"/>
                <w:b/>
                <w:bCs/>
                <w:sz w:val="22"/>
                <w:szCs w:val="22"/>
              </w:rPr>
              <w:lastRenderedPageBreak/>
              <w:t xml:space="preserve">Denunciado: </w:t>
            </w:r>
            <w:r w:rsidRPr="0066496E">
              <w:rPr>
                <w:rFonts w:ascii="Arial Nova" w:hAnsi="Arial Nova" w:cs="Arial"/>
                <w:sz w:val="22"/>
                <w:szCs w:val="22"/>
              </w:rPr>
              <w:t>Partido Político Fuerza por México Aguascalientes.</w:t>
            </w:r>
          </w:p>
        </w:tc>
        <w:tc>
          <w:tcPr>
            <w:tcW w:w="1477" w:type="dxa"/>
          </w:tcPr>
          <w:p w14:paraId="1AED419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Instrumental de actuaciones.</w:t>
            </w:r>
          </w:p>
        </w:tc>
        <w:tc>
          <w:tcPr>
            <w:tcW w:w="4398" w:type="dxa"/>
          </w:tcPr>
          <w:p w14:paraId="1AFAAD1B"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“…todo lo que beneficie a las pretensiones del partido político que represento…”</w:t>
            </w:r>
          </w:p>
        </w:tc>
        <w:tc>
          <w:tcPr>
            <w:tcW w:w="2418" w:type="dxa"/>
          </w:tcPr>
          <w:p w14:paraId="1DCF977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63C51A9"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3157F55"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bCs/>
          <w:sz w:val="22"/>
          <w:szCs w:val="22"/>
        </w:rPr>
        <w:t>7.</w:t>
      </w:r>
      <w:r w:rsidRPr="007630F0">
        <w:rPr>
          <w:rFonts w:ascii="Arial Nova" w:eastAsia="Arial Nova" w:hAnsi="Arial Nova" w:cs="Arial"/>
          <w:sz w:val="22"/>
          <w:szCs w:val="22"/>
        </w:rPr>
        <w:t xml:space="preserve"> </w:t>
      </w:r>
      <w:r w:rsidRPr="007630F0">
        <w:rPr>
          <w:rFonts w:ascii="Arial Nova" w:eastAsia="Arial Nova" w:hAnsi="Arial Nova" w:cs="Arial"/>
          <w:b/>
          <w:sz w:val="22"/>
          <w:szCs w:val="22"/>
        </w:rPr>
        <w:t>HECHOS ACREDITADOS</w:t>
      </w:r>
    </w:p>
    <w:p w14:paraId="7AC2CFE5"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EAE733D"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2587A62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FFD17F4"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0B8CCEED" w14:textId="77777777" w:rsidR="001C23B6" w:rsidRPr="007630F0" w:rsidRDefault="001C23B6" w:rsidP="001C23B6">
      <w:pPr>
        <w:spacing w:line="360" w:lineRule="auto"/>
        <w:jc w:val="both"/>
        <w:rPr>
          <w:rFonts w:ascii="Arial Nova" w:hAnsi="Arial Nova" w:cs="Arial"/>
          <w:bCs/>
          <w:sz w:val="22"/>
          <w:szCs w:val="22"/>
        </w:rPr>
      </w:pPr>
    </w:p>
    <w:p w14:paraId="33EB0110"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7.1. Calidad de las partes.</w:t>
      </w:r>
    </w:p>
    <w:p w14:paraId="599487AC" w14:textId="77777777" w:rsidR="001C23B6" w:rsidRPr="007630F0" w:rsidRDefault="001C23B6" w:rsidP="001C23B6">
      <w:pPr>
        <w:spacing w:line="360" w:lineRule="auto"/>
        <w:jc w:val="both"/>
        <w:rPr>
          <w:rFonts w:ascii="Arial Nova" w:hAnsi="Arial Nova" w:cs="Arial"/>
          <w:b/>
          <w:bCs/>
          <w:sz w:val="22"/>
          <w:szCs w:val="22"/>
        </w:rPr>
      </w:pPr>
    </w:p>
    <w:p w14:paraId="3225A88D" w14:textId="7275C559"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Este Tribunal Electoral advierte que la denunciante, al momento de la presentación de la denuncia, efectivamente tenía la calidad de candidata a la gubernatura del Estado por </w:t>
      </w:r>
      <w:r w:rsidR="00301202" w:rsidRPr="007630F0">
        <w:rPr>
          <w:rFonts w:ascii="Arial Nova" w:hAnsi="Arial Nova" w:cs="Arial"/>
          <w:sz w:val="22"/>
          <w:szCs w:val="22"/>
        </w:rPr>
        <w:t>MC.</w:t>
      </w:r>
    </w:p>
    <w:p w14:paraId="69C0059B" w14:textId="77777777" w:rsidR="001C23B6" w:rsidRPr="007630F0" w:rsidRDefault="001C23B6" w:rsidP="001C23B6">
      <w:pPr>
        <w:spacing w:line="360" w:lineRule="auto"/>
        <w:jc w:val="both"/>
        <w:rPr>
          <w:rFonts w:ascii="Arial Nova" w:hAnsi="Arial Nova" w:cs="Arial"/>
          <w:sz w:val="22"/>
          <w:szCs w:val="22"/>
        </w:rPr>
      </w:pPr>
    </w:p>
    <w:p w14:paraId="06A40A17" w14:textId="72D3CC2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En cuanto a la denunciada, esta autoridad electoral concluye que la C. </w:t>
      </w:r>
      <w:r w:rsidR="00301202" w:rsidRPr="007630F0">
        <w:rPr>
          <w:rFonts w:ascii="Arial Nova" w:hAnsi="Arial Nova" w:cs="Arial"/>
          <w:sz w:val="22"/>
          <w:szCs w:val="22"/>
        </w:rPr>
        <w:t>Natzielly Teresita Rodríguez Calzada</w:t>
      </w:r>
      <w:r w:rsidRPr="007630F0">
        <w:rPr>
          <w:rFonts w:ascii="Arial Nova" w:hAnsi="Arial Nova" w:cs="Arial"/>
          <w:sz w:val="22"/>
          <w:szCs w:val="22"/>
        </w:rPr>
        <w:t xml:space="preserve">, tenía la calidad </w:t>
      </w:r>
      <w:r w:rsidR="00301202" w:rsidRPr="007630F0">
        <w:rPr>
          <w:rFonts w:ascii="Arial Nova" w:hAnsi="Arial Nova" w:cs="Arial"/>
          <w:sz w:val="22"/>
          <w:szCs w:val="22"/>
        </w:rPr>
        <w:t>de c</w:t>
      </w:r>
      <w:r w:rsidRPr="007630F0">
        <w:rPr>
          <w:rFonts w:ascii="Arial Nova" w:hAnsi="Arial Nova" w:cs="Arial"/>
          <w:sz w:val="22"/>
          <w:szCs w:val="22"/>
        </w:rPr>
        <w:t xml:space="preserve">andidata </w:t>
      </w:r>
      <w:r w:rsidR="00301202" w:rsidRPr="007630F0">
        <w:rPr>
          <w:rFonts w:ascii="Arial Nova" w:hAnsi="Arial Nova" w:cs="Arial"/>
          <w:sz w:val="22"/>
          <w:szCs w:val="22"/>
        </w:rPr>
        <w:t>por FXM.</w:t>
      </w:r>
    </w:p>
    <w:p w14:paraId="424BE2D6" w14:textId="744A1085" w:rsidR="00301202" w:rsidRPr="007630F0" w:rsidRDefault="00301202" w:rsidP="001C23B6">
      <w:pPr>
        <w:spacing w:line="360" w:lineRule="auto"/>
        <w:jc w:val="both"/>
        <w:rPr>
          <w:rFonts w:ascii="Arial Nova" w:hAnsi="Arial Nova" w:cs="Arial"/>
          <w:sz w:val="22"/>
          <w:szCs w:val="22"/>
        </w:rPr>
      </w:pPr>
    </w:p>
    <w:p w14:paraId="5868A3EB" w14:textId="77F8D96A" w:rsidR="00301202" w:rsidRPr="007630F0" w:rsidRDefault="00301202" w:rsidP="001C23B6">
      <w:pPr>
        <w:spacing w:line="360" w:lineRule="auto"/>
        <w:jc w:val="both"/>
        <w:rPr>
          <w:rFonts w:ascii="Arial Nova" w:hAnsi="Arial Nova" w:cs="Arial"/>
          <w:sz w:val="22"/>
          <w:szCs w:val="22"/>
        </w:rPr>
      </w:pPr>
      <w:r w:rsidRPr="007630F0">
        <w:rPr>
          <w:rFonts w:ascii="Arial Nova" w:hAnsi="Arial Nova" w:cs="Arial"/>
          <w:sz w:val="22"/>
          <w:szCs w:val="22"/>
        </w:rPr>
        <w:t>Finalmente, se concluyó que Fuerza por México es el partido postulante.</w:t>
      </w:r>
    </w:p>
    <w:p w14:paraId="5E23D4B8" w14:textId="77777777" w:rsidR="001C23B6" w:rsidRPr="007630F0" w:rsidRDefault="001C23B6" w:rsidP="001C23B6">
      <w:pPr>
        <w:spacing w:line="360" w:lineRule="auto"/>
        <w:jc w:val="both"/>
        <w:rPr>
          <w:rFonts w:ascii="Arial Nova" w:hAnsi="Arial Nova" w:cs="Arial"/>
          <w:sz w:val="22"/>
          <w:szCs w:val="22"/>
        </w:rPr>
      </w:pPr>
    </w:p>
    <w:p w14:paraId="1FA471CF"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7.2. Existencia del contenido denunciado.</w:t>
      </w:r>
    </w:p>
    <w:p w14:paraId="02AED94F" w14:textId="77777777" w:rsidR="001C23B6" w:rsidRPr="007630F0" w:rsidRDefault="001C23B6" w:rsidP="001C23B6">
      <w:pPr>
        <w:spacing w:line="360" w:lineRule="auto"/>
        <w:jc w:val="both"/>
        <w:rPr>
          <w:rFonts w:ascii="Arial Nova" w:hAnsi="Arial Nova" w:cs="Arial"/>
          <w:b/>
          <w:bCs/>
          <w:sz w:val="22"/>
          <w:szCs w:val="22"/>
        </w:rPr>
      </w:pPr>
    </w:p>
    <w:p w14:paraId="08D36DA4" w14:textId="77777777" w:rsidR="001C23B6" w:rsidRPr="007630F0" w:rsidRDefault="001C23B6" w:rsidP="001C23B6">
      <w:pPr>
        <w:spacing w:line="360" w:lineRule="auto"/>
        <w:jc w:val="both"/>
        <w:rPr>
          <w:rFonts w:ascii="Arial Nova" w:hAnsi="Arial Nova" w:cs="Arial"/>
          <w:bCs/>
          <w:sz w:val="22"/>
          <w:szCs w:val="22"/>
          <w:lang w:val="es-ES"/>
        </w:rPr>
      </w:pPr>
      <w:r w:rsidRPr="007630F0">
        <w:rPr>
          <w:rFonts w:ascii="Arial Nova" w:hAnsi="Arial Nova" w:cs="Arial"/>
          <w:bCs/>
          <w:sz w:val="22"/>
          <w:szCs w:val="22"/>
        </w:rPr>
        <w:t xml:space="preserve">Antes de analizar la legalidad de los hechos denunciados en el presente asunto, es necesario verificar su existencia y las circunstancias en que se realizaron, a partir de los medios de prueba que fueron </w:t>
      </w:r>
      <w:r w:rsidRPr="007630F0">
        <w:rPr>
          <w:rFonts w:ascii="Arial Nova" w:hAnsi="Arial Nova" w:cs="Arial"/>
          <w:bCs/>
          <w:sz w:val="22"/>
          <w:szCs w:val="22"/>
        </w:rPr>
        <w:lastRenderedPageBreak/>
        <w:t>ofrecidos por las partes y aquellos que fueron recabados por la autoridad instructora durante la sustanciación de este procedimiento.</w:t>
      </w:r>
    </w:p>
    <w:p w14:paraId="3221DA10" w14:textId="77777777" w:rsidR="001C23B6" w:rsidRPr="007630F0" w:rsidRDefault="001C23B6" w:rsidP="001C23B6">
      <w:pPr>
        <w:spacing w:line="360" w:lineRule="auto"/>
        <w:jc w:val="both"/>
        <w:rPr>
          <w:rFonts w:ascii="Arial Nova" w:hAnsi="Arial Nova" w:cs="Arial"/>
          <w:bCs/>
          <w:sz w:val="22"/>
          <w:szCs w:val="22"/>
          <w:lang w:val="es-ES"/>
        </w:rPr>
      </w:pPr>
    </w:p>
    <w:p w14:paraId="57B76C19" w14:textId="44DD5522" w:rsidR="001C23B6" w:rsidRPr="007630F0" w:rsidRDefault="001C23B6" w:rsidP="001C23B6">
      <w:pPr>
        <w:spacing w:line="360" w:lineRule="auto"/>
        <w:jc w:val="both"/>
        <w:rPr>
          <w:rFonts w:ascii="Arial Nova" w:hAnsi="Arial Nova" w:cs="Arial"/>
          <w:bCs/>
          <w:sz w:val="22"/>
          <w:szCs w:val="22"/>
          <w:lang w:val="es-ES"/>
        </w:rPr>
      </w:pPr>
      <w:r w:rsidRPr="007630F0">
        <w:rPr>
          <w:rFonts w:ascii="Arial Nova" w:hAnsi="Arial Nova" w:cs="Arial"/>
          <w:bCs/>
          <w:sz w:val="22"/>
          <w:szCs w:val="22"/>
          <w:lang w:val="es-ES"/>
        </w:rPr>
        <w:t xml:space="preserve">Como ha sido precisado, la accionante señala VPMG cometidas por la C. </w:t>
      </w:r>
      <w:r w:rsidR="007630F0" w:rsidRPr="007630F0">
        <w:rPr>
          <w:rFonts w:ascii="Arial Nova" w:hAnsi="Arial Nova" w:cs="Arial"/>
          <w:sz w:val="22"/>
          <w:szCs w:val="22"/>
        </w:rPr>
        <w:t>Natzielly Teresita Rodríguez Calzada</w:t>
      </w:r>
      <w:r w:rsidR="007630F0" w:rsidRPr="007630F0">
        <w:rPr>
          <w:rFonts w:ascii="Arial Nova" w:hAnsi="Arial Nova" w:cs="Arial"/>
          <w:bCs/>
          <w:sz w:val="22"/>
          <w:szCs w:val="22"/>
          <w:lang w:val="es-ES"/>
        </w:rPr>
        <w:t xml:space="preserve"> y el perfil “Aguascalientes </w:t>
      </w:r>
      <w:r w:rsidR="00807E50">
        <w:rPr>
          <w:rFonts w:ascii="Arial Nova" w:hAnsi="Arial Nova" w:cs="Arial"/>
          <w:bCs/>
          <w:sz w:val="22"/>
          <w:szCs w:val="22"/>
          <w:lang w:val="es-ES"/>
        </w:rPr>
        <w:t>S</w:t>
      </w:r>
      <w:r w:rsidR="007630F0" w:rsidRPr="007630F0">
        <w:rPr>
          <w:rFonts w:ascii="Arial Nova" w:hAnsi="Arial Nova" w:cs="Arial"/>
          <w:bCs/>
          <w:sz w:val="22"/>
          <w:szCs w:val="22"/>
          <w:lang w:val="es-ES"/>
        </w:rPr>
        <w:t xml:space="preserve">in Censura” </w:t>
      </w:r>
      <w:r w:rsidRPr="007630F0">
        <w:rPr>
          <w:rFonts w:ascii="Arial Nova" w:hAnsi="Arial Nova" w:cs="Arial"/>
          <w:bCs/>
          <w:sz w:val="22"/>
          <w:szCs w:val="22"/>
          <w:lang w:val="es-ES"/>
        </w:rPr>
        <w:t xml:space="preserve">derivado de diversas publicaciones realizadas a través de </w:t>
      </w:r>
      <w:r w:rsidR="007630F0" w:rsidRPr="007630F0">
        <w:rPr>
          <w:rFonts w:ascii="Arial Nova" w:hAnsi="Arial Nova" w:cs="Arial"/>
          <w:bCs/>
          <w:sz w:val="22"/>
          <w:szCs w:val="22"/>
          <w:lang w:val="es-ES"/>
        </w:rPr>
        <w:t>la</w:t>
      </w:r>
      <w:r w:rsidRPr="007630F0">
        <w:rPr>
          <w:rFonts w:ascii="Arial Nova" w:hAnsi="Arial Nova" w:cs="Arial"/>
          <w:bCs/>
          <w:sz w:val="22"/>
          <w:szCs w:val="22"/>
          <w:lang w:val="es-ES"/>
        </w:rPr>
        <w:t xml:space="preserve"> red social Facebook. No obstante, esta autoridad jurisdiccional realiza una inspección del contenido certificado en la oficialía electoral, con la finalidad de precisarlo, establecer y analizar de manera integral las acciones denunciadas.</w:t>
      </w:r>
    </w:p>
    <w:p w14:paraId="32BAD2F0" w14:textId="4AC39A6E" w:rsidR="001C23B6" w:rsidRDefault="001C23B6" w:rsidP="001C23B6">
      <w:pPr>
        <w:spacing w:line="360" w:lineRule="auto"/>
        <w:jc w:val="both"/>
        <w:rPr>
          <w:rFonts w:ascii="Arial Nova" w:hAnsi="Arial Nova" w:cs="Arial"/>
          <w:bCs/>
          <w:sz w:val="22"/>
          <w:szCs w:val="22"/>
          <w:lang w:val="es-ES"/>
        </w:rPr>
      </w:pPr>
    </w:p>
    <w:p w14:paraId="4D083F68" w14:textId="77777777" w:rsidR="0066496E" w:rsidRPr="007630F0" w:rsidRDefault="0066496E" w:rsidP="001C23B6">
      <w:pPr>
        <w:spacing w:line="360" w:lineRule="auto"/>
        <w:jc w:val="both"/>
        <w:rPr>
          <w:rFonts w:ascii="Arial Nova" w:hAnsi="Arial Nova" w:cs="Arial"/>
          <w:bCs/>
          <w:sz w:val="22"/>
          <w:szCs w:val="22"/>
          <w:lang w:val="es-ES"/>
        </w:rPr>
      </w:pPr>
    </w:p>
    <w:tbl>
      <w:tblPr>
        <w:tblStyle w:val="Tablaconcuadrcula"/>
        <w:tblW w:w="10201" w:type="dxa"/>
        <w:jc w:val="center"/>
        <w:tblLayout w:type="fixed"/>
        <w:tblLook w:val="04A0" w:firstRow="1" w:lastRow="0" w:firstColumn="1" w:lastColumn="0" w:noHBand="0" w:noVBand="1"/>
      </w:tblPr>
      <w:tblGrid>
        <w:gridCol w:w="3256"/>
        <w:gridCol w:w="6945"/>
      </w:tblGrid>
      <w:tr w:rsidR="005659E5" w:rsidRPr="0066496E" w14:paraId="0B019C88" w14:textId="77777777" w:rsidTr="00E64883">
        <w:trPr>
          <w:jc w:val="center"/>
        </w:trPr>
        <w:tc>
          <w:tcPr>
            <w:tcW w:w="10201" w:type="dxa"/>
            <w:gridSpan w:val="2"/>
          </w:tcPr>
          <w:p w14:paraId="7EB89A3A" w14:textId="77777777" w:rsidR="005659E5" w:rsidRPr="0066496E" w:rsidRDefault="005659E5" w:rsidP="00E64883">
            <w:pPr>
              <w:ind w:left="885"/>
              <w:jc w:val="center"/>
              <w:rPr>
                <w:rFonts w:ascii="Arial Nova" w:hAnsi="Arial Nova" w:cs="Arial"/>
                <w:b/>
                <w:bCs/>
                <w:sz w:val="22"/>
                <w:szCs w:val="22"/>
              </w:rPr>
            </w:pPr>
            <w:r w:rsidRPr="0066496E">
              <w:rPr>
                <w:rFonts w:ascii="Arial Nova" w:hAnsi="Arial Nova" w:cs="Arial"/>
                <w:b/>
                <w:bCs/>
                <w:sz w:val="22"/>
                <w:szCs w:val="22"/>
              </w:rPr>
              <w:t>Oficialía Electoral IEE/OE/101/2022</w:t>
            </w:r>
          </w:p>
        </w:tc>
      </w:tr>
      <w:tr w:rsidR="005659E5" w:rsidRPr="0066496E" w14:paraId="74E8539B" w14:textId="77777777" w:rsidTr="00E64883">
        <w:trPr>
          <w:jc w:val="center"/>
        </w:trPr>
        <w:tc>
          <w:tcPr>
            <w:tcW w:w="3256" w:type="dxa"/>
          </w:tcPr>
          <w:p w14:paraId="57DED1D1"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Link:</w:t>
            </w:r>
          </w:p>
        </w:tc>
        <w:tc>
          <w:tcPr>
            <w:tcW w:w="6945" w:type="dxa"/>
          </w:tcPr>
          <w:p w14:paraId="1A24128C"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Descripción:</w:t>
            </w:r>
          </w:p>
        </w:tc>
      </w:tr>
      <w:tr w:rsidR="005659E5" w:rsidRPr="0066496E" w14:paraId="7B05EDC6" w14:textId="77777777" w:rsidTr="00E64883">
        <w:trPr>
          <w:trHeight w:val="141"/>
          <w:jc w:val="center"/>
        </w:trPr>
        <w:tc>
          <w:tcPr>
            <w:tcW w:w="3256" w:type="dxa"/>
          </w:tcPr>
          <w:p w14:paraId="0FDC5DD8" w14:textId="77777777" w:rsidR="005659E5" w:rsidRPr="0066496E" w:rsidRDefault="001F72E7" w:rsidP="00E64883">
            <w:pPr>
              <w:jc w:val="both"/>
              <w:rPr>
                <w:rFonts w:ascii="Arial Nova" w:hAnsi="Arial Nova" w:cs="Arial"/>
                <w:b/>
                <w:bCs/>
                <w:sz w:val="22"/>
                <w:szCs w:val="22"/>
              </w:rPr>
            </w:pPr>
            <w:hyperlink r:id="rId7" w:history="1">
              <w:r w:rsidR="005659E5" w:rsidRPr="0066496E">
                <w:rPr>
                  <w:rStyle w:val="Hipervnculo"/>
                  <w:rFonts w:ascii="Arial Nova" w:hAnsi="Arial Nova" w:cs="Arial"/>
                  <w:sz w:val="22"/>
                  <w:szCs w:val="22"/>
                </w:rPr>
                <w:t>https://www.facebook.com/InstitutoEstatalElectoral/videos/523337552613917</w:t>
              </w:r>
            </w:hyperlink>
            <w:r w:rsidR="005659E5" w:rsidRPr="0066496E">
              <w:rPr>
                <w:rFonts w:ascii="Arial Nova" w:hAnsi="Arial Nova" w:cs="Arial"/>
                <w:sz w:val="22"/>
                <w:szCs w:val="22"/>
              </w:rPr>
              <w:t xml:space="preserve"> </w:t>
            </w:r>
          </w:p>
          <w:p w14:paraId="1408D6C0"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Específicamente</w:t>
            </w:r>
            <w:r w:rsidRPr="0066496E">
              <w:rPr>
                <w:rFonts w:ascii="Arial Nova" w:hAnsi="Arial Nova" w:cs="Arial"/>
                <w:sz w:val="22"/>
                <w:szCs w:val="22"/>
              </w:rPr>
              <w:t xml:space="preserve"> en el intervalo de tiempo correspondiente el minuto 41:56 al minuto 42:20</w:t>
            </w:r>
          </w:p>
          <w:p w14:paraId="32234ED4" w14:textId="77777777" w:rsidR="005659E5" w:rsidRPr="0066496E" w:rsidRDefault="005659E5" w:rsidP="00E64883">
            <w:pPr>
              <w:jc w:val="both"/>
              <w:rPr>
                <w:rFonts w:ascii="Arial Nova" w:hAnsi="Arial Nova" w:cs="Arial"/>
                <w:b/>
                <w:bCs/>
                <w:sz w:val="22"/>
                <w:szCs w:val="22"/>
              </w:rPr>
            </w:pPr>
          </w:p>
          <w:p w14:paraId="0F93F502" w14:textId="77777777" w:rsidR="005659E5" w:rsidRPr="0066496E" w:rsidRDefault="005659E5" w:rsidP="00E64883">
            <w:pPr>
              <w:jc w:val="both"/>
              <w:rPr>
                <w:rFonts w:ascii="Arial Nova" w:hAnsi="Arial Nova" w:cs="Arial"/>
                <w:b/>
                <w:bCs/>
                <w:sz w:val="22"/>
                <w:szCs w:val="22"/>
              </w:rPr>
            </w:pPr>
          </w:p>
          <w:p w14:paraId="3A2B06F9" w14:textId="77777777" w:rsidR="005659E5" w:rsidRPr="0066496E" w:rsidRDefault="005659E5" w:rsidP="00E64883">
            <w:pPr>
              <w:jc w:val="both"/>
              <w:rPr>
                <w:rFonts w:ascii="Arial Nova" w:hAnsi="Arial Nova" w:cs="Arial"/>
                <w:b/>
                <w:bCs/>
                <w:sz w:val="22"/>
                <w:szCs w:val="22"/>
              </w:rPr>
            </w:pPr>
          </w:p>
          <w:p w14:paraId="1FB74F9B" w14:textId="77777777" w:rsidR="005659E5" w:rsidRPr="0066496E" w:rsidRDefault="005659E5" w:rsidP="00E64883">
            <w:pPr>
              <w:jc w:val="both"/>
              <w:rPr>
                <w:rFonts w:ascii="Arial Nova" w:hAnsi="Arial Nova" w:cs="Arial"/>
                <w:b/>
                <w:bCs/>
                <w:sz w:val="22"/>
                <w:szCs w:val="22"/>
              </w:rPr>
            </w:pPr>
          </w:p>
          <w:p w14:paraId="5675BC48" w14:textId="77777777" w:rsidR="005659E5" w:rsidRPr="0066496E" w:rsidRDefault="005659E5" w:rsidP="00E64883">
            <w:pPr>
              <w:jc w:val="both"/>
              <w:rPr>
                <w:rFonts w:ascii="Arial Nova" w:hAnsi="Arial Nova" w:cs="Arial"/>
                <w:sz w:val="22"/>
                <w:szCs w:val="22"/>
              </w:rPr>
            </w:pPr>
          </w:p>
          <w:p w14:paraId="7DC5013A" w14:textId="77777777" w:rsidR="005659E5" w:rsidRPr="0066496E" w:rsidRDefault="005659E5" w:rsidP="00E64883">
            <w:pPr>
              <w:jc w:val="both"/>
              <w:rPr>
                <w:rFonts w:ascii="Arial Nova" w:hAnsi="Arial Nova" w:cs="Arial"/>
                <w:b/>
                <w:bCs/>
                <w:sz w:val="22"/>
                <w:szCs w:val="22"/>
              </w:rPr>
            </w:pPr>
          </w:p>
          <w:p w14:paraId="09CCFD91" w14:textId="77777777" w:rsidR="005659E5" w:rsidRPr="0066496E" w:rsidRDefault="005659E5" w:rsidP="00E64883">
            <w:pPr>
              <w:jc w:val="both"/>
              <w:rPr>
                <w:rFonts w:ascii="Arial Nova" w:hAnsi="Arial Nova" w:cs="Arial"/>
                <w:b/>
                <w:bCs/>
                <w:sz w:val="22"/>
                <w:szCs w:val="22"/>
              </w:rPr>
            </w:pPr>
          </w:p>
          <w:p w14:paraId="182861F2" w14:textId="77777777" w:rsidR="005659E5" w:rsidRPr="0066496E" w:rsidRDefault="005659E5" w:rsidP="00E64883">
            <w:pPr>
              <w:jc w:val="both"/>
              <w:rPr>
                <w:rFonts w:ascii="Arial Nova" w:hAnsi="Arial Nova" w:cs="Arial"/>
                <w:b/>
                <w:bCs/>
                <w:sz w:val="22"/>
                <w:szCs w:val="22"/>
              </w:rPr>
            </w:pPr>
          </w:p>
          <w:p w14:paraId="60423237" w14:textId="77777777" w:rsidR="005659E5" w:rsidRPr="0066496E" w:rsidRDefault="005659E5" w:rsidP="00E64883">
            <w:pPr>
              <w:jc w:val="both"/>
              <w:rPr>
                <w:rFonts w:ascii="Arial Nova" w:hAnsi="Arial Nova" w:cs="Arial"/>
                <w:b/>
                <w:bCs/>
                <w:sz w:val="22"/>
                <w:szCs w:val="22"/>
              </w:rPr>
            </w:pPr>
          </w:p>
          <w:p w14:paraId="668D55C0" w14:textId="77777777" w:rsidR="005659E5" w:rsidRPr="0066496E" w:rsidRDefault="005659E5" w:rsidP="00E64883">
            <w:pPr>
              <w:jc w:val="both"/>
              <w:rPr>
                <w:rFonts w:ascii="Arial Nova" w:hAnsi="Arial Nova" w:cs="Arial"/>
                <w:b/>
                <w:bCs/>
                <w:sz w:val="22"/>
                <w:szCs w:val="22"/>
              </w:rPr>
            </w:pPr>
          </w:p>
          <w:p w14:paraId="571F848F" w14:textId="77777777" w:rsidR="005659E5" w:rsidRPr="0066496E" w:rsidRDefault="005659E5" w:rsidP="00E64883">
            <w:pPr>
              <w:jc w:val="both"/>
              <w:rPr>
                <w:rFonts w:ascii="Arial Nova" w:hAnsi="Arial Nova" w:cs="Arial"/>
                <w:b/>
                <w:bCs/>
                <w:sz w:val="22"/>
                <w:szCs w:val="22"/>
              </w:rPr>
            </w:pPr>
          </w:p>
          <w:p w14:paraId="6F2D4BAC" w14:textId="77777777" w:rsidR="005659E5" w:rsidRPr="0066496E" w:rsidRDefault="005659E5" w:rsidP="00E64883">
            <w:pPr>
              <w:jc w:val="both"/>
              <w:rPr>
                <w:rFonts w:ascii="Arial Nova" w:hAnsi="Arial Nova" w:cs="Arial"/>
                <w:b/>
                <w:bCs/>
                <w:sz w:val="22"/>
                <w:szCs w:val="22"/>
              </w:rPr>
            </w:pPr>
          </w:p>
          <w:p w14:paraId="37BCEAA3" w14:textId="77777777" w:rsidR="005659E5" w:rsidRPr="0066496E" w:rsidRDefault="005659E5" w:rsidP="00E64883">
            <w:pPr>
              <w:jc w:val="both"/>
              <w:rPr>
                <w:rFonts w:ascii="Arial Nova" w:hAnsi="Arial Nova" w:cs="Arial"/>
                <w:sz w:val="22"/>
                <w:szCs w:val="22"/>
              </w:rPr>
            </w:pPr>
          </w:p>
          <w:p w14:paraId="65825172" w14:textId="77777777" w:rsidR="005659E5" w:rsidRPr="0066496E" w:rsidRDefault="005659E5" w:rsidP="00E64883">
            <w:pPr>
              <w:jc w:val="both"/>
              <w:rPr>
                <w:rFonts w:ascii="Arial Nova" w:hAnsi="Arial Nova" w:cs="Arial"/>
                <w:sz w:val="22"/>
                <w:szCs w:val="22"/>
              </w:rPr>
            </w:pPr>
          </w:p>
          <w:p w14:paraId="537B6146" w14:textId="77777777" w:rsidR="005659E5" w:rsidRPr="0066496E" w:rsidRDefault="005659E5" w:rsidP="00E64883">
            <w:pPr>
              <w:jc w:val="both"/>
              <w:rPr>
                <w:rFonts w:ascii="Arial Nova" w:hAnsi="Arial Nova" w:cs="Arial"/>
                <w:sz w:val="22"/>
                <w:szCs w:val="22"/>
              </w:rPr>
            </w:pPr>
          </w:p>
          <w:p w14:paraId="3F4F929F" w14:textId="77777777" w:rsidR="005659E5" w:rsidRPr="0066496E" w:rsidRDefault="005659E5" w:rsidP="00E64883">
            <w:pPr>
              <w:jc w:val="both"/>
              <w:rPr>
                <w:rFonts w:ascii="Arial Nova" w:hAnsi="Arial Nova" w:cs="Arial"/>
                <w:sz w:val="22"/>
                <w:szCs w:val="22"/>
              </w:rPr>
            </w:pPr>
          </w:p>
          <w:p w14:paraId="6AB8AF95" w14:textId="77777777" w:rsidR="005659E5" w:rsidRPr="0066496E" w:rsidRDefault="005659E5" w:rsidP="00E64883">
            <w:pPr>
              <w:jc w:val="both"/>
              <w:rPr>
                <w:rFonts w:ascii="Arial Nova" w:hAnsi="Arial Nova" w:cs="Arial"/>
                <w:sz w:val="22"/>
                <w:szCs w:val="22"/>
              </w:rPr>
            </w:pPr>
          </w:p>
          <w:p w14:paraId="4A34CE74" w14:textId="77777777" w:rsidR="005659E5" w:rsidRPr="0066496E" w:rsidRDefault="005659E5" w:rsidP="00E64883">
            <w:pPr>
              <w:jc w:val="both"/>
              <w:rPr>
                <w:rFonts w:ascii="Arial Nova" w:hAnsi="Arial Nova" w:cs="Arial"/>
                <w:sz w:val="22"/>
                <w:szCs w:val="22"/>
              </w:rPr>
            </w:pPr>
          </w:p>
          <w:p w14:paraId="66E1247C" w14:textId="77777777" w:rsidR="005659E5" w:rsidRPr="0066496E" w:rsidRDefault="005659E5" w:rsidP="00E64883">
            <w:pPr>
              <w:jc w:val="both"/>
              <w:rPr>
                <w:rFonts w:ascii="Arial Nova" w:hAnsi="Arial Nova" w:cs="Arial"/>
                <w:sz w:val="22"/>
                <w:szCs w:val="22"/>
              </w:rPr>
            </w:pPr>
          </w:p>
          <w:p w14:paraId="66419BE9" w14:textId="77777777" w:rsidR="005659E5" w:rsidRPr="0066496E" w:rsidRDefault="005659E5" w:rsidP="00E64883">
            <w:pPr>
              <w:jc w:val="both"/>
              <w:rPr>
                <w:rFonts w:ascii="Arial Nova" w:hAnsi="Arial Nova" w:cs="Arial"/>
                <w:sz w:val="22"/>
                <w:szCs w:val="22"/>
              </w:rPr>
            </w:pPr>
          </w:p>
          <w:p w14:paraId="7E0724F0" w14:textId="77777777" w:rsidR="005659E5" w:rsidRPr="0066496E" w:rsidRDefault="005659E5" w:rsidP="00E64883">
            <w:pPr>
              <w:jc w:val="both"/>
              <w:rPr>
                <w:rFonts w:ascii="Arial Nova" w:hAnsi="Arial Nova" w:cs="Arial"/>
                <w:b/>
                <w:bCs/>
                <w:sz w:val="22"/>
                <w:szCs w:val="22"/>
              </w:rPr>
            </w:pPr>
          </w:p>
          <w:p w14:paraId="73210F95" w14:textId="77777777" w:rsidR="005659E5" w:rsidRPr="0066496E" w:rsidRDefault="005659E5" w:rsidP="00E64883">
            <w:pPr>
              <w:jc w:val="both"/>
              <w:rPr>
                <w:rFonts w:ascii="Arial Nova" w:hAnsi="Arial Nova" w:cs="Arial"/>
                <w:sz w:val="22"/>
                <w:szCs w:val="22"/>
              </w:rPr>
            </w:pPr>
          </w:p>
          <w:p w14:paraId="565FC5D5" w14:textId="77777777" w:rsidR="005659E5" w:rsidRPr="0066496E" w:rsidRDefault="005659E5" w:rsidP="00E64883">
            <w:pPr>
              <w:jc w:val="both"/>
              <w:rPr>
                <w:rFonts w:ascii="Arial Nova" w:hAnsi="Arial Nova" w:cs="Arial"/>
                <w:sz w:val="22"/>
                <w:szCs w:val="22"/>
              </w:rPr>
            </w:pPr>
          </w:p>
          <w:p w14:paraId="33355C37" w14:textId="77777777" w:rsidR="005659E5" w:rsidRPr="0066496E" w:rsidRDefault="005659E5" w:rsidP="00E64883">
            <w:pPr>
              <w:jc w:val="both"/>
              <w:rPr>
                <w:rFonts w:ascii="Arial Nova" w:hAnsi="Arial Nova" w:cs="Arial"/>
                <w:sz w:val="22"/>
                <w:szCs w:val="22"/>
              </w:rPr>
            </w:pPr>
          </w:p>
          <w:p w14:paraId="211F69AC" w14:textId="77777777" w:rsidR="005659E5" w:rsidRPr="0066496E" w:rsidRDefault="005659E5" w:rsidP="00E64883">
            <w:pPr>
              <w:jc w:val="both"/>
              <w:rPr>
                <w:rFonts w:ascii="Arial Nova" w:hAnsi="Arial Nova" w:cs="Arial"/>
                <w:sz w:val="22"/>
                <w:szCs w:val="22"/>
              </w:rPr>
            </w:pPr>
          </w:p>
          <w:p w14:paraId="4D25AE18" w14:textId="77777777" w:rsidR="005659E5" w:rsidRPr="0066496E" w:rsidRDefault="005659E5" w:rsidP="00E64883">
            <w:pPr>
              <w:jc w:val="both"/>
              <w:rPr>
                <w:rFonts w:ascii="Arial Nova" w:hAnsi="Arial Nova" w:cs="Arial"/>
                <w:sz w:val="22"/>
                <w:szCs w:val="22"/>
              </w:rPr>
            </w:pPr>
          </w:p>
          <w:p w14:paraId="3994BAEA" w14:textId="77777777" w:rsidR="005659E5" w:rsidRPr="0066496E" w:rsidRDefault="005659E5" w:rsidP="00E64883">
            <w:pPr>
              <w:jc w:val="both"/>
              <w:rPr>
                <w:rFonts w:ascii="Arial Nova" w:hAnsi="Arial Nova" w:cs="Arial"/>
                <w:sz w:val="22"/>
                <w:szCs w:val="22"/>
              </w:rPr>
            </w:pPr>
          </w:p>
          <w:p w14:paraId="19D387F0" w14:textId="77777777" w:rsidR="005659E5" w:rsidRPr="0066496E" w:rsidRDefault="005659E5" w:rsidP="00E64883">
            <w:pPr>
              <w:jc w:val="both"/>
              <w:rPr>
                <w:rFonts w:ascii="Arial Nova" w:hAnsi="Arial Nova" w:cs="Arial"/>
                <w:sz w:val="22"/>
                <w:szCs w:val="22"/>
              </w:rPr>
            </w:pPr>
          </w:p>
          <w:p w14:paraId="6312CF5D" w14:textId="77777777" w:rsidR="005659E5" w:rsidRPr="0066496E" w:rsidRDefault="005659E5" w:rsidP="00E64883">
            <w:pPr>
              <w:jc w:val="both"/>
              <w:rPr>
                <w:rFonts w:ascii="Arial Nova" w:hAnsi="Arial Nova" w:cs="Arial"/>
                <w:sz w:val="22"/>
                <w:szCs w:val="22"/>
              </w:rPr>
            </w:pPr>
          </w:p>
          <w:p w14:paraId="63AA0012" w14:textId="77777777" w:rsidR="005659E5" w:rsidRPr="0066496E" w:rsidRDefault="005659E5" w:rsidP="00E64883">
            <w:pPr>
              <w:jc w:val="both"/>
              <w:rPr>
                <w:rFonts w:ascii="Arial Nova" w:hAnsi="Arial Nova" w:cs="Arial"/>
                <w:sz w:val="22"/>
                <w:szCs w:val="22"/>
              </w:rPr>
            </w:pPr>
          </w:p>
          <w:p w14:paraId="0BD191DA" w14:textId="77777777" w:rsidR="005659E5" w:rsidRPr="0066496E" w:rsidRDefault="005659E5" w:rsidP="00E64883">
            <w:pPr>
              <w:jc w:val="both"/>
              <w:rPr>
                <w:rFonts w:ascii="Arial Nova" w:hAnsi="Arial Nova" w:cs="Arial"/>
                <w:sz w:val="22"/>
                <w:szCs w:val="22"/>
              </w:rPr>
            </w:pPr>
          </w:p>
          <w:p w14:paraId="01D50D79" w14:textId="77777777" w:rsidR="005659E5" w:rsidRPr="0066496E" w:rsidRDefault="005659E5" w:rsidP="00E64883">
            <w:pPr>
              <w:jc w:val="both"/>
              <w:rPr>
                <w:rFonts w:ascii="Arial Nova" w:hAnsi="Arial Nova" w:cs="Arial"/>
                <w:sz w:val="22"/>
                <w:szCs w:val="22"/>
              </w:rPr>
            </w:pPr>
          </w:p>
          <w:p w14:paraId="6572940D" w14:textId="77777777" w:rsidR="005659E5" w:rsidRPr="0066496E" w:rsidRDefault="005659E5" w:rsidP="00E64883">
            <w:pPr>
              <w:jc w:val="both"/>
              <w:rPr>
                <w:rFonts w:ascii="Arial Nova" w:hAnsi="Arial Nova" w:cs="Arial"/>
                <w:sz w:val="22"/>
                <w:szCs w:val="22"/>
              </w:rPr>
            </w:pPr>
          </w:p>
          <w:p w14:paraId="77A6A04C" w14:textId="77777777" w:rsidR="005659E5" w:rsidRPr="0066496E" w:rsidRDefault="005659E5" w:rsidP="00E64883">
            <w:pPr>
              <w:jc w:val="both"/>
              <w:rPr>
                <w:rFonts w:ascii="Arial Nova" w:hAnsi="Arial Nova" w:cs="Arial"/>
                <w:sz w:val="22"/>
                <w:szCs w:val="22"/>
              </w:rPr>
            </w:pPr>
          </w:p>
          <w:p w14:paraId="4E6071D4" w14:textId="77777777" w:rsidR="005659E5" w:rsidRPr="0066496E" w:rsidRDefault="005659E5" w:rsidP="00E64883">
            <w:pPr>
              <w:jc w:val="both"/>
              <w:rPr>
                <w:rFonts w:ascii="Arial Nova" w:hAnsi="Arial Nova" w:cs="Arial"/>
                <w:sz w:val="22"/>
                <w:szCs w:val="22"/>
              </w:rPr>
            </w:pPr>
          </w:p>
          <w:p w14:paraId="64FBB358" w14:textId="77777777" w:rsidR="005659E5" w:rsidRPr="0066496E" w:rsidRDefault="005659E5" w:rsidP="00E64883">
            <w:pPr>
              <w:jc w:val="both"/>
              <w:rPr>
                <w:rFonts w:ascii="Arial Nova" w:hAnsi="Arial Nova" w:cs="Arial"/>
                <w:sz w:val="22"/>
                <w:szCs w:val="22"/>
              </w:rPr>
            </w:pPr>
          </w:p>
          <w:p w14:paraId="271C354D" w14:textId="77777777" w:rsidR="005659E5" w:rsidRPr="0066496E" w:rsidRDefault="005659E5" w:rsidP="00E64883">
            <w:pPr>
              <w:jc w:val="both"/>
              <w:rPr>
                <w:rFonts w:ascii="Arial Nova" w:hAnsi="Arial Nova" w:cs="Arial"/>
                <w:sz w:val="22"/>
                <w:szCs w:val="22"/>
              </w:rPr>
            </w:pPr>
          </w:p>
          <w:p w14:paraId="003587E5" w14:textId="77777777" w:rsidR="005659E5" w:rsidRPr="0066496E" w:rsidRDefault="005659E5" w:rsidP="00E64883">
            <w:pPr>
              <w:jc w:val="both"/>
              <w:rPr>
                <w:rFonts w:ascii="Arial Nova" w:hAnsi="Arial Nova" w:cs="Arial"/>
                <w:sz w:val="22"/>
                <w:szCs w:val="22"/>
              </w:rPr>
            </w:pPr>
          </w:p>
          <w:p w14:paraId="20AB0328" w14:textId="77777777" w:rsidR="005659E5" w:rsidRPr="0066496E" w:rsidRDefault="005659E5" w:rsidP="00E64883">
            <w:pPr>
              <w:jc w:val="both"/>
              <w:rPr>
                <w:rFonts w:ascii="Arial Nova" w:hAnsi="Arial Nova" w:cs="Arial"/>
                <w:sz w:val="22"/>
                <w:szCs w:val="22"/>
              </w:rPr>
            </w:pPr>
          </w:p>
          <w:p w14:paraId="5BA4DA64" w14:textId="77777777" w:rsidR="005659E5" w:rsidRPr="0066496E" w:rsidRDefault="005659E5" w:rsidP="00E64883">
            <w:pPr>
              <w:jc w:val="both"/>
              <w:rPr>
                <w:rFonts w:ascii="Arial Nova" w:hAnsi="Arial Nova" w:cs="Arial"/>
                <w:sz w:val="22"/>
                <w:szCs w:val="22"/>
              </w:rPr>
            </w:pPr>
          </w:p>
          <w:p w14:paraId="5E5B13C8" w14:textId="77777777" w:rsidR="005659E5" w:rsidRPr="0066496E" w:rsidRDefault="005659E5" w:rsidP="00E64883">
            <w:pPr>
              <w:jc w:val="both"/>
              <w:rPr>
                <w:rFonts w:ascii="Arial Nova" w:hAnsi="Arial Nova" w:cs="Arial"/>
                <w:sz w:val="22"/>
                <w:szCs w:val="22"/>
              </w:rPr>
            </w:pPr>
          </w:p>
          <w:p w14:paraId="6712B73F" w14:textId="77777777" w:rsidR="005659E5" w:rsidRPr="0066496E" w:rsidRDefault="005659E5" w:rsidP="00E64883">
            <w:pPr>
              <w:jc w:val="both"/>
              <w:rPr>
                <w:rFonts w:ascii="Arial Nova" w:hAnsi="Arial Nova" w:cs="Arial"/>
                <w:sz w:val="22"/>
                <w:szCs w:val="22"/>
              </w:rPr>
            </w:pPr>
          </w:p>
          <w:p w14:paraId="540CD2B0" w14:textId="77777777" w:rsidR="005659E5" w:rsidRPr="0066496E" w:rsidRDefault="005659E5" w:rsidP="00E64883">
            <w:pPr>
              <w:jc w:val="both"/>
              <w:rPr>
                <w:rFonts w:ascii="Arial Nova" w:hAnsi="Arial Nova" w:cs="Arial"/>
                <w:sz w:val="22"/>
                <w:szCs w:val="22"/>
              </w:rPr>
            </w:pPr>
          </w:p>
          <w:p w14:paraId="0AFB8BDF" w14:textId="77777777" w:rsidR="005659E5" w:rsidRPr="0066496E" w:rsidRDefault="005659E5" w:rsidP="00E64883">
            <w:pPr>
              <w:jc w:val="both"/>
              <w:rPr>
                <w:rFonts w:ascii="Arial Nova" w:hAnsi="Arial Nova" w:cs="Arial"/>
                <w:sz w:val="22"/>
                <w:szCs w:val="22"/>
              </w:rPr>
            </w:pPr>
          </w:p>
          <w:p w14:paraId="6F31ACFF"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tc>
        <w:tc>
          <w:tcPr>
            <w:tcW w:w="6945" w:type="dxa"/>
          </w:tcPr>
          <w:p w14:paraId="5FC69B4F" w14:textId="77777777" w:rsidR="005659E5" w:rsidRPr="0066496E" w:rsidRDefault="005659E5" w:rsidP="00E64883">
            <w:pPr>
              <w:jc w:val="both"/>
              <w:rPr>
                <w:rStyle w:val="Hipervnculo"/>
                <w:rFonts w:ascii="Arial Nova" w:hAnsi="Arial Nova" w:cs="Arial"/>
                <w:noProof/>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trece horas con veintiséis minutos del día veintinueve de mayo de dos mil veintidós</w:t>
            </w:r>
            <w:r w:rsidRPr="0066496E">
              <w:rPr>
                <w:rFonts w:ascii="Arial Nova" w:hAnsi="Arial Nova" w:cs="Arial"/>
                <w:sz w:val="22"/>
                <w:szCs w:val="22"/>
              </w:rPr>
              <w:t xml:space="preserve">, situada en la computadora asignada a la suscrita para el desempeño de mis funciones, dentro de las instalaciones del Instituto Estatal Electoral de Aguascalientes, ingresé al navegador denominado “Google Chrome” y posteriormente procedí ingresar en el buscador la siguiente dirección electrónica: </w:t>
            </w:r>
            <w:hyperlink r:id="rId8" w:history="1">
              <w:r w:rsidRPr="0066496E">
                <w:rPr>
                  <w:rStyle w:val="Hipervnculo"/>
                  <w:rFonts w:ascii="Arial Nova" w:hAnsi="Arial Nova" w:cs="Arial"/>
                  <w:noProof/>
                  <w:sz w:val="22"/>
                  <w:szCs w:val="22"/>
                </w:rPr>
                <w:t>https://www.facebook.com/InstitutoEstatalElectoral/videos/523337552613917</w:t>
              </w:r>
            </w:hyperlink>
          </w:p>
          <w:p w14:paraId="61411C7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publicación realizada por la página de Facebook de nombre “Instituto Estatal Electoral de Aguascalientes”, en fecha diecinueve de mayo de dos mil veintidós, a las catorce horas con cuarenta y cinco minutos, mismas que contaba con el texto siguiente:</w:t>
            </w:r>
          </w:p>
          <w:p w14:paraId="19EDB0E3" w14:textId="77777777" w:rsidR="005659E5" w:rsidRPr="0066496E" w:rsidRDefault="005659E5" w:rsidP="00E64883">
            <w:pPr>
              <w:pStyle w:val="Prrafodelista"/>
              <w:jc w:val="both"/>
              <w:rPr>
                <w:rFonts w:ascii="Arial Nova" w:hAnsi="Arial Nova" w:cs="Arial"/>
                <w:sz w:val="22"/>
                <w:szCs w:val="22"/>
              </w:rPr>
            </w:pPr>
          </w:p>
          <w:p w14:paraId="4EA7BC0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 perdiste el primer debate entre candidatas a ocupar el cargo de gobernadora?</w:t>
            </w:r>
          </w:p>
          <w:p w14:paraId="13E4F79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Ponemos a tu disposición la transmisión original de este ejercicio democrático.</w:t>
            </w:r>
          </w:p>
          <w:p w14:paraId="51FA30CB"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 xml:space="preserve">#EligeParticipar </w:t>
            </w:r>
            <w:r w:rsidRPr="0066496E">
              <w:rPr>
                <mc:AlternateContent>
                  <mc:Choice Requires="w16se">
                    <w:rFonts w:ascii="Arial Nova" w:hAnsi="Arial Nova"/>
                  </mc:Choice>
                  <mc:Fallback>
                    <w:rFonts w:ascii="Segoe UI Emoji" w:eastAsia="Segoe UI Emoji" w:hAnsi="Segoe UI Emoji" w:cs="Segoe UI Emoji"/>
                  </mc:Fallback>
                </mc:AlternateContent>
                <w:sz w:val="22"/>
                <w:szCs w:val="22"/>
              </w:rPr>
              <mc:AlternateContent>
                <mc:Choice Requires="w16se">
                  <w16se:symEx w16se:font="Segoe UI Emoji" w16se:char="1F64B"/>
                </mc:Choice>
                <mc:Fallback>
                  <w:t>🙋</w:t>
                </mc:Fallback>
              </mc:AlternateContent>
            </w:r>
            <w:r w:rsidRPr="0066496E">
              <w:rPr>
                <mc:AlternateContent>
                  <mc:Choice Requires="w16se">
                    <w:rFonts w:ascii="Arial Nova" w:hAnsi="Arial Nova"/>
                  </mc:Choice>
                  <mc:Fallback>
                    <w:rFonts w:ascii="Segoe UI Emoji" w:eastAsia="Segoe UI Emoji" w:hAnsi="Segoe UI Emoji" w:cs="Segoe UI Emoji"/>
                  </mc:Fallback>
                </mc:AlternateContent>
                <w:sz w:val="22"/>
                <w:szCs w:val="22"/>
              </w:rPr>
              <mc:AlternateContent>
                <mc:Choice Requires="w16se">
                  <w16se:symEx w16se:font="Segoe UI Emoji" w16se:char="1F3FB"/>
                </mc:Choice>
                <mc:Fallback>
                  <w:t>🏻</w:t>
                </mc:Fallback>
              </mc:AlternateContent>
            </w:r>
            <w:r w:rsidRPr="0066496E">
              <w:rPr>
                <w:rFonts w:ascii="Arial" w:hAnsi="Arial" w:cs="Arial"/>
                <w:b/>
                <w:bCs/>
                <w:i/>
                <w:iCs/>
                <w:sz w:val="22"/>
                <w:szCs w:val="22"/>
              </w:rPr>
              <w:t>‍</w:t>
            </w:r>
            <w:r w:rsidRPr="0066496E">
              <w:rPr>
                <mc:AlternateContent>
                  <mc:Choice Requires="w16se">
                    <w:rFonts w:ascii="Arial Nova" w:hAnsi="Arial Nova"/>
                  </mc:Choice>
                  <mc:Fallback>
                    <w:rFonts w:ascii="Segoe UI Emoji" w:eastAsia="Segoe UI Emoji" w:hAnsi="Segoe UI Emoji" w:cs="Segoe UI Emoji"/>
                  </mc:Fallback>
                </mc:AlternateContent>
                <w:sz w:val="22"/>
                <w:szCs w:val="22"/>
              </w:rPr>
              <mc:AlternateContent>
                <mc:Choice Requires="w16se">
                  <w16se:symEx w16se:font="Segoe UI Emoji" w16se:char="2642"/>
                </mc:Choice>
                <mc:Fallback>
                  <w:t>♂</w:t>
                </mc:Fallback>
              </mc:AlternateContent>
            </w:r>
            <w:r w:rsidRPr="0066496E">
              <w:rPr>
                <w:rFonts w:ascii="Arial Nova" w:hAnsi="Arial Nova" w:cs="Arial"/>
                <w:b/>
                <w:bCs/>
                <w:i/>
                <w:iCs/>
                <w:sz w:val="22"/>
                <w:szCs w:val="22"/>
              </w:rPr>
              <w:t>️#Elecciones2022</w:t>
            </w:r>
            <w:r w:rsidRPr="0066496E">
              <w:rPr>
                <w:rFonts w:ascii="Segoe UI Emoji" w:hAnsi="Segoe UI Emoji" w:cs="Segoe UI Emoji"/>
                <w:b/>
                <w:bCs/>
                <w:i/>
                <w:iCs/>
                <w:sz w:val="22"/>
                <w:szCs w:val="22"/>
              </w:rPr>
              <w:t>📦</w:t>
            </w:r>
          </w:p>
          <w:p w14:paraId="062EC1A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b/>
                <w:bCs/>
                <w:i/>
                <w:iCs/>
                <w:sz w:val="22"/>
                <w:szCs w:val="22"/>
              </w:rPr>
              <w:t>#DebatesAgs</w:t>
            </w:r>
            <w:r w:rsidRPr="0066496E">
              <w:rPr>
                <w:rFonts w:ascii="Segoe UI Emoji" w:hAnsi="Segoe UI Emoji" w:cs="Segoe UI Emoji"/>
                <w:i/>
                <w:iCs/>
                <w:sz w:val="22"/>
                <w:szCs w:val="22"/>
              </w:rPr>
              <w:t>💬</w:t>
            </w:r>
            <w:r w:rsidRPr="0066496E">
              <w:rPr>
                <w:rFonts w:ascii="Arial Nova" w:hAnsi="Arial Nova" w:cs="Segoe UI Emoji"/>
                <w:i/>
                <w:iCs/>
                <w:sz w:val="22"/>
                <w:szCs w:val="22"/>
              </w:rPr>
              <w:t>”</w:t>
            </w:r>
          </w:p>
          <w:p w14:paraId="4AC7D858" w14:textId="77777777" w:rsidR="005659E5" w:rsidRPr="0066496E" w:rsidRDefault="005659E5" w:rsidP="00E64883">
            <w:pPr>
              <w:pStyle w:val="Prrafodelista"/>
              <w:jc w:val="both"/>
              <w:rPr>
                <w:rStyle w:val="Hipervnculo"/>
                <w:rFonts w:ascii="Arial Nova" w:hAnsi="Arial Nova" w:cs="Arial"/>
                <w:noProof/>
                <w:sz w:val="22"/>
                <w:szCs w:val="22"/>
              </w:rPr>
            </w:pPr>
          </w:p>
          <w:p w14:paraId="6FC3760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a la publicación se adjuntó un video de una hora con cuarenta y tres minutos y treinta y nueve segundos de duración. Ahora bien, específicamente en el intervalo de tiempo correspondiente del minuto 41:56 al minuto 42:20 del mismo, aparece sobre un fondo en diferentes tonalidades del color morado, una persona aparentemente del género femenino, mayor de edad, de tez clara, cabello largo y castaño, quien viste una blusa en color negro y sobre esta un saco en color blanco con negro. Además, a la altura de su cintura se visualiza una superficie en color blanco, y sobre tal superficie: dos botellas de agua, una rosa en color rosa y unas hojas en color blanco, al tiempo que la persona descrita lee el contenido de las hojas, expresa verbalmente lo siguiente</w:t>
            </w:r>
          </w:p>
          <w:p w14:paraId="3894682D" w14:textId="77777777" w:rsidR="005659E5" w:rsidRPr="0066496E" w:rsidRDefault="005659E5" w:rsidP="00E64883">
            <w:pPr>
              <w:pStyle w:val="Prrafodelista"/>
              <w:jc w:val="both"/>
              <w:rPr>
                <w:rFonts w:ascii="Arial Nova" w:hAnsi="Arial Nova" w:cs="Arial"/>
                <w:sz w:val="22"/>
                <w:szCs w:val="22"/>
              </w:rPr>
            </w:pPr>
          </w:p>
          <w:p w14:paraId="306D5AA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“Yo sé que uno no decide sobre los actos de los demás, por eso le pregunto de manera respetuosa a Anayeli ¿es cierto que tu ex esposo fue procesado por el tema de huachicol? Segundo ¿estabas enterada de esta actividad ilegal a cargo de tu pareja? Y por último ¿te beneficiaste de las ganancias?</w:t>
            </w:r>
          </w:p>
          <w:p w14:paraId="6E3B2CAD" w14:textId="77777777" w:rsidR="005659E5" w:rsidRPr="0066496E" w:rsidRDefault="005659E5" w:rsidP="00E64883">
            <w:pPr>
              <w:pStyle w:val="Prrafodelista"/>
              <w:jc w:val="both"/>
              <w:rPr>
                <w:rFonts w:ascii="Arial Nova" w:hAnsi="Arial Nova" w:cs="Arial"/>
                <w:i/>
                <w:iCs/>
                <w:sz w:val="22"/>
                <w:szCs w:val="22"/>
              </w:rPr>
            </w:pPr>
          </w:p>
          <w:p w14:paraId="6F2DE6A6"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Lo que está en juego en esta elección en la seguridad de nuestras familias […]”</w:t>
            </w:r>
          </w:p>
          <w:p w14:paraId="4EF66D9B" w14:textId="77777777" w:rsidR="005659E5" w:rsidRPr="0066496E" w:rsidRDefault="005659E5" w:rsidP="00E64883">
            <w:pPr>
              <w:pStyle w:val="Prrafodelista"/>
              <w:jc w:val="both"/>
              <w:rPr>
                <w:rFonts w:ascii="Arial Nova" w:hAnsi="Arial Nova" w:cs="Arial"/>
                <w:i/>
                <w:iCs/>
                <w:sz w:val="22"/>
                <w:szCs w:val="22"/>
              </w:rPr>
            </w:pPr>
          </w:p>
          <w:p w14:paraId="5ED7C48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Mientras la persona descrita expresa lo anterior, de lado inferior derecho del video (viendo de frente al monitor) se observa en un recuadro de fondo en color blanco, a una persona aparentemente del género femenino, mayor de edad, de tez clara, cabello largo y obscuro, vistiendo una blusa en color negro, repitiendo en lenguaje de señas lo expresado. Finalmente se indica que la publicación de mérito cuenta con “17 reacciones” y “491 reproducciones”, y tal como se muestras en la captura de pantalla de la publicación 1 del ANEXO UNO de la presente Acta; así mismo el video anteriormente descrito se encuentra almacenado como “Video 1” en el disco compacto adjunto a la presente Acta y que se identifica como ANEXO DOS.</w:t>
            </w:r>
          </w:p>
          <w:p w14:paraId="169B3421"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59264" behindDoc="0" locked="0" layoutInCell="1" allowOverlap="1" wp14:anchorId="44CCE7F9" wp14:editId="03EC19B9">
                  <wp:simplePos x="0" y="0"/>
                  <wp:positionH relativeFrom="column">
                    <wp:posOffset>76200</wp:posOffset>
                  </wp:positionH>
                  <wp:positionV relativeFrom="paragraph">
                    <wp:posOffset>132715</wp:posOffset>
                  </wp:positionV>
                  <wp:extent cx="2733675" cy="1440180"/>
                  <wp:effectExtent l="0" t="0" r="9525" b="762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3675" cy="1440180"/>
                          </a:xfrm>
                          <a:prstGeom prst="rect">
                            <a:avLst/>
                          </a:prstGeom>
                        </pic:spPr>
                      </pic:pic>
                    </a:graphicData>
                  </a:graphic>
                  <wp14:sizeRelH relativeFrom="page">
                    <wp14:pctWidth>0</wp14:pctWidth>
                  </wp14:sizeRelH>
                  <wp14:sizeRelV relativeFrom="page">
                    <wp14:pctHeight>0</wp14:pctHeight>
                  </wp14:sizeRelV>
                </wp:anchor>
              </w:drawing>
            </w:r>
          </w:p>
          <w:p w14:paraId="5B2B9B98" w14:textId="77777777" w:rsidR="005659E5" w:rsidRPr="0066496E" w:rsidRDefault="005659E5" w:rsidP="00E64883">
            <w:pPr>
              <w:jc w:val="both"/>
              <w:rPr>
                <w:rFonts w:ascii="Arial Nova" w:hAnsi="Arial Nova" w:cs="Arial"/>
                <w:sz w:val="22"/>
                <w:szCs w:val="22"/>
              </w:rPr>
            </w:pPr>
          </w:p>
          <w:p w14:paraId="32FD0C9B" w14:textId="77777777" w:rsidR="005659E5" w:rsidRPr="0066496E" w:rsidRDefault="005659E5" w:rsidP="00E64883">
            <w:pPr>
              <w:jc w:val="both"/>
              <w:rPr>
                <w:rFonts w:ascii="Arial Nova" w:hAnsi="Arial Nova" w:cs="Arial"/>
                <w:sz w:val="22"/>
                <w:szCs w:val="22"/>
              </w:rPr>
            </w:pPr>
          </w:p>
          <w:p w14:paraId="30D96FD9" w14:textId="77777777" w:rsidR="005659E5" w:rsidRPr="0066496E" w:rsidRDefault="005659E5" w:rsidP="00E64883">
            <w:pPr>
              <w:jc w:val="both"/>
              <w:rPr>
                <w:rFonts w:ascii="Arial Nova" w:hAnsi="Arial Nova" w:cs="Arial"/>
                <w:sz w:val="22"/>
                <w:szCs w:val="22"/>
              </w:rPr>
            </w:pPr>
          </w:p>
          <w:p w14:paraId="20A4B3FF" w14:textId="77777777" w:rsidR="005659E5" w:rsidRPr="0066496E" w:rsidRDefault="005659E5" w:rsidP="00E64883">
            <w:pPr>
              <w:jc w:val="both"/>
              <w:rPr>
                <w:rFonts w:ascii="Arial Nova" w:hAnsi="Arial Nova" w:cs="Arial"/>
                <w:sz w:val="22"/>
                <w:szCs w:val="22"/>
              </w:rPr>
            </w:pPr>
          </w:p>
          <w:p w14:paraId="699A0125" w14:textId="77777777" w:rsidR="005659E5" w:rsidRPr="0066496E" w:rsidRDefault="005659E5" w:rsidP="00E64883">
            <w:pPr>
              <w:jc w:val="both"/>
              <w:rPr>
                <w:rFonts w:ascii="Arial Nova" w:hAnsi="Arial Nova" w:cs="Arial"/>
                <w:sz w:val="22"/>
                <w:szCs w:val="22"/>
              </w:rPr>
            </w:pPr>
          </w:p>
          <w:p w14:paraId="542ADB88" w14:textId="77777777" w:rsidR="005659E5" w:rsidRPr="0066496E" w:rsidRDefault="005659E5" w:rsidP="00E64883">
            <w:pPr>
              <w:jc w:val="both"/>
              <w:rPr>
                <w:rFonts w:ascii="Arial Nova" w:hAnsi="Arial Nova" w:cs="Arial"/>
                <w:sz w:val="22"/>
                <w:szCs w:val="22"/>
              </w:rPr>
            </w:pPr>
          </w:p>
          <w:p w14:paraId="0B34CA40" w14:textId="77777777" w:rsidR="005659E5" w:rsidRPr="0066496E" w:rsidRDefault="005659E5" w:rsidP="00E64883">
            <w:pPr>
              <w:jc w:val="both"/>
              <w:rPr>
                <w:rFonts w:ascii="Arial Nova" w:hAnsi="Arial Nova" w:cs="Arial"/>
                <w:sz w:val="22"/>
                <w:szCs w:val="22"/>
              </w:rPr>
            </w:pPr>
          </w:p>
          <w:p w14:paraId="033FA490" w14:textId="77777777" w:rsidR="005659E5" w:rsidRPr="0066496E" w:rsidRDefault="005659E5" w:rsidP="00E64883">
            <w:pPr>
              <w:jc w:val="both"/>
              <w:rPr>
                <w:rFonts w:ascii="Arial Nova" w:hAnsi="Arial Nova" w:cs="Arial"/>
                <w:sz w:val="22"/>
                <w:szCs w:val="22"/>
              </w:rPr>
            </w:pPr>
          </w:p>
          <w:p w14:paraId="3B98DB57" w14:textId="77777777" w:rsidR="005659E5" w:rsidRPr="0066496E" w:rsidRDefault="005659E5" w:rsidP="00E64883">
            <w:pPr>
              <w:jc w:val="both"/>
              <w:rPr>
                <w:rFonts w:ascii="Arial Nova" w:hAnsi="Arial Nova" w:cs="Arial"/>
                <w:sz w:val="22"/>
                <w:szCs w:val="22"/>
              </w:rPr>
            </w:pPr>
          </w:p>
          <w:p w14:paraId="722366D5" w14:textId="77777777" w:rsidR="005659E5" w:rsidRPr="0066496E" w:rsidRDefault="005659E5" w:rsidP="00E64883">
            <w:pPr>
              <w:jc w:val="both"/>
              <w:rPr>
                <w:rFonts w:ascii="Arial Nova" w:hAnsi="Arial Nova" w:cs="Arial"/>
                <w:sz w:val="22"/>
                <w:szCs w:val="22"/>
              </w:rPr>
            </w:pPr>
          </w:p>
          <w:p w14:paraId="532CDC22" w14:textId="77777777" w:rsidR="005659E5" w:rsidRPr="0066496E" w:rsidRDefault="005659E5" w:rsidP="00E64883">
            <w:pPr>
              <w:jc w:val="both"/>
              <w:rPr>
                <w:rFonts w:ascii="Arial Nova" w:hAnsi="Arial Nova" w:cs="Arial"/>
                <w:sz w:val="22"/>
                <w:szCs w:val="22"/>
              </w:rPr>
            </w:pPr>
          </w:p>
        </w:tc>
      </w:tr>
      <w:tr w:rsidR="005659E5" w:rsidRPr="0066496E" w14:paraId="0E599834" w14:textId="77777777" w:rsidTr="00E64883">
        <w:trPr>
          <w:trHeight w:val="5662"/>
          <w:jc w:val="center"/>
        </w:trPr>
        <w:tc>
          <w:tcPr>
            <w:tcW w:w="3256" w:type="dxa"/>
          </w:tcPr>
          <w:p w14:paraId="2D7FB493" w14:textId="77777777" w:rsidR="005659E5" w:rsidRPr="0066496E" w:rsidRDefault="001F72E7" w:rsidP="00E64883">
            <w:pPr>
              <w:jc w:val="both"/>
              <w:rPr>
                <w:rFonts w:ascii="Arial Nova" w:hAnsi="Arial Nova" w:cs="Arial"/>
                <w:b/>
                <w:bCs/>
                <w:sz w:val="22"/>
                <w:szCs w:val="22"/>
              </w:rPr>
            </w:pPr>
            <w:hyperlink r:id="rId10" w:history="1">
              <w:r w:rsidR="005659E5" w:rsidRPr="0066496E">
                <w:rPr>
                  <w:rStyle w:val="Hipervnculo"/>
                  <w:rFonts w:ascii="Arial Nova" w:hAnsi="Arial Nova" w:cs="Arial"/>
                  <w:sz w:val="22"/>
                  <w:szCs w:val="22"/>
                </w:rPr>
                <w:t>https://www.youtube.com/watch?v=l7qqhij49iA</w:t>
              </w:r>
            </w:hyperlink>
            <w:r w:rsidR="005659E5" w:rsidRPr="0066496E">
              <w:rPr>
                <w:rFonts w:ascii="Arial Nova" w:hAnsi="Arial Nova" w:cs="Arial"/>
                <w:sz w:val="22"/>
                <w:szCs w:val="22"/>
              </w:rPr>
              <w:t xml:space="preserve"> </w:t>
            </w:r>
          </w:p>
          <w:p w14:paraId="173F37C2"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Específicamente en el intervalo de tiempo correspondiente del minuto 43:36 al 44:19.</w:t>
            </w:r>
          </w:p>
          <w:p w14:paraId="6F4AC479" w14:textId="77777777" w:rsidR="005659E5" w:rsidRPr="0066496E" w:rsidRDefault="005659E5" w:rsidP="00E64883">
            <w:pPr>
              <w:jc w:val="both"/>
              <w:rPr>
                <w:rFonts w:ascii="Arial Nova" w:hAnsi="Arial Nova" w:cs="Arial"/>
                <w:sz w:val="22"/>
                <w:szCs w:val="22"/>
              </w:rPr>
            </w:pPr>
          </w:p>
          <w:p w14:paraId="22603C3C" w14:textId="77777777" w:rsidR="005659E5" w:rsidRPr="0066496E" w:rsidRDefault="005659E5" w:rsidP="00E64883">
            <w:pPr>
              <w:jc w:val="both"/>
              <w:rPr>
                <w:rFonts w:ascii="Arial Nova" w:hAnsi="Arial Nova" w:cs="Arial"/>
                <w:sz w:val="22"/>
                <w:szCs w:val="22"/>
              </w:rPr>
            </w:pPr>
          </w:p>
          <w:p w14:paraId="60F3A163" w14:textId="77777777" w:rsidR="005659E5" w:rsidRPr="0066496E" w:rsidRDefault="005659E5" w:rsidP="00E64883">
            <w:pPr>
              <w:jc w:val="both"/>
              <w:rPr>
                <w:rFonts w:ascii="Arial Nova" w:hAnsi="Arial Nova" w:cs="Arial"/>
                <w:sz w:val="22"/>
                <w:szCs w:val="22"/>
              </w:rPr>
            </w:pPr>
          </w:p>
          <w:p w14:paraId="7D8339C3" w14:textId="77777777" w:rsidR="005659E5" w:rsidRPr="0066496E" w:rsidRDefault="005659E5" w:rsidP="00E64883">
            <w:pPr>
              <w:jc w:val="both"/>
              <w:rPr>
                <w:rFonts w:ascii="Arial Nova" w:hAnsi="Arial Nova" w:cs="Arial"/>
                <w:sz w:val="22"/>
                <w:szCs w:val="22"/>
              </w:rPr>
            </w:pPr>
          </w:p>
          <w:p w14:paraId="2E4BF623" w14:textId="77777777" w:rsidR="005659E5" w:rsidRPr="0066496E" w:rsidRDefault="005659E5" w:rsidP="00E64883">
            <w:pPr>
              <w:jc w:val="both"/>
              <w:rPr>
                <w:rFonts w:ascii="Arial Nova" w:hAnsi="Arial Nova" w:cs="Arial"/>
                <w:sz w:val="22"/>
                <w:szCs w:val="22"/>
              </w:rPr>
            </w:pPr>
          </w:p>
          <w:p w14:paraId="332E5FC7" w14:textId="77777777" w:rsidR="005659E5" w:rsidRPr="0066496E" w:rsidRDefault="005659E5" w:rsidP="00E64883">
            <w:pPr>
              <w:jc w:val="both"/>
              <w:rPr>
                <w:rFonts w:ascii="Arial Nova" w:hAnsi="Arial Nova" w:cs="Arial"/>
                <w:sz w:val="22"/>
                <w:szCs w:val="22"/>
              </w:rPr>
            </w:pPr>
          </w:p>
          <w:p w14:paraId="151D1E93" w14:textId="77777777" w:rsidR="005659E5" w:rsidRPr="0066496E" w:rsidRDefault="005659E5" w:rsidP="00E64883">
            <w:pPr>
              <w:jc w:val="both"/>
              <w:rPr>
                <w:rFonts w:ascii="Arial Nova" w:hAnsi="Arial Nova" w:cs="Arial"/>
                <w:sz w:val="22"/>
                <w:szCs w:val="22"/>
              </w:rPr>
            </w:pPr>
          </w:p>
          <w:p w14:paraId="192AB99B" w14:textId="77777777" w:rsidR="005659E5" w:rsidRPr="0066496E" w:rsidRDefault="005659E5" w:rsidP="00E64883">
            <w:pPr>
              <w:jc w:val="both"/>
              <w:rPr>
                <w:rFonts w:ascii="Arial Nova" w:hAnsi="Arial Nova" w:cs="Arial"/>
                <w:sz w:val="22"/>
                <w:szCs w:val="22"/>
              </w:rPr>
            </w:pPr>
          </w:p>
          <w:p w14:paraId="171F3EBC" w14:textId="77777777" w:rsidR="005659E5" w:rsidRPr="0066496E" w:rsidRDefault="005659E5" w:rsidP="00E64883">
            <w:pPr>
              <w:jc w:val="both"/>
              <w:rPr>
                <w:rFonts w:ascii="Arial Nova" w:hAnsi="Arial Nova" w:cs="Arial"/>
                <w:sz w:val="22"/>
                <w:szCs w:val="22"/>
              </w:rPr>
            </w:pPr>
          </w:p>
          <w:p w14:paraId="24B67A74" w14:textId="77777777" w:rsidR="005659E5" w:rsidRPr="0066496E" w:rsidRDefault="005659E5" w:rsidP="00E64883">
            <w:pPr>
              <w:jc w:val="both"/>
              <w:rPr>
                <w:rFonts w:ascii="Arial Nova" w:hAnsi="Arial Nova" w:cs="Arial"/>
                <w:sz w:val="22"/>
                <w:szCs w:val="22"/>
              </w:rPr>
            </w:pPr>
          </w:p>
          <w:p w14:paraId="07848AE9" w14:textId="77777777" w:rsidR="005659E5" w:rsidRPr="0066496E" w:rsidRDefault="005659E5" w:rsidP="00E64883">
            <w:pPr>
              <w:jc w:val="both"/>
              <w:rPr>
                <w:rFonts w:ascii="Arial Nova" w:hAnsi="Arial Nova" w:cs="Arial"/>
                <w:sz w:val="22"/>
                <w:szCs w:val="22"/>
              </w:rPr>
            </w:pPr>
          </w:p>
          <w:p w14:paraId="02D1CD29" w14:textId="77777777" w:rsidR="005659E5" w:rsidRPr="0066496E" w:rsidRDefault="005659E5" w:rsidP="00E64883">
            <w:pPr>
              <w:jc w:val="both"/>
              <w:rPr>
                <w:rFonts w:ascii="Arial Nova" w:hAnsi="Arial Nova" w:cs="Arial"/>
                <w:sz w:val="22"/>
                <w:szCs w:val="22"/>
              </w:rPr>
            </w:pPr>
          </w:p>
          <w:p w14:paraId="45B8606E" w14:textId="77777777" w:rsidR="005659E5" w:rsidRPr="0066496E" w:rsidRDefault="005659E5" w:rsidP="00E64883">
            <w:pPr>
              <w:jc w:val="both"/>
              <w:rPr>
                <w:rFonts w:ascii="Arial Nova" w:hAnsi="Arial Nova" w:cs="Arial"/>
                <w:sz w:val="22"/>
                <w:szCs w:val="22"/>
              </w:rPr>
            </w:pPr>
          </w:p>
          <w:p w14:paraId="4D584131" w14:textId="77777777" w:rsidR="005659E5" w:rsidRPr="0066496E" w:rsidRDefault="005659E5" w:rsidP="00E64883">
            <w:pPr>
              <w:jc w:val="both"/>
              <w:rPr>
                <w:rFonts w:ascii="Arial Nova" w:hAnsi="Arial Nova" w:cs="Arial"/>
                <w:sz w:val="22"/>
                <w:szCs w:val="22"/>
              </w:rPr>
            </w:pPr>
          </w:p>
          <w:p w14:paraId="4DC9CE7D" w14:textId="77777777" w:rsidR="005659E5" w:rsidRPr="0066496E" w:rsidRDefault="005659E5" w:rsidP="00E64883">
            <w:pPr>
              <w:jc w:val="both"/>
              <w:rPr>
                <w:rFonts w:ascii="Arial Nova" w:hAnsi="Arial Nova" w:cs="Arial"/>
                <w:sz w:val="22"/>
                <w:szCs w:val="22"/>
              </w:rPr>
            </w:pPr>
          </w:p>
          <w:p w14:paraId="52037B82" w14:textId="77777777" w:rsidR="005659E5" w:rsidRPr="0066496E" w:rsidRDefault="005659E5" w:rsidP="00E64883">
            <w:pPr>
              <w:jc w:val="both"/>
              <w:rPr>
                <w:rFonts w:ascii="Arial Nova" w:hAnsi="Arial Nova" w:cs="Arial"/>
                <w:sz w:val="22"/>
                <w:szCs w:val="22"/>
              </w:rPr>
            </w:pPr>
          </w:p>
          <w:p w14:paraId="6AA60BDB" w14:textId="77777777" w:rsidR="005659E5" w:rsidRPr="0066496E" w:rsidRDefault="005659E5" w:rsidP="00E64883">
            <w:pPr>
              <w:jc w:val="both"/>
              <w:rPr>
                <w:rFonts w:ascii="Arial Nova" w:hAnsi="Arial Nova" w:cs="Arial"/>
                <w:sz w:val="22"/>
                <w:szCs w:val="22"/>
              </w:rPr>
            </w:pPr>
          </w:p>
          <w:p w14:paraId="7F21C465" w14:textId="77777777" w:rsidR="005659E5" w:rsidRPr="0066496E" w:rsidRDefault="005659E5" w:rsidP="00E64883">
            <w:pPr>
              <w:jc w:val="both"/>
              <w:rPr>
                <w:rFonts w:ascii="Arial Nova" w:hAnsi="Arial Nova" w:cs="Arial"/>
                <w:sz w:val="22"/>
                <w:szCs w:val="22"/>
              </w:rPr>
            </w:pPr>
          </w:p>
          <w:p w14:paraId="4D784FDA" w14:textId="77777777" w:rsidR="005659E5" w:rsidRPr="0066496E" w:rsidRDefault="005659E5" w:rsidP="00E64883">
            <w:pPr>
              <w:jc w:val="both"/>
              <w:rPr>
                <w:rFonts w:ascii="Arial Nova" w:hAnsi="Arial Nova" w:cs="Arial"/>
                <w:sz w:val="22"/>
                <w:szCs w:val="22"/>
              </w:rPr>
            </w:pPr>
          </w:p>
          <w:p w14:paraId="1B9C2D19" w14:textId="77777777" w:rsidR="005659E5" w:rsidRPr="0066496E" w:rsidRDefault="005659E5" w:rsidP="00E64883">
            <w:pPr>
              <w:jc w:val="both"/>
              <w:rPr>
                <w:rFonts w:ascii="Arial Nova" w:hAnsi="Arial Nova" w:cs="Arial"/>
                <w:sz w:val="22"/>
                <w:szCs w:val="22"/>
              </w:rPr>
            </w:pPr>
          </w:p>
          <w:p w14:paraId="517AD5D2" w14:textId="77777777" w:rsidR="005659E5" w:rsidRPr="0066496E" w:rsidRDefault="005659E5" w:rsidP="00E64883">
            <w:pPr>
              <w:jc w:val="both"/>
              <w:rPr>
                <w:rFonts w:ascii="Arial Nova" w:hAnsi="Arial Nova" w:cs="Arial"/>
                <w:sz w:val="22"/>
                <w:szCs w:val="22"/>
              </w:rPr>
            </w:pPr>
          </w:p>
          <w:p w14:paraId="7069CCE7" w14:textId="77777777" w:rsidR="005659E5" w:rsidRPr="0066496E" w:rsidRDefault="005659E5" w:rsidP="00E64883">
            <w:pPr>
              <w:jc w:val="both"/>
              <w:rPr>
                <w:rFonts w:ascii="Arial Nova" w:hAnsi="Arial Nova" w:cs="Arial"/>
                <w:sz w:val="22"/>
                <w:szCs w:val="22"/>
              </w:rPr>
            </w:pPr>
          </w:p>
          <w:p w14:paraId="25E69E2D" w14:textId="77777777" w:rsidR="005659E5" w:rsidRPr="0066496E" w:rsidRDefault="005659E5" w:rsidP="00E64883">
            <w:pPr>
              <w:jc w:val="both"/>
              <w:rPr>
                <w:rFonts w:ascii="Arial Nova" w:hAnsi="Arial Nova" w:cs="Arial"/>
                <w:sz w:val="22"/>
                <w:szCs w:val="22"/>
              </w:rPr>
            </w:pPr>
          </w:p>
          <w:p w14:paraId="1B4ED953" w14:textId="77777777" w:rsidR="005659E5" w:rsidRPr="0066496E" w:rsidRDefault="005659E5" w:rsidP="00E64883">
            <w:pPr>
              <w:jc w:val="both"/>
              <w:rPr>
                <w:rFonts w:ascii="Arial Nova" w:hAnsi="Arial Nova" w:cs="Arial"/>
                <w:sz w:val="22"/>
                <w:szCs w:val="22"/>
              </w:rPr>
            </w:pPr>
          </w:p>
          <w:p w14:paraId="3AF408BD" w14:textId="77777777" w:rsidR="005659E5" w:rsidRPr="0066496E" w:rsidRDefault="005659E5" w:rsidP="00E64883">
            <w:pPr>
              <w:jc w:val="both"/>
              <w:rPr>
                <w:rFonts w:ascii="Arial Nova" w:hAnsi="Arial Nova" w:cs="Arial"/>
                <w:sz w:val="22"/>
                <w:szCs w:val="22"/>
              </w:rPr>
            </w:pPr>
          </w:p>
          <w:p w14:paraId="3F000E5B" w14:textId="77777777" w:rsidR="005659E5" w:rsidRPr="0066496E" w:rsidRDefault="005659E5" w:rsidP="00E64883">
            <w:pPr>
              <w:jc w:val="both"/>
              <w:rPr>
                <w:rFonts w:ascii="Arial Nova" w:hAnsi="Arial Nova" w:cs="Arial"/>
                <w:sz w:val="22"/>
                <w:szCs w:val="22"/>
              </w:rPr>
            </w:pPr>
          </w:p>
          <w:p w14:paraId="00338EC8" w14:textId="77777777" w:rsidR="005659E5" w:rsidRPr="0066496E" w:rsidRDefault="005659E5" w:rsidP="00E64883">
            <w:pPr>
              <w:jc w:val="both"/>
              <w:rPr>
                <w:rFonts w:ascii="Arial Nova" w:hAnsi="Arial Nova" w:cs="Arial"/>
                <w:b/>
                <w:bCs/>
                <w:sz w:val="22"/>
                <w:szCs w:val="22"/>
              </w:rPr>
            </w:pPr>
          </w:p>
          <w:p w14:paraId="54F93A57" w14:textId="77777777" w:rsidR="005659E5" w:rsidRPr="0066496E" w:rsidRDefault="005659E5" w:rsidP="00E64883">
            <w:pPr>
              <w:jc w:val="both"/>
              <w:rPr>
                <w:rFonts w:ascii="Arial Nova" w:hAnsi="Arial Nova" w:cs="Arial"/>
                <w:b/>
                <w:bCs/>
                <w:sz w:val="22"/>
                <w:szCs w:val="22"/>
              </w:rPr>
            </w:pPr>
          </w:p>
          <w:p w14:paraId="783FF179" w14:textId="77777777" w:rsidR="005659E5" w:rsidRPr="0066496E" w:rsidRDefault="005659E5" w:rsidP="00E64883">
            <w:pPr>
              <w:jc w:val="both"/>
              <w:rPr>
                <w:rFonts w:ascii="Arial Nova" w:hAnsi="Arial Nova" w:cs="Arial"/>
                <w:b/>
                <w:bCs/>
                <w:sz w:val="22"/>
                <w:szCs w:val="22"/>
              </w:rPr>
            </w:pPr>
          </w:p>
          <w:p w14:paraId="481F9D54" w14:textId="77777777" w:rsidR="005659E5" w:rsidRPr="0066496E" w:rsidRDefault="005659E5" w:rsidP="00E64883">
            <w:pPr>
              <w:jc w:val="both"/>
              <w:rPr>
                <w:rFonts w:ascii="Arial Nova" w:hAnsi="Arial Nova" w:cs="Arial"/>
                <w:b/>
                <w:bCs/>
                <w:sz w:val="22"/>
                <w:szCs w:val="22"/>
              </w:rPr>
            </w:pPr>
          </w:p>
          <w:p w14:paraId="7FE3686B" w14:textId="77777777" w:rsidR="005659E5" w:rsidRPr="0066496E" w:rsidRDefault="005659E5" w:rsidP="00E64883">
            <w:pPr>
              <w:jc w:val="both"/>
              <w:rPr>
                <w:rFonts w:ascii="Arial Nova" w:hAnsi="Arial Nova" w:cs="Arial"/>
                <w:b/>
                <w:bCs/>
                <w:sz w:val="22"/>
                <w:szCs w:val="22"/>
              </w:rPr>
            </w:pPr>
          </w:p>
          <w:p w14:paraId="5229C6F5" w14:textId="77777777" w:rsidR="005659E5" w:rsidRPr="0066496E" w:rsidRDefault="005659E5" w:rsidP="00E64883">
            <w:pPr>
              <w:jc w:val="both"/>
              <w:rPr>
                <w:rFonts w:ascii="Arial Nova" w:hAnsi="Arial Nova" w:cs="Arial"/>
                <w:b/>
                <w:bCs/>
                <w:sz w:val="22"/>
                <w:szCs w:val="22"/>
              </w:rPr>
            </w:pPr>
          </w:p>
          <w:p w14:paraId="27C28909" w14:textId="77777777" w:rsidR="005659E5" w:rsidRPr="0066496E" w:rsidRDefault="005659E5" w:rsidP="00E64883">
            <w:pPr>
              <w:jc w:val="both"/>
              <w:rPr>
                <w:rFonts w:ascii="Arial Nova" w:hAnsi="Arial Nova" w:cs="Arial"/>
                <w:b/>
                <w:bCs/>
                <w:sz w:val="22"/>
                <w:szCs w:val="22"/>
              </w:rPr>
            </w:pPr>
          </w:p>
          <w:p w14:paraId="6D0FE48D" w14:textId="77777777" w:rsidR="005659E5" w:rsidRPr="0066496E" w:rsidRDefault="005659E5" w:rsidP="00E64883">
            <w:pPr>
              <w:jc w:val="both"/>
              <w:rPr>
                <w:rFonts w:ascii="Arial Nova" w:hAnsi="Arial Nova" w:cs="Arial"/>
                <w:b/>
                <w:bCs/>
                <w:sz w:val="22"/>
                <w:szCs w:val="22"/>
              </w:rPr>
            </w:pPr>
          </w:p>
          <w:p w14:paraId="15BFDD9A" w14:textId="77777777" w:rsidR="005659E5" w:rsidRPr="0066496E" w:rsidRDefault="005659E5" w:rsidP="00E64883">
            <w:pPr>
              <w:jc w:val="both"/>
              <w:rPr>
                <w:rFonts w:ascii="Arial Nova" w:hAnsi="Arial Nova" w:cs="Arial"/>
                <w:b/>
                <w:bCs/>
                <w:sz w:val="22"/>
                <w:szCs w:val="22"/>
              </w:rPr>
            </w:pPr>
          </w:p>
          <w:p w14:paraId="7CA51177" w14:textId="77777777" w:rsidR="005659E5" w:rsidRPr="0066496E" w:rsidRDefault="005659E5" w:rsidP="00E64883">
            <w:pPr>
              <w:jc w:val="both"/>
              <w:rPr>
                <w:rFonts w:ascii="Arial Nova" w:hAnsi="Arial Nova" w:cs="Arial"/>
                <w:b/>
                <w:bCs/>
                <w:sz w:val="22"/>
                <w:szCs w:val="22"/>
              </w:rPr>
            </w:pPr>
          </w:p>
          <w:p w14:paraId="639C0F18" w14:textId="77777777" w:rsidR="005659E5" w:rsidRPr="0066496E" w:rsidRDefault="005659E5" w:rsidP="00E64883">
            <w:pPr>
              <w:jc w:val="both"/>
              <w:rPr>
                <w:rFonts w:ascii="Arial Nova" w:hAnsi="Arial Nova" w:cs="Arial"/>
                <w:b/>
                <w:bCs/>
                <w:sz w:val="22"/>
                <w:szCs w:val="22"/>
              </w:rPr>
            </w:pPr>
          </w:p>
          <w:p w14:paraId="74FBF823" w14:textId="77777777" w:rsidR="005659E5" w:rsidRPr="0066496E" w:rsidRDefault="005659E5" w:rsidP="00E64883">
            <w:pPr>
              <w:jc w:val="both"/>
              <w:rPr>
                <w:rFonts w:ascii="Arial Nova" w:hAnsi="Arial Nova" w:cs="Arial"/>
                <w:b/>
                <w:bCs/>
                <w:sz w:val="22"/>
                <w:szCs w:val="22"/>
              </w:rPr>
            </w:pPr>
          </w:p>
          <w:p w14:paraId="016B508D" w14:textId="77777777" w:rsidR="005659E5" w:rsidRPr="0066496E" w:rsidRDefault="005659E5" w:rsidP="00E64883">
            <w:pPr>
              <w:jc w:val="both"/>
              <w:rPr>
                <w:rFonts w:ascii="Arial Nova" w:hAnsi="Arial Nova" w:cs="Arial"/>
                <w:b/>
                <w:bCs/>
                <w:sz w:val="22"/>
                <w:szCs w:val="22"/>
              </w:rPr>
            </w:pPr>
          </w:p>
          <w:p w14:paraId="0CFDF230" w14:textId="77777777" w:rsidR="005659E5" w:rsidRPr="0066496E" w:rsidRDefault="005659E5" w:rsidP="00E64883">
            <w:pPr>
              <w:jc w:val="both"/>
              <w:rPr>
                <w:rFonts w:ascii="Arial Nova" w:hAnsi="Arial Nova" w:cs="Arial"/>
                <w:b/>
                <w:bCs/>
                <w:sz w:val="22"/>
                <w:szCs w:val="22"/>
              </w:rPr>
            </w:pPr>
          </w:p>
          <w:p w14:paraId="0540E16D" w14:textId="77777777" w:rsidR="005659E5" w:rsidRPr="0066496E" w:rsidRDefault="005659E5" w:rsidP="00E64883">
            <w:pPr>
              <w:jc w:val="both"/>
              <w:rPr>
                <w:rFonts w:ascii="Arial Nova" w:hAnsi="Arial Nova" w:cs="Arial"/>
                <w:b/>
                <w:bCs/>
                <w:sz w:val="22"/>
                <w:szCs w:val="22"/>
              </w:rPr>
            </w:pPr>
          </w:p>
          <w:p w14:paraId="2514C43D" w14:textId="77777777" w:rsidR="005659E5" w:rsidRPr="0066496E" w:rsidRDefault="005659E5" w:rsidP="00E64883">
            <w:pPr>
              <w:jc w:val="both"/>
              <w:rPr>
                <w:rFonts w:ascii="Arial Nova" w:hAnsi="Arial Nova" w:cs="Arial"/>
                <w:b/>
                <w:bCs/>
                <w:sz w:val="22"/>
                <w:szCs w:val="22"/>
              </w:rPr>
            </w:pPr>
          </w:p>
          <w:p w14:paraId="28B92BBF" w14:textId="77777777" w:rsidR="005659E5" w:rsidRPr="0066496E" w:rsidRDefault="005659E5" w:rsidP="00E64883">
            <w:pPr>
              <w:jc w:val="both"/>
              <w:rPr>
                <w:rFonts w:ascii="Arial Nova" w:hAnsi="Arial Nova" w:cs="Arial"/>
                <w:b/>
                <w:bCs/>
                <w:sz w:val="22"/>
                <w:szCs w:val="22"/>
              </w:rPr>
            </w:pPr>
          </w:p>
          <w:p w14:paraId="62CFF678" w14:textId="77777777" w:rsidR="005659E5" w:rsidRPr="0066496E" w:rsidRDefault="005659E5" w:rsidP="00E64883">
            <w:pPr>
              <w:jc w:val="both"/>
              <w:rPr>
                <w:rFonts w:ascii="Arial Nova" w:hAnsi="Arial Nova" w:cs="Arial"/>
                <w:b/>
                <w:bCs/>
                <w:sz w:val="22"/>
                <w:szCs w:val="22"/>
              </w:rPr>
            </w:pPr>
          </w:p>
          <w:p w14:paraId="5F2F4500" w14:textId="77777777" w:rsidR="005659E5" w:rsidRPr="0066496E" w:rsidRDefault="005659E5" w:rsidP="00E64883">
            <w:pPr>
              <w:jc w:val="both"/>
              <w:rPr>
                <w:rFonts w:ascii="Arial Nova" w:hAnsi="Arial Nova" w:cs="Arial"/>
                <w:b/>
                <w:bCs/>
                <w:sz w:val="22"/>
                <w:szCs w:val="22"/>
              </w:rPr>
            </w:pPr>
          </w:p>
          <w:p w14:paraId="33770CA2" w14:textId="77777777" w:rsidR="005659E5" w:rsidRPr="0066496E" w:rsidRDefault="005659E5" w:rsidP="00E64883">
            <w:pPr>
              <w:jc w:val="both"/>
              <w:rPr>
                <w:rFonts w:ascii="Arial Nova" w:hAnsi="Arial Nova" w:cs="Arial"/>
                <w:b/>
                <w:bCs/>
                <w:sz w:val="22"/>
                <w:szCs w:val="22"/>
              </w:rPr>
            </w:pPr>
          </w:p>
          <w:p w14:paraId="792C7173" w14:textId="77777777" w:rsidR="005659E5" w:rsidRPr="0066496E" w:rsidRDefault="005659E5" w:rsidP="00E64883">
            <w:pPr>
              <w:jc w:val="both"/>
              <w:rPr>
                <w:rFonts w:ascii="Arial Nova" w:hAnsi="Arial Nova" w:cs="Arial"/>
                <w:b/>
                <w:bCs/>
                <w:sz w:val="22"/>
                <w:szCs w:val="22"/>
              </w:rPr>
            </w:pPr>
          </w:p>
          <w:p w14:paraId="3909375F" w14:textId="77777777" w:rsidR="005659E5" w:rsidRPr="0066496E" w:rsidRDefault="005659E5" w:rsidP="00E64883">
            <w:pPr>
              <w:jc w:val="both"/>
              <w:rPr>
                <w:rFonts w:ascii="Arial Nova" w:hAnsi="Arial Nova" w:cs="Arial"/>
                <w:b/>
                <w:bCs/>
                <w:sz w:val="22"/>
                <w:szCs w:val="22"/>
              </w:rPr>
            </w:pPr>
          </w:p>
          <w:p w14:paraId="319E1540"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sz w:val="22"/>
                <w:szCs w:val="22"/>
              </w:rPr>
              <w:t>Capturas.</w:t>
            </w:r>
          </w:p>
        </w:tc>
        <w:tc>
          <w:tcPr>
            <w:tcW w:w="6945" w:type="dxa"/>
          </w:tcPr>
          <w:p w14:paraId="18A1F4A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trece horas con treinta horas con treinta y un minuto del día veintinueve de mayo de dos mil veintidós</w:t>
            </w:r>
            <w:r w:rsidRPr="0066496E">
              <w:rPr>
                <w:rFonts w:ascii="Arial Nova" w:hAnsi="Arial Nova" w:cs="Arial"/>
                <w:sz w:val="22"/>
                <w:szCs w:val="22"/>
              </w:rPr>
              <w:t>,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w:t>
            </w:r>
          </w:p>
          <w:p w14:paraId="183320D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https://www.youtube.com/watch?v=l7qqhij49iA</w:t>
            </w:r>
          </w:p>
          <w:p w14:paraId="7C802CE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publicación realizada por la cuenta de YouTube de nombre “Instituto Estatal Electoral”, quien cuanta con 1180 “suscriptores”, en fecha diecisiete de mayo de dos mil veintidós, a las veinte horas con tres minutos, misma que contaba con el texto siguiente:</w:t>
            </w:r>
          </w:p>
          <w:p w14:paraId="5C476E5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“PRIMER DEBATE POR LA GUBERNATURA”</w:t>
            </w:r>
          </w:p>
          <w:p w14:paraId="3B61B48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a la publicación se adjuntó un video de una hora con cuarenta y cinco minutos y quince segundos de duración, Ahora bien, específicamente en el intervalo de tiempo correspondiente del minuto 43:36 al minuto 44:19 del mismo, aparece sobre un fondo en diferentes tonalidades del color morado, una persona aparentemente del género femenino, mayor de edad, de tez clara, cabello largo y castaño, quien viste una blusa en color negro y sobre esta un saco en color blanco con negro. Además, a la altura de su cintura se visualiza una superficie en color blanco, y sobre tal superficie: dos botellas de agua, una rosa en color rosa y unas hojas en color blanco, al tiempo que la persona descrita lee el contenido de las hojas, expresa verbalmente lo siguiente:</w:t>
            </w:r>
          </w:p>
          <w:p w14:paraId="2E57C1F0" w14:textId="77777777" w:rsidR="005659E5" w:rsidRPr="0066496E" w:rsidRDefault="005659E5" w:rsidP="00E64883">
            <w:pPr>
              <w:jc w:val="both"/>
              <w:rPr>
                <w:rFonts w:ascii="Arial Nova" w:hAnsi="Arial Nova" w:cs="Arial"/>
                <w:sz w:val="22"/>
                <w:szCs w:val="22"/>
              </w:rPr>
            </w:pPr>
          </w:p>
          <w:p w14:paraId="77B7E9AD"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“Yo sé que uno no decide sobre los actos de los demás, por eso le pregunto de manera respetuosa a Anayeli ¿es cierto que tu ex esposo fue procesado por el tema de huachicol? Segundo ¿estabas enterada de esta actividad ilegal a cargo de tu pareja? Y por último ¿te beneficiaste de las ganancias?</w:t>
            </w:r>
          </w:p>
          <w:p w14:paraId="658C9BB7" w14:textId="77777777" w:rsidR="005659E5" w:rsidRPr="0066496E" w:rsidRDefault="005659E5" w:rsidP="00E64883">
            <w:pPr>
              <w:jc w:val="both"/>
              <w:rPr>
                <w:rFonts w:ascii="Arial Nova" w:hAnsi="Arial Nova" w:cs="Arial"/>
                <w:sz w:val="22"/>
                <w:szCs w:val="22"/>
              </w:rPr>
            </w:pPr>
          </w:p>
          <w:p w14:paraId="5E3E9DB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que está en juego en esta elección en la seguridad de nuestras familias, por eso es importante evaluar las conductas, el origen y el historial de cada una de las candidatas.</w:t>
            </w:r>
          </w:p>
          <w:p w14:paraId="23352DFA"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Yo siempre me he conducido con rectitud y honestidad, a diferencia de quienes hoy no son capaces de responder con integridad ¿por qué? Porque lo que se dice con la boca […]”</w:t>
            </w:r>
          </w:p>
          <w:p w14:paraId="4A31A803" w14:textId="77777777" w:rsidR="005659E5" w:rsidRPr="0066496E" w:rsidRDefault="005659E5" w:rsidP="00E64883">
            <w:pPr>
              <w:jc w:val="both"/>
              <w:rPr>
                <w:rFonts w:ascii="Arial Nova" w:hAnsi="Arial Nova" w:cs="Arial"/>
                <w:sz w:val="22"/>
                <w:szCs w:val="22"/>
              </w:rPr>
            </w:pPr>
          </w:p>
          <w:p w14:paraId="6E074CE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Mientras la persona descrita expresa lo anterior, de lado inferior derecho del video (viendo de frente al monitor) se observa en un recuadro de fondo en color blanco, a una persona aparentemente del género femenino, mayor de edad, de tez clara, cabello largo y obscuro, vistiendo una blusa en color negro, repitiendo en lenguaje de señas lo expresado. </w:t>
            </w:r>
          </w:p>
          <w:p w14:paraId="291E6DF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Finalmente se indica que la publicación de mérito cuenta con “518 reacciones”, “195 reproducciones” y “27.431 visualizaciones”, y tal como se muestras en la captura de pantalla de la publicación 2 del ANEXO UNO de la presente Acta; así mismo el video anteriormente descrito se encuentra almacenado como “Video 2” en el disco compacto adjunto a la presente Acta y que se identifica como ANEXO DOS.</w:t>
            </w:r>
          </w:p>
          <w:p w14:paraId="0F6DAF85"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0288" behindDoc="0" locked="0" layoutInCell="1" allowOverlap="1" wp14:anchorId="13A36EA7" wp14:editId="7FD8C917">
                  <wp:simplePos x="0" y="0"/>
                  <wp:positionH relativeFrom="column">
                    <wp:posOffset>123825</wp:posOffset>
                  </wp:positionH>
                  <wp:positionV relativeFrom="paragraph">
                    <wp:posOffset>93980</wp:posOffset>
                  </wp:positionV>
                  <wp:extent cx="2421255" cy="14859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1255" cy="1485900"/>
                          </a:xfrm>
                          <a:prstGeom prst="rect">
                            <a:avLst/>
                          </a:prstGeom>
                        </pic:spPr>
                      </pic:pic>
                    </a:graphicData>
                  </a:graphic>
                  <wp14:sizeRelH relativeFrom="page">
                    <wp14:pctWidth>0</wp14:pctWidth>
                  </wp14:sizeRelH>
                  <wp14:sizeRelV relativeFrom="page">
                    <wp14:pctHeight>0</wp14:pctHeight>
                  </wp14:sizeRelV>
                </wp:anchor>
              </w:drawing>
            </w:r>
          </w:p>
          <w:p w14:paraId="7DF32E6B" w14:textId="77777777" w:rsidR="005659E5" w:rsidRPr="0066496E" w:rsidRDefault="005659E5" w:rsidP="00E64883">
            <w:pPr>
              <w:jc w:val="both"/>
              <w:rPr>
                <w:rFonts w:ascii="Arial Nova" w:hAnsi="Arial Nova" w:cs="Arial"/>
                <w:sz w:val="22"/>
                <w:szCs w:val="22"/>
              </w:rPr>
            </w:pPr>
          </w:p>
          <w:p w14:paraId="7548CC68" w14:textId="77777777" w:rsidR="005659E5" w:rsidRPr="0066496E" w:rsidRDefault="005659E5" w:rsidP="00E64883">
            <w:pPr>
              <w:jc w:val="both"/>
              <w:rPr>
                <w:rFonts w:ascii="Arial Nova" w:hAnsi="Arial Nova" w:cs="Arial"/>
                <w:sz w:val="22"/>
                <w:szCs w:val="22"/>
              </w:rPr>
            </w:pPr>
          </w:p>
          <w:p w14:paraId="04D6B6A2" w14:textId="77777777" w:rsidR="005659E5" w:rsidRPr="0066496E" w:rsidRDefault="005659E5" w:rsidP="00E64883">
            <w:pPr>
              <w:jc w:val="both"/>
              <w:rPr>
                <w:rFonts w:ascii="Arial Nova" w:hAnsi="Arial Nova" w:cs="Arial"/>
                <w:sz w:val="22"/>
                <w:szCs w:val="22"/>
              </w:rPr>
            </w:pPr>
          </w:p>
          <w:p w14:paraId="3C291A47" w14:textId="77777777" w:rsidR="005659E5" w:rsidRPr="0066496E" w:rsidRDefault="005659E5" w:rsidP="00E64883">
            <w:pPr>
              <w:jc w:val="both"/>
              <w:rPr>
                <w:rFonts w:ascii="Arial Nova" w:hAnsi="Arial Nova" w:cs="Arial"/>
                <w:sz w:val="22"/>
                <w:szCs w:val="22"/>
              </w:rPr>
            </w:pPr>
          </w:p>
          <w:p w14:paraId="0FE1DCD4" w14:textId="77777777" w:rsidR="005659E5" w:rsidRPr="0066496E" w:rsidRDefault="005659E5" w:rsidP="00E64883">
            <w:pPr>
              <w:jc w:val="both"/>
              <w:rPr>
                <w:rFonts w:ascii="Arial Nova" w:hAnsi="Arial Nova" w:cs="Arial"/>
                <w:sz w:val="22"/>
                <w:szCs w:val="22"/>
              </w:rPr>
            </w:pPr>
          </w:p>
          <w:p w14:paraId="66E16BFB" w14:textId="77777777" w:rsidR="005659E5" w:rsidRPr="0066496E" w:rsidRDefault="005659E5" w:rsidP="00E64883">
            <w:pPr>
              <w:jc w:val="both"/>
              <w:rPr>
                <w:rFonts w:ascii="Arial Nova" w:hAnsi="Arial Nova" w:cs="Arial"/>
                <w:sz w:val="22"/>
                <w:szCs w:val="22"/>
              </w:rPr>
            </w:pPr>
          </w:p>
          <w:p w14:paraId="70F87A83" w14:textId="77777777" w:rsidR="005659E5" w:rsidRPr="0066496E" w:rsidRDefault="005659E5" w:rsidP="00E64883">
            <w:pPr>
              <w:jc w:val="both"/>
              <w:rPr>
                <w:rFonts w:ascii="Arial Nova" w:hAnsi="Arial Nova" w:cs="Arial"/>
                <w:sz w:val="22"/>
                <w:szCs w:val="22"/>
              </w:rPr>
            </w:pPr>
          </w:p>
          <w:p w14:paraId="0780D6E0" w14:textId="77777777" w:rsidR="005659E5" w:rsidRPr="0066496E" w:rsidRDefault="005659E5" w:rsidP="00E64883">
            <w:pPr>
              <w:jc w:val="both"/>
              <w:rPr>
                <w:rFonts w:ascii="Arial Nova" w:hAnsi="Arial Nova" w:cs="Arial"/>
                <w:sz w:val="22"/>
                <w:szCs w:val="22"/>
              </w:rPr>
            </w:pPr>
          </w:p>
          <w:p w14:paraId="74BFF669" w14:textId="77777777" w:rsidR="005659E5" w:rsidRPr="0066496E" w:rsidRDefault="005659E5" w:rsidP="00E64883">
            <w:pPr>
              <w:jc w:val="both"/>
              <w:rPr>
                <w:rFonts w:ascii="Arial Nova" w:hAnsi="Arial Nova" w:cs="Arial"/>
                <w:sz w:val="22"/>
                <w:szCs w:val="22"/>
              </w:rPr>
            </w:pPr>
          </w:p>
          <w:p w14:paraId="035D0C57" w14:textId="77777777" w:rsidR="005659E5" w:rsidRPr="0066496E" w:rsidRDefault="005659E5" w:rsidP="00E64883">
            <w:pPr>
              <w:jc w:val="both"/>
              <w:rPr>
                <w:rFonts w:ascii="Arial Nova" w:hAnsi="Arial Nova" w:cs="Arial"/>
                <w:sz w:val="22"/>
                <w:szCs w:val="22"/>
              </w:rPr>
            </w:pPr>
          </w:p>
          <w:p w14:paraId="23AF1231" w14:textId="77777777" w:rsidR="005659E5" w:rsidRPr="0066496E" w:rsidRDefault="005659E5" w:rsidP="00E64883">
            <w:pPr>
              <w:jc w:val="both"/>
              <w:rPr>
                <w:rFonts w:ascii="Arial Nova" w:hAnsi="Arial Nova" w:cs="Arial"/>
                <w:sz w:val="22"/>
                <w:szCs w:val="22"/>
              </w:rPr>
            </w:pPr>
          </w:p>
        </w:tc>
      </w:tr>
      <w:tr w:rsidR="005659E5" w:rsidRPr="0066496E" w14:paraId="01540F88" w14:textId="77777777" w:rsidTr="00E64883">
        <w:trPr>
          <w:trHeight w:val="5662"/>
          <w:jc w:val="center"/>
        </w:trPr>
        <w:tc>
          <w:tcPr>
            <w:tcW w:w="3256" w:type="dxa"/>
          </w:tcPr>
          <w:p w14:paraId="1E30B16C" w14:textId="77777777" w:rsidR="005659E5" w:rsidRPr="0066496E" w:rsidRDefault="001F72E7" w:rsidP="00E64883">
            <w:pPr>
              <w:jc w:val="both"/>
              <w:rPr>
                <w:rFonts w:ascii="Arial Nova" w:hAnsi="Arial Nova" w:cs="Arial"/>
                <w:sz w:val="22"/>
                <w:szCs w:val="22"/>
              </w:rPr>
            </w:pPr>
            <w:hyperlink r:id="rId12" w:history="1">
              <w:r w:rsidR="005659E5" w:rsidRPr="0066496E">
                <w:rPr>
                  <w:rStyle w:val="Hipervnculo"/>
                  <w:rFonts w:ascii="Arial Nova" w:hAnsi="Arial Nova" w:cs="Arial"/>
                  <w:sz w:val="22"/>
                  <w:szCs w:val="22"/>
                </w:rPr>
                <w:t>https://www.elclarinete.com.mx/1er-debate-oficial-entre-candidatas-a-gobierno-de-aguascalientes-poca-propuesta-mucho-ataque/</w:t>
              </w:r>
            </w:hyperlink>
            <w:r w:rsidR="005659E5" w:rsidRPr="0066496E">
              <w:rPr>
                <w:rFonts w:ascii="Arial Nova" w:hAnsi="Arial Nova" w:cs="Arial"/>
                <w:sz w:val="22"/>
                <w:szCs w:val="22"/>
              </w:rPr>
              <w:t xml:space="preserve"> </w:t>
            </w:r>
          </w:p>
          <w:p w14:paraId="4D134E5B" w14:textId="77777777" w:rsidR="005659E5" w:rsidRPr="0066496E" w:rsidRDefault="005659E5" w:rsidP="00E64883">
            <w:pPr>
              <w:jc w:val="both"/>
              <w:rPr>
                <w:rFonts w:ascii="Arial Nova" w:hAnsi="Arial Nova" w:cs="Arial"/>
                <w:sz w:val="22"/>
                <w:szCs w:val="22"/>
              </w:rPr>
            </w:pPr>
          </w:p>
          <w:p w14:paraId="78B1D5E4" w14:textId="77777777" w:rsidR="005659E5" w:rsidRPr="0066496E" w:rsidRDefault="005659E5" w:rsidP="00E64883">
            <w:pPr>
              <w:jc w:val="both"/>
              <w:rPr>
                <w:rFonts w:ascii="Arial Nova" w:hAnsi="Arial Nova" w:cs="Arial"/>
                <w:sz w:val="22"/>
                <w:szCs w:val="22"/>
              </w:rPr>
            </w:pPr>
          </w:p>
          <w:p w14:paraId="59678E0D" w14:textId="77777777" w:rsidR="005659E5" w:rsidRPr="0066496E" w:rsidRDefault="005659E5" w:rsidP="00E64883">
            <w:pPr>
              <w:jc w:val="both"/>
              <w:rPr>
                <w:rFonts w:ascii="Arial Nova" w:hAnsi="Arial Nova" w:cs="Arial"/>
                <w:sz w:val="22"/>
                <w:szCs w:val="22"/>
              </w:rPr>
            </w:pPr>
          </w:p>
          <w:p w14:paraId="74C17D3C" w14:textId="77777777" w:rsidR="005659E5" w:rsidRPr="0066496E" w:rsidRDefault="005659E5" w:rsidP="00E64883">
            <w:pPr>
              <w:jc w:val="both"/>
              <w:rPr>
                <w:rFonts w:ascii="Arial Nova" w:hAnsi="Arial Nova" w:cs="Arial"/>
                <w:sz w:val="22"/>
                <w:szCs w:val="22"/>
              </w:rPr>
            </w:pPr>
          </w:p>
          <w:p w14:paraId="3DEE51F2" w14:textId="77777777" w:rsidR="005659E5" w:rsidRPr="0066496E" w:rsidRDefault="005659E5" w:rsidP="00E64883">
            <w:pPr>
              <w:jc w:val="both"/>
              <w:rPr>
                <w:rFonts w:ascii="Arial Nova" w:hAnsi="Arial Nova" w:cs="Arial"/>
                <w:sz w:val="22"/>
                <w:szCs w:val="22"/>
              </w:rPr>
            </w:pPr>
          </w:p>
          <w:p w14:paraId="7ACA8129" w14:textId="77777777" w:rsidR="005659E5" w:rsidRPr="0066496E" w:rsidRDefault="005659E5" w:rsidP="00E64883">
            <w:pPr>
              <w:jc w:val="both"/>
              <w:rPr>
                <w:rFonts w:ascii="Arial Nova" w:hAnsi="Arial Nova" w:cs="Arial"/>
                <w:sz w:val="22"/>
                <w:szCs w:val="22"/>
              </w:rPr>
            </w:pPr>
          </w:p>
          <w:p w14:paraId="45C9F057" w14:textId="77777777" w:rsidR="005659E5" w:rsidRPr="0066496E" w:rsidRDefault="005659E5" w:rsidP="00E64883">
            <w:pPr>
              <w:jc w:val="both"/>
              <w:rPr>
                <w:rFonts w:ascii="Arial Nova" w:hAnsi="Arial Nova" w:cs="Arial"/>
                <w:sz w:val="22"/>
                <w:szCs w:val="22"/>
              </w:rPr>
            </w:pPr>
          </w:p>
          <w:p w14:paraId="6F16098D" w14:textId="77777777" w:rsidR="005659E5" w:rsidRPr="0066496E" w:rsidRDefault="005659E5" w:rsidP="00E64883">
            <w:pPr>
              <w:jc w:val="both"/>
              <w:rPr>
                <w:rFonts w:ascii="Arial Nova" w:hAnsi="Arial Nova" w:cs="Arial"/>
                <w:sz w:val="22"/>
                <w:szCs w:val="22"/>
              </w:rPr>
            </w:pPr>
          </w:p>
          <w:p w14:paraId="3B795F28" w14:textId="77777777" w:rsidR="005659E5" w:rsidRPr="0066496E" w:rsidRDefault="005659E5" w:rsidP="00E64883">
            <w:pPr>
              <w:jc w:val="both"/>
              <w:rPr>
                <w:rFonts w:ascii="Arial Nova" w:hAnsi="Arial Nova" w:cs="Arial"/>
                <w:sz w:val="22"/>
                <w:szCs w:val="22"/>
              </w:rPr>
            </w:pPr>
          </w:p>
          <w:p w14:paraId="3A4461F7" w14:textId="77777777" w:rsidR="005659E5" w:rsidRPr="0066496E" w:rsidRDefault="005659E5" w:rsidP="00E64883">
            <w:pPr>
              <w:jc w:val="both"/>
              <w:rPr>
                <w:rFonts w:ascii="Arial Nova" w:hAnsi="Arial Nova" w:cs="Arial"/>
                <w:sz w:val="22"/>
                <w:szCs w:val="22"/>
              </w:rPr>
            </w:pPr>
          </w:p>
          <w:p w14:paraId="6C6F11CD" w14:textId="77777777" w:rsidR="005659E5" w:rsidRPr="0066496E" w:rsidRDefault="005659E5" w:rsidP="00E64883">
            <w:pPr>
              <w:jc w:val="both"/>
              <w:rPr>
                <w:rFonts w:ascii="Arial Nova" w:hAnsi="Arial Nova" w:cs="Arial"/>
                <w:sz w:val="22"/>
                <w:szCs w:val="22"/>
              </w:rPr>
            </w:pPr>
          </w:p>
          <w:p w14:paraId="7C0AD3D7" w14:textId="77777777" w:rsidR="005659E5" w:rsidRPr="0066496E" w:rsidRDefault="005659E5" w:rsidP="00E64883">
            <w:pPr>
              <w:jc w:val="both"/>
              <w:rPr>
                <w:rFonts w:ascii="Arial Nova" w:hAnsi="Arial Nova" w:cs="Arial"/>
                <w:sz w:val="22"/>
                <w:szCs w:val="22"/>
              </w:rPr>
            </w:pPr>
          </w:p>
          <w:p w14:paraId="466DCE60" w14:textId="77777777" w:rsidR="005659E5" w:rsidRPr="0066496E" w:rsidRDefault="005659E5" w:rsidP="00E64883">
            <w:pPr>
              <w:jc w:val="both"/>
              <w:rPr>
                <w:rFonts w:ascii="Arial Nova" w:hAnsi="Arial Nova" w:cs="Arial"/>
                <w:sz w:val="22"/>
                <w:szCs w:val="22"/>
              </w:rPr>
            </w:pPr>
          </w:p>
          <w:p w14:paraId="7D9308AC" w14:textId="77777777" w:rsidR="005659E5" w:rsidRPr="0066496E" w:rsidRDefault="005659E5" w:rsidP="00E64883">
            <w:pPr>
              <w:jc w:val="both"/>
              <w:rPr>
                <w:rFonts w:ascii="Arial Nova" w:hAnsi="Arial Nova" w:cs="Arial"/>
                <w:sz w:val="22"/>
                <w:szCs w:val="22"/>
              </w:rPr>
            </w:pPr>
          </w:p>
          <w:p w14:paraId="0CC0997C" w14:textId="77777777" w:rsidR="005659E5" w:rsidRPr="0066496E" w:rsidRDefault="005659E5" w:rsidP="00E64883">
            <w:pPr>
              <w:jc w:val="both"/>
              <w:rPr>
                <w:rFonts w:ascii="Arial Nova" w:hAnsi="Arial Nova" w:cs="Arial"/>
                <w:sz w:val="22"/>
                <w:szCs w:val="22"/>
              </w:rPr>
            </w:pPr>
          </w:p>
          <w:p w14:paraId="53CCEC35" w14:textId="77777777" w:rsidR="005659E5" w:rsidRPr="0066496E" w:rsidRDefault="005659E5" w:rsidP="00E64883">
            <w:pPr>
              <w:jc w:val="both"/>
              <w:rPr>
                <w:rFonts w:ascii="Arial Nova" w:hAnsi="Arial Nova" w:cs="Arial"/>
                <w:sz w:val="22"/>
                <w:szCs w:val="22"/>
              </w:rPr>
            </w:pPr>
          </w:p>
          <w:p w14:paraId="778E9600" w14:textId="77777777" w:rsidR="005659E5" w:rsidRPr="0066496E" w:rsidRDefault="005659E5" w:rsidP="00E64883">
            <w:pPr>
              <w:jc w:val="both"/>
              <w:rPr>
                <w:rFonts w:ascii="Arial Nova" w:hAnsi="Arial Nova" w:cs="Arial"/>
                <w:sz w:val="22"/>
                <w:szCs w:val="22"/>
              </w:rPr>
            </w:pPr>
          </w:p>
          <w:p w14:paraId="341D7BA8" w14:textId="77777777" w:rsidR="005659E5" w:rsidRPr="0066496E" w:rsidRDefault="005659E5" w:rsidP="00E64883">
            <w:pPr>
              <w:jc w:val="both"/>
              <w:rPr>
                <w:rFonts w:ascii="Arial Nova" w:hAnsi="Arial Nova" w:cs="Arial"/>
                <w:sz w:val="22"/>
                <w:szCs w:val="22"/>
              </w:rPr>
            </w:pPr>
          </w:p>
          <w:p w14:paraId="6A1DA708" w14:textId="77777777" w:rsidR="005659E5" w:rsidRPr="0066496E" w:rsidRDefault="005659E5" w:rsidP="00E64883">
            <w:pPr>
              <w:jc w:val="both"/>
              <w:rPr>
                <w:rFonts w:ascii="Arial Nova" w:hAnsi="Arial Nova" w:cs="Arial"/>
                <w:sz w:val="22"/>
                <w:szCs w:val="22"/>
              </w:rPr>
            </w:pPr>
          </w:p>
          <w:p w14:paraId="0E9DD74B" w14:textId="77777777" w:rsidR="005659E5" w:rsidRPr="0066496E" w:rsidRDefault="005659E5" w:rsidP="00E64883">
            <w:pPr>
              <w:jc w:val="both"/>
              <w:rPr>
                <w:rFonts w:ascii="Arial Nova" w:hAnsi="Arial Nova" w:cs="Arial"/>
                <w:sz w:val="22"/>
                <w:szCs w:val="22"/>
              </w:rPr>
            </w:pPr>
          </w:p>
          <w:p w14:paraId="5859159C" w14:textId="77777777" w:rsidR="005659E5" w:rsidRPr="0066496E" w:rsidRDefault="005659E5" w:rsidP="00E64883">
            <w:pPr>
              <w:jc w:val="both"/>
              <w:rPr>
                <w:rFonts w:ascii="Arial Nova" w:hAnsi="Arial Nova" w:cs="Arial"/>
                <w:sz w:val="22"/>
                <w:szCs w:val="22"/>
              </w:rPr>
            </w:pPr>
          </w:p>
          <w:p w14:paraId="6C9EF8CE" w14:textId="77777777" w:rsidR="005659E5" w:rsidRPr="0066496E" w:rsidRDefault="005659E5" w:rsidP="00E64883">
            <w:pPr>
              <w:jc w:val="both"/>
              <w:rPr>
                <w:rFonts w:ascii="Arial Nova" w:hAnsi="Arial Nova" w:cs="Arial"/>
                <w:sz w:val="22"/>
                <w:szCs w:val="22"/>
              </w:rPr>
            </w:pPr>
          </w:p>
          <w:p w14:paraId="29BBEFB2" w14:textId="77777777" w:rsidR="005659E5" w:rsidRPr="0066496E" w:rsidRDefault="005659E5" w:rsidP="00E64883">
            <w:pPr>
              <w:jc w:val="both"/>
              <w:rPr>
                <w:rFonts w:ascii="Arial Nova" w:hAnsi="Arial Nova" w:cs="Arial"/>
                <w:sz w:val="22"/>
                <w:szCs w:val="22"/>
              </w:rPr>
            </w:pPr>
          </w:p>
          <w:p w14:paraId="29E7590E" w14:textId="77777777" w:rsidR="005659E5" w:rsidRPr="0066496E" w:rsidRDefault="005659E5" w:rsidP="00E64883">
            <w:pPr>
              <w:jc w:val="both"/>
              <w:rPr>
                <w:rFonts w:ascii="Arial Nova" w:hAnsi="Arial Nova" w:cs="Arial"/>
                <w:sz w:val="22"/>
                <w:szCs w:val="22"/>
              </w:rPr>
            </w:pPr>
          </w:p>
          <w:p w14:paraId="2B503C50" w14:textId="77777777" w:rsidR="005659E5" w:rsidRPr="0066496E" w:rsidRDefault="005659E5" w:rsidP="00E64883">
            <w:pPr>
              <w:jc w:val="both"/>
              <w:rPr>
                <w:rFonts w:ascii="Arial Nova" w:hAnsi="Arial Nova" w:cs="Arial"/>
                <w:sz w:val="22"/>
                <w:szCs w:val="22"/>
              </w:rPr>
            </w:pPr>
          </w:p>
          <w:p w14:paraId="402694D1" w14:textId="77777777" w:rsidR="005659E5" w:rsidRPr="0066496E" w:rsidRDefault="005659E5" w:rsidP="00E64883">
            <w:pPr>
              <w:jc w:val="both"/>
              <w:rPr>
                <w:rFonts w:ascii="Arial Nova" w:hAnsi="Arial Nova" w:cs="Arial"/>
                <w:sz w:val="22"/>
                <w:szCs w:val="22"/>
              </w:rPr>
            </w:pPr>
          </w:p>
          <w:p w14:paraId="2327E1E8" w14:textId="77777777" w:rsidR="005659E5" w:rsidRPr="0066496E" w:rsidRDefault="005659E5" w:rsidP="00E64883">
            <w:pPr>
              <w:jc w:val="both"/>
              <w:rPr>
                <w:rFonts w:ascii="Arial Nova" w:hAnsi="Arial Nova" w:cs="Arial"/>
                <w:sz w:val="22"/>
                <w:szCs w:val="22"/>
              </w:rPr>
            </w:pPr>
          </w:p>
          <w:p w14:paraId="4C123BCD" w14:textId="77777777" w:rsidR="005659E5" w:rsidRPr="0066496E" w:rsidRDefault="005659E5" w:rsidP="00E64883">
            <w:pPr>
              <w:jc w:val="both"/>
              <w:rPr>
                <w:rFonts w:ascii="Arial Nova" w:hAnsi="Arial Nova" w:cs="Arial"/>
                <w:sz w:val="22"/>
                <w:szCs w:val="22"/>
              </w:rPr>
            </w:pPr>
          </w:p>
          <w:p w14:paraId="728CFBFD" w14:textId="77777777" w:rsidR="005659E5" w:rsidRPr="0066496E" w:rsidRDefault="005659E5" w:rsidP="00E64883">
            <w:pPr>
              <w:jc w:val="both"/>
              <w:rPr>
                <w:rFonts w:ascii="Arial Nova" w:hAnsi="Arial Nova" w:cs="Arial"/>
                <w:sz w:val="22"/>
                <w:szCs w:val="22"/>
              </w:rPr>
            </w:pPr>
          </w:p>
          <w:p w14:paraId="25AC14EB" w14:textId="77777777" w:rsidR="005659E5" w:rsidRPr="0066496E" w:rsidRDefault="005659E5" w:rsidP="00E64883">
            <w:pPr>
              <w:jc w:val="both"/>
              <w:rPr>
                <w:rFonts w:ascii="Arial Nova" w:hAnsi="Arial Nova" w:cs="Arial"/>
                <w:sz w:val="22"/>
                <w:szCs w:val="22"/>
              </w:rPr>
            </w:pPr>
          </w:p>
          <w:p w14:paraId="55AB4686" w14:textId="77777777" w:rsidR="005659E5" w:rsidRPr="0066496E" w:rsidRDefault="005659E5" w:rsidP="00E64883">
            <w:pPr>
              <w:jc w:val="both"/>
              <w:rPr>
                <w:rFonts w:ascii="Arial Nova" w:hAnsi="Arial Nova" w:cs="Arial"/>
                <w:sz w:val="22"/>
                <w:szCs w:val="22"/>
              </w:rPr>
            </w:pPr>
          </w:p>
          <w:p w14:paraId="26BD63A4" w14:textId="77777777" w:rsidR="005659E5" w:rsidRPr="0066496E" w:rsidRDefault="005659E5" w:rsidP="00E64883">
            <w:pPr>
              <w:jc w:val="both"/>
              <w:rPr>
                <w:rFonts w:ascii="Arial Nova" w:hAnsi="Arial Nova" w:cs="Arial"/>
                <w:sz w:val="22"/>
                <w:szCs w:val="22"/>
              </w:rPr>
            </w:pPr>
          </w:p>
          <w:p w14:paraId="4AA43FB4" w14:textId="77777777" w:rsidR="005659E5" w:rsidRPr="0066496E" w:rsidRDefault="005659E5" w:rsidP="00E64883">
            <w:pPr>
              <w:jc w:val="both"/>
              <w:rPr>
                <w:rFonts w:ascii="Arial Nova" w:hAnsi="Arial Nova" w:cs="Arial"/>
                <w:sz w:val="22"/>
                <w:szCs w:val="22"/>
              </w:rPr>
            </w:pPr>
          </w:p>
          <w:p w14:paraId="1A2CADEA" w14:textId="77777777" w:rsidR="005659E5" w:rsidRPr="0066496E" w:rsidRDefault="005659E5" w:rsidP="00E64883">
            <w:pPr>
              <w:jc w:val="both"/>
              <w:rPr>
                <w:rFonts w:ascii="Arial Nova" w:hAnsi="Arial Nova" w:cs="Arial"/>
                <w:sz w:val="22"/>
                <w:szCs w:val="22"/>
              </w:rPr>
            </w:pPr>
          </w:p>
          <w:p w14:paraId="3F18B576" w14:textId="77777777" w:rsidR="005659E5" w:rsidRPr="0066496E" w:rsidRDefault="005659E5" w:rsidP="00E64883">
            <w:pPr>
              <w:jc w:val="both"/>
              <w:rPr>
                <w:rFonts w:ascii="Arial Nova" w:hAnsi="Arial Nova" w:cs="Arial"/>
                <w:sz w:val="22"/>
                <w:szCs w:val="22"/>
              </w:rPr>
            </w:pPr>
          </w:p>
          <w:p w14:paraId="31F64656" w14:textId="77777777" w:rsidR="005659E5" w:rsidRPr="0066496E" w:rsidRDefault="005659E5" w:rsidP="00E64883">
            <w:pPr>
              <w:jc w:val="both"/>
              <w:rPr>
                <w:rFonts w:ascii="Arial Nova" w:hAnsi="Arial Nova" w:cs="Arial"/>
                <w:sz w:val="22"/>
                <w:szCs w:val="22"/>
              </w:rPr>
            </w:pPr>
          </w:p>
          <w:p w14:paraId="4FF51C3F" w14:textId="77777777" w:rsidR="005659E5" w:rsidRPr="0066496E" w:rsidRDefault="005659E5" w:rsidP="00E64883">
            <w:pPr>
              <w:jc w:val="both"/>
              <w:rPr>
                <w:rFonts w:ascii="Arial Nova" w:hAnsi="Arial Nova" w:cs="Arial"/>
                <w:sz w:val="22"/>
                <w:szCs w:val="22"/>
              </w:rPr>
            </w:pPr>
          </w:p>
          <w:p w14:paraId="09496FE9" w14:textId="77777777" w:rsidR="005659E5" w:rsidRPr="0066496E" w:rsidRDefault="005659E5" w:rsidP="00E64883">
            <w:pPr>
              <w:jc w:val="both"/>
              <w:rPr>
                <w:rFonts w:ascii="Arial Nova" w:hAnsi="Arial Nova" w:cs="Arial"/>
                <w:sz w:val="22"/>
                <w:szCs w:val="22"/>
              </w:rPr>
            </w:pPr>
          </w:p>
          <w:p w14:paraId="6156FB02" w14:textId="77777777" w:rsidR="005659E5" w:rsidRPr="0066496E" w:rsidRDefault="005659E5" w:rsidP="00E64883">
            <w:pPr>
              <w:jc w:val="both"/>
              <w:rPr>
                <w:rFonts w:ascii="Arial Nova" w:hAnsi="Arial Nova" w:cs="Arial"/>
                <w:sz w:val="22"/>
                <w:szCs w:val="22"/>
              </w:rPr>
            </w:pPr>
          </w:p>
          <w:p w14:paraId="60E872DC" w14:textId="77777777" w:rsidR="005659E5" w:rsidRPr="0066496E" w:rsidRDefault="005659E5" w:rsidP="00E64883">
            <w:pPr>
              <w:jc w:val="both"/>
              <w:rPr>
                <w:rFonts w:ascii="Arial Nova" w:hAnsi="Arial Nova" w:cs="Arial"/>
                <w:sz w:val="22"/>
                <w:szCs w:val="22"/>
              </w:rPr>
            </w:pPr>
          </w:p>
          <w:p w14:paraId="508B5AC8" w14:textId="77777777" w:rsidR="005659E5" w:rsidRPr="0066496E" w:rsidRDefault="005659E5" w:rsidP="00E64883">
            <w:pPr>
              <w:jc w:val="both"/>
              <w:rPr>
                <w:rFonts w:ascii="Arial Nova" w:hAnsi="Arial Nova" w:cs="Arial"/>
                <w:sz w:val="22"/>
                <w:szCs w:val="22"/>
              </w:rPr>
            </w:pPr>
          </w:p>
          <w:p w14:paraId="0D2683F9" w14:textId="77777777" w:rsidR="005659E5" w:rsidRPr="0066496E" w:rsidRDefault="005659E5" w:rsidP="00E64883">
            <w:pPr>
              <w:jc w:val="both"/>
              <w:rPr>
                <w:rFonts w:ascii="Arial Nova" w:hAnsi="Arial Nova" w:cs="Arial"/>
                <w:sz w:val="22"/>
                <w:szCs w:val="22"/>
              </w:rPr>
            </w:pPr>
          </w:p>
          <w:p w14:paraId="19A1AEB7" w14:textId="77777777" w:rsidR="005659E5" w:rsidRPr="0066496E" w:rsidRDefault="005659E5" w:rsidP="00E64883">
            <w:pPr>
              <w:jc w:val="both"/>
              <w:rPr>
                <w:rFonts w:ascii="Arial Nova" w:hAnsi="Arial Nova" w:cs="Arial"/>
                <w:sz w:val="22"/>
                <w:szCs w:val="22"/>
              </w:rPr>
            </w:pPr>
          </w:p>
          <w:p w14:paraId="6AB8725A" w14:textId="77777777" w:rsidR="005659E5" w:rsidRPr="0066496E" w:rsidRDefault="005659E5" w:rsidP="00E64883">
            <w:pPr>
              <w:jc w:val="both"/>
              <w:rPr>
                <w:rFonts w:ascii="Arial Nova" w:hAnsi="Arial Nova" w:cs="Arial"/>
                <w:sz w:val="22"/>
                <w:szCs w:val="22"/>
              </w:rPr>
            </w:pPr>
          </w:p>
          <w:p w14:paraId="4107D8A9" w14:textId="77777777" w:rsidR="005659E5" w:rsidRPr="0066496E" w:rsidRDefault="005659E5" w:rsidP="00E64883">
            <w:pPr>
              <w:jc w:val="both"/>
              <w:rPr>
                <w:rFonts w:ascii="Arial Nova" w:hAnsi="Arial Nova" w:cs="Arial"/>
                <w:sz w:val="22"/>
                <w:szCs w:val="22"/>
              </w:rPr>
            </w:pPr>
          </w:p>
          <w:p w14:paraId="650FAFCC" w14:textId="77777777" w:rsidR="005659E5" w:rsidRPr="0066496E" w:rsidRDefault="005659E5" w:rsidP="00E64883">
            <w:pPr>
              <w:jc w:val="both"/>
              <w:rPr>
                <w:rFonts w:ascii="Arial Nova" w:hAnsi="Arial Nova" w:cs="Arial"/>
                <w:sz w:val="22"/>
                <w:szCs w:val="22"/>
              </w:rPr>
            </w:pPr>
          </w:p>
          <w:p w14:paraId="25D80E3C" w14:textId="77777777" w:rsidR="005659E5" w:rsidRPr="0066496E" w:rsidRDefault="005659E5" w:rsidP="00E64883">
            <w:pPr>
              <w:jc w:val="both"/>
              <w:rPr>
                <w:rFonts w:ascii="Arial Nova" w:hAnsi="Arial Nova" w:cs="Arial"/>
                <w:sz w:val="22"/>
                <w:szCs w:val="22"/>
              </w:rPr>
            </w:pPr>
          </w:p>
          <w:p w14:paraId="6CA6E790" w14:textId="77777777" w:rsidR="005659E5" w:rsidRPr="0066496E" w:rsidRDefault="005659E5" w:rsidP="00E64883">
            <w:pPr>
              <w:jc w:val="both"/>
              <w:rPr>
                <w:rFonts w:ascii="Arial Nova" w:hAnsi="Arial Nova" w:cs="Arial"/>
                <w:sz w:val="22"/>
                <w:szCs w:val="22"/>
              </w:rPr>
            </w:pPr>
          </w:p>
          <w:p w14:paraId="5A0E825C" w14:textId="77777777" w:rsidR="005659E5" w:rsidRPr="0066496E" w:rsidRDefault="005659E5" w:rsidP="00E64883">
            <w:pPr>
              <w:jc w:val="both"/>
              <w:rPr>
                <w:rFonts w:ascii="Arial Nova" w:hAnsi="Arial Nova" w:cs="Arial"/>
                <w:sz w:val="22"/>
                <w:szCs w:val="22"/>
              </w:rPr>
            </w:pPr>
          </w:p>
          <w:p w14:paraId="79ABF7C8" w14:textId="77777777" w:rsidR="005659E5" w:rsidRPr="0066496E" w:rsidRDefault="005659E5" w:rsidP="00E64883">
            <w:pPr>
              <w:jc w:val="both"/>
              <w:rPr>
                <w:rFonts w:ascii="Arial Nova" w:hAnsi="Arial Nova" w:cs="Arial"/>
                <w:sz w:val="22"/>
                <w:szCs w:val="22"/>
              </w:rPr>
            </w:pPr>
          </w:p>
          <w:p w14:paraId="554DB73B" w14:textId="77777777" w:rsidR="005659E5" w:rsidRPr="0066496E" w:rsidRDefault="005659E5" w:rsidP="00E64883">
            <w:pPr>
              <w:jc w:val="both"/>
              <w:rPr>
                <w:rFonts w:ascii="Arial Nova" w:hAnsi="Arial Nova" w:cs="Arial"/>
                <w:sz w:val="22"/>
                <w:szCs w:val="22"/>
              </w:rPr>
            </w:pPr>
          </w:p>
          <w:p w14:paraId="217B2AC7" w14:textId="77777777" w:rsidR="005659E5" w:rsidRPr="0066496E" w:rsidRDefault="005659E5" w:rsidP="00E64883">
            <w:pPr>
              <w:jc w:val="both"/>
              <w:rPr>
                <w:rFonts w:ascii="Arial Nova" w:hAnsi="Arial Nova" w:cs="Arial"/>
                <w:sz w:val="22"/>
                <w:szCs w:val="22"/>
              </w:rPr>
            </w:pPr>
          </w:p>
          <w:p w14:paraId="0D24CDB1" w14:textId="77777777" w:rsidR="005659E5" w:rsidRPr="0066496E" w:rsidRDefault="005659E5" w:rsidP="00E64883">
            <w:pPr>
              <w:jc w:val="both"/>
              <w:rPr>
                <w:rFonts w:ascii="Arial Nova" w:hAnsi="Arial Nova" w:cs="Arial"/>
                <w:sz w:val="22"/>
                <w:szCs w:val="22"/>
              </w:rPr>
            </w:pPr>
          </w:p>
          <w:p w14:paraId="57F3B805" w14:textId="77777777" w:rsidR="005659E5" w:rsidRPr="0066496E" w:rsidRDefault="005659E5" w:rsidP="00E64883">
            <w:pPr>
              <w:jc w:val="both"/>
              <w:rPr>
                <w:rFonts w:ascii="Arial Nova" w:hAnsi="Arial Nova" w:cs="Arial"/>
                <w:sz w:val="22"/>
                <w:szCs w:val="22"/>
              </w:rPr>
            </w:pPr>
          </w:p>
          <w:p w14:paraId="3BE784EA" w14:textId="77777777" w:rsidR="005659E5" w:rsidRPr="0066496E" w:rsidRDefault="005659E5" w:rsidP="00E64883">
            <w:pPr>
              <w:jc w:val="both"/>
              <w:rPr>
                <w:rFonts w:ascii="Arial Nova" w:hAnsi="Arial Nova" w:cs="Arial"/>
                <w:sz w:val="22"/>
                <w:szCs w:val="22"/>
              </w:rPr>
            </w:pPr>
          </w:p>
          <w:p w14:paraId="3BE2CA78" w14:textId="77777777" w:rsidR="005659E5" w:rsidRPr="0066496E" w:rsidRDefault="005659E5" w:rsidP="00E64883">
            <w:pPr>
              <w:jc w:val="both"/>
              <w:rPr>
                <w:rFonts w:ascii="Arial Nova" w:hAnsi="Arial Nova" w:cs="Arial"/>
                <w:sz w:val="22"/>
                <w:szCs w:val="22"/>
              </w:rPr>
            </w:pPr>
          </w:p>
          <w:p w14:paraId="067E1FAF" w14:textId="77777777" w:rsidR="005659E5" w:rsidRPr="0066496E" w:rsidRDefault="005659E5" w:rsidP="00E64883">
            <w:pPr>
              <w:jc w:val="both"/>
              <w:rPr>
                <w:rFonts w:ascii="Arial Nova" w:hAnsi="Arial Nova" w:cs="Arial"/>
                <w:sz w:val="22"/>
                <w:szCs w:val="22"/>
              </w:rPr>
            </w:pPr>
          </w:p>
          <w:p w14:paraId="2F9237FE" w14:textId="77777777" w:rsidR="005659E5" w:rsidRPr="0066496E" w:rsidRDefault="005659E5" w:rsidP="00E64883">
            <w:pPr>
              <w:jc w:val="both"/>
              <w:rPr>
                <w:rFonts w:ascii="Arial Nova" w:hAnsi="Arial Nova" w:cs="Arial"/>
                <w:sz w:val="22"/>
                <w:szCs w:val="22"/>
              </w:rPr>
            </w:pPr>
          </w:p>
          <w:p w14:paraId="177AE6B0" w14:textId="77777777" w:rsidR="005659E5" w:rsidRPr="0066496E" w:rsidRDefault="005659E5" w:rsidP="00E64883">
            <w:pPr>
              <w:jc w:val="both"/>
              <w:rPr>
                <w:rFonts w:ascii="Arial Nova" w:hAnsi="Arial Nova" w:cs="Arial"/>
                <w:sz w:val="22"/>
                <w:szCs w:val="22"/>
              </w:rPr>
            </w:pPr>
          </w:p>
          <w:p w14:paraId="60F0B87D" w14:textId="77777777" w:rsidR="005659E5" w:rsidRPr="0066496E" w:rsidRDefault="005659E5" w:rsidP="00E64883">
            <w:pPr>
              <w:jc w:val="both"/>
              <w:rPr>
                <w:rFonts w:ascii="Arial Nova" w:hAnsi="Arial Nova" w:cs="Arial"/>
                <w:sz w:val="22"/>
                <w:szCs w:val="22"/>
              </w:rPr>
            </w:pPr>
          </w:p>
          <w:p w14:paraId="0DE2895A" w14:textId="77777777" w:rsidR="005659E5" w:rsidRPr="0066496E" w:rsidRDefault="005659E5" w:rsidP="00E64883">
            <w:pPr>
              <w:jc w:val="both"/>
              <w:rPr>
                <w:rFonts w:ascii="Arial Nova" w:hAnsi="Arial Nova" w:cs="Arial"/>
                <w:sz w:val="22"/>
                <w:szCs w:val="22"/>
              </w:rPr>
            </w:pPr>
          </w:p>
          <w:p w14:paraId="46BBF16D" w14:textId="77777777" w:rsidR="005659E5" w:rsidRPr="0066496E" w:rsidRDefault="005659E5" w:rsidP="00E64883">
            <w:pPr>
              <w:jc w:val="both"/>
              <w:rPr>
                <w:rFonts w:ascii="Arial Nova" w:hAnsi="Arial Nova" w:cs="Arial"/>
                <w:sz w:val="22"/>
                <w:szCs w:val="22"/>
              </w:rPr>
            </w:pPr>
          </w:p>
          <w:p w14:paraId="3329B120" w14:textId="77777777" w:rsidR="005659E5" w:rsidRPr="0066496E" w:rsidRDefault="005659E5" w:rsidP="00E64883">
            <w:pPr>
              <w:jc w:val="both"/>
              <w:rPr>
                <w:rFonts w:ascii="Arial Nova" w:hAnsi="Arial Nova" w:cs="Arial"/>
                <w:sz w:val="22"/>
                <w:szCs w:val="22"/>
              </w:rPr>
            </w:pPr>
          </w:p>
          <w:p w14:paraId="617CD9E3" w14:textId="77777777" w:rsidR="005659E5" w:rsidRPr="0066496E" w:rsidRDefault="005659E5" w:rsidP="00E64883">
            <w:pPr>
              <w:jc w:val="both"/>
              <w:rPr>
                <w:rFonts w:ascii="Arial Nova" w:hAnsi="Arial Nova" w:cs="Arial"/>
                <w:sz w:val="22"/>
                <w:szCs w:val="22"/>
              </w:rPr>
            </w:pPr>
          </w:p>
          <w:p w14:paraId="0DBFBB53" w14:textId="77777777" w:rsidR="005659E5" w:rsidRPr="0066496E" w:rsidRDefault="005659E5" w:rsidP="00E64883">
            <w:pPr>
              <w:jc w:val="both"/>
              <w:rPr>
                <w:rFonts w:ascii="Arial Nova" w:hAnsi="Arial Nova" w:cs="Arial"/>
                <w:sz w:val="22"/>
                <w:szCs w:val="22"/>
              </w:rPr>
            </w:pPr>
          </w:p>
          <w:p w14:paraId="0F821B2C" w14:textId="77777777" w:rsidR="005659E5" w:rsidRPr="0066496E" w:rsidRDefault="005659E5" w:rsidP="00E64883">
            <w:pPr>
              <w:jc w:val="both"/>
              <w:rPr>
                <w:rFonts w:ascii="Arial Nova" w:hAnsi="Arial Nova" w:cs="Arial"/>
                <w:sz w:val="22"/>
                <w:szCs w:val="22"/>
              </w:rPr>
            </w:pPr>
          </w:p>
          <w:p w14:paraId="0D592D6C" w14:textId="77777777" w:rsidR="005659E5" w:rsidRPr="0066496E" w:rsidRDefault="005659E5" w:rsidP="00E64883">
            <w:pPr>
              <w:jc w:val="both"/>
              <w:rPr>
                <w:rFonts w:ascii="Arial Nova" w:hAnsi="Arial Nova" w:cs="Arial"/>
                <w:sz w:val="22"/>
                <w:szCs w:val="22"/>
              </w:rPr>
            </w:pPr>
          </w:p>
          <w:p w14:paraId="313031D2" w14:textId="77777777" w:rsidR="005659E5" w:rsidRPr="0066496E" w:rsidRDefault="005659E5" w:rsidP="00E64883">
            <w:pPr>
              <w:jc w:val="both"/>
              <w:rPr>
                <w:rFonts w:ascii="Arial Nova" w:hAnsi="Arial Nova" w:cs="Arial"/>
                <w:sz w:val="22"/>
                <w:szCs w:val="22"/>
              </w:rPr>
            </w:pPr>
          </w:p>
          <w:p w14:paraId="20F417DD" w14:textId="77777777" w:rsidR="005659E5" w:rsidRPr="0066496E" w:rsidRDefault="005659E5" w:rsidP="00E64883">
            <w:pPr>
              <w:jc w:val="both"/>
              <w:rPr>
                <w:rFonts w:ascii="Arial Nova" w:hAnsi="Arial Nova" w:cs="Arial"/>
                <w:sz w:val="22"/>
                <w:szCs w:val="22"/>
              </w:rPr>
            </w:pPr>
          </w:p>
          <w:p w14:paraId="4F443334" w14:textId="77777777" w:rsidR="005659E5" w:rsidRPr="0066496E" w:rsidRDefault="005659E5" w:rsidP="00E64883">
            <w:pPr>
              <w:jc w:val="both"/>
              <w:rPr>
                <w:rFonts w:ascii="Arial Nova" w:hAnsi="Arial Nova" w:cs="Arial"/>
                <w:sz w:val="22"/>
                <w:szCs w:val="22"/>
              </w:rPr>
            </w:pPr>
          </w:p>
          <w:p w14:paraId="066D3B65" w14:textId="77777777" w:rsidR="005659E5" w:rsidRPr="0066496E" w:rsidRDefault="005659E5" w:rsidP="00E64883">
            <w:pPr>
              <w:jc w:val="both"/>
              <w:rPr>
                <w:rFonts w:ascii="Arial Nova" w:hAnsi="Arial Nova" w:cs="Arial"/>
                <w:sz w:val="22"/>
                <w:szCs w:val="22"/>
              </w:rPr>
            </w:pPr>
          </w:p>
          <w:p w14:paraId="278C3B94" w14:textId="77777777" w:rsidR="005659E5" w:rsidRPr="0066496E" w:rsidRDefault="005659E5" w:rsidP="00E64883">
            <w:pPr>
              <w:jc w:val="both"/>
              <w:rPr>
                <w:rFonts w:ascii="Arial Nova" w:hAnsi="Arial Nova" w:cs="Arial"/>
                <w:sz w:val="22"/>
                <w:szCs w:val="22"/>
              </w:rPr>
            </w:pPr>
          </w:p>
          <w:p w14:paraId="49D664D9" w14:textId="77777777" w:rsidR="005659E5" w:rsidRPr="0066496E" w:rsidRDefault="005659E5" w:rsidP="00E64883">
            <w:pPr>
              <w:jc w:val="both"/>
              <w:rPr>
                <w:rFonts w:ascii="Arial Nova" w:hAnsi="Arial Nova" w:cs="Arial"/>
                <w:sz w:val="22"/>
                <w:szCs w:val="22"/>
              </w:rPr>
            </w:pPr>
          </w:p>
          <w:p w14:paraId="40E7A8A2" w14:textId="77777777" w:rsidR="005659E5" w:rsidRPr="0066496E" w:rsidRDefault="005659E5" w:rsidP="00E64883">
            <w:pPr>
              <w:jc w:val="both"/>
              <w:rPr>
                <w:rFonts w:ascii="Arial Nova" w:hAnsi="Arial Nova" w:cs="Arial"/>
                <w:sz w:val="22"/>
                <w:szCs w:val="22"/>
              </w:rPr>
            </w:pPr>
          </w:p>
          <w:p w14:paraId="123D137D" w14:textId="77777777" w:rsidR="005659E5" w:rsidRPr="0066496E" w:rsidRDefault="005659E5" w:rsidP="00E64883">
            <w:pPr>
              <w:jc w:val="both"/>
              <w:rPr>
                <w:rFonts w:ascii="Arial Nova" w:hAnsi="Arial Nova" w:cs="Arial"/>
                <w:sz w:val="22"/>
                <w:szCs w:val="22"/>
              </w:rPr>
            </w:pPr>
          </w:p>
          <w:p w14:paraId="4C216492" w14:textId="77777777" w:rsidR="005659E5" w:rsidRPr="0066496E" w:rsidRDefault="005659E5" w:rsidP="00E64883">
            <w:pPr>
              <w:jc w:val="both"/>
              <w:rPr>
                <w:rFonts w:ascii="Arial Nova" w:hAnsi="Arial Nova" w:cs="Arial"/>
                <w:sz w:val="22"/>
                <w:szCs w:val="22"/>
              </w:rPr>
            </w:pPr>
          </w:p>
          <w:p w14:paraId="381C1DCA" w14:textId="77777777" w:rsidR="005659E5" w:rsidRPr="0066496E" w:rsidRDefault="005659E5" w:rsidP="00E64883">
            <w:pPr>
              <w:jc w:val="both"/>
              <w:rPr>
                <w:rFonts w:ascii="Arial Nova" w:hAnsi="Arial Nova" w:cs="Arial"/>
                <w:sz w:val="22"/>
                <w:szCs w:val="22"/>
              </w:rPr>
            </w:pPr>
          </w:p>
          <w:p w14:paraId="29AFA5AD" w14:textId="77777777" w:rsidR="005659E5" w:rsidRPr="0066496E" w:rsidRDefault="005659E5" w:rsidP="00E64883">
            <w:pPr>
              <w:jc w:val="both"/>
              <w:rPr>
                <w:rFonts w:ascii="Arial Nova" w:hAnsi="Arial Nova" w:cs="Arial"/>
                <w:sz w:val="22"/>
                <w:szCs w:val="22"/>
              </w:rPr>
            </w:pPr>
          </w:p>
          <w:p w14:paraId="5273A8C6" w14:textId="77777777" w:rsidR="005659E5" w:rsidRPr="0066496E" w:rsidRDefault="005659E5" w:rsidP="00E64883">
            <w:pPr>
              <w:jc w:val="both"/>
              <w:rPr>
                <w:rFonts w:ascii="Arial Nova" w:hAnsi="Arial Nova" w:cs="Arial"/>
                <w:sz w:val="22"/>
                <w:szCs w:val="22"/>
              </w:rPr>
            </w:pPr>
          </w:p>
          <w:p w14:paraId="3A1EA659" w14:textId="77777777" w:rsidR="005659E5" w:rsidRPr="0066496E" w:rsidRDefault="005659E5" w:rsidP="00E64883">
            <w:pPr>
              <w:jc w:val="both"/>
              <w:rPr>
                <w:rFonts w:ascii="Arial Nova" w:hAnsi="Arial Nova" w:cs="Arial"/>
                <w:sz w:val="22"/>
                <w:szCs w:val="22"/>
              </w:rPr>
            </w:pPr>
          </w:p>
          <w:p w14:paraId="44E065D2" w14:textId="77777777" w:rsidR="005659E5" w:rsidRPr="0066496E" w:rsidRDefault="005659E5" w:rsidP="00E64883">
            <w:pPr>
              <w:jc w:val="both"/>
              <w:rPr>
                <w:rFonts w:ascii="Arial Nova" w:hAnsi="Arial Nova" w:cs="Arial"/>
                <w:sz w:val="22"/>
                <w:szCs w:val="22"/>
              </w:rPr>
            </w:pPr>
          </w:p>
          <w:p w14:paraId="6FAEF9AF" w14:textId="77777777" w:rsidR="005659E5" w:rsidRPr="0066496E" w:rsidRDefault="005659E5" w:rsidP="00E64883">
            <w:pPr>
              <w:jc w:val="both"/>
              <w:rPr>
                <w:rFonts w:ascii="Arial Nova" w:hAnsi="Arial Nova" w:cs="Arial"/>
                <w:sz w:val="22"/>
                <w:szCs w:val="22"/>
              </w:rPr>
            </w:pPr>
          </w:p>
          <w:p w14:paraId="26ADAAF5" w14:textId="77777777" w:rsidR="005659E5" w:rsidRPr="0066496E" w:rsidRDefault="005659E5" w:rsidP="00E64883">
            <w:pPr>
              <w:jc w:val="both"/>
              <w:rPr>
                <w:rFonts w:ascii="Arial Nova" w:hAnsi="Arial Nova" w:cs="Arial"/>
                <w:sz w:val="22"/>
                <w:szCs w:val="22"/>
              </w:rPr>
            </w:pPr>
          </w:p>
          <w:p w14:paraId="6F84408F" w14:textId="77777777" w:rsidR="005659E5" w:rsidRPr="0066496E" w:rsidRDefault="005659E5" w:rsidP="00E64883">
            <w:pPr>
              <w:jc w:val="both"/>
              <w:rPr>
                <w:rFonts w:ascii="Arial Nova" w:hAnsi="Arial Nova" w:cs="Arial"/>
                <w:sz w:val="22"/>
                <w:szCs w:val="22"/>
              </w:rPr>
            </w:pPr>
          </w:p>
          <w:p w14:paraId="3FAD99B2" w14:textId="77777777" w:rsidR="005659E5" w:rsidRPr="0066496E" w:rsidRDefault="005659E5" w:rsidP="00E64883">
            <w:pPr>
              <w:jc w:val="both"/>
              <w:rPr>
                <w:rFonts w:ascii="Arial Nova" w:hAnsi="Arial Nova" w:cs="Arial"/>
                <w:sz w:val="22"/>
                <w:szCs w:val="22"/>
              </w:rPr>
            </w:pPr>
          </w:p>
          <w:p w14:paraId="01EE234D" w14:textId="77777777" w:rsidR="005659E5" w:rsidRPr="0066496E" w:rsidRDefault="005659E5" w:rsidP="00E64883">
            <w:pPr>
              <w:jc w:val="both"/>
              <w:rPr>
                <w:rFonts w:ascii="Arial Nova" w:hAnsi="Arial Nova" w:cs="Arial"/>
                <w:sz w:val="22"/>
                <w:szCs w:val="22"/>
              </w:rPr>
            </w:pPr>
          </w:p>
          <w:p w14:paraId="27CCE816" w14:textId="77777777" w:rsidR="005659E5" w:rsidRPr="0066496E" w:rsidRDefault="005659E5" w:rsidP="00E64883">
            <w:pPr>
              <w:jc w:val="both"/>
              <w:rPr>
                <w:rFonts w:ascii="Arial Nova" w:hAnsi="Arial Nova" w:cs="Arial"/>
                <w:sz w:val="22"/>
                <w:szCs w:val="22"/>
              </w:rPr>
            </w:pPr>
          </w:p>
          <w:p w14:paraId="7AF066C9" w14:textId="77777777" w:rsidR="005659E5" w:rsidRPr="0066496E" w:rsidRDefault="005659E5" w:rsidP="00E64883">
            <w:pPr>
              <w:jc w:val="both"/>
              <w:rPr>
                <w:rFonts w:ascii="Arial Nova" w:hAnsi="Arial Nova" w:cs="Arial"/>
                <w:sz w:val="22"/>
                <w:szCs w:val="22"/>
              </w:rPr>
            </w:pPr>
          </w:p>
          <w:p w14:paraId="73A43935" w14:textId="77777777" w:rsidR="005659E5" w:rsidRPr="0066496E" w:rsidRDefault="005659E5" w:rsidP="00E64883">
            <w:pPr>
              <w:jc w:val="both"/>
              <w:rPr>
                <w:rFonts w:ascii="Arial Nova" w:hAnsi="Arial Nova" w:cs="Arial"/>
                <w:sz w:val="22"/>
                <w:szCs w:val="22"/>
              </w:rPr>
            </w:pPr>
          </w:p>
          <w:p w14:paraId="7E33A0C2" w14:textId="77777777" w:rsidR="005659E5" w:rsidRPr="0066496E" w:rsidRDefault="005659E5" w:rsidP="00E64883">
            <w:pPr>
              <w:jc w:val="both"/>
              <w:rPr>
                <w:rFonts w:ascii="Arial Nova" w:hAnsi="Arial Nova" w:cs="Arial"/>
                <w:sz w:val="22"/>
                <w:szCs w:val="22"/>
              </w:rPr>
            </w:pPr>
          </w:p>
          <w:p w14:paraId="1DAB3215" w14:textId="77777777" w:rsidR="005659E5" w:rsidRPr="0066496E" w:rsidRDefault="005659E5" w:rsidP="00E64883">
            <w:pPr>
              <w:jc w:val="both"/>
              <w:rPr>
                <w:rFonts w:ascii="Arial Nova" w:hAnsi="Arial Nova" w:cs="Arial"/>
                <w:sz w:val="22"/>
                <w:szCs w:val="22"/>
              </w:rPr>
            </w:pPr>
          </w:p>
          <w:p w14:paraId="4BAD0FFE" w14:textId="77777777" w:rsidR="005659E5" w:rsidRPr="0066496E" w:rsidRDefault="005659E5" w:rsidP="00E64883">
            <w:pPr>
              <w:jc w:val="both"/>
              <w:rPr>
                <w:rFonts w:ascii="Arial Nova" w:hAnsi="Arial Nova" w:cs="Arial"/>
                <w:sz w:val="22"/>
                <w:szCs w:val="22"/>
              </w:rPr>
            </w:pPr>
          </w:p>
          <w:p w14:paraId="494B5E3C" w14:textId="77777777" w:rsidR="005659E5" w:rsidRPr="0066496E" w:rsidRDefault="005659E5" w:rsidP="00E64883">
            <w:pPr>
              <w:jc w:val="both"/>
              <w:rPr>
                <w:rFonts w:ascii="Arial Nova" w:hAnsi="Arial Nova" w:cs="Arial"/>
                <w:sz w:val="22"/>
                <w:szCs w:val="22"/>
              </w:rPr>
            </w:pPr>
          </w:p>
          <w:p w14:paraId="6B6B1144" w14:textId="77777777" w:rsidR="005659E5" w:rsidRPr="0066496E" w:rsidRDefault="005659E5" w:rsidP="00E64883">
            <w:pPr>
              <w:jc w:val="both"/>
              <w:rPr>
                <w:rFonts w:ascii="Arial Nova" w:hAnsi="Arial Nova" w:cs="Arial"/>
                <w:sz w:val="22"/>
                <w:szCs w:val="22"/>
              </w:rPr>
            </w:pPr>
          </w:p>
          <w:p w14:paraId="05824602" w14:textId="77777777" w:rsidR="005659E5" w:rsidRPr="0066496E" w:rsidRDefault="005659E5" w:rsidP="00E64883">
            <w:pPr>
              <w:jc w:val="both"/>
              <w:rPr>
                <w:rFonts w:ascii="Arial Nova" w:hAnsi="Arial Nova" w:cs="Arial"/>
                <w:sz w:val="22"/>
                <w:szCs w:val="22"/>
              </w:rPr>
            </w:pPr>
          </w:p>
          <w:p w14:paraId="71C46835" w14:textId="77777777" w:rsidR="005659E5" w:rsidRPr="0066496E" w:rsidRDefault="005659E5" w:rsidP="00E64883">
            <w:pPr>
              <w:jc w:val="both"/>
              <w:rPr>
                <w:rFonts w:ascii="Arial Nova" w:hAnsi="Arial Nova" w:cs="Arial"/>
                <w:sz w:val="22"/>
                <w:szCs w:val="22"/>
              </w:rPr>
            </w:pPr>
          </w:p>
          <w:p w14:paraId="16DE9CE9" w14:textId="77777777" w:rsidR="005659E5" w:rsidRPr="0066496E" w:rsidRDefault="005659E5" w:rsidP="00E64883">
            <w:pPr>
              <w:jc w:val="both"/>
              <w:rPr>
                <w:rFonts w:ascii="Arial Nova" w:hAnsi="Arial Nova" w:cs="Arial"/>
                <w:sz w:val="22"/>
                <w:szCs w:val="22"/>
              </w:rPr>
            </w:pPr>
          </w:p>
          <w:p w14:paraId="75366099" w14:textId="77777777" w:rsidR="005659E5" w:rsidRPr="0066496E" w:rsidRDefault="005659E5" w:rsidP="00E64883">
            <w:pPr>
              <w:jc w:val="both"/>
              <w:rPr>
                <w:rFonts w:ascii="Arial Nova" w:hAnsi="Arial Nova" w:cs="Arial"/>
                <w:sz w:val="22"/>
                <w:szCs w:val="22"/>
              </w:rPr>
            </w:pPr>
          </w:p>
          <w:p w14:paraId="4224B223" w14:textId="77777777" w:rsidR="005659E5" w:rsidRPr="0066496E" w:rsidRDefault="005659E5" w:rsidP="00E64883">
            <w:pPr>
              <w:jc w:val="both"/>
              <w:rPr>
                <w:rFonts w:ascii="Arial Nova" w:hAnsi="Arial Nova" w:cs="Arial"/>
                <w:sz w:val="22"/>
                <w:szCs w:val="22"/>
              </w:rPr>
            </w:pPr>
          </w:p>
          <w:p w14:paraId="14D2B991" w14:textId="77777777" w:rsidR="005659E5" w:rsidRPr="0066496E" w:rsidRDefault="005659E5" w:rsidP="00E64883">
            <w:pPr>
              <w:jc w:val="both"/>
              <w:rPr>
                <w:rFonts w:ascii="Arial Nova" w:hAnsi="Arial Nova" w:cs="Arial"/>
                <w:sz w:val="22"/>
                <w:szCs w:val="22"/>
              </w:rPr>
            </w:pPr>
          </w:p>
          <w:p w14:paraId="7325A2C6" w14:textId="77777777" w:rsidR="005659E5" w:rsidRPr="0066496E" w:rsidRDefault="005659E5" w:rsidP="00E64883">
            <w:pPr>
              <w:jc w:val="both"/>
              <w:rPr>
                <w:rFonts w:ascii="Arial Nova" w:hAnsi="Arial Nova" w:cs="Arial"/>
                <w:sz w:val="22"/>
                <w:szCs w:val="22"/>
              </w:rPr>
            </w:pPr>
          </w:p>
          <w:p w14:paraId="05E2817E" w14:textId="77777777" w:rsidR="005659E5" w:rsidRPr="0066496E" w:rsidRDefault="005659E5" w:rsidP="00E64883">
            <w:pPr>
              <w:jc w:val="both"/>
              <w:rPr>
                <w:rFonts w:ascii="Arial Nova" w:hAnsi="Arial Nova" w:cs="Arial"/>
                <w:sz w:val="22"/>
                <w:szCs w:val="22"/>
              </w:rPr>
            </w:pPr>
          </w:p>
          <w:p w14:paraId="5D8E601D" w14:textId="77777777" w:rsidR="005659E5" w:rsidRPr="0066496E" w:rsidRDefault="005659E5" w:rsidP="00E64883">
            <w:pPr>
              <w:jc w:val="both"/>
              <w:rPr>
                <w:rFonts w:ascii="Arial Nova" w:hAnsi="Arial Nova" w:cs="Arial"/>
                <w:sz w:val="22"/>
                <w:szCs w:val="22"/>
              </w:rPr>
            </w:pPr>
          </w:p>
          <w:p w14:paraId="3A0A3238" w14:textId="77777777" w:rsidR="005659E5" w:rsidRPr="0066496E" w:rsidRDefault="005659E5" w:rsidP="00E64883">
            <w:pPr>
              <w:jc w:val="both"/>
              <w:rPr>
                <w:rFonts w:ascii="Arial Nova" w:hAnsi="Arial Nova" w:cs="Arial"/>
                <w:sz w:val="22"/>
                <w:szCs w:val="22"/>
              </w:rPr>
            </w:pPr>
          </w:p>
          <w:p w14:paraId="34356796" w14:textId="77777777" w:rsidR="005659E5" w:rsidRPr="0066496E" w:rsidRDefault="005659E5" w:rsidP="00E64883">
            <w:pPr>
              <w:jc w:val="both"/>
              <w:rPr>
                <w:rFonts w:ascii="Arial Nova" w:hAnsi="Arial Nova" w:cs="Arial"/>
                <w:sz w:val="22"/>
                <w:szCs w:val="22"/>
              </w:rPr>
            </w:pPr>
          </w:p>
          <w:p w14:paraId="7FD3A5C7" w14:textId="77777777" w:rsidR="005659E5" w:rsidRPr="0066496E" w:rsidRDefault="005659E5" w:rsidP="00E64883">
            <w:pPr>
              <w:jc w:val="both"/>
              <w:rPr>
                <w:rFonts w:ascii="Arial Nova" w:hAnsi="Arial Nova" w:cs="Arial"/>
                <w:sz w:val="22"/>
                <w:szCs w:val="22"/>
              </w:rPr>
            </w:pPr>
          </w:p>
          <w:p w14:paraId="758BBDA6" w14:textId="77777777" w:rsidR="005659E5" w:rsidRPr="0066496E" w:rsidRDefault="005659E5" w:rsidP="00E64883">
            <w:pPr>
              <w:jc w:val="both"/>
              <w:rPr>
                <w:rFonts w:ascii="Arial Nova" w:hAnsi="Arial Nova" w:cs="Arial"/>
                <w:sz w:val="22"/>
                <w:szCs w:val="22"/>
              </w:rPr>
            </w:pPr>
          </w:p>
          <w:p w14:paraId="0CF77AF9" w14:textId="77777777" w:rsidR="005659E5" w:rsidRPr="0066496E" w:rsidRDefault="005659E5" w:rsidP="00E64883">
            <w:pPr>
              <w:jc w:val="both"/>
              <w:rPr>
                <w:rFonts w:ascii="Arial Nova" w:hAnsi="Arial Nova" w:cs="Arial"/>
                <w:sz w:val="22"/>
                <w:szCs w:val="22"/>
              </w:rPr>
            </w:pPr>
          </w:p>
          <w:p w14:paraId="0D356B11" w14:textId="77777777" w:rsidR="005659E5" w:rsidRPr="0066496E" w:rsidRDefault="005659E5" w:rsidP="00E64883">
            <w:pPr>
              <w:jc w:val="both"/>
              <w:rPr>
                <w:rFonts w:ascii="Arial Nova" w:hAnsi="Arial Nova" w:cs="Arial"/>
                <w:sz w:val="22"/>
                <w:szCs w:val="22"/>
              </w:rPr>
            </w:pPr>
          </w:p>
          <w:p w14:paraId="55591F06" w14:textId="77777777" w:rsidR="005659E5" w:rsidRPr="0066496E" w:rsidRDefault="005659E5" w:rsidP="00E64883">
            <w:pPr>
              <w:jc w:val="both"/>
              <w:rPr>
                <w:rFonts w:ascii="Arial Nova" w:hAnsi="Arial Nova" w:cs="Arial"/>
                <w:sz w:val="22"/>
                <w:szCs w:val="22"/>
              </w:rPr>
            </w:pPr>
          </w:p>
          <w:p w14:paraId="57081DB1" w14:textId="77777777" w:rsidR="005659E5" w:rsidRPr="0066496E" w:rsidRDefault="005659E5" w:rsidP="00E64883">
            <w:pPr>
              <w:jc w:val="both"/>
              <w:rPr>
                <w:rFonts w:ascii="Arial Nova" w:hAnsi="Arial Nova" w:cs="Arial"/>
                <w:sz w:val="22"/>
                <w:szCs w:val="22"/>
              </w:rPr>
            </w:pPr>
          </w:p>
          <w:p w14:paraId="6D67FA72" w14:textId="77777777" w:rsidR="005659E5" w:rsidRPr="0066496E" w:rsidRDefault="005659E5" w:rsidP="00E64883">
            <w:pPr>
              <w:jc w:val="both"/>
              <w:rPr>
                <w:rFonts w:ascii="Arial Nova" w:hAnsi="Arial Nova" w:cs="Arial"/>
                <w:sz w:val="22"/>
                <w:szCs w:val="22"/>
              </w:rPr>
            </w:pPr>
          </w:p>
          <w:p w14:paraId="48FFDDE0" w14:textId="77777777" w:rsidR="005659E5" w:rsidRPr="0066496E" w:rsidRDefault="005659E5" w:rsidP="00E64883">
            <w:pPr>
              <w:jc w:val="both"/>
              <w:rPr>
                <w:rFonts w:ascii="Arial Nova" w:hAnsi="Arial Nova" w:cs="Arial"/>
                <w:sz w:val="22"/>
                <w:szCs w:val="22"/>
              </w:rPr>
            </w:pPr>
          </w:p>
          <w:p w14:paraId="1AEFBAF6" w14:textId="77777777" w:rsidR="005659E5" w:rsidRPr="0066496E" w:rsidRDefault="005659E5" w:rsidP="00E64883">
            <w:pPr>
              <w:jc w:val="both"/>
              <w:rPr>
                <w:rFonts w:ascii="Arial Nova" w:hAnsi="Arial Nova" w:cs="Arial"/>
                <w:sz w:val="22"/>
                <w:szCs w:val="22"/>
              </w:rPr>
            </w:pPr>
          </w:p>
          <w:p w14:paraId="79E42803" w14:textId="77777777" w:rsidR="005659E5" w:rsidRPr="0066496E" w:rsidRDefault="005659E5" w:rsidP="00E64883">
            <w:pPr>
              <w:jc w:val="both"/>
              <w:rPr>
                <w:rFonts w:ascii="Arial Nova" w:hAnsi="Arial Nova" w:cs="Arial"/>
                <w:sz w:val="22"/>
                <w:szCs w:val="22"/>
              </w:rPr>
            </w:pPr>
          </w:p>
          <w:p w14:paraId="40DFE138" w14:textId="77777777" w:rsidR="005659E5" w:rsidRPr="0066496E" w:rsidRDefault="005659E5" w:rsidP="00E64883">
            <w:pPr>
              <w:jc w:val="both"/>
              <w:rPr>
                <w:rFonts w:ascii="Arial Nova" w:hAnsi="Arial Nova" w:cs="Arial"/>
                <w:sz w:val="22"/>
                <w:szCs w:val="22"/>
              </w:rPr>
            </w:pPr>
          </w:p>
          <w:p w14:paraId="67CFEAFF" w14:textId="77777777" w:rsidR="005659E5" w:rsidRPr="0066496E" w:rsidRDefault="005659E5" w:rsidP="00E64883">
            <w:pPr>
              <w:jc w:val="both"/>
              <w:rPr>
                <w:rFonts w:ascii="Arial Nova" w:hAnsi="Arial Nova" w:cs="Arial"/>
                <w:sz w:val="22"/>
                <w:szCs w:val="22"/>
              </w:rPr>
            </w:pPr>
          </w:p>
          <w:p w14:paraId="2E7727AF" w14:textId="77777777" w:rsidR="005659E5" w:rsidRPr="0066496E" w:rsidRDefault="005659E5" w:rsidP="00E64883">
            <w:pPr>
              <w:jc w:val="both"/>
              <w:rPr>
                <w:rFonts w:ascii="Arial Nova" w:hAnsi="Arial Nova" w:cs="Arial"/>
                <w:sz w:val="22"/>
                <w:szCs w:val="22"/>
              </w:rPr>
            </w:pPr>
          </w:p>
          <w:p w14:paraId="2C3A1F65" w14:textId="77777777" w:rsidR="005659E5" w:rsidRPr="0066496E" w:rsidRDefault="005659E5" w:rsidP="00E64883">
            <w:pPr>
              <w:jc w:val="both"/>
              <w:rPr>
                <w:rFonts w:ascii="Arial Nova" w:hAnsi="Arial Nova" w:cs="Arial"/>
                <w:sz w:val="22"/>
                <w:szCs w:val="22"/>
              </w:rPr>
            </w:pPr>
          </w:p>
          <w:p w14:paraId="4CD32FB8" w14:textId="77777777" w:rsidR="005659E5" w:rsidRPr="0066496E" w:rsidRDefault="005659E5" w:rsidP="00E64883">
            <w:pPr>
              <w:jc w:val="both"/>
              <w:rPr>
                <w:rFonts w:ascii="Arial Nova" w:hAnsi="Arial Nova" w:cs="Arial"/>
                <w:sz w:val="22"/>
                <w:szCs w:val="22"/>
              </w:rPr>
            </w:pPr>
          </w:p>
          <w:p w14:paraId="5CDA915D" w14:textId="77777777" w:rsidR="005659E5" w:rsidRPr="0066496E" w:rsidRDefault="005659E5" w:rsidP="00E64883">
            <w:pPr>
              <w:jc w:val="both"/>
              <w:rPr>
                <w:rFonts w:ascii="Arial Nova" w:hAnsi="Arial Nova" w:cs="Arial"/>
                <w:sz w:val="22"/>
                <w:szCs w:val="22"/>
              </w:rPr>
            </w:pPr>
          </w:p>
          <w:p w14:paraId="48078FBA" w14:textId="77777777" w:rsidR="005659E5" w:rsidRPr="0066496E" w:rsidRDefault="005659E5" w:rsidP="00E64883">
            <w:pPr>
              <w:jc w:val="both"/>
              <w:rPr>
                <w:rFonts w:ascii="Arial Nova" w:hAnsi="Arial Nova" w:cs="Arial"/>
                <w:sz w:val="22"/>
                <w:szCs w:val="22"/>
              </w:rPr>
            </w:pPr>
          </w:p>
          <w:p w14:paraId="65219E79" w14:textId="77777777" w:rsidR="005659E5" w:rsidRPr="0066496E" w:rsidRDefault="005659E5" w:rsidP="00E64883">
            <w:pPr>
              <w:jc w:val="both"/>
              <w:rPr>
                <w:rFonts w:ascii="Arial Nova" w:hAnsi="Arial Nova" w:cs="Arial"/>
                <w:sz w:val="22"/>
                <w:szCs w:val="22"/>
              </w:rPr>
            </w:pPr>
          </w:p>
          <w:p w14:paraId="55C961DF" w14:textId="77777777" w:rsidR="005659E5" w:rsidRPr="0066496E" w:rsidRDefault="005659E5" w:rsidP="00E64883">
            <w:pPr>
              <w:jc w:val="both"/>
              <w:rPr>
                <w:rFonts w:ascii="Arial Nova" w:hAnsi="Arial Nova" w:cs="Arial"/>
                <w:sz w:val="22"/>
                <w:szCs w:val="22"/>
              </w:rPr>
            </w:pPr>
          </w:p>
          <w:p w14:paraId="29BC80A7" w14:textId="77777777" w:rsidR="005659E5" w:rsidRPr="0066496E" w:rsidRDefault="005659E5" w:rsidP="00E64883">
            <w:pPr>
              <w:jc w:val="both"/>
              <w:rPr>
                <w:rFonts w:ascii="Arial Nova" w:hAnsi="Arial Nova" w:cs="Arial"/>
                <w:sz w:val="22"/>
                <w:szCs w:val="22"/>
              </w:rPr>
            </w:pPr>
          </w:p>
          <w:p w14:paraId="3FA05BF0" w14:textId="77777777" w:rsidR="005659E5" w:rsidRPr="0066496E" w:rsidRDefault="005659E5" w:rsidP="00E64883">
            <w:pPr>
              <w:jc w:val="both"/>
              <w:rPr>
                <w:rFonts w:ascii="Arial Nova" w:hAnsi="Arial Nova" w:cs="Arial"/>
                <w:sz w:val="22"/>
                <w:szCs w:val="22"/>
              </w:rPr>
            </w:pPr>
          </w:p>
          <w:p w14:paraId="05F3D4CB" w14:textId="77777777" w:rsidR="005659E5" w:rsidRPr="0066496E" w:rsidRDefault="005659E5" w:rsidP="00E64883">
            <w:pPr>
              <w:jc w:val="both"/>
              <w:rPr>
                <w:rFonts w:ascii="Arial Nova" w:hAnsi="Arial Nova" w:cs="Arial"/>
                <w:sz w:val="22"/>
                <w:szCs w:val="22"/>
              </w:rPr>
            </w:pPr>
          </w:p>
          <w:p w14:paraId="7637119C" w14:textId="77777777" w:rsidR="005659E5" w:rsidRPr="0066496E" w:rsidRDefault="005659E5" w:rsidP="00E64883">
            <w:pPr>
              <w:jc w:val="both"/>
              <w:rPr>
                <w:rFonts w:ascii="Arial Nova" w:hAnsi="Arial Nova" w:cs="Arial"/>
                <w:sz w:val="22"/>
                <w:szCs w:val="22"/>
              </w:rPr>
            </w:pPr>
          </w:p>
          <w:p w14:paraId="39AB91C5" w14:textId="77777777" w:rsidR="005659E5" w:rsidRPr="0066496E" w:rsidRDefault="005659E5" w:rsidP="00E64883">
            <w:pPr>
              <w:jc w:val="both"/>
              <w:rPr>
                <w:rFonts w:ascii="Arial Nova" w:hAnsi="Arial Nova" w:cs="Arial"/>
                <w:sz w:val="22"/>
                <w:szCs w:val="22"/>
              </w:rPr>
            </w:pPr>
          </w:p>
          <w:p w14:paraId="06041567" w14:textId="77777777" w:rsidR="005659E5" w:rsidRPr="0066496E" w:rsidRDefault="005659E5" w:rsidP="00E64883">
            <w:pPr>
              <w:jc w:val="both"/>
              <w:rPr>
                <w:rFonts w:ascii="Arial Nova" w:hAnsi="Arial Nova" w:cs="Arial"/>
                <w:sz w:val="22"/>
                <w:szCs w:val="22"/>
              </w:rPr>
            </w:pPr>
          </w:p>
          <w:p w14:paraId="65B5B3EF" w14:textId="77777777" w:rsidR="005659E5" w:rsidRPr="0066496E" w:rsidRDefault="005659E5" w:rsidP="00E64883">
            <w:pPr>
              <w:jc w:val="both"/>
              <w:rPr>
                <w:rFonts w:ascii="Arial Nova" w:hAnsi="Arial Nova" w:cs="Arial"/>
                <w:sz w:val="22"/>
                <w:szCs w:val="22"/>
              </w:rPr>
            </w:pPr>
          </w:p>
          <w:p w14:paraId="06C4B56A" w14:textId="77777777" w:rsidR="005659E5" w:rsidRPr="0066496E" w:rsidRDefault="005659E5" w:rsidP="00E64883">
            <w:pPr>
              <w:jc w:val="both"/>
              <w:rPr>
                <w:rFonts w:ascii="Arial Nova" w:hAnsi="Arial Nova" w:cs="Arial"/>
                <w:sz w:val="22"/>
                <w:szCs w:val="22"/>
              </w:rPr>
            </w:pPr>
          </w:p>
          <w:p w14:paraId="437051F7" w14:textId="77777777" w:rsidR="005659E5" w:rsidRPr="0066496E" w:rsidRDefault="005659E5" w:rsidP="00E64883">
            <w:pPr>
              <w:jc w:val="both"/>
              <w:rPr>
                <w:rFonts w:ascii="Arial Nova" w:hAnsi="Arial Nova" w:cs="Arial"/>
                <w:sz w:val="22"/>
                <w:szCs w:val="22"/>
              </w:rPr>
            </w:pPr>
          </w:p>
          <w:p w14:paraId="47053BE2" w14:textId="77777777" w:rsidR="005659E5" w:rsidRPr="0066496E" w:rsidRDefault="005659E5" w:rsidP="00E64883">
            <w:pPr>
              <w:jc w:val="both"/>
              <w:rPr>
                <w:rFonts w:ascii="Arial Nova" w:hAnsi="Arial Nova" w:cs="Arial"/>
                <w:sz w:val="22"/>
                <w:szCs w:val="22"/>
              </w:rPr>
            </w:pPr>
          </w:p>
          <w:p w14:paraId="2ED72E0F" w14:textId="77777777" w:rsidR="005659E5" w:rsidRPr="0066496E" w:rsidRDefault="005659E5" w:rsidP="00E64883">
            <w:pPr>
              <w:jc w:val="both"/>
              <w:rPr>
                <w:rFonts w:ascii="Arial Nova" w:hAnsi="Arial Nova" w:cs="Arial"/>
                <w:sz w:val="22"/>
                <w:szCs w:val="22"/>
              </w:rPr>
            </w:pPr>
          </w:p>
          <w:p w14:paraId="100ED0F1" w14:textId="77777777" w:rsidR="005659E5" w:rsidRPr="0066496E" w:rsidRDefault="005659E5" w:rsidP="00E64883">
            <w:pPr>
              <w:jc w:val="both"/>
              <w:rPr>
                <w:rFonts w:ascii="Arial Nova" w:hAnsi="Arial Nova" w:cs="Arial"/>
                <w:sz w:val="22"/>
                <w:szCs w:val="22"/>
              </w:rPr>
            </w:pPr>
          </w:p>
          <w:p w14:paraId="237258B6" w14:textId="77777777" w:rsidR="005659E5" w:rsidRPr="0066496E" w:rsidRDefault="005659E5" w:rsidP="00E64883">
            <w:pPr>
              <w:jc w:val="both"/>
              <w:rPr>
                <w:rFonts w:ascii="Arial Nova" w:hAnsi="Arial Nova" w:cs="Arial"/>
                <w:sz w:val="22"/>
                <w:szCs w:val="22"/>
              </w:rPr>
            </w:pPr>
          </w:p>
          <w:p w14:paraId="74C20991" w14:textId="77777777" w:rsidR="005659E5" w:rsidRPr="0066496E" w:rsidRDefault="005659E5" w:rsidP="00E64883">
            <w:pPr>
              <w:jc w:val="both"/>
              <w:rPr>
                <w:rFonts w:ascii="Arial Nova" w:hAnsi="Arial Nova" w:cs="Arial"/>
                <w:sz w:val="22"/>
                <w:szCs w:val="22"/>
              </w:rPr>
            </w:pPr>
          </w:p>
          <w:p w14:paraId="52F5FC81" w14:textId="77777777" w:rsidR="005659E5" w:rsidRPr="0066496E" w:rsidRDefault="005659E5" w:rsidP="00E64883">
            <w:pPr>
              <w:jc w:val="both"/>
              <w:rPr>
                <w:rFonts w:ascii="Arial Nova" w:hAnsi="Arial Nova" w:cs="Arial"/>
                <w:sz w:val="22"/>
                <w:szCs w:val="22"/>
              </w:rPr>
            </w:pPr>
          </w:p>
          <w:p w14:paraId="41E4D261" w14:textId="77777777" w:rsidR="005659E5" w:rsidRPr="0066496E" w:rsidRDefault="005659E5" w:rsidP="00E64883">
            <w:pPr>
              <w:jc w:val="both"/>
              <w:rPr>
                <w:rFonts w:ascii="Arial Nova" w:hAnsi="Arial Nova" w:cs="Arial"/>
                <w:sz w:val="22"/>
                <w:szCs w:val="22"/>
              </w:rPr>
            </w:pPr>
          </w:p>
          <w:p w14:paraId="0267B433" w14:textId="77777777" w:rsidR="005659E5" w:rsidRPr="0066496E" w:rsidRDefault="005659E5" w:rsidP="00E64883">
            <w:pPr>
              <w:jc w:val="both"/>
              <w:rPr>
                <w:rFonts w:ascii="Arial Nova" w:hAnsi="Arial Nova" w:cs="Arial"/>
                <w:sz w:val="22"/>
                <w:szCs w:val="22"/>
              </w:rPr>
            </w:pPr>
          </w:p>
          <w:p w14:paraId="5F78BDA6" w14:textId="77777777" w:rsidR="005659E5" w:rsidRPr="0066496E" w:rsidRDefault="005659E5" w:rsidP="00E64883">
            <w:pPr>
              <w:jc w:val="both"/>
              <w:rPr>
                <w:rFonts w:ascii="Arial Nova" w:hAnsi="Arial Nova" w:cs="Arial"/>
                <w:sz w:val="22"/>
                <w:szCs w:val="22"/>
              </w:rPr>
            </w:pPr>
          </w:p>
          <w:p w14:paraId="36108131" w14:textId="77777777" w:rsidR="005659E5" w:rsidRPr="0066496E" w:rsidRDefault="005659E5" w:rsidP="00E64883">
            <w:pPr>
              <w:jc w:val="both"/>
              <w:rPr>
                <w:rFonts w:ascii="Arial Nova" w:hAnsi="Arial Nova" w:cs="Arial"/>
                <w:sz w:val="22"/>
                <w:szCs w:val="22"/>
              </w:rPr>
            </w:pPr>
          </w:p>
          <w:p w14:paraId="32391742" w14:textId="77777777" w:rsidR="005659E5" w:rsidRPr="0066496E" w:rsidRDefault="005659E5" w:rsidP="00E64883">
            <w:pPr>
              <w:jc w:val="both"/>
              <w:rPr>
                <w:rFonts w:ascii="Arial Nova" w:hAnsi="Arial Nova" w:cs="Arial"/>
                <w:sz w:val="22"/>
                <w:szCs w:val="22"/>
              </w:rPr>
            </w:pPr>
          </w:p>
          <w:p w14:paraId="533E0C60" w14:textId="77777777" w:rsidR="005659E5" w:rsidRPr="0066496E" w:rsidRDefault="005659E5" w:rsidP="00E64883">
            <w:pPr>
              <w:jc w:val="both"/>
              <w:rPr>
                <w:rFonts w:ascii="Arial Nova" w:hAnsi="Arial Nova" w:cs="Arial"/>
                <w:sz w:val="22"/>
                <w:szCs w:val="22"/>
              </w:rPr>
            </w:pPr>
          </w:p>
          <w:p w14:paraId="0E6DB112"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p w14:paraId="212EAC20" w14:textId="77777777" w:rsidR="005659E5" w:rsidRPr="0066496E" w:rsidRDefault="005659E5" w:rsidP="00E64883">
            <w:pPr>
              <w:jc w:val="both"/>
              <w:rPr>
                <w:rFonts w:ascii="Arial Nova" w:hAnsi="Arial Nova" w:cs="Arial"/>
                <w:sz w:val="22"/>
                <w:szCs w:val="22"/>
              </w:rPr>
            </w:pPr>
          </w:p>
          <w:p w14:paraId="168DFE07" w14:textId="77777777" w:rsidR="005659E5" w:rsidRPr="0066496E" w:rsidRDefault="005659E5" w:rsidP="00E64883">
            <w:pPr>
              <w:jc w:val="both"/>
              <w:rPr>
                <w:rFonts w:ascii="Arial Nova" w:hAnsi="Arial Nova" w:cs="Arial"/>
                <w:sz w:val="22"/>
                <w:szCs w:val="22"/>
              </w:rPr>
            </w:pPr>
          </w:p>
          <w:p w14:paraId="60570112" w14:textId="77777777" w:rsidR="005659E5" w:rsidRPr="0066496E" w:rsidRDefault="005659E5" w:rsidP="00E64883">
            <w:pPr>
              <w:jc w:val="both"/>
              <w:rPr>
                <w:rFonts w:ascii="Arial Nova" w:hAnsi="Arial Nova" w:cs="Arial"/>
                <w:sz w:val="22"/>
                <w:szCs w:val="22"/>
              </w:rPr>
            </w:pPr>
          </w:p>
          <w:p w14:paraId="04D10807" w14:textId="77777777" w:rsidR="005659E5" w:rsidRPr="0066496E" w:rsidRDefault="005659E5" w:rsidP="00E64883">
            <w:pPr>
              <w:jc w:val="both"/>
              <w:rPr>
                <w:rFonts w:ascii="Arial Nova" w:hAnsi="Arial Nova" w:cs="Arial"/>
                <w:sz w:val="22"/>
                <w:szCs w:val="22"/>
              </w:rPr>
            </w:pPr>
          </w:p>
          <w:p w14:paraId="622DAB04" w14:textId="77777777" w:rsidR="005659E5" w:rsidRPr="0066496E" w:rsidRDefault="005659E5" w:rsidP="00E64883">
            <w:pPr>
              <w:jc w:val="both"/>
              <w:rPr>
                <w:rFonts w:ascii="Arial Nova" w:hAnsi="Arial Nova" w:cs="Arial"/>
                <w:sz w:val="22"/>
                <w:szCs w:val="22"/>
              </w:rPr>
            </w:pPr>
          </w:p>
        </w:tc>
        <w:tc>
          <w:tcPr>
            <w:tcW w:w="6945" w:type="dxa"/>
          </w:tcPr>
          <w:p w14:paraId="0D069452"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trece horas con treinta y seis minutos del día veintinueve de mayo de dos mil veintidós</w:t>
            </w:r>
            <w:r w:rsidRPr="0066496E">
              <w:rPr>
                <w:rFonts w:ascii="Arial Nova" w:hAnsi="Arial Nova" w:cs="Arial"/>
                <w:sz w:val="22"/>
                <w:szCs w:val="22"/>
              </w:rPr>
              <w:t>, situada en la computadora asignada de la suscrita para el desempeño de mis unciones, dentro de las instalaciones del Instituto Estatal Electoral de Aguascalientes, ingresé al navegar denominado “Google Chrome” y posteriormente procedí a ingresar en el buscador la siguiente dirección electrónica:</w:t>
            </w:r>
          </w:p>
          <w:p w14:paraId="5074B56D"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https://www.elclarinete.com.mx/1er-debate-oficial-entre-candidatas-a-gobierno-de-aguascalientes-poca-propuesta-mucho-ataque/</w:t>
            </w:r>
          </w:p>
          <w:p w14:paraId="2860F3CF"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página web, en la parte superior de esta se encontraba sobre un fondo en color gris la leyenda “elClarinete (en letras en color negro, además a la letra “i” la sustituyen por la imagen de un clarinete) se ve y se siente (en letras en color rojo)” seguido de un menú horizontal con las opciones siguientes en letras en color blanco: “LOCALES”, “NACIONALES”, “INTERNACIONALES”, “MÉXICO ROJO”, “CURIOSAS”, “GRAMA Y ARENA”, “ESCENARIOS”, “ARTES”, “CLARINETAZOS”, “EN VOZ DE”, “TECNOCIENCIAS”, “DINERO” “CURIOSAS” y “MEME DEL DÍA”.</w:t>
            </w:r>
          </w:p>
          <w:p w14:paraId="2A76248B" w14:textId="77777777" w:rsidR="005659E5" w:rsidRPr="0066496E" w:rsidRDefault="005659E5" w:rsidP="00E64883">
            <w:pPr>
              <w:jc w:val="both"/>
              <w:rPr>
                <w:rFonts w:ascii="Arial Nova" w:hAnsi="Arial Nova" w:cs="Arial"/>
                <w:sz w:val="22"/>
                <w:szCs w:val="22"/>
              </w:rPr>
            </w:pPr>
          </w:p>
          <w:p w14:paraId="1164A1E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deslizar con ayuda del mouse hacia abajo, visualicé una fotografía en la cual se encuentran siete personas de pie, todas aparentemente del género femenino, y detrás de ella cinco escritorios color morado con blanco, detrás de estos escritorios se encuentran los fondos en color morado, en el izquierdo (viendo de frente al monitor) se visualizan las leyendas: “IEE (en letras en color negro)” “1ER (en letras en color rosa) DEBATE “(en letras color blanco) POR LA (en letras color amarillo), GUBERNATURA AGUASCALIENTES (en letras en color blanco”), en el fondo derecho (viendo de frente al monitor) se visualiza la leyenda “Proceso (en letras en color gris) Electoral (en letras de color morado) Local (en letras en color amarillo) 2022 (en letras en color morado) y una imagen de lo que parece ser un águila.</w:t>
            </w:r>
          </w:p>
          <w:p w14:paraId="5CA386E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continuar deslizando el Mouse hacia abajo, me encontré con la leyenda “DESTACADAS, LOCALES“, debajo de esta, la leyenda “1er debate oficial entre candidatas a gobierno de Aguascalientes; poca propuesta mucho ataque“ debajo de esta, la leyenda “on 18 mayo, 2022 “, debajo de esta, la leyenda “Compartir:  “, debajo de esta, la leyenda “Gilberto Valadez “, y debajo de ésta el siguiente texto:</w:t>
            </w:r>
          </w:p>
          <w:p w14:paraId="087B85BE" w14:textId="77777777" w:rsidR="005659E5" w:rsidRPr="0066496E" w:rsidRDefault="005659E5" w:rsidP="00E64883">
            <w:pPr>
              <w:jc w:val="both"/>
              <w:rPr>
                <w:rFonts w:ascii="Arial Nova" w:hAnsi="Arial Nova" w:cs="Arial"/>
                <w:sz w:val="22"/>
                <w:szCs w:val="22"/>
              </w:rPr>
            </w:pPr>
          </w:p>
          <w:p w14:paraId="05C68F7C"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 xml:space="preserve">Aguascalientes, Ags.- Propuestas en materia de salud, seguridad y movilidad pero particularmente señalamientos, inclusive de carácter personal, sobre salieron durante el primer debate entre las cinco candidatas a la gubernatura y que fue organizado por el Instituto Estatal Electoral (IEE) </w:t>
            </w:r>
          </w:p>
          <w:p w14:paraId="2D7B4A23" w14:textId="77777777" w:rsidR="005659E5" w:rsidRPr="0066496E" w:rsidRDefault="005659E5" w:rsidP="00E64883">
            <w:pPr>
              <w:jc w:val="both"/>
              <w:rPr>
                <w:rFonts w:ascii="Arial Nova" w:eastAsia="Arial" w:hAnsi="Arial Nova" w:cs="Arial"/>
                <w:sz w:val="22"/>
                <w:szCs w:val="22"/>
              </w:rPr>
            </w:pPr>
            <w:r w:rsidRPr="0066496E">
              <w:rPr>
                <w:rFonts w:ascii="Arial Nova" w:eastAsia="Arial" w:hAnsi="Arial Nova" w:cs="Arial"/>
                <w:sz w:val="22"/>
                <w:szCs w:val="22"/>
              </w:rPr>
              <w:t>Las escaramuzas verbales prevalecieron en cuanto a supuestas propiedades, gastos en administraciones municipales, pasado previo bajo las siglas del PRI, palabras altisonantes y hasta señalamientos de vinculación con el huachicol.</w:t>
            </w:r>
          </w:p>
          <w:p w14:paraId="6DD7DC21"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Dentro de las novedades de este primer encuentro, resaltó la inclusión de cinco video preguntas enviadas por igual número de votantes y que fueron sorteadas entre las participantes, así como la posibilidad de qué las dos moderadoras pudiesen interrumpir a la ponente cuando se desviaba el tema sobre la mesa.</w:t>
            </w:r>
          </w:p>
          <w:p w14:paraId="0D24DFC4"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El debate contó con la asistencia de Martha Márquez Alvarado, aspirante de PT-PVEM; Anayeli Muñoz Moreno, de Movimiento Ciudadano; Teresa Jiménez Esquivel, de la coalición PAN-PRI-PRD; Natzielly Rodríguez Calzada, por Fuerza México, y Nora Ruvalcaba Gámez, de MORENA. Siendo moderado por las periodistas Claudia Ávila y dulce Rodríguez.</w:t>
            </w:r>
          </w:p>
          <w:p w14:paraId="5AA92CC1" w14:textId="77777777" w:rsidR="005659E5" w:rsidRPr="0066496E" w:rsidRDefault="005659E5" w:rsidP="00E64883">
            <w:pPr>
              <w:jc w:val="both"/>
              <w:rPr>
                <w:rFonts w:ascii="Arial Nova" w:eastAsia="Arial" w:hAnsi="Arial Nova" w:cs="Arial"/>
                <w:b/>
                <w:bCs/>
                <w:sz w:val="22"/>
                <w:szCs w:val="22"/>
              </w:rPr>
            </w:pPr>
            <w:r w:rsidRPr="0066496E">
              <w:rPr>
                <w:rFonts w:ascii="Arial Nova" w:eastAsia="Arial" w:hAnsi="Arial Nova" w:cs="Arial"/>
                <w:b/>
                <w:bCs/>
                <w:sz w:val="22"/>
                <w:szCs w:val="22"/>
              </w:rPr>
              <w:t>Salud a debate.</w:t>
            </w:r>
          </w:p>
          <w:p w14:paraId="2726DE0D"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En el primer bloque del encuentro, se abordó el tema de la salud donde Jiménez Esquivel se comprometió a dotar de Medicinas suficientes a la población, fortalecer el sistema de salud y hasta concluir el hospital del municipio de pabellón, que por cierto se encuentra incluso desde hace casi una década. Mientras Ruvalcaba Gámez anunció al regreso de Aguascalientes al INSABI y comenzó las escaramuzas señalando a Jiménez. “El tema de la salud lo vamos a resolver conciencia y no con ocurrencia como Teresa, invocando a los elotes para disminuir los suicidios “.</w:t>
            </w:r>
          </w:p>
          <w:p w14:paraId="19216ED1"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su vez, Muñoz Moreno apostó por un sistema de salud integral universal para todas las personas y cuestionó el desabasto de medicamentos desde gobierno federal. Martha Márquez prefirió enfocarse al tema de agua, “pues sin agua no hay salud “. Rodríguez Calzada lanzó una puya hacia la morenita debido a una supuesta propiedad que se ventiló en redes sociales. “Queremos más casas con salud que casas con alberca como la que Nora no ha podido aclarar”.</w:t>
            </w:r>
          </w:p>
          <w:p w14:paraId="32A51674" w14:textId="77777777" w:rsidR="005659E5" w:rsidRPr="0066496E" w:rsidRDefault="005659E5" w:rsidP="00E64883">
            <w:pPr>
              <w:jc w:val="both"/>
              <w:rPr>
                <w:rFonts w:ascii="Arial Nova" w:eastAsia="Arial" w:hAnsi="Arial Nova" w:cs="Arial"/>
                <w:b/>
                <w:bCs/>
                <w:sz w:val="22"/>
                <w:szCs w:val="22"/>
              </w:rPr>
            </w:pPr>
            <w:r w:rsidRPr="0066496E">
              <w:rPr>
                <w:rFonts w:ascii="Arial Nova" w:eastAsia="Arial" w:hAnsi="Arial Nova" w:cs="Arial"/>
                <w:b/>
                <w:bCs/>
                <w:sz w:val="22"/>
                <w:szCs w:val="22"/>
              </w:rPr>
              <w:t>Las ganas de pelear</w:t>
            </w:r>
          </w:p>
          <w:p w14:paraId="025B2168"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Y es que los cuestionamientos mutuos entre las candidatas abundaron a lo largo del debate.</w:t>
            </w:r>
          </w:p>
          <w:p w14:paraId="7D1D4E45"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El hecho género inclusive llamados de atención a las conductoras, lo que provocó quejas abiertas de Márquez y Ruvalcaba. En un momento dado, la moderadora Claudia Ávila recordó que “ese formato de moderación activa lo avalaron sus representantes “.</w:t>
            </w:r>
          </w:p>
          <w:p w14:paraId="6850B5D0"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Entre las acusaciones más graves, Natzielly Rodríguez le cuestionó a Anayeli Muñoz por la presunta participación de su ex esposo en delitos de huachicol y de haberse beneficiado de las ganancias. La candidata naranja se dijo víctima de violencia de género y le respondió “por la honorabilidad de mi hija “, reconociendo que su ex pareja tuvo una denuncia, de la cual fue declarado inocente. “no seas recadera de nadie, Natzielly. Haz un mejor papel “, adicionó la naranja.</w:t>
            </w:r>
          </w:p>
          <w:p w14:paraId="7B5BC9FF"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Mientras que Marta Márquez acusó a Muñoz de supuestamente haber autorizado la detención de su representante al C4 durante la campaña electoral del 2016. La candidata del PT-PVEM textualmente se autodefinió: “seré honesta y sincera. A veces hasta grosera, pero no ratere. Perdón, no ratera “. También se lanzó contra Natzielly, de quien dijo ser parte de la “estafa maestra” durante su paso como diputada local. La abanderada de Fuerza México dijo que Márquez “ahora reniega de sus orígenes conservadores y se lame las heridas por no haber sido la candidata del PRIAN“. De plano dijo que “todas mis contrincantes vienen del PRIAN, soy la única que viene de la izquierda “.</w:t>
            </w:r>
          </w:p>
          <w:p w14:paraId="0B6128E3"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Nora Ruvalcaba en tanto acusó a Natzielly por ser “palera “de la panista Jiménez, de la cual también enumeró supuestas deudas por su paso por la alcaldía como el pago millonario de un parque fotovoltaico que no opera y recordó su inasistencia a un pasado debate organizado por la cúpula empresarial. “Celebrar que el día de hoy si da la cara la candidata del PRI, que, recordarán dejó plantados a los empresarios, aunque le sigue pidiendo moches para su campaña “.</w:t>
            </w:r>
          </w:p>
          <w:p w14:paraId="296A39A6" w14:textId="77777777" w:rsidR="005659E5" w:rsidRPr="0066496E" w:rsidRDefault="005659E5" w:rsidP="00E64883">
            <w:pPr>
              <w:jc w:val="both"/>
              <w:rPr>
                <w:rFonts w:ascii="Arial Nova" w:eastAsia="Arial" w:hAnsi="Arial Nova" w:cs="Arial"/>
                <w:b/>
                <w:bCs/>
                <w:sz w:val="22"/>
                <w:szCs w:val="22"/>
              </w:rPr>
            </w:pPr>
            <w:r w:rsidRPr="0066496E">
              <w:rPr>
                <w:rFonts w:ascii="Arial Nova" w:eastAsia="Arial" w:hAnsi="Arial Nova" w:cs="Arial"/>
                <w:b/>
                <w:bCs/>
                <w:sz w:val="22"/>
                <w:szCs w:val="22"/>
              </w:rPr>
              <w:t>Preguntas ciudadanas</w:t>
            </w:r>
          </w:p>
          <w:p w14:paraId="6B325D15"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El encuentro tuvo como escenario el Teatro Aguascalientes, pero sin asistencia de público en las gradas. En cambio, pudo ser sintonizado en redes sociales y a través de la televisora oficial del Estado. El debate del IEE incluyó la modalidad de preguntas expresadas por la ciudadanía en video.</w:t>
            </w:r>
          </w:p>
          <w:p w14:paraId="0629EF49" w14:textId="77777777" w:rsidR="005659E5" w:rsidRPr="0066496E" w:rsidRDefault="005659E5" w:rsidP="00E64883">
            <w:pPr>
              <w:jc w:val="both"/>
              <w:rPr>
                <w:rFonts w:ascii="Arial Nova" w:hAnsi="Arial Nova" w:cs="Arial"/>
                <w:sz w:val="22"/>
                <w:szCs w:val="22"/>
              </w:rPr>
            </w:pPr>
          </w:p>
          <w:p w14:paraId="11CD725A"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La primera enviada por Paula Muñoz, del municipio conurbano de Jesús María, pidió atención en la tardanza del servicio de transporte público, el sorteo para asignar respuesta le tocó a Teresa Jiménez, quien sin más prometió “un servicio de primer mundo “, además de comprometerse a reparar las condiciones físicas de la avenida siglo XXI, también llamada Tercer Anillo.</w:t>
            </w:r>
          </w:p>
          <w:p w14:paraId="11A8AE54" w14:textId="77777777" w:rsidR="005659E5" w:rsidRPr="0066496E" w:rsidRDefault="005659E5" w:rsidP="00E64883">
            <w:pPr>
              <w:jc w:val="both"/>
              <w:rPr>
                <w:rFonts w:ascii="Arial Nova" w:eastAsia="Arial" w:hAnsi="Arial Nova" w:cs="Arial"/>
                <w:sz w:val="22"/>
                <w:szCs w:val="22"/>
              </w:rPr>
            </w:pPr>
          </w:p>
          <w:p w14:paraId="0F3498DF"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Otra ciudadana de nombre Angélica se enfocó al tema del agua. Le correspondió a Nora Ruvalcaba, quien prometió un colector pluvial para la avenida López Mateos y apostar por la captación del agua. Además de acusar a Jiménez por supuesta falta de atención al Río San Pedro.</w:t>
            </w:r>
          </w:p>
          <w:p w14:paraId="6FD95A02"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La ciudadana Alejandra de Alba cuestionó la problemática en materia de movilidad, abordando por Martha Márquez quien ofreció retomar el proyecto de una estación local de combis.</w:t>
            </w:r>
          </w:p>
          <w:p w14:paraId="005EE502"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Natzielly Rodríguez respondió una pregunta de Marco Rubio en torno al “crecimiento desmedido urbano “, quien citó la situación que se vive en colonias del oriente de la capital y ofreció mejorar las condiciones para esos vecinos.</w:t>
            </w:r>
          </w:p>
          <w:p w14:paraId="53842EF4"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Finalmente, Aldo García envió una pregunta sobre las zonas protegidas como la pona. Anayeli Muñoz lamento que la pregunta no le haya tocado a Jiménez, de quien citó no atendió en su paso por la cual día, subrayando que “no vamos a jugar con el futuro de Aguascalientes “.</w:t>
            </w:r>
          </w:p>
          <w:p w14:paraId="110A2D72" w14:textId="77777777" w:rsidR="005659E5" w:rsidRPr="0066496E" w:rsidRDefault="005659E5" w:rsidP="00E64883">
            <w:pPr>
              <w:jc w:val="both"/>
              <w:rPr>
                <w:rFonts w:ascii="Arial Nova" w:eastAsia="Arial" w:hAnsi="Arial Nova" w:cs="Arial"/>
                <w:b/>
                <w:bCs/>
                <w:sz w:val="22"/>
                <w:szCs w:val="22"/>
              </w:rPr>
            </w:pPr>
            <w:r w:rsidRPr="0066496E">
              <w:rPr>
                <w:rFonts w:ascii="Arial Nova" w:eastAsia="Arial" w:hAnsi="Arial Nova" w:cs="Arial"/>
                <w:b/>
                <w:bCs/>
                <w:sz w:val="22"/>
                <w:szCs w:val="22"/>
              </w:rPr>
              <w:t>“Se lo cargó la chingada”</w:t>
            </w:r>
          </w:p>
          <w:p w14:paraId="4E7E385E"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Jiménez, por su parte, rechazó responder a los señalamientos concretos a su paso por la alcaldía capitalina, aunque en el bloque enfocado a seguridad pública si emitió críticas al gobierno de morena. Concretamente en el Estado de Zacatecas, el cual dijo que en algunos municipios renunciaron los policías por la inseguridad.</w:t>
            </w:r>
          </w:p>
          <w:p w14:paraId="5B4552B3"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Anayeli Muñoz cuestionó el descenso del Estado en cuanto percepción de seguridad. “Estamos apenas por encima de Tamaulipas. Necesitamos conocer la realidad de Aguascalientes “.</w:t>
            </w:r>
          </w:p>
          <w:p w14:paraId="0D829418"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Muñoz y Ruvalcaba también debatieron en cuanto a índices de inseguridad en Zacatecas y Jalisco, gobernado respectivamente por morena y movimiento ciudadano.</w:t>
            </w:r>
          </w:p>
          <w:p w14:paraId="657801E2"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En su turno, Martha Márquez condenó la violencia en las calles y se comprometió a defender a las mujeres víctimas de acoso, citando por su nombre el feminicidio de Debanhi y lanzó una amenaza directa contra varones que incurran en esa falta. “El que se atreva a tocar a una mujer, se lo carga la chingada “, exclamó.</w:t>
            </w:r>
          </w:p>
          <w:p w14:paraId="47ED1889"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El segundo debate entre candidatas está previsto para el próximo martes 24. “</w:t>
            </w:r>
          </w:p>
          <w:p w14:paraId="6DD32D03"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 xml:space="preserve">Por último, se observa la leyenda “Compartir: </w:t>
            </w:r>
            <w:r w:rsidRPr="0066496E">
              <w:rPr>
                <w:rFonts w:ascii="Arial Nova" w:hAnsi="Arial Nova"/>
                <w:noProof/>
                <w:sz w:val="22"/>
                <w:szCs w:val="22"/>
              </w:rPr>
              <w:drawing>
                <wp:inline distT="0" distB="0" distL="0" distR="0" wp14:anchorId="3AA7820C" wp14:editId="4734E897">
                  <wp:extent cx="979714" cy="228600"/>
                  <wp:effectExtent l="0" t="0" r="0" b="0"/>
                  <wp:docPr id="228205130" name="Imagen 22820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979714" cy="228600"/>
                          </a:xfrm>
                          <a:prstGeom prst="rect">
                            <a:avLst/>
                          </a:prstGeom>
                        </pic:spPr>
                      </pic:pic>
                    </a:graphicData>
                  </a:graphic>
                </wp:inline>
              </w:drawing>
            </w:r>
            <w:r w:rsidRPr="0066496E">
              <w:rPr>
                <w:rFonts w:ascii="Arial Nova" w:eastAsia="Arial" w:hAnsi="Arial Nova" w:cs="Arial"/>
                <w:sz w:val="22"/>
                <w:szCs w:val="22"/>
              </w:rPr>
              <w:t>“.</w:t>
            </w:r>
          </w:p>
          <w:p w14:paraId="5972C5D9"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Todo lo anterior tal y como puede ser visualizado en las capturas de pantalla de la publicación tres del ANEXO UNO de la presente acta.</w:t>
            </w:r>
          </w:p>
          <w:p w14:paraId="231CF61E"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2336" behindDoc="0" locked="0" layoutInCell="1" allowOverlap="1" wp14:anchorId="53CBC7B7" wp14:editId="4BB98FAC">
                  <wp:simplePos x="0" y="0"/>
                  <wp:positionH relativeFrom="column">
                    <wp:posOffset>2200275</wp:posOffset>
                  </wp:positionH>
                  <wp:positionV relativeFrom="paragraph">
                    <wp:posOffset>123190</wp:posOffset>
                  </wp:positionV>
                  <wp:extent cx="1847850" cy="202882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7850" cy="202882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61312" behindDoc="0" locked="0" layoutInCell="1" allowOverlap="1" wp14:anchorId="28C98B4F" wp14:editId="56F216A9">
                  <wp:simplePos x="0" y="0"/>
                  <wp:positionH relativeFrom="column">
                    <wp:posOffset>104775</wp:posOffset>
                  </wp:positionH>
                  <wp:positionV relativeFrom="paragraph">
                    <wp:posOffset>113665</wp:posOffset>
                  </wp:positionV>
                  <wp:extent cx="1667510" cy="1971675"/>
                  <wp:effectExtent l="0" t="0" r="889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67510" cy="1971675"/>
                          </a:xfrm>
                          <a:prstGeom prst="rect">
                            <a:avLst/>
                          </a:prstGeom>
                        </pic:spPr>
                      </pic:pic>
                    </a:graphicData>
                  </a:graphic>
                  <wp14:sizeRelH relativeFrom="page">
                    <wp14:pctWidth>0</wp14:pctWidth>
                  </wp14:sizeRelH>
                  <wp14:sizeRelV relativeFrom="page">
                    <wp14:pctHeight>0</wp14:pctHeight>
                  </wp14:sizeRelV>
                </wp:anchor>
              </w:drawing>
            </w:r>
          </w:p>
          <w:p w14:paraId="291AA009" w14:textId="77777777" w:rsidR="005659E5" w:rsidRPr="0066496E" w:rsidRDefault="005659E5" w:rsidP="00E64883">
            <w:pPr>
              <w:jc w:val="both"/>
              <w:rPr>
                <w:rFonts w:ascii="Arial Nova" w:hAnsi="Arial Nova" w:cs="Arial"/>
                <w:sz w:val="22"/>
                <w:szCs w:val="22"/>
              </w:rPr>
            </w:pPr>
          </w:p>
          <w:p w14:paraId="7D7A4984"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3360" behindDoc="0" locked="0" layoutInCell="1" allowOverlap="1" wp14:anchorId="205C3DBE" wp14:editId="0DB96E87">
                  <wp:simplePos x="0" y="0"/>
                  <wp:positionH relativeFrom="column">
                    <wp:posOffset>-38100</wp:posOffset>
                  </wp:positionH>
                  <wp:positionV relativeFrom="paragraph">
                    <wp:posOffset>142875</wp:posOffset>
                  </wp:positionV>
                  <wp:extent cx="1899920" cy="2181225"/>
                  <wp:effectExtent l="0" t="0" r="508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99920" cy="2181225"/>
                          </a:xfrm>
                          <a:prstGeom prst="rect">
                            <a:avLst/>
                          </a:prstGeom>
                        </pic:spPr>
                      </pic:pic>
                    </a:graphicData>
                  </a:graphic>
                  <wp14:sizeRelH relativeFrom="page">
                    <wp14:pctWidth>0</wp14:pctWidth>
                  </wp14:sizeRelH>
                  <wp14:sizeRelV relativeFrom="page">
                    <wp14:pctHeight>0</wp14:pctHeight>
                  </wp14:sizeRelV>
                </wp:anchor>
              </w:drawing>
            </w:r>
          </w:p>
          <w:p w14:paraId="57633B65" w14:textId="77777777" w:rsidR="005659E5" w:rsidRPr="0066496E" w:rsidRDefault="005659E5" w:rsidP="00E64883">
            <w:pPr>
              <w:jc w:val="both"/>
              <w:rPr>
                <w:rFonts w:ascii="Arial Nova" w:hAnsi="Arial Nova" w:cs="Arial"/>
                <w:sz w:val="22"/>
                <w:szCs w:val="22"/>
              </w:rPr>
            </w:pPr>
          </w:p>
          <w:p w14:paraId="14EA8802" w14:textId="77777777" w:rsidR="005659E5" w:rsidRPr="0066496E" w:rsidRDefault="005659E5" w:rsidP="00E64883">
            <w:pPr>
              <w:jc w:val="both"/>
              <w:rPr>
                <w:rFonts w:ascii="Arial Nova" w:hAnsi="Arial Nova" w:cs="Arial"/>
                <w:sz w:val="22"/>
                <w:szCs w:val="22"/>
              </w:rPr>
            </w:pPr>
          </w:p>
          <w:p w14:paraId="047060F0" w14:textId="77777777" w:rsidR="005659E5" w:rsidRPr="0066496E" w:rsidRDefault="005659E5" w:rsidP="00E64883">
            <w:pPr>
              <w:jc w:val="both"/>
              <w:rPr>
                <w:rFonts w:ascii="Arial Nova" w:hAnsi="Arial Nova" w:cs="Arial"/>
                <w:sz w:val="22"/>
                <w:szCs w:val="22"/>
              </w:rPr>
            </w:pPr>
          </w:p>
          <w:p w14:paraId="6643911B" w14:textId="77777777" w:rsidR="005659E5" w:rsidRPr="0066496E" w:rsidRDefault="005659E5" w:rsidP="00E64883">
            <w:pPr>
              <w:jc w:val="both"/>
              <w:rPr>
                <w:rFonts w:ascii="Arial Nova" w:hAnsi="Arial Nova" w:cs="Arial"/>
                <w:sz w:val="22"/>
                <w:szCs w:val="22"/>
              </w:rPr>
            </w:pPr>
          </w:p>
          <w:p w14:paraId="4922A24F" w14:textId="77777777" w:rsidR="005659E5" w:rsidRPr="0066496E" w:rsidRDefault="005659E5" w:rsidP="00E64883">
            <w:pPr>
              <w:jc w:val="both"/>
              <w:rPr>
                <w:rFonts w:ascii="Arial Nova" w:hAnsi="Arial Nova" w:cs="Arial"/>
                <w:sz w:val="22"/>
                <w:szCs w:val="22"/>
              </w:rPr>
            </w:pPr>
          </w:p>
          <w:p w14:paraId="50B980F2" w14:textId="77777777" w:rsidR="005659E5" w:rsidRPr="0066496E" w:rsidRDefault="005659E5" w:rsidP="00E64883">
            <w:pPr>
              <w:jc w:val="both"/>
              <w:rPr>
                <w:rFonts w:ascii="Arial Nova" w:hAnsi="Arial Nova" w:cs="Arial"/>
                <w:sz w:val="22"/>
                <w:szCs w:val="22"/>
              </w:rPr>
            </w:pPr>
          </w:p>
          <w:p w14:paraId="7794B25B" w14:textId="77777777" w:rsidR="005659E5" w:rsidRPr="0066496E" w:rsidRDefault="005659E5" w:rsidP="00E64883">
            <w:pPr>
              <w:jc w:val="both"/>
              <w:rPr>
                <w:rFonts w:ascii="Arial Nova" w:hAnsi="Arial Nova" w:cs="Arial"/>
                <w:sz w:val="22"/>
                <w:szCs w:val="22"/>
              </w:rPr>
            </w:pPr>
          </w:p>
          <w:p w14:paraId="1E8B4339" w14:textId="77777777" w:rsidR="005659E5" w:rsidRPr="0066496E" w:rsidRDefault="005659E5" w:rsidP="00E64883">
            <w:pPr>
              <w:jc w:val="both"/>
              <w:rPr>
                <w:rFonts w:ascii="Arial Nova" w:hAnsi="Arial Nova" w:cs="Arial"/>
                <w:sz w:val="22"/>
                <w:szCs w:val="22"/>
              </w:rPr>
            </w:pPr>
          </w:p>
          <w:p w14:paraId="5F9EA66A" w14:textId="77777777" w:rsidR="005659E5" w:rsidRPr="0066496E" w:rsidRDefault="005659E5" w:rsidP="00E64883">
            <w:pPr>
              <w:jc w:val="both"/>
              <w:rPr>
                <w:rFonts w:ascii="Arial Nova" w:hAnsi="Arial Nova" w:cs="Arial"/>
                <w:sz w:val="22"/>
                <w:szCs w:val="22"/>
              </w:rPr>
            </w:pPr>
          </w:p>
          <w:p w14:paraId="64632000" w14:textId="77777777" w:rsidR="005659E5" w:rsidRPr="0066496E" w:rsidRDefault="005659E5" w:rsidP="00E64883">
            <w:pPr>
              <w:jc w:val="both"/>
              <w:rPr>
                <w:rFonts w:ascii="Arial Nova" w:hAnsi="Arial Nova" w:cs="Arial"/>
                <w:sz w:val="22"/>
                <w:szCs w:val="22"/>
              </w:rPr>
            </w:pPr>
          </w:p>
          <w:p w14:paraId="49CF84A1" w14:textId="77777777" w:rsidR="005659E5" w:rsidRPr="0066496E" w:rsidRDefault="005659E5" w:rsidP="00E64883">
            <w:pPr>
              <w:jc w:val="both"/>
              <w:rPr>
                <w:rFonts w:ascii="Arial Nova" w:hAnsi="Arial Nova" w:cs="Arial"/>
                <w:sz w:val="22"/>
                <w:szCs w:val="22"/>
              </w:rPr>
            </w:pPr>
          </w:p>
          <w:p w14:paraId="391FEC28" w14:textId="77777777" w:rsidR="005659E5" w:rsidRPr="0066496E" w:rsidRDefault="005659E5" w:rsidP="00E64883">
            <w:pPr>
              <w:jc w:val="both"/>
              <w:rPr>
                <w:rFonts w:ascii="Arial Nova" w:hAnsi="Arial Nova" w:cs="Arial"/>
                <w:sz w:val="22"/>
                <w:szCs w:val="22"/>
              </w:rPr>
            </w:pPr>
          </w:p>
          <w:p w14:paraId="18B381F1" w14:textId="77777777" w:rsidR="005659E5" w:rsidRPr="0066496E" w:rsidRDefault="005659E5" w:rsidP="00E64883">
            <w:pPr>
              <w:jc w:val="both"/>
              <w:rPr>
                <w:rFonts w:ascii="Arial Nova" w:hAnsi="Arial Nova" w:cs="Arial"/>
                <w:sz w:val="22"/>
                <w:szCs w:val="22"/>
              </w:rPr>
            </w:pPr>
          </w:p>
          <w:p w14:paraId="398CB200" w14:textId="77777777" w:rsidR="005659E5" w:rsidRPr="0066496E" w:rsidRDefault="005659E5" w:rsidP="00E64883">
            <w:pPr>
              <w:jc w:val="both"/>
              <w:rPr>
                <w:rFonts w:ascii="Arial Nova" w:hAnsi="Arial Nova" w:cs="Arial"/>
                <w:sz w:val="22"/>
                <w:szCs w:val="22"/>
              </w:rPr>
            </w:pPr>
          </w:p>
          <w:p w14:paraId="65956D5C" w14:textId="77777777" w:rsidR="005659E5" w:rsidRPr="0066496E" w:rsidRDefault="005659E5" w:rsidP="00E64883">
            <w:pPr>
              <w:jc w:val="both"/>
              <w:rPr>
                <w:rFonts w:ascii="Arial Nova" w:hAnsi="Arial Nova" w:cs="Arial"/>
                <w:sz w:val="22"/>
                <w:szCs w:val="22"/>
              </w:rPr>
            </w:pPr>
          </w:p>
          <w:p w14:paraId="30914794" w14:textId="77777777" w:rsidR="005659E5" w:rsidRPr="0066496E" w:rsidRDefault="005659E5" w:rsidP="00E64883">
            <w:pPr>
              <w:jc w:val="both"/>
              <w:rPr>
                <w:rFonts w:ascii="Arial Nova" w:hAnsi="Arial Nova" w:cs="Arial"/>
                <w:sz w:val="22"/>
                <w:szCs w:val="22"/>
              </w:rPr>
            </w:pPr>
          </w:p>
          <w:p w14:paraId="5073B47C" w14:textId="77777777" w:rsidR="005659E5" w:rsidRPr="0066496E" w:rsidRDefault="005659E5" w:rsidP="00E64883">
            <w:pPr>
              <w:jc w:val="both"/>
              <w:rPr>
                <w:rFonts w:ascii="Arial Nova" w:hAnsi="Arial Nova" w:cs="Arial"/>
                <w:sz w:val="22"/>
                <w:szCs w:val="22"/>
              </w:rPr>
            </w:pPr>
          </w:p>
          <w:p w14:paraId="01DFC9F9" w14:textId="77777777" w:rsidR="005659E5" w:rsidRPr="0066496E" w:rsidRDefault="005659E5" w:rsidP="00E64883">
            <w:pPr>
              <w:jc w:val="both"/>
              <w:rPr>
                <w:rFonts w:ascii="Arial Nova" w:hAnsi="Arial Nova" w:cs="Arial"/>
                <w:sz w:val="22"/>
                <w:szCs w:val="22"/>
              </w:rPr>
            </w:pPr>
          </w:p>
        </w:tc>
      </w:tr>
      <w:tr w:rsidR="005659E5" w:rsidRPr="0066496E" w14:paraId="378E1117" w14:textId="77777777" w:rsidTr="00E64883">
        <w:trPr>
          <w:trHeight w:val="5662"/>
          <w:jc w:val="center"/>
        </w:trPr>
        <w:tc>
          <w:tcPr>
            <w:tcW w:w="3256" w:type="dxa"/>
          </w:tcPr>
          <w:p w14:paraId="10E47F1F" w14:textId="77777777" w:rsidR="005659E5" w:rsidRPr="0066496E" w:rsidRDefault="001F72E7" w:rsidP="00E64883">
            <w:pPr>
              <w:jc w:val="both"/>
              <w:rPr>
                <w:rFonts w:ascii="Arial Nova" w:hAnsi="Arial Nova" w:cs="Arial"/>
                <w:sz w:val="22"/>
                <w:szCs w:val="22"/>
              </w:rPr>
            </w:pPr>
            <w:hyperlink r:id="rId17" w:history="1">
              <w:r w:rsidR="005659E5" w:rsidRPr="0066496E">
                <w:rPr>
                  <w:rStyle w:val="Hipervnculo"/>
                  <w:rFonts w:ascii="Arial Nova" w:hAnsi="Arial Nova" w:cs="Arial"/>
                  <w:sz w:val="22"/>
                  <w:szCs w:val="22"/>
                </w:rPr>
                <w:t>https://www.milenio.com/estados/aguascalientes-candidatas-meten-desvios-propiedades-debate</w:t>
              </w:r>
            </w:hyperlink>
            <w:r w:rsidR="005659E5" w:rsidRPr="0066496E">
              <w:rPr>
                <w:rFonts w:ascii="Arial Nova" w:hAnsi="Arial Nova" w:cs="Arial"/>
                <w:sz w:val="22"/>
                <w:szCs w:val="22"/>
              </w:rPr>
              <w:t xml:space="preserve"> </w:t>
            </w:r>
          </w:p>
          <w:p w14:paraId="28ED80E7" w14:textId="77777777" w:rsidR="005659E5" w:rsidRPr="0066496E" w:rsidRDefault="005659E5" w:rsidP="00E64883">
            <w:pPr>
              <w:jc w:val="both"/>
              <w:rPr>
                <w:rFonts w:ascii="Arial Nova" w:hAnsi="Arial Nova" w:cs="Arial"/>
                <w:sz w:val="22"/>
                <w:szCs w:val="22"/>
              </w:rPr>
            </w:pPr>
          </w:p>
          <w:p w14:paraId="3A76F0EC" w14:textId="77777777" w:rsidR="005659E5" w:rsidRPr="0066496E" w:rsidRDefault="005659E5" w:rsidP="00E64883">
            <w:pPr>
              <w:jc w:val="both"/>
              <w:rPr>
                <w:rFonts w:ascii="Arial Nova" w:hAnsi="Arial Nova" w:cs="Arial"/>
                <w:sz w:val="22"/>
                <w:szCs w:val="22"/>
              </w:rPr>
            </w:pPr>
          </w:p>
          <w:p w14:paraId="000552F9" w14:textId="77777777" w:rsidR="005659E5" w:rsidRPr="0066496E" w:rsidRDefault="005659E5" w:rsidP="00E64883">
            <w:pPr>
              <w:jc w:val="both"/>
              <w:rPr>
                <w:rFonts w:ascii="Arial Nova" w:hAnsi="Arial Nova" w:cs="Arial"/>
                <w:sz w:val="22"/>
                <w:szCs w:val="22"/>
              </w:rPr>
            </w:pPr>
          </w:p>
          <w:p w14:paraId="674CC7A3" w14:textId="77777777" w:rsidR="005659E5" w:rsidRPr="0066496E" w:rsidRDefault="005659E5" w:rsidP="00E64883">
            <w:pPr>
              <w:jc w:val="both"/>
              <w:rPr>
                <w:rFonts w:ascii="Arial Nova" w:hAnsi="Arial Nova" w:cs="Arial"/>
                <w:sz w:val="22"/>
                <w:szCs w:val="22"/>
              </w:rPr>
            </w:pPr>
          </w:p>
          <w:p w14:paraId="0793A65D" w14:textId="77777777" w:rsidR="005659E5" w:rsidRPr="0066496E" w:rsidRDefault="005659E5" w:rsidP="00E64883">
            <w:pPr>
              <w:jc w:val="both"/>
              <w:rPr>
                <w:rFonts w:ascii="Arial Nova" w:hAnsi="Arial Nova" w:cs="Arial"/>
                <w:sz w:val="22"/>
                <w:szCs w:val="22"/>
              </w:rPr>
            </w:pPr>
          </w:p>
          <w:p w14:paraId="4661FF92" w14:textId="77777777" w:rsidR="005659E5" w:rsidRPr="0066496E" w:rsidRDefault="005659E5" w:rsidP="00E64883">
            <w:pPr>
              <w:jc w:val="both"/>
              <w:rPr>
                <w:rFonts w:ascii="Arial Nova" w:hAnsi="Arial Nova" w:cs="Arial"/>
                <w:sz w:val="22"/>
                <w:szCs w:val="22"/>
              </w:rPr>
            </w:pPr>
          </w:p>
          <w:p w14:paraId="38967050" w14:textId="77777777" w:rsidR="005659E5" w:rsidRPr="0066496E" w:rsidRDefault="005659E5" w:rsidP="00E64883">
            <w:pPr>
              <w:jc w:val="both"/>
              <w:rPr>
                <w:rFonts w:ascii="Arial Nova" w:hAnsi="Arial Nova" w:cs="Arial"/>
                <w:sz w:val="22"/>
                <w:szCs w:val="22"/>
              </w:rPr>
            </w:pPr>
          </w:p>
          <w:p w14:paraId="7E5F7298" w14:textId="77777777" w:rsidR="005659E5" w:rsidRPr="0066496E" w:rsidRDefault="005659E5" w:rsidP="00E64883">
            <w:pPr>
              <w:jc w:val="both"/>
              <w:rPr>
                <w:rFonts w:ascii="Arial Nova" w:hAnsi="Arial Nova" w:cs="Arial"/>
                <w:sz w:val="22"/>
                <w:szCs w:val="22"/>
              </w:rPr>
            </w:pPr>
          </w:p>
          <w:p w14:paraId="2EBC20A3" w14:textId="77777777" w:rsidR="005659E5" w:rsidRPr="0066496E" w:rsidRDefault="005659E5" w:rsidP="00E64883">
            <w:pPr>
              <w:jc w:val="both"/>
              <w:rPr>
                <w:rFonts w:ascii="Arial Nova" w:hAnsi="Arial Nova" w:cs="Arial"/>
                <w:sz w:val="22"/>
                <w:szCs w:val="22"/>
              </w:rPr>
            </w:pPr>
          </w:p>
          <w:p w14:paraId="023CEAF4" w14:textId="77777777" w:rsidR="005659E5" w:rsidRPr="0066496E" w:rsidRDefault="005659E5" w:rsidP="00E64883">
            <w:pPr>
              <w:jc w:val="both"/>
              <w:rPr>
                <w:rFonts w:ascii="Arial Nova" w:hAnsi="Arial Nova" w:cs="Arial"/>
                <w:sz w:val="22"/>
                <w:szCs w:val="22"/>
              </w:rPr>
            </w:pPr>
          </w:p>
          <w:p w14:paraId="760E4F08" w14:textId="77777777" w:rsidR="005659E5" w:rsidRPr="0066496E" w:rsidRDefault="005659E5" w:rsidP="00E64883">
            <w:pPr>
              <w:jc w:val="both"/>
              <w:rPr>
                <w:rFonts w:ascii="Arial Nova" w:hAnsi="Arial Nova" w:cs="Arial"/>
                <w:sz w:val="22"/>
                <w:szCs w:val="22"/>
              </w:rPr>
            </w:pPr>
          </w:p>
          <w:p w14:paraId="1DFACF2F" w14:textId="77777777" w:rsidR="005659E5" w:rsidRPr="0066496E" w:rsidRDefault="005659E5" w:rsidP="00E64883">
            <w:pPr>
              <w:jc w:val="both"/>
              <w:rPr>
                <w:rFonts w:ascii="Arial Nova" w:hAnsi="Arial Nova" w:cs="Arial"/>
                <w:sz w:val="22"/>
                <w:szCs w:val="22"/>
              </w:rPr>
            </w:pPr>
          </w:p>
          <w:p w14:paraId="39EB106C" w14:textId="77777777" w:rsidR="005659E5" w:rsidRPr="0066496E" w:rsidRDefault="005659E5" w:rsidP="00E64883">
            <w:pPr>
              <w:jc w:val="both"/>
              <w:rPr>
                <w:rFonts w:ascii="Arial Nova" w:hAnsi="Arial Nova" w:cs="Arial"/>
                <w:sz w:val="22"/>
                <w:szCs w:val="22"/>
              </w:rPr>
            </w:pPr>
          </w:p>
          <w:p w14:paraId="09E1CA9E" w14:textId="77777777" w:rsidR="005659E5" w:rsidRPr="0066496E" w:rsidRDefault="005659E5" w:rsidP="00E64883">
            <w:pPr>
              <w:jc w:val="both"/>
              <w:rPr>
                <w:rFonts w:ascii="Arial Nova" w:hAnsi="Arial Nova" w:cs="Arial"/>
                <w:sz w:val="22"/>
                <w:szCs w:val="22"/>
              </w:rPr>
            </w:pPr>
          </w:p>
          <w:p w14:paraId="3626B889" w14:textId="77777777" w:rsidR="005659E5" w:rsidRPr="0066496E" w:rsidRDefault="005659E5" w:rsidP="00E64883">
            <w:pPr>
              <w:jc w:val="both"/>
              <w:rPr>
                <w:rFonts w:ascii="Arial Nova" w:hAnsi="Arial Nova" w:cs="Arial"/>
                <w:sz w:val="22"/>
                <w:szCs w:val="22"/>
              </w:rPr>
            </w:pPr>
          </w:p>
          <w:p w14:paraId="06822EE6" w14:textId="77777777" w:rsidR="005659E5" w:rsidRPr="0066496E" w:rsidRDefault="005659E5" w:rsidP="00E64883">
            <w:pPr>
              <w:jc w:val="both"/>
              <w:rPr>
                <w:rFonts w:ascii="Arial Nova" w:hAnsi="Arial Nova" w:cs="Arial"/>
                <w:sz w:val="22"/>
                <w:szCs w:val="22"/>
              </w:rPr>
            </w:pPr>
          </w:p>
          <w:p w14:paraId="4B4DD9D6" w14:textId="77777777" w:rsidR="005659E5" w:rsidRPr="0066496E" w:rsidRDefault="005659E5" w:rsidP="00E64883">
            <w:pPr>
              <w:jc w:val="both"/>
              <w:rPr>
                <w:rFonts w:ascii="Arial Nova" w:hAnsi="Arial Nova" w:cs="Arial"/>
                <w:sz w:val="22"/>
                <w:szCs w:val="22"/>
              </w:rPr>
            </w:pPr>
          </w:p>
          <w:p w14:paraId="04AACDFF" w14:textId="77777777" w:rsidR="005659E5" w:rsidRPr="0066496E" w:rsidRDefault="005659E5" w:rsidP="00E64883">
            <w:pPr>
              <w:jc w:val="both"/>
              <w:rPr>
                <w:rFonts w:ascii="Arial Nova" w:hAnsi="Arial Nova" w:cs="Arial"/>
                <w:sz w:val="22"/>
                <w:szCs w:val="22"/>
              </w:rPr>
            </w:pPr>
          </w:p>
          <w:p w14:paraId="27AD6EA7" w14:textId="77777777" w:rsidR="005659E5" w:rsidRPr="0066496E" w:rsidRDefault="005659E5" w:rsidP="00E64883">
            <w:pPr>
              <w:jc w:val="both"/>
              <w:rPr>
                <w:rFonts w:ascii="Arial Nova" w:hAnsi="Arial Nova" w:cs="Arial"/>
                <w:sz w:val="22"/>
                <w:szCs w:val="22"/>
              </w:rPr>
            </w:pPr>
          </w:p>
          <w:p w14:paraId="437ACD4A" w14:textId="77777777" w:rsidR="005659E5" w:rsidRPr="0066496E" w:rsidRDefault="005659E5" w:rsidP="00E64883">
            <w:pPr>
              <w:jc w:val="both"/>
              <w:rPr>
                <w:rFonts w:ascii="Arial Nova" w:hAnsi="Arial Nova" w:cs="Arial"/>
                <w:sz w:val="22"/>
                <w:szCs w:val="22"/>
              </w:rPr>
            </w:pPr>
          </w:p>
          <w:p w14:paraId="59227ACE" w14:textId="77777777" w:rsidR="005659E5" w:rsidRPr="0066496E" w:rsidRDefault="005659E5" w:rsidP="00E64883">
            <w:pPr>
              <w:jc w:val="both"/>
              <w:rPr>
                <w:rFonts w:ascii="Arial Nova" w:hAnsi="Arial Nova" w:cs="Arial"/>
                <w:sz w:val="22"/>
                <w:szCs w:val="22"/>
              </w:rPr>
            </w:pPr>
          </w:p>
          <w:p w14:paraId="1ACE1265" w14:textId="77777777" w:rsidR="005659E5" w:rsidRPr="0066496E" w:rsidRDefault="005659E5" w:rsidP="00E64883">
            <w:pPr>
              <w:jc w:val="both"/>
              <w:rPr>
                <w:rFonts w:ascii="Arial Nova" w:hAnsi="Arial Nova" w:cs="Arial"/>
                <w:sz w:val="22"/>
                <w:szCs w:val="22"/>
              </w:rPr>
            </w:pPr>
          </w:p>
          <w:p w14:paraId="6EA47332" w14:textId="77777777" w:rsidR="005659E5" w:rsidRPr="0066496E" w:rsidRDefault="005659E5" w:rsidP="00E64883">
            <w:pPr>
              <w:jc w:val="both"/>
              <w:rPr>
                <w:rFonts w:ascii="Arial Nova" w:hAnsi="Arial Nova" w:cs="Arial"/>
                <w:sz w:val="22"/>
                <w:szCs w:val="22"/>
              </w:rPr>
            </w:pPr>
          </w:p>
          <w:p w14:paraId="35E44272" w14:textId="77777777" w:rsidR="005659E5" w:rsidRPr="0066496E" w:rsidRDefault="005659E5" w:rsidP="00E64883">
            <w:pPr>
              <w:jc w:val="both"/>
              <w:rPr>
                <w:rFonts w:ascii="Arial Nova" w:hAnsi="Arial Nova" w:cs="Arial"/>
                <w:sz w:val="22"/>
                <w:szCs w:val="22"/>
              </w:rPr>
            </w:pPr>
          </w:p>
          <w:p w14:paraId="10D5DDDE" w14:textId="77777777" w:rsidR="005659E5" w:rsidRPr="0066496E" w:rsidRDefault="005659E5" w:rsidP="00E64883">
            <w:pPr>
              <w:jc w:val="both"/>
              <w:rPr>
                <w:rFonts w:ascii="Arial Nova" w:hAnsi="Arial Nova" w:cs="Arial"/>
                <w:sz w:val="22"/>
                <w:szCs w:val="22"/>
              </w:rPr>
            </w:pPr>
          </w:p>
          <w:p w14:paraId="77AD47F1" w14:textId="77777777" w:rsidR="005659E5" w:rsidRPr="0066496E" w:rsidRDefault="005659E5" w:rsidP="00E64883">
            <w:pPr>
              <w:jc w:val="both"/>
              <w:rPr>
                <w:rFonts w:ascii="Arial Nova" w:hAnsi="Arial Nova" w:cs="Arial"/>
                <w:sz w:val="22"/>
                <w:szCs w:val="22"/>
              </w:rPr>
            </w:pPr>
          </w:p>
          <w:p w14:paraId="4DADCE87" w14:textId="77777777" w:rsidR="005659E5" w:rsidRPr="0066496E" w:rsidRDefault="005659E5" w:rsidP="00E64883">
            <w:pPr>
              <w:jc w:val="both"/>
              <w:rPr>
                <w:rFonts w:ascii="Arial Nova" w:hAnsi="Arial Nova" w:cs="Arial"/>
                <w:sz w:val="22"/>
                <w:szCs w:val="22"/>
              </w:rPr>
            </w:pPr>
          </w:p>
          <w:p w14:paraId="1FD8F320" w14:textId="77777777" w:rsidR="005659E5" w:rsidRPr="0066496E" w:rsidRDefault="005659E5" w:rsidP="00E64883">
            <w:pPr>
              <w:jc w:val="both"/>
              <w:rPr>
                <w:rFonts w:ascii="Arial Nova" w:hAnsi="Arial Nova" w:cs="Arial"/>
                <w:sz w:val="22"/>
                <w:szCs w:val="22"/>
              </w:rPr>
            </w:pPr>
          </w:p>
          <w:p w14:paraId="60F3E38C" w14:textId="77777777" w:rsidR="005659E5" w:rsidRPr="0066496E" w:rsidRDefault="005659E5" w:rsidP="00E64883">
            <w:pPr>
              <w:jc w:val="both"/>
              <w:rPr>
                <w:rFonts w:ascii="Arial Nova" w:hAnsi="Arial Nova" w:cs="Arial"/>
                <w:sz w:val="22"/>
                <w:szCs w:val="22"/>
              </w:rPr>
            </w:pPr>
          </w:p>
          <w:p w14:paraId="076D524C" w14:textId="77777777" w:rsidR="005659E5" w:rsidRPr="0066496E" w:rsidRDefault="005659E5" w:rsidP="00E64883">
            <w:pPr>
              <w:jc w:val="both"/>
              <w:rPr>
                <w:rFonts w:ascii="Arial Nova" w:hAnsi="Arial Nova" w:cs="Arial"/>
                <w:sz w:val="22"/>
                <w:szCs w:val="22"/>
              </w:rPr>
            </w:pPr>
          </w:p>
          <w:p w14:paraId="07FAD852" w14:textId="77777777" w:rsidR="005659E5" w:rsidRPr="0066496E" w:rsidRDefault="005659E5" w:rsidP="00E64883">
            <w:pPr>
              <w:jc w:val="both"/>
              <w:rPr>
                <w:rFonts w:ascii="Arial Nova" w:hAnsi="Arial Nova" w:cs="Arial"/>
                <w:sz w:val="22"/>
                <w:szCs w:val="22"/>
              </w:rPr>
            </w:pPr>
          </w:p>
          <w:p w14:paraId="3D4989CC" w14:textId="77777777" w:rsidR="005659E5" w:rsidRPr="0066496E" w:rsidRDefault="005659E5" w:rsidP="00E64883">
            <w:pPr>
              <w:jc w:val="both"/>
              <w:rPr>
                <w:rFonts w:ascii="Arial Nova" w:hAnsi="Arial Nova" w:cs="Arial"/>
                <w:sz w:val="22"/>
                <w:szCs w:val="22"/>
              </w:rPr>
            </w:pPr>
          </w:p>
          <w:p w14:paraId="49381FF0" w14:textId="77777777" w:rsidR="005659E5" w:rsidRPr="0066496E" w:rsidRDefault="005659E5" w:rsidP="00E64883">
            <w:pPr>
              <w:jc w:val="both"/>
              <w:rPr>
                <w:rFonts w:ascii="Arial Nova" w:hAnsi="Arial Nova" w:cs="Arial"/>
                <w:sz w:val="22"/>
                <w:szCs w:val="22"/>
              </w:rPr>
            </w:pPr>
          </w:p>
          <w:p w14:paraId="092E294F" w14:textId="77777777" w:rsidR="005659E5" w:rsidRPr="0066496E" w:rsidRDefault="005659E5" w:rsidP="00E64883">
            <w:pPr>
              <w:jc w:val="both"/>
              <w:rPr>
                <w:rFonts w:ascii="Arial Nova" w:hAnsi="Arial Nova" w:cs="Arial"/>
                <w:sz w:val="22"/>
                <w:szCs w:val="22"/>
              </w:rPr>
            </w:pPr>
          </w:p>
          <w:p w14:paraId="4AF37D7C" w14:textId="77777777" w:rsidR="005659E5" w:rsidRPr="0066496E" w:rsidRDefault="005659E5" w:rsidP="00E64883">
            <w:pPr>
              <w:jc w:val="both"/>
              <w:rPr>
                <w:rFonts w:ascii="Arial Nova" w:hAnsi="Arial Nova" w:cs="Arial"/>
                <w:sz w:val="22"/>
                <w:szCs w:val="22"/>
              </w:rPr>
            </w:pPr>
          </w:p>
          <w:p w14:paraId="7A21EA51" w14:textId="77777777" w:rsidR="005659E5" w:rsidRPr="0066496E" w:rsidRDefault="005659E5" w:rsidP="00E64883">
            <w:pPr>
              <w:jc w:val="both"/>
              <w:rPr>
                <w:rFonts w:ascii="Arial Nova" w:hAnsi="Arial Nova" w:cs="Arial"/>
                <w:sz w:val="22"/>
                <w:szCs w:val="22"/>
              </w:rPr>
            </w:pPr>
          </w:p>
          <w:p w14:paraId="02271154" w14:textId="77777777" w:rsidR="005659E5" w:rsidRPr="0066496E" w:rsidRDefault="005659E5" w:rsidP="00E64883">
            <w:pPr>
              <w:jc w:val="both"/>
              <w:rPr>
                <w:rFonts w:ascii="Arial Nova" w:hAnsi="Arial Nova" w:cs="Arial"/>
                <w:sz w:val="22"/>
                <w:szCs w:val="22"/>
              </w:rPr>
            </w:pPr>
          </w:p>
          <w:p w14:paraId="2FD06635" w14:textId="77777777" w:rsidR="005659E5" w:rsidRPr="0066496E" w:rsidRDefault="005659E5" w:rsidP="00E64883">
            <w:pPr>
              <w:jc w:val="both"/>
              <w:rPr>
                <w:rFonts w:ascii="Arial Nova" w:hAnsi="Arial Nova" w:cs="Arial"/>
                <w:sz w:val="22"/>
                <w:szCs w:val="22"/>
              </w:rPr>
            </w:pPr>
          </w:p>
          <w:p w14:paraId="68EDDCEA" w14:textId="77777777" w:rsidR="005659E5" w:rsidRPr="0066496E" w:rsidRDefault="005659E5" w:rsidP="00E64883">
            <w:pPr>
              <w:jc w:val="both"/>
              <w:rPr>
                <w:rFonts w:ascii="Arial Nova" w:hAnsi="Arial Nova" w:cs="Arial"/>
                <w:sz w:val="22"/>
                <w:szCs w:val="22"/>
              </w:rPr>
            </w:pPr>
          </w:p>
          <w:p w14:paraId="0840EFCD" w14:textId="77777777" w:rsidR="005659E5" w:rsidRPr="0066496E" w:rsidRDefault="005659E5" w:rsidP="00E64883">
            <w:pPr>
              <w:jc w:val="both"/>
              <w:rPr>
                <w:rFonts w:ascii="Arial Nova" w:hAnsi="Arial Nova" w:cs="Arial"/>
                <w:sz w:val="22"/>
                <w:szCs w:val="22"/>
              </w:rPr>
            </w:pPr>
          </w:p>
          <w:p w14:paraId="3E3C4970" w14:textId="77777777" w:rsidR="005659E5" w:rsidRPr="0066496E" w:rsidRDefault="005659E5" w:rsidP="00E64883">
            <w:pPr>
              <w:jc w:val="both"/>
              <w:rPr>
                <w:rFonts w:ascii="Arial Nova" w:hAnsi="Arial Nova" w:cs="Arial"/>
                <w:sz w:val="22"/>
                <w:szCs w:val="22"/>
              </w:rPr>
            </w:pPr>
          </w:p>
          <w:p w14:paraId="29DA2FD8" w14:textId="77777777" w:rsidR="005659E5" w:rsidRPr="0066496E" w:rsidRDefault="005659E5" w:rsidP="00E64883">
            <w:pPr>
              <w:jc w:val="both"/>
              <w:rPr>
                <w:rFonts w:ascii="Arial Nova" w:hAnsi="Arial Nova" w:cs="Arial"/>
                <w:sz w:val="22"/>
                <w:szCs w:val="22"/>
              </w:rPr>
            </w:pPr>
          </w:p>
          <w:p w14:paraId="326A495C" w14:textId="77777777" w:rsidR="005659E5" w:rsidRPr="0066496E" w:rsidRDefault="005659E5" w:rsidP="00E64883">
            <w:pPr>
              <w:jc w:val="both"/>
              <w:rPr>
                <w:rFonts w:ascii="Arial Nova" w:hAnsi="Arial Nova" w:cs="Arial"/>
                <w:sz w:val="22"/>
                <w:szCs w:val="22"/>
              </w:rPr>
            </w:pPr>
          </w:p>
          <w:p w14:paraId="328D2ABC" w14:textId="77777777" w:rsidR="005659E5" w:rsidRPr="0066496E" w:rsidRDefault="005659E5" w:rsidP="00E64883">
            <w:pPr>
              <w:jc w:val="both"/>
              <w:rPr>
                <w:rFonts w:ascii="Arial Nova" w:hAnsi="Arial Nova" w:cs="Arial"/>
                <w:sz w:val="22"/>
                <w:szCs w:val="22"/>
              </w:rPr>
            </w:pPr>
          </w:p>
          <w:p w14:paraId="6CAD3FBE" w14:textId="77777777" w:rsidR="005659E5" w:rsidRPr="0066496E" w:rsidRDefault="005659E5" w:rsidP="00E64883">
            <w:pPr>
              <w:jc w:val="both"/>
              <w:rPr>
                <w:rFonts w:ascii="Arial Nova" w:hAnsi="Arial Nova" w:cs="Arial"/>
                <w:sz w:val="22"/>
                <w:szCs w:val="22"/>
              </w:rPr>
            </w:pPr>
          </w:p>
          <w:p w14:paraId="4D7346DF" w14:textId="77777777" w:rsidR="005659E5" w:rsidRPr="0066496E" w:rsidRDefault="005659E5" w:rsidP="00E64883">
            <w:pPr>
              <w:jc w:val="both"/>
              <w:rPr>
                <w:rFonts w:ascii="Arial Nova" w:hAnsi="Arial Nova" w:cs="Arial"/>
                <w:sz w:val="22"/>
                <w:szCs w:val="22"/>
              </w:rPr>
            </w:pPr>
          </w:p>
          <w:p w14:paraId="5A72B3C0" w14:textId="77777777" w:rsidR="005659E5" w:rsidRPr="0066496E" w:rsidRDefault="005659E5" w:rsidP="00E64883">
            <w:pPr>
              <w:jc w:val="both"/>
              <w:rPr>
                <w:rFonts w:ascii="Arial Nova" w:hAnsi="Arial Nova" w:cs="Arial"/>
                <w:sz w:val="22"/>
                <w:szCs w:val="22"/>
              </w:rPr>
            </w:pPr>
          </w:p>
          <w:p w14:paraId="7D66A550" w14:textId="77777777" w:rsidR="005659E5" w:rsidRPr="0066496E" w:rsidRDefault="005659E5" w:rsidP="00E64883">
            <w:pPr>
              <w:jc w:val="both"/>
              <w:rPr>
                <w:rFonts w:ascii="Arial Nova" w:hAnsi="Arial Nova" w:cs="Arial"/>
                <w:sz w:val="22"/>
                <w:szCs w:val="22"/>
              </w:rPr>
            </w:pPr>
          </w:p>
          <w:p w14:paraId="65E0E2B9" w14:textId="77777777" w:rsidR="005659E5" w:rsidRPr="0066496E" w:rsidRDefault="005659E5" w:rsidP="00E64883">
            <w:pPr>
              <w:jc w:val="both"/>
              <w:rPr>
                <w:rFonts w:ascii="Arial Nova" w:hAnsi="Arial Nova" w:cs="Arial"/>
                <w:sz w:val="22"/>
                <w:szCs w:val="22"/>
              </w:rPr>
            </w:pPr>
          </w:p>
          <w:p w14:paraId="7F66CC5D" w14:textId="77777777" w:rsidR="005659E5" w:rsidRPr="0066496E" w:rsidRDefault="005659E5" w:rsidP="00E64883">
            <w:pPr>
              <w:jc w:val="both"/>
              <w:rPr>
                <w:rFonts w:ascii="Arial Nova" w:hAnsi="Arial Nova" w:cs="Arial"/>
                <w:sz w:val="22"/>
                <w:szCs w:val="22"/>
              </w:rPr>
            </w:pPr>
          </w:p>
          <w:p w14:paraId="25BB00FA" w14:textId="77777777" w:rsidR="005659E5" w:rsidRPr="0066496E" w:rsidRDefault="005659E5" w:rsidP="00E64883">
            <w:pPr>
              <w:jc w:val="both"/>
              <w:rPr>
                <w:rFonts w:ascii="Arial Nova" w:hAnsi="Arial Nova" w:cs="Arial"/>
                <w:sz w:val="22"/>
                <w:szCs w:val="22"/>
              </w:rPr>
            </w:pPr>
          </w:p>
          <w:p w14:paraId="12212D99" w14:textId="77777777" w:rsidR="005659E5" w:rsidRPr="0066496E" w:rsidRDefault="005659E5" w:rsidP="00E64883">
            <w:pPr>
              <w:jc w:val="both"/>
              <w:rPr>
                <w:rFonts w:ascii="Arial Nova" w:hAnsi="Arial Nova" w:cs="Arial"/>
                <w:sz w:val="22"/>
                <w:szCs w:val="22"/>
              </w:rPr>
            </w:pPr>
          </w:p>
          <w:p w14:paraId="1DDEF198" w14:textId="77777777" w:rsidR="005659E5" w:rsidRPr="0066496E" w:rsidRDefault="005659E5" w:rsidP="00E64883">
            <w:pPr>
              <w:jc w:val="both"/>
              <w:rPr>
                <w:rFonts w:ascii="Arial Nova" w:hAnsi="Arial Nova" w:cs="Arial"/>
                <w:sz w:val="22"/>
                <w:szCs w:val="22"/>
              </w:rPr>
            </w:pPr>
          </w:p>
          <w:p w14:paraId="0CE711BD" w14:textId="77777777" w:rsidR="005659E5" w:rsidRPr="0066496E" w:rsidRDefault="005659E5" w:rsidP="00E64883">
            <w:pPr>
              <w:jc w:val="both"/>
              <w:rPr>
                <w:rFonts w:ascii="Arial Nova" w:hAnsi="Arial Nova" w:cs="Arial"/>
                <w:sz w:val="22"/>
                <w:szCs w:val="22"/>
              </w:rPr>
            </w:pPr>
          </w:p>
          <w:p w14:paraId="17A03802" w14:textId="77777777" w:rsidR="005659E5" w:rsidRPr="0066496E" w:rsidRDefault="005659E5" w:rsidP="00E64883">
            <w:pPr>
              <w:jc w:val="both"/>
              <w:rPr>
                <w:rFonts w:ascii="Arial Nova" w:hAnsi="Arial Nova" w:cs="Arial"/>
                <w:sz w:val="22"/>
                <w:szCs w:val="22"/>
              </w:rPr>
            </w:pPr>
          </w:p>
          <w:p w14:paraId="78916EFA" w14:textId="77777777" w:rsidR="005659E5" w:rsidRPr="0066496E" w:rsidRDefault="005659E5" w:rsidP="00E64883">
            <w:pPr>
              <w:jc w:val="both"/>
              <w:rPr>
                <w:rFonts w:ascii="Arial Nova" w:hAnsi="Arial Nova" w:cs="Arial"/>
                <w:sz w:val="22"/>
                <w:szCs w:val="22"/>
              </w:rPr>
            </w:pPr>
          </w:p>
          <w:p w14:paraId="7E5B6D3E" w14:textId="77777777" w:rsidR="005659E5" w:rsidRPr="0066496E" w:rsidRDefault="005659E5" w:rsidP="00E64883">
            <w:pPr>
              <w:jc w:val="both"/>
              <w:rPr>
                <w:rFonts w:ascii="Arial Nova" w:hAnsi="Arial Nova" w:cs="Arial"/>
                <w:sz w:val="22"/>
                <w:szCs w:val="22"/>
              </w:rPr>
            </w:pPr>
          </w:p>
          <w:p w14:paraId="147AF09E" w14:textId="77777777" w:rsidR="005659E5" w:rsidRPr="0066496E" w:rsidRDefault="005659E5" w:rsidP="00E64883">
            <w:pPr>
              <w:jc w:val="both"/>
              <w:rPr>
                <w:rFonts w:ascii="Arial Nova" w:hAnsi="Arial Nova" w:cs="Arial"/>
                <w:sz w:val="22"/>
                <w:szCs w:val="22"/>
              </w:rPr>
            </w:pPr>
          </w:p>
          <w:p w14:paraId="4B6D9213" w14:textId="77777777" w:rsidR="005659E5" w:rsidRPr="0066496E" w:rsidRDefault="005659E5" w:rsidP="00E64883">
            <w:pPr>
              <w:jc w:val="both"/>
              <w:rPr>
                <w:rFonts w:ascii="Arial Nova" w:hAnsi="Arial Nova" w:cs="Arial"/>
                <w:sz w:val="22"/>
                <w:szCs w:val="22"/>
              </w:rPr>
            </w:pPr>
          </w:p>
          <w:p w14:paraId="4589B0FA" w14:textId="77777777" w:rsidR="005659E5" w:rsidRPr="0066496E" w:rsidRDefault="005659E5" w:rsidP="00E64883">
            <w:pPr>
              <w:jc w:val="both"/>
              <w:rPr>
                <w:rFonts w:ascii="Arial Nova" w:hAnsi="Arial Nova" w:cs="Arial"/>
                <w:sz w:val="22"/>
                <w:szCs w:val="22"/>
              </w:rPr>
            </w:pPr>
          </w:p>
          <w:p w14:paraId="4E574B00" w14:textId="77777777" w:rsidR="005659E5" w:rsidRPr="0066496E" w:rsidRDefault="005659E5" w:rsidP="00E64883">
            <w:pPr>
              <w:jc w:val="both"/>
              <w:rPr>
                <w:rFonts w:ascii="Arial Nova" w:hAnsi="Arial Nova" w:cs="Arial"/>
                <w:sz w:val="22"/>
                <w:szCs w:val="22"/>
              </w:rPr>
            </w:pPr>
          </w:p>
          <w:p w14:paraId="05E51339" w14:textId="77777777" w:rsidR="005659E5" w:rsidRPr="0066496E" w:rsidRDefault="005659E5" w:rsidP="00E64883">
            <w:pPr>
              <w:jc w:val="both"/>
              <w:rPr>
                <w:rFonts w:ascii="Arial Nova" w:hAnsi="Arial Nova" w:cs="Arial"/>
                <w:sz w:val="22"/>
                <w:szCs w:val="22"/>
              </w:rPr>
            </w:pPr>
          </w:p>
          <w:p w14:paraId="401F2B7A" w14:textId="77777777" w:rsidR="005659E5" w:rsidRPr="0066496E" w:rsidRDefault="005659E5" w:rsidP="00E64883">
            <w:pPr>
              <w:jc w:val="both"/>
              <w:rPr>
                <w:rFonts w:ascii="Arial Nova" w:hAnsi="Arial Nova" w:cs="Arial"/>
                <w:sz w:val="22"/>
                <w:szCs w:val="22"/>
              </w:rPr>
            </w:pPr>
          </w:p>
          <w:p w14:paraId="06D3C2E3" w14:textId="77777777" w:rsidR="005659E5" w:rsidRPr="0066496E" w:rsidRDefault="005659E5" w:rsidP="00E64883">
            <w:pPr>
              <w:jc w:val="both"/>
              <w:rPr>
                <w:rFonts w:ascii="Arial Nova" w:hAnsi="Arial Nova" w:cs="Arial"/>
                <w:sz w:val="22"/>
                <w:szCs w:val="22"/>
              </w:rPr>
            </w:pPr>
          </w:p>
          <w:p w14:paraId="04E83099" w14:textId="77777777" w:rsidR="005659E5" w:rsidRPr="0066496E" w:rsidRDefault="005659E5" w:rsidP="00E64883">
            <w:pPr>
              <w:jc w:val="both"/>
              <w:rPr>
                <w:rFonts w:ascii="Arial Nova" w:hAnsi="Arial Nova" w:cs="Arial"/>
                <w:sz w:val="22"/>
                <w:szCs w:val="22"/>
              </w:rPr>
            </w:pPr>
          </w:p>
          <w:p w14:paraId="5A9CFE8D" w14:textId="77777777" w:rsidR="005659E5" w:rsidRPr="0066496E" w:rsidRDefault="005659E5" w:rsidP="00E64883">
            <w:pPr>
              <w:jc w:val="both"/>
              <w:rPr>
                <w:rFonts w:ascii="Arial Nova" w:hAnsi="Arial Nova" w:cs="Arial"/>
                <w:sz w:val="22"/>
                <w:szCs w:val="22"/>
              </w:rPr>
            </w:pPr>
          </w:p>
          <w:p w14:paraId="53DE3E10" w14:textId="77777777" w:rsidR="005659E5" w:rsidRPr="0066496E" w:rsidRDefault="005659E5" w:rsidP="00E64883">
            <w:pPr>
              <w:jc w:val="both"/>
              <w:rPr>
                <w:rFonts w:ascii="Arial Nova" w:hAnsi="Arial Nova" w:cs="Arial"/>
                <w:sz w:val="22"/>
                <w:szCs w:val="22"/>
              </w:rPr>
            </w:pPr>
          </w:p>
          <w:p w14:paraId="0FFFD9A9" w14:textId="77777777" w:rsidR="005659E5" w:rsidRPr="0066496E" w:rsidRDefault="005659E5" w:rsidP="00E64883">
            <w:pPr>
              <w:jc w:val="both"/>
              <w:rPr>
                <w:rFonts w:ascii="Arial Nova" w:hAnsi="Arial Nova" w:cs="Arial"/>
                <w:sz w:val="22"/>
                <w:szCs w:val="22"/>
              </w:rPr>
            </w:pPr>
          </w:p>
          <w:p w14:paraId="654DE6CF" w14:textId="77777777" w:rsidR="005659E5" w:rsidRPr="0066496E" w:rsidRDefault="005659E5" w:rsidP="00E64883">
            <w:pPr>
              <w:jc w:val="both"/>
              <w:rPr>
                <w:rFonts w:ascii="Arial Nova" w:hAnsi="Arial Nova" w:cs="Arial"/>
                <w:sz w:val="22"/>
                <w:szCs w:val="22"/>
              </w:rPr>
            </w:pPr>
          </w:p>
          <w:p w14:paraId="789C78CD" w14:textId="77777777" w:rsidR="005659E5" w:rsidRPr="0066496E" w:rsidRDefault="005659E5" w:rsidP="00E64883">
            <w:pPr>
              <w:jc w:val="both"/>
              <w:rPr>
                <w:rFonts w:ascii="Arial Nova" w:hAnsi="Arial Nova" w:cs="Arial"/>
                <w:sz w:val="22"/>
                <w:szCs w:val="22"/>
              </w:rPr>
            </w:pPr>
          </w:p>
          <w:p w14:paraId="25D33601" w14:textId="77777777" w:rsidR="005659E5" w:rsidRPr="0066496E" w:rsidRDefault="005659E5" w:rsidP="00E64883">
            <w:pPr>
              <w:jc w:val="both"/>
              <w:rPr>
                <w:rFonts w:ascii="Arial Nova" w:hAnsi="Arial Nova" w:cs="Arial"/>
                <w:sz w:val="22"/>
                <w:szCs w:val="22"/>
              </w:rPr>
            </w:pPr>
          </w:p>
          <w:p w14:paraId="32CB7CA3" w14:textId="77777777" w:rsidR="005659E5" w:rsidRPr="0066496E" w:rsidRDefault="005659E5" w:rsidP="00E64883">
            <w:pPr>
              <w:jc w:val="both"/>
              <w:rPr>
                <w:rFonts w:ascii="Arial Nova" w:hAnsi="Arial Nova" w:cs="Arial"/>
                <w:sz w:val="22"/>
                <w:szCs w:val="22"/>
              </w:rPr>
            </w:pPr>
          </w:p>
          <w:p w14:paraId="43793C80" w14:textId="77777777" w:rsidR="005659E5" w:rsidRPr="0066496E" w:rsidRDefault="005659E5" w:rsidP="00E64883">
            <w:pPr>
              <w:jc w:val="both"/>
              <w:rPr>
                <w:rFonts w:ascii="Arial Nova" w:hAnsi="Arial Nova" w:cs="Arial"/>
                <w:sz w:val="22"/>
                <w:szCs w:val="22"/>
              </w:rPr>
            </w:pPr>
          </w:p>
          <w:p w14:paraId="1D12D8B0" w14:textId="77777777" w:rsidR="005659E5" w:rsidRPr="0066496E" w:rsidRDefault="005659E5" w:rsidP="00E64883">
            <w:pPr>
              <w:jc w:val="both"/>
              <w:rPr>
                <w:rFonts w:ascii="Arial Nova" w:hAnsi="Arial Nova" w:cs="Arial"/>
                <w:sz w:val="22"/>
                <w:szCs w:val="22"/>
              </w:rPr>
            </w:pPr>
          </w:p>
          <w:p w14:paraId="770F97C6" w14:textId="77777777" w:rsidR="005659E5" w:rsidRPr="0066496E" w:rsidRDefault="005659E5" w:rsidP="00E64883">
            <w:pPr>
              <w:jc w:val="both"/>
              <w:rPr>
                <w:rFonts w:ascii="Arial Nova" w:hAnsi="Arial Nova" w:cs="Arial"/>
                <w:sz w:val="22"/>
                <w:szCs w:val="22"/>
              </w:rPr>
            </w:pPr>
          </w:p>
          <w:p w14:paraId="2C3E7DD8" w14:textId="77777777" w:rsidR="005659E5" w:rsidRPr="0066496E" w:rsidRDefault="005659E5" w:rsidP="00E64883">
            <w:pPr>
              <w:jc w:val="both"/>
              <w:rPr>
                <w:rFonts w:ascii="Arial Nova" w:hAnsi="Arial Nova" w:cs="Arial"/>
                <w:sz w:val="22"/>
                <w:szCs w:val="22"/>
              </w:rPr>
            </w:pPr>
          </w:p>
          <w:p w14:paraId="746E8522" w14:textId="77777777" w:rsidR="005659E5" w:rsidRPr="0066496E" w:rsidRDefault="005659E5" w:rsidP="00E64883">
            <w:pPr>
              <w:jc w:val="both"/>
              <w:rPr>
                <w:rFonts w:ascii="Arial Nova" w:hAnsi="Arial Nova" w:cs="Arial"/>
                <w:sz w:val="22"/>
                <w:szCs w:val="22"/>
              </w:rPr>
            </w:pPr>
          </w:p>
          <w:p w14:paraId="4EF655FF" w14:textId="77777777" w:rsidR="005659E5" w:rsidRPr="0066496E" w:rsidRDefault="005659E5" w:rsidP="00E64883">
            <w:pPr>
              <w:jc w:val="both"/>
              <w:rPr>
                <w:rFonts w:ascii="Arial Nova" w:hAnsi="Arial Nova" w:cs="Arial"/>
                <w:sz w:val="22"/>
                <w:szCs w:val="22"/>
              </w:rPr>
            </w:pPr>
          </w:p>
          <w:p w14:paraId="5B4E0029" w14:textId="77777777" w:rsidR="005659E5" w:rsidRPr="0066496E" w:rsidRDefault="005659E5" w:rsidP="00E64883">
            <w:pPr>
              <w:jc w:val="both"/>
              <w:rPr>
                <w:rFonts w:ascii="Arial Nova" w:hAnsi="Arial Nova" w:cs="Arial"/>
                <w:sz w:val="22"/>
                <w:szCs w:val="22"/>
              </w:rPr>
            </w:pPr>
          </w:p>
          <w:p w14:paraId="5A690DA5" w14:textId="77777777" w:rsidR="005659E5" w:rsidRPr="0066496E" w:rsidRDefault="005659E5" w:rsidP="00E64883">
            <w:pPr>
              <w:jc w:val="both"/>
              <w:rPr>
                <w:rFonts w:ascii="Arial Nova" w:hAnsi="Arial Nova" w:cs="Arial"/>
                <w:sz w:val="22"/>
                <w:szCs w:val="22"/>
              </w:rPr>
            </w:pPr>
          </w:p>
          <w:p w14:paraId="0B3D4A3D" w14:textId="77777777" w:rsidR="005659E5" w:rsidRPr="0066496E" w:rsidRDefault="005659E5" w:rsidP="00E64883">
            <w:pPr>
              <w:jc w:val="both"/>
              <w:rPr>
                <w:rFonts w:ascii="Arial Nova" w:hAnsi="Arial Nova" w:cs="Arial"/>
                <w:sz w:val="22"/>
                <w:szCs w:val="22"/>
              </w:rPr>
            </w:pPr>
          </w:p>
          <w:p w14:paraId="4955AABA" w14:textId="77777777" w:rsidR="005659E5" w:rsidRPr="0066496E" w:rsidRDefault="005659E5" w:rsidP="00E64883">
            <w:pPr>
              <w:jc w:val="both"/>
              <w:rPr>
                <w:rFonts w:ascii="Arial Nova" w:hAnsi="Arial Nova" w:cs="Arial"/>
                <w:sz w:val="22"/>
                <w:szCs w:val="22"/>
              </w:rPr>
            </w:pPr>
          </w:p>
          <w:p w14:paraId="76836D9F" w14:textId="77777777" w:rsidR="005659E5" w:rsidRPr="0066496E" w:rsidRDefault="005659E5" w:rsidP="00E64883">
            <w:pPr>
              <w:jc w:val="both"/>
              <w:rPr>
                <w:rFonts w:ascii="Arial Nova" w:hAnsi="Arial Nova" w:cs="Arial"/>
                <w:sz w:val="22"/>
                <w:szCs w:val="22"/>
              </w:rPr>
            </w:pPr>
          </w:p>
          <w:p w14:paraId="2B11549D" w14:textId="77777777" w:rsidR="005659E5" w:rsidRPr="0066496E" w:rsidRDefault="005659E5" w:rsidP="00E64883">
            <w:pPr>
              <w:jc w:val="both"/>
              <w:rPr>
                <w:rFonts w:ascii="Arial Nova" w:hAnsi="Arial Nova" w:cs="Arial"/>
                <w:sz w:val="22"/>
                <w:szCs w:val="22"/>
              </w:rPr>
            </w:pPr>
          </w:p>
          <w:p w14:paraId="52E7DB95" w14:textId="77777777" w:rsidR="005659E5" w:rsidRPr="0066496E" w:rsidRDefault="005659E5" w:rsidP="00E64883">
            <w:pPr>
              <w:jc w:val="both"/>
              <w:rPr>
                <w:rFonts w:ascii="Arial Nova" w:hAnsi="Arial Nova" w:cs="Arial"/>
                <w:sz w:val="22"/>
                <w:szCs w:val="22"/>
              </w:rPr>
            </w:pPr>
          </w:p>
          <w:p w14:paraId="23DFC716" w14:textId="77777777" w:rsidR="005659E5" w:rsidRPr="0066496E" w:rsidRDefault="005659E5" w:rsidP="00E64883">
            <w:pPr>
              <w:jc w:val="both"/>
              <w:rPr>
                <w:rFonts w:ascii="Arial Nova" w:hAnsi="Arial Nova" w:cs="Arial"/>
                <w:sz w:val="22"/>
                <w:szCs w:val="22"/>
              </w:rPr>
            </w:pPr>
          </w:p>
          <w:p w14:paraId="5AE5564E" w14:textId="77777777" w:rsidR="005659E5" w:rsidRPr="0066496E" w:rsidRDefault="005659E5" w:rsidP="00E64883">
            <w:pPr>
              <w:jc w:val="both"/>
              <w:rPr>
                <w:rFonts w:ascii="Arial Nova" w:hAnsi="Arial Nova" w:cs="Arial"/>
                <w:sz w:val="22"/>
                <w:szCs w:val="22"/>
              </w:rPr>
            </w:pPr>
          </w:p>
          <w:p w14:paraId="2B2CDAD5" w14:textId="77777777" w:rsidR="005659E5" w:rsidRPr="0066496E" w:rsidRDefault="005659E5" w:rsidP="00E64883">
            <w:pPr>
              <w:jc w:val="both"/>
              <w:rPr>
                <w:rFonts w:ascii="Arial Nova" w:hAnsi="Arial Nova" w:cs="Arial"/>
                <w:sz w:val="22"/>
                <w:szCs w:val="22"/>
              </w:rPr>
            </w:pPr>
          </w:p>
          <w:p w14:paraId="72D3F7D1" w14:textId="77777777" w:rsidR="005659E5" w:rsidRPr="0066496E" w:rsidRDefault="005659E5" w:rsidP="00E64883">
            <w:pPr>
              <w:jc w:val="both"/>
              <w:rPr>
                <w:rFonts w:ascii="Arial Nova" w:hAnsi="Arial Nova" w:cs="Arial"/>
                <w:sz w:val="22"/>
                <w:szCs w:val="22"/>
              </w:rPr>
            </w:pPr>
          </w:p>
          <w:p w14:paraId="48D6EFFB" w14:textId="77777777" w:rsidR="005659E5" w:rsidRPr="0066496E" w:rsidRDefault="005659E5" w:rsidP="00E64883">
            <w:pPr>
              <w:jc w:val="both"/>
              <w:rPr>
                <w:rFonts w:ascii="Arial Nova" w:hAnsi="Arial Nova" w:cs="Arial"/>
                <w:sz w:val="22"/>
                <w:szCs w:val="22"/>
              </w:rPr>
            </w:pPr>
          </w:p>
          <w:p w14:paraId="78C14F1D" w14:textId="77777777" w:rsidR="005659E5" w:rsidRPr="0066496E" w:rsidRDefault="005659E5" w:rsidP="00E64883">
            <w:pPr>
              <w:jc w:val="both"/>
              <w:rPr>
                <w:rFonts w:ascii="Arial Nova" w:hAnsi="Arial Nova" w:cs="Arial"/>
                <w:sz w:val="22"/>
                <w:szCs w:val="22"/>
              </w:rPr>
            </w:pPr>
          </w:p>
          <w:p w14:paraId="2B05110F" w14:textId="77777777" w:rsidR="005659E5" w:rsidRPr="0066496E" w:rsidRDefault="005659E5" w:rsidP="00E64883">
            <w:pPr>
              <w:jc w:val="both"/>
              <w:rPr>
                <w:rFonts w:ascii="Arial Nova" w:hAnsi="Arial Nova" w:cs="Arial"/>
                <w:sz w:val="22"/>
                <w:szCs w:val="22"/>
              </w:rPr>
            </w:pPr>
          </w:p>
          <w:p w14:paraId="7C6C3A4C" w14:textId="77777777" w:rsidR="005659E5" w:rsidRPr="0066496E" w:rsidRDefault="005659E5" w:rsidP="00E64883">
            <w:pPr>
              <w:jc w:val="both"/>
              <w:rPr>
                <w:rFonts w:ascii="Arial Nova" w:hAnsi="Arial Nova" w:cs="Arial"/>
                <w:sz w:val="22"/>
                <w:szCs w:val="22"/>
              </w:rPr>
            </w:pPr>
          </w:p>
          <w:p w14:paraId="5F056B3F" w14:textId="77777777" w:rsidR="005659E5" w:rsidRPr="0066496E" w:rsidRDefault="005659E5" w:rsidP="00E64883">
            <w:pPr>
              <w:jc w:val="both"/>
              <w:rPr>
                <w:rFonts w:ascii="Arial Nova" w:hAnsi="Arial Nova" w:cs="Arial"/>
                <w:sz w:val="22"/>
                <w:szCs w:val="22"/>
              </w:rPr>
            </w:pPr>
          </w:p>
          <w:p w14:paraId="6DF0309E" w14:textId="77777777" w:rsidR="005659E5" w:rsidRPr="0066496E" w:rsidRDefault="005659E5" w:rsidP="00E64883">
            <w:pPr>
              <w:jc w:val="both"/>
              <w:rPr>
                <w:rFonts w:ascii="Arial Nova" w:hAnsi="Arial Nova" w:cs="Arial"/>
                <w:sz w:val="22"/>
                <w:szCs w:val="22"/>
              </w:rPr>
            </w:pPr>
          </w:p>
          <w:p w14:paraId="32860A58" w14:textId="77777777" w:rsidR="005659E5" w:rsidRPr="0066496E" w:rsidRDefault="005659E5" w:rsidP="00E64883">
            <w:pPr>
              <w:jc w:val="both"/>
              <w:rPr>
                <w:rFonts w:ascii="Arial Nova" w:hAnsi="Arial Nova" w:cs="Arial"/>
                <w:sz w:val="22"/>
                <w:szCs w:val="22"/>
              </w:rPr>
            </w:pPr>
          </w:p>
          <w:p w14:paraId="5B47B001" w14:textId="77777777" w:rsidR="005659E5" w:rsidRPr="0066496E" w:rsidRDefault="005659E5" w:rsidP="00E64883">
            <w:pPr>
              <w:jc w:val="both"/>
              <w:rPr>
                <w:rFonts w:ascii="Arial Nova" w:hAnsi="Arial Nova" w:cs="Arial"/>
                <w:sz w:val="22"/>
                <w:szCs w:val="22"/>
              </w:rPr>
            </w:pPr>
          </w:p>
          <w:p w14:paraId="6837EEA0" w14:textId="77777777" w:rsidR="005659E5" w:rsidRPr="0066496E" w:rsidRDefault="005659E5" w:rsidP="00E64883">
            <w:pPr>
              <w:jc w:val="both"/>
              <w:rPr>
                <w:rFonts w:ascii="Arial Nova" w:hAnsi="Arial Nova" w:cs="Arial"/>
                <w:sz w:val="22"/>
                <w:szCs w:val="22"/>
              </w:rPr>
            </w:pPr>
          </w:p>
          <w:p w14:paraId="44CA6F47" w14:textId="77777777" w:rsidR="005659E5" w:rsidRPr="0066496E" w:rsidRDefault="005659E5" w:rsidP="00E64883">
            <w:pPr>
              <w:jc w:val="both"/>
              <w:rPr>
                <w:rFonts w:ascii="Arial Nova" w:hAnsi="Arial Nova" w:cs="Arial"/>
                <w:sz w:val="22"/>
                <w:szCs w:val="22"/>
              </w:rPr>
            </w:pPr>
          </w:p>
          <w:p w14:paraId="251BDA00" w14:textId="77777777" w:rsidR="005659E5" w:rsidRPr="0066496E" w:rsidRDefault="005659E5" w:rsidP="00E64883">
            <w:pPr>
              <w:jc w:val="both"/>
              <w:rPr>
                <w:rFonts w:ascii="Arial Nova" w:hAnsi="Arial Nova" w:cs="Arial"/>
                <w:sz w:val="22"/>
                <w:szCs w:val="22"/>
              </w:rPr>
            </w:pPr>
          </w:p>
          <w:p w14:paraId="3886F85C" w14:textId="77777777" w:rsidR="005659E5" w:rsidRPr="0066496E" w:rsidRDefault="005659E5" w:rsidP="00E64883">
            <w:pPr>
              <w:jc w:val="both"/>
              <w:rPr>
                <w:rFonts w:ascii="Arial Nova" w:hAnsi="Arial Nova" w:cs="Arial"/>
                <w:sz w:val="22"/>
                <w:szCs w:val="22"/>
              </w:rPr>
            </w:pPr>
          </w:p>
          <w:p w14:paraId="2CF2AA67" w14:textId="77777777" w:rsidR="005659E5" w:rsidRPr="0066496E" w:rsidRDefault="005659E5" w:rsidP="00E64883">
            <w:pPr>
              <w:jc w:val="both"/>
              <w:rPr>
                <w:rFonts w:ascii="Arial Nova" w:hAnsi="Arial Nova" w:cs="Arial"/>
                <w:sz w:val="22"/>
                <w:szCs w:val="22"/>
              </w:rPr>
            </w:pPr>
          </w:p>
          <w:p w14:paraId="7480081B" w14:textId="77777777" w:rsidR="005659E5" w:rsidRPr="0066496E" w:rsidRDefault="005659E5" w:rsidP="00E64883">
            <w:pPr>
              <w:jc w:val="both"/>
              <w:rPr>
                <w:rFonts w:ascii="Arial Nova" w:hAnsi="Arial Nova" w:cs="Arial"/>
                <w:sz w:val="22"/>
                <w:szCs w:val="22"/>
              </w:rPr>
            </w:pPr>
          </w:p>
          <w:p w14:paraId="6EC3FA14" w14:textId="77777777" w:rsidR="005659E5" w:rsidRPr="0066496E" w:rsidRDefault="005659E5" w:rsidP="00E64883">
            <w:pPr>
              <w:jc w:val="both"/>
              <w:rPr>
                <w:rFonts w:ascii="Arial Nova" w:hAnsi="Arial Nova" w:cs="Arial"/>
                <w:sz w:val="22"/>
                <w:szCs w:val="22"/>
              </w:rPr>
            </w:pPr>
          </w:p>
          <w:p w14:paraId="6F5DBE49" w14:textId="77777777" w:rsidR="005659E5" w:rsidRPr="0066496E" w:rsidRDefault="005659E5" w:rsidP="00E64883">
            <w:pPr>
              <w:jc w:val="both"/>
              <w:rPr>
                <w:rFonts w:ascii="Arial Nova" w:hAnsi="Arial Nova" w:cs="Arial"/>
                <w:sz w:val="22"/>
                <w:szCs w:val="22"/>
              </w:rPr>
            </w:pPr>
          </w:p>
          <w:p w14:paraId="7A59DB72" w14:textId="77777777" w:rsidR="005659E5" w:rsidRPr="0066496E" w:rsidRDefault="005659E5" w:rsidP="00E64883">
            <w:pPr>
              <w:jc w:val="both"/>
              <w:rPr>
                <w:rFonts w:ascii="Arial Nova" w:hAnsi="Arial Nova" w:cs="Arial"/>
                <w:sz w:val="22"/>
                <w:szCs w:val="22"/>
              </w:rPr>
            </w:pPr>
          </w:p>
          <w:p w14:paraId="64449807" w14:textId="77777777" w:rsidR="005659E5" w:rsidRPr="0066496E" w:rsidRDefault="005659E5" w:rsidP="00E64883">
            <w:pPr>
              <w:jc w:val="both"/>
              <w:rPr>
                <w:rFonts w:ascii="Arial Nova" w:hAnsi="Arial Nova" w:cs="Arial"/>
                <w:sz w:val="22"/>
                <w:szCs w:val="22"/>
              </w:rPr>
            </w:pPr>
          </w:p>
          <w:p w14:paraId="368928DF" w14:textId="77777777" w:rsidR="005659E5" w:rsidRPr="0066496E" w:rsidRDefault="005659E5" w:rsidP="00E64883">
            <w:pPr>
              <w:jc w:val="both"/>
              <w:rPr>
                <w:rFonts w:ascii="Arial Nova" w:hAnsi="Arial Nova" w:cs="Arial"/>
                <w:sz w:val="22"/>
                <w:szCs w:val="22"/>
              </w:rPr>
            </w:pPr>
          </w:p>
          <w:p w14:paraId="46F1D52B" w14:textId="77777777" w:rsidR="005659E5" w:rsidRPr="0066496E" w:rsidRDefault="005659E5" w:rsidP="00E64883">
            <w:pPr>
              <w:jc w:val="both"/>
              <w:rPr>
                <w:rFonts w:ascii="Arial Nova" w:hAnsi="Arial Nova" w:cs="Arial"/>
                <w:sz w:val="22"/>
                <w:szCs w:val="22"/>
              </w:rPr>
            </w:pPr>
          </w:p>
          <w:p w14:paraId="468BAA83" w14:textId="77777777" w:rsidR="005659E5" w:rsidRPr="0066496E" w:rsidRDefault="005659E5" w:rsidP="00E64883">
            <w:pPr>
              <w:jc w:val="both"/>
              <w:rPr>
                <w:rFonts w:ascii="Arial Nova" w:hAnsi="Arial Nova" w:cs="Arial"/>
                <w:sz w:val="22"/>
                <w:szCs w:val="22"/>
              </w:rPr>
            </w:pPr>
          </w:p>
          <w:p w14:paraId="77193FE6" w14:textId="77777777" w:rsidR="005659E5" w:rsidRPr="0066496E" w:rsidRDefault="005659E5" w:rsidP="00E64883">
            <w:pPr>
              <w:jc w:val="both"/>
              <w:rPr>
                <w:rFonts w:ascii="Arial Nova" w:hAnsi="Arial Nova" w:cs="Arial"/>
                <w:sz w:val="22"/>
                <w:szCs w:val="22"/>
              </w:rPr>
            </w:pPr>
          </w:p>
          <w:p w14:paraId="1EB5525E" w14:textId="77777777" w:rsidR="005659E5" w:rsidRPr="0066496E" w:rsidRDefault="005659E5" w:rsidP="00E64883">
            <w:pPr>
              <w:jc w:val="both"/>
              <w:rPr>
                <w:rFonts w:ascii="Arial Nova" w:hAnsi="Arial Nova" w:cs="Arial"/>
                <w:sz w:val="22"/>
                <w:szCs w:val="22"/>
              </w:rPr>
            </w:pPr>
          </w:p>
          <w:p w14:paraId="2D25A4B6" w14:textId="77777777" w:rsidR="005659E5" w:rsidRPr="0066496E" w:rsidRDefault="005659E5" w:rsidP="00E64883">
            <w:pPr>
              <w:jc w:val="both"/>
              <w:rPr>
                <w:rFonts w:ascii="Arial Nova" w:hAnsi="Arial Nova" w:cs="Arial"/>
                <w:sz w:val="22"/>
                <w:szCs w:val="22"/>
              </w:rPr>
            </w:pPr>
          </w:p>
          <w:p w14:paraId="182C9550" w14:textId="77777777" w:rsidR="005659E5" w:rsidRPr="0066496E" w:rsidRDefault="005659E5" w:rsidP="00E64883">
            <w:pPr>
              <w:jc w:val="both"/>
              <w:rPr>
                <w:rFonts w:ascii="Arial Nova" w:hAnsi="Arial Nova" w:cs="Arial"/>
                <w:sz w:val="22"/>
                <w:szCs w:val="22"/>
              </w:rPr>
            </w:pPr>
          </w:p>
          <w:p w14:paraId="0168E493" w14:textId="77777777" w:rsidR="005659E5" w:rsidRPr="0066496E" w:rsidRDefault="005659E5" w:rsidP="00E64883">
            <w:pPr>
              <w:jc w:val="both"/>
              <w:rPr>
                <w:rFonts w:ascii="Arial Nova" w:hAnsi="Arial Nova" w:cs="Arial"/>
                <w:sz w:val="22"/>
                <w:szCs w:val="22"/>
              </w:rPr>
            </w:pPr>
          </w:p>
          <w:p w14:paraId="30158BF5" w14:textId="77777777" w:rsidR="005659E5" w:rsidRPr="0066496E" w:rsidRDefault="005659E5" w:rsidP="00E64883">
            <w:pPr>
              <w:jc w:val="both"/>
              <w:rPr>
                <w:rFonts w:ascii="Arial Nova" w:hAnsi="Arial Nova" w:cs="Arial"/>
                <w:sz w:val="22"/>
                <w:szCs w:val="22"/>
              </w:rPr>
            </w:pPr>
          </w:p>
          <w:p w14:paraId="45A70474" w14:textId="77777777" w:rsidR="005659E5" w:rsidRPr="0066496E" w:rsidRDefault="005659E5" w:rsidP="00E64883">
            <w:pPr>
              <w:jc w:val="both"/>
              <w:rPr>
                <w:rFonts w:ascii="Arial Nova" w:hAnsi="Arial Nova" w:cs="Arial"/>
                <w:sz w:val="22"/>
                <w:szCs w:val="22"/>
              </w:rPr>
            </w:pPr>
          </w:p>
          <w:p w14:paraId="3362C24D" w14:textId="77777777" w:rsidR="005659E5" w:rsidRPr="0066496E" w:rsidRDefault="005659E5" w:rsidP="00E64883">
            <w:pPr>
              <w:jc w:val="both"/>
              <w:rPr>
                <w:rFonts w:ascii="Arial Nova" w:hAnsi="Arial Nova" w:cs="Arial"/>
                <w:sz w:val="22"/>
                <w:szCs w:val="22"/>
              </w:rPr>
            </w:pPr>
          </w:p>
          <w:p w14:paraId="6EC4D232" w14:textId="77777777" w:rsidR="005659E5" w:rsidRPr="0066496E" w:rsidRDefault="005659E5" w:rsidP="00E64883">
            <w:pPr>
              <w:jc w:val="both"/>
              <w:rPr>
                <w:rFonts w:ascii="Arial Nova" w:hAnsi="Arial Nova" w:cs="Arial"/>
                <w:sz w:val="22"/>
                <w:szCs w:val="22"/>
              </w:rPr>
            </w:pPr>
          </w:p>
          <w:p w14:paraId="0FC0BA48" w14:textId="77777777" w:rsidR="005659E5" w:rsidRPr="0066496E" w:rsidRDefault="005659E5" w:rsidP="00E64883">
            <w:pPr>
              <w:jc w:val="both"/>
              <w:rPr>
                <w:rFonts w:ascii="Arial Nova" w:hAnsi="Arial Nova" w:cs="Arial"/>
                <w:sz w:val="22"/>
                <w:szCs w:val="22"/>
              </w:rPr>
            </w:pPr>
          </w:p>
          <w:p w14:paraId="6FB72835" w14:textId="77777777" w:rsidR="005659E5" w:rsidRPr="0066496E" w:rsidRDefault="005659E5" w:rsidP="00E64883">
            <w:pPr>
              <w:jc w:val="both"/>
              <w:rPr>
                <w:rFonts w:ascii="Arial Nova" w:hAnsi="Arial Nova" w:cs="Arial"/>
                <w:sz w:val="22"/>
                <w:szCs w:val="22"/>
              </w:rPr>
            </w:pPr>
          </w:p>
          <w:p w14:paraId="608E611A" w14:textId="77777777" w:rsidR="005659E5" w:rsidRPr="0066496E" w:rsidRDefault="005659E5" w:rsidP="00E64883">
            <w:pPr>
              <w:jc w:val="both"/>
              <w:rPr>
                <w:rFonts w:ascii="Arial Nova" w:hAnsi="Arial Nova" w:cs="Arial"/>
                <w:sz w:val="22"/>
                <w:szCs w:val="22"/>
              </w:rPr>
            </w:pPr>
          </w:p>
          <w:p w14:paraId="5130195B" w14:textId="77777777" w:rsidR="005659E5" w:rsidRPr="0066496E" w:rsidRDefault="005659E5" w:rsidP="00E64883">
            <w:pPr>
              <w:jc w:val="both"/>
              <w:rPr>
                <w:rFonts w:ascii="Arial Nova" w:hAnsi="Arial Nova" w:cs="Arial"/>
                <w:sz w:val="22"/>
                <w:szCs w:val="22"/>
              </w:rPr>
            </w:pPr>
          </w:p>
          <w:p w14:paraId="3D499C03" w14:textId="77777777" w:rsidR="005659E5" w:rsidRPr="0066496E" w:rsidRDefault="005659E5" w:rsidP="00E64883">
            <w:pPr>
              <w:jc w:val="both"/>
              <w:rPr>
                <w:rFonts w:ascii="Arial Nova" w:hAnsi="Arial Nova" w:cs="Arial"/>
                <w:sz w:val="22"/>
                <w:szCs w:val="22"/>
              </w:rPr>
            </w:pPr>
          </w:p>
          <w:p w14:paraId="4BF304C4" w14:textId="77777777" w:rsidR="005659E5" w:rsidRPr="0066496E" w:rsidRDefault="005659E5" w:rsidP="00E64883">
            <w:pPr>
              <w:jc w:val="both"/>
              <w:rPr>
                <w:rFonts w:ascii="Arial Nova" w:hAnsi="Arial Nova" w:cs="Arial"/>
                <w:sz w:val="22"/>
                <w:szCs w:val="22"/>
              </w:rPr>
            </w:pPr>
          </w:p>
          <w:p w14:paraId="450ABFB3" w14:textId="77777777" w:rsidR="005659E5" w:rsidRPr="0066496E" w:rsidRDefault="005659E5" w:rsidP="00E64883">
            <w:pPr>
              <w:jc w:val="both"/>
              <w:rPr>
                <w:rFonts w:ascii="Arial Nova" w:hAnsi="Arial Nova" w:cs="Arial"/>
                <w:sz w:val="22"/>
                <w:szCs w:val="22"/>
              </w:rPr>
            </w:pPr>
          </w:p>
          <w:p w14:paraId="48691077" w14:textId="77777777" w:rsidR="005659E5" w:rsidRPr="0066496E" w:rsidRDefault="005659E5" w:rsidP="00E64883">
            <w:pPr>
              <w:jc w:val="both"/>
              <w:rPr>
                <w:rFonts w:ascii="Arial Nova" w:hAnsi="Arial Nova" w:cs="Arial"/>
                <w:sz w:val="22"/>
                <w:szCs w:val="22"/>
              </w:rPr>
            </w:pPr>
          </w:p>
          <w:p w14:paraId="01A9884A" w14:textId="77777777" w:rsidR="005659E5" w:rsidRPr="0066496E" w:rsidRDefault="005659E5" w:rsidP="00E64883">
            <w:pPr>
              <w:jc w:val="both"/>
              <w:rPr>
                <w:rFonts w:ascii="Arial Nova" w:hAnsi="Arial Nova" w:cs="Arial"/>
                <w:sz w:val="22"/>
                <w:szCs w:val="22"/>
              </w:rPr>
            </w:pPr>
          </w:p>
          <w:p w14:paraId="5FDE374D" w14:textId="77777777" w:rsidR="005659E5" w:rsidRPr="0066496E" w:rsidRDefault="005659E5" w:rsidP="00E64883">
            <w:pPr>
              <w:jc w:val="both"/>
              <w:rPr>
                <w:rFonts w:ascii="Arial Nova" w:hAnsi="Arial Nova" w:cs="Arial"/>
                <w:sz w:val="22"/>
                <w:szCs w:val="22"/>
              </w:rPr>
            </w:pPr>
          </w:p>
          <w:p w14:paraId="6AFC7C8F" w14:textId="77777777" w:rsidR="005659E5" w:rsidRPr="0066496E" w:rsidRDefault="005659E5" w:rsidP="00E64883">
            <w:pPr>
              <w:jc w:val="both"/>
              <w:rPr>
                <w:rFonts w:ascii="Arial Nova" w:hAnsi="Arial Nova" w:cs="Arial"/>
                <w:sz w:val="22"/>
                <w:szCs w:val="22"/>
              </w:rPr>
            </w:pPr>
          </w:p>
          <w:p w14:paraId="73435B5A" w14:textId="77777777" w:rsidR="005659E5" w:rsidRPr="0066496E" w:rsidRDefault="005659E5" w:rsidP="00E64883">
            <w:pPr>
              <w:jc w:val="both"/>
              <w:rPr>
                <w:rFonts w:ascii="Arial Nova" w:hAnsi="Arial Nova" w:cs="Arial"/>
                <w:sz w:val="22"/>
                <w:szCs w:val="22"/>
              </w:rPr>
            </w:pPr>
          </w:p>
          <w:p w14:paraId="7A1490FD" w14:textId="77777777" w:rsidR="005659E5" w:rsidRPr="0066496E" w:rsidRDefault="005659E5" w:rsidP="00E64883">
            <w:pPr>
              <w:jc w:val="both"/>
              <w:rPr>
                <w:rFonts w:ascii="Arial Nova" w:hAnsi="Arial Nova" w:cs="Arial"/>
                <w:sz w:val="22"/>
                <w:szCs w:val="22"/>
              </w:rPr>
            </w:pPr>
          </w:p>
          <w:p w14:paraId="020B3F83" w14:textId="77777777" w:rsidR="005659E5" w:rsidRPr="0066496E" w:rsidRDefault="005659E5" w:rsidP="00E64883">
            <w:pPr>
              <w:jc w:val="both"/>
              <w:rPr>
                <w:rFonts w:ascii="Arial Nova" w:hAnsi="Arial Nova" w:cs="Arial"/>
                <w:sz w:val="22"/>
                <w:szCs w:val="22"/>
              </w:rPr>
            </w:pPr>
          </w:p>
          <w:p w14:paraId="049032F9" w14:textId="77777777" w:rsidR="005659E5" w:rsidRPr="0066496E" w:rsidRDefault="005659E5" w:rsidP="00E64883">
            <w:pPr>
              <w:jc w:val="both"/>
              <w:rPr>
                <w:rFonts w:ascii="Arial Nova" w:hAnsi="Arial Nova" w:cs="Arial"/>
                <w:sz w:val="22"/>
                <w:szCs w:val="22"/>
              </w:rPr>
            </w:pPr>
          </w:p>
          <w:p w14:paraId="2B003EA5" w14:textId="77777777" w:rsidR="005659E5" w:rsidRPr="0066496E" w:rsidRDefault="005659E5" w:rsidP="00E64883">
            <w:pPr>
              <w:jc w:val="both"/>
              <w:rPr>
                <w:rFonts w:ascii="Arial Nova" w:hAnsi="Arial Nova" w:cs="Arial"/>
                <w:sz w:val="22"/>
                <w:szCs w:val="22"/>
              </w:rPr>
            </w:pPr>
          </w:p>
          <w:p w14:paraId="437015A6" w14:textId="77777777" w:rsidR="005659E5" w:rsidRPr="0066496E" w:rsidRDefault="005659E5" w:rsidP="00E64883">
            <w:pPr>
              <w:jc w:val="both"/>
              <w:rPr>
                <w:rFonts w:ascii="Arial Nova" w:hAnsi="Arial Nova" w:cs="Arial"/>
                <w:sz w:val="22"/>
                <w:szCs w:val="22"/>
              </w:rPr>
            </w:pPr>
          </w:p>
          <w:p w14:paraId="3DFB6A78" w14:textId="77777777" w:rsidR="005659E5" w:rsidRPr="0066496E" w:rsidRDefault="005659E5" w:rsidP="00E64883">
            <w:pPr>
              <w:jc w:val="both"/>
              <w:rPr>
                <w:rFonts w:ascii="Arial Nova" w:hAnsi="Arial Nova" w:cs="Arial"/>
                <w:sz w:val="22"/>
                <w:szCs w:val="22"/>
              </w:rPr>
            </w:pPr>
          </w:p>
          <w:p w14:paraId="713041A0" w14:textId="77777777" w:rsidR="005659E5" w:rsidRPr="0066496E" w:rsidRDefault="005659E5" w:rsidP="00E64883">
            <w:pPr>
              <w:jc w:val="both"/>
              <w:rPr>
                <w:rFonts w:ascii="Arial Nova" w:hAnsi="Arial Nova" w:cs="Arial"/>
                <w:sz w:val="22"/>
                <w:szCs w:val="22"/>
              </w:rPr>
            </w:pPr>
          </w:p>
          <w:p w14:paraId="635294A1" w14:textId="77777777" w:rsidR="005659E5" w:rsidRPr="0066496E" w:rsidRDefault="005659E5" w:rsidP="00E64883">
            <w:pPr>
              <w:jc w:val="both"/>
              <w:rPr>
                <w:rFonts w:ascii="Arial Nova" w:hAnsi="Arial Nova" w:cs="Arial"/>
                <w:sz w:val="22"/>
                <w:szCs w:val="22"/>
              </w:rPr>
            </w:pPr>
          </w:p>
          <w:p w14:paraId="721CC7EA" w14:textId="77777777" w:rsidR="005659E5" w:rsidRPr="0066496E" w:rsidRDefault="005659E5" w:rsidP="00E64883">
            <w:pPr>
              <w:jc w:val="both"/>
              <w:rPr>
                <w:rFonts w:ascii="Arial Nova" w:hAnsi="Arial Nova" w:cs="Arial"/>
                <w:sz w:val="22"/>
                <w:szCs w:val="22"/>
              </w:rPr>
            </w:pPr>
          </w:p>
          <w:p w14:paraId="552E5DA2" w14:textId="77777777" w:rsidR="005659E5" w:rsidRPr="0066496E" w:rsidRDefault="005659E5" w:rsidP="00E64883">
            <w:pPr>
              <w:jc w:val="both"/>
              <w:rPr>
                <w:rFonts w:ascii="Arial Nova" w:hAnsi="Arial Nova" w:cs="Arial"/>
                <w:sz w:val="22"/>
                <w:szCs w:val="22"/>
              </w:rPr>
            </w:pPr>
          </w:p>
          <w:p w14:paraId="6ECAF2FB" w14:textId="77777777" w:rsidR="005659E5" w:rsidRPr="0066496E" w:rsidRDefault="005659E5" w:rsidP="00E64883">
            <w:pPr>
              <w:jc w:val="both"/>
              <w:rPr>
                <w:rFonts w:ascii="Arial Nova" w:hAnsi="Arial Nova" w:cs="Arial"/>
                <w:sz w:val="22"/>
                <w:szCs w:val="22"/>
              </w:rPr>
            </w:pPr>
          </w:p>
          <w:p w14:paraId="7AD86CEF" w14:textId="77777777" w:rsidR="005659E5" w:rsidRPr="0066496E" w:rsidRDefault="005659E5" w:rsidP="00E64883">
            <w:pPr>
              <w:jc w:val="both"/>
              <w:rPr>
                <w:rFonts w:ascii="Arial Nova" w:hAnsi="Arial Nova" w:cs="Arial"/>
                <w:sz w:val="22"/>
                <w:szCs w:val="22"/>
              </w:rPr>
            </w:pPr>
          </w:p>
          <w:p w14:paraId="5BD80070" w14:textId="77777777" w:rsidR="005659E5" w:rsidRPr="0066496E" w:rsidRDefault="005659E5" w:rsidP="00E64883">
            <w:pPr>
              <w:jc w:val="both"/>
              <w:rPr>
                <w:rFonts w:ascii="Arial Nova" w:hAnsi="Arial Nova" w:cs="Arial"/>
                <w:sz w:val="22"/>
                <w:szCs w:val="22"/>
              </w:rPr>
            </w:pPr>
          </w:p>
          <w:p w14:paraId="0895AD05" w14:textId="77777777" w:rsidR="005659E5" w:rsidRPr="0066496E" w:rsidRDefault="005659E5" w:rsidP="00E64883">
            <w:pPr>
              <w:jc w:val="both"/>
              <w:rPr>
                <w:rFonts w:ascii="Arial Nova" w:hAnsi="Arial Nova" w:cs="Arial"/>
                <w:sz w:val="22"/>
                <w:szCs w:val="22"/>
              </w:rPr>
            </w:pPr>
          </w:p>
          <w:p w14:paraId="711B549B" w14:textId="77777777" w:rsidR="005659E5" w:rsidRPr="0066496E" w:rsidRDefault="005659E5" w:rsidP="00E64883">
            <w:pPr>
              <w:jc w:val="both"/>
              <w:rPr>
                <w:rFonts w:ascii="Arial Nova" w:hAnsi="Arial Nova" w:cs="Arial"/>
                <w:sz w:val="22"/>
                <w:szCs w:val="22"/>
              </w:rPr>
            </w:pPr>
          </w:p>
          <w:p w14:paraId="4089BC90" w14:textId="77777777" w:rsidR="005659E5" w:rsidRPr="0066496E" w:rsidRDefault="005659E5" w:rsidP="00E64883">
            <w:pPr>
              <w:jc w:val="both"/>
              <w:rPr>
                <w:rFonts w:ascii="Arial Nova" w:hAnsi="Arial Nova" w:cs="Arial"/>
                <w:sz w:val="22"/>
                <w:szCs w:val="22"/>
              </w:rPr>
            </w:pPr>
          </w:p>
          <w:p w14:paraId="7F13BCB2" w14:textId="77777777" w:rsidR="005659E5" w:rsidRPr="0066496E" w:rsidRDefault="005659E5" w:rsidP="00E64883">
            <w:pPr>
              <w:jc w:val="both"/>
              <w:rPr>
                <w:rFonts w:ascii="Arial Nova" w:hAnsi="Arial Nova" w:cs="Arial"/>
                <w:sz w:val="22"/>
                <w:szCs w:val="22"/>
              </w:rPr>
            </w:pPr>
          </w:p>
          <w:p w14:paraId="333AF772" w14:textId="77777777" w:rsidR="005659E5" w:rsidRPr="0066496E" w:rsidRDefault="005659E5" w:rsidP="00E64883">
            <w:pPr>
              <w:jc w:val="both"/>
              <w:rPr>
                <w:rFonts w:ascii="Arial Nova" w:hAnsi="Arial Nova" w:cs="Arial"/>
                <w:sz w:val="22"/>
                <w:szCs w:val="22"/>
              </w:rPr>
            </w:pPr>
          </w:p>
          <w:p w14:paraId="783390C6" w14:textId="77777777" w:rsidR="005659E5" w:rsidRPr="0066496E" w:rsidRDefault="005659E5" w:rsidP="00E64883">
            <w:pPr>
              <w:jc w:val="both"/>
              <w:rPr>
                <w:rFonts w:ascii="Arial Nova" w:hAnsi="Arial Nova" w:cs="Arial"/>
                <w:sz w:val="22"/>
                <w:szCs w:val="22"/>
              </w:rPr>
            </w:pPr>
          </w:p>
          <w:p w14:paraId="6D45FD41" w14:textId="77777777" w:rsidR="005659E5" w:rsidRPr="0066496E" w:rsidRDefault="005659E5" w:rsidP="00E64883">
            <w:pPr>
              <w:jc w:val="both"/>
              <w:rPr>
                <w:rFonts w:ascii="Arial Nova" w:hAnsi="Arial Nova" w:cs="Arial"/>
                <w:sz w:val="22"/>
                <w:szCs w:val="22"/>
              </w:rPr>
            </w:pPr>
          </w:p>
          <w:p w14:paraId="3111943C" w14:textId="77777777" w:rsidR="005659E5" w:rsidRPr="0066496E" w:rsidRDefault="005659E5" w:rsidP="00E64883">
            <w:pPr>
              <w:jc w:val="both"/>
              <w:rPr>
                <w:rFonts w:ascii="Arial Nova" w:hAnsi="Arial Nova" w:cs="Arial"/>
                <w:sz w:val="22"/>
                <w:szCs w:val="22"/>
              </w:rPr>
            </w:pPr>
          </w:p>
          <w:p w14:paraId="0A7091C0" w14:textId="77777777" w:rsidR="005659E5" w:rsidRPr="0066496E" w:rsidRDefault="005659E5" w:rsidP="00E64883">
            <w:pPr>
              <w:jc w:val="both"/>
              <w:rPr>
                <w:rFonts w:ascii="Arial Nova" w:hAnsi="Arial Nova" w:cs="Arial"/>
                <w:sz w:val="22"/>
                <w:szCs w:val="22"/>
              </w:rPr>
            </w:pPr>
          </w:p>
          <w:p w14:paraId="1B941EF6" w14:textId="77777777" w:rsidR="005659E5" w:rsidRPr="0066496E" w:rsidRDefault="005659E5" w:rsidP="00E64883">
            <w:pPr>
              <w:jc w:val="both"/>
              <w:rPr>
                <w:rFonts w:ascii="Arial Nova" w:hAnsi="Arial Nova" w:cs="Arial"/>
                <w:sz w:val="22"/>
                <w:szCs w:val="22"/>
              </w:rPr>
            </w:pPr>
          </w:p>
          <w:p w14:paraId="1C747D4A" w14:textId="77777777" w:rsidR="005659E5" w:rsidRPr="0066496E" w:rsidRDefault="005659E5" w:rsidP="00E64883">
            <w:pPr>
              <w:jc w:val="both"/>
              <w:rPr>
                <w:rFonts w:ascii="Arial Nova" w:hAnsi="Arial Nova" w:cs="Arial"/>
                <w:sz w:val="22"/>
                <w:szCs w:val="22"/>
              </w:rPr>
            </w:pPr>
          </w:p>
          <w:p w14:paraId="3BF74305" w14:textId="77777777" w:rsidR="005659E5" w:rsidRPr="0066496E" w:rsidRDefault="005659E5" w:rsidP="00E64883">
            <w:pPr>
              <w:jc w:val="both"/>
              <w:rPr>
                <w:rFonts w:ascii="Arial Nova" w:hAnsi="Arial Nova" w:cs="Arial"/>
                <w:sz w:val="22"/>
                <w:szCs w:val="22"/>
              </w:rPr>
            </w:pPr>
          </w:p>
          <w:p w14:paraId="17D2E711" w14:textId="77777777" w:rsidR="005659E5" w:rsidRPr="0066496E" w:rsidRDefault="005659E5" w:rsidP="00E64883">
            <w:pPr>
              <w:jc w:val="both"/>
              <w:rPr>
                <w:rFonts w:ascii="Arial Nova" w:hAnsi="Arial Nova" w:cs="Arial"/>
                <w:sz w:val="22"/>
                <w:szCs w:val="22"/>
              </w:rPr>
            </w:pPr>
          </w:p>
          <w:p w14:paraId="10F73F43" w14:textId="77777777" w:rsidR="005659E5" w:rsidRPr="0066496E" w:rsidRDefault="005659E5" w:rsidP="00E64883">
            <w:pPr>
              <w:jc w:val="both"/>
              <w:rPr>
                <w:rFonts w:ascii="Arial Nova" w:hAnsi="Arial Nova" w:cs="Arial"/>
                <w:sz w:val="22"/>
                <w:szCs w:val="22"/>
              </w:rPr>
            </w:pPr>
          </w:p>
          <w:p w14:paraId="784296C6" w14:textId="77777777" w:rsidR="005659E5" w:rsidRPr="0066496E" w:rsidRDefault="005659E5" w:rsidP="00E64883">
            <w:pPr>
              <w:jc w:val="both"/>
              <w:rPr>
                <w:rFonts w:ascii="Arial Nova" w:hAnsi="Arial Nova" w:cs="Arial"/>
                <w:sz w:val="22"/>
                <w:szCs w:val="22"/>
              </w:rPr>
            </w:pPr>
          </w:p>
          <w:p w14:paraId="2D9F14EE" w14:textId="77777777" w:rsidR="005659E5" w:rsidRPr="0066496E" w:rsidRDefault="005659E5" w:rsidP="00E64883">
            <w:pPr>
              <w:jc w:val="both"/>
              <w:rPr>
                <w:rFonts w:ascii="Arial Nova" w:hAnsi="Arial Nova" w:cs="Arial"/>
                <w:sz w:val="22"/>
                <w:szCs w:val="22"/>
              </w:rPr>
            </w:pPr>
          </w:p>
          <w:p w14:paraId="4AF2B09F" w14:textId="77777777" w:rsidR="005659E5" w:rsidRPr="0066496E" w:rsidRDefault="005659E5" w:rsidP="00E64883">
            <w:pPr>
              <w:jc w:val="both"/>
              <w:rPr>
                <w:rFonts w:ascii="Arial Nova" w:hAnsi="Arial Nova" w:cs="Arial"/>
                <w:sz w:val="22"/>
                <w:szCs w:val="22"/>
              </w:rPr>
            </w:pPr>
          </w:p>
          <w:p w14:paraId="5B6EAC83" w14:textId="77777777" w:rsidR="005659E5" w:rsidRPr="0066496E" w:rsidRDefault="005659E5" w:rsidP="00E64883">
            <w:pPr>
              <w:jc w:val="both"/>
              <w:rPr>
                <w:rFonts w:ascii="Arial Nova" w:hAnsi="Arial Nova" w:cs="Arial"/>
                <w:sz w:val="22"/>
                <w:szCs w:val="22"/>
              </w:rPr>
            </w:pPr>
          </w:p>
          <w:p w14:paraId="3FDCF4E2" w14:textId="77777777" w:rsidR="005659E5" w:rsidRPr="0066496E" w:rsidRDefault="005659E5" w:rsidP="00E64883">
            <w:pPr>
              <w:jc w:val="both"/>
              <w:rPr>
                <w:rFonts w:ascii="Arial Nova" w:hAnsi="Arial Nova" w:cs="Arial"/>
                <w:sz w:val="22"/>
                <w:szCs w:val="22"/>
              </w:rPr>
            </w:pPr>
          </w:p>
          <w:p w14:paraId="1AAB4D08" w14:textId="77777777" w:rsidR="005659E5" w:rsidRPr="0066496E" w:rsidRDefault="005659E5" w:rsidP="00E64883">
            <w:pPr>
              <w:jc w:val="both"/>
              <w:rPr>
                <w:rFonts w:ascii="Arial Nova" w:hAnsi="Arial Nova" w:cs="Arial"/>
                <w:sz w:val="22"/>
                <w:szCs w:val="22"/>
              </w:rPr>
            </w:pPr>
          </w:p>
          <w:p w14:paraId="38B6F7F6" w14:textId="77777777" w:rsidR="005659E5" w:rsidRPr="0066496E" w:rsidRDefault="005659E5" w:rsidP="00E64883">
            <w:pPr>
              <w:jc w:val="both"/>
              <w:rPr>
                <w:rFonts w:ascii="Arial Nova" w:hAnsi="Arial Nova" w:cs="Arial"/>
                <w:sz w:val="22"/>
                <w:szCs w:val="22"/>
              </w:rPr>
            </w:pPr>
          </w:p>
          <w:p w14:paraId="5E5359DA" w14:textId="77777777" w:rsidR="005659E5" w:rsidRPr="0066496E" w:rsidRDefault="005659E5" w:rsidP="00E64883">
            <w:pPr>
              <w:jc w:val="both"/>
              <w:rPr>
                <w:rFonts w:ascii="Arial Nova" w:hAnsi="Arial Nova" w:cs="Arial"/>
                <w:sz w:val="22"/>
                <w:szCs w:val="22"/>
              </w:rPr>
            </w:pPr>
          </w:p>
          <w:p w14:paraId="3EAAF6F5" w14:textId="77777777" w:rsidR="005659E5" w:rsidRPr="0066496E" w:rsidRDefault="005659E5" w:rsidP="00E64883">
            <w:pPr>
              <w:jc w:val="both"/>
              <w:rPr>
                <w:rFonts w:ascii="Arial Nova" w:hAnsi="Arial Nova" w:cs="Arial"/>
                <w:sz w:val="22"/>
                <w:szCs w:val="22"/>
              </w:rPr>
            </w:pPr>
          </w:p>
          <w:p w14:paraId="3FD0EB06" w14:textId="77777777" w:rsidR="005659E5" w:rsidRPr="0066496E" w:rsidRDefault="005659E5" w:rsidP="00E64883">
            <w:pPr>
              <w:jc w:val="both"/>
              <w:rPr>
                <w:rFonts w:ascii="Arial Nova" w:hAnsi="Arial Nova" w:cs="Arial"/>
                <w:sz w:val="22"/>
                <w:szCs w:val="22"/>
              </w:rPr>
            </w:pPr>
          </w:p>
          <w:p w14:paraId="4CD50CBC" w14:textId="77777777" w:rsidR="005659E5" w:rsidRPr="0066496E" w:rsidRDefault="005659E5" w:rsidP="00E64883">
            <w:pPr>
              <w:jc w:val="both"/>
              <w:rPr>
                <w:rFonts w:ascii="Arial Nova" w:hAnsi="Arial Nova" w:cs="Arial"/>
                <w:sz w:val="22"/>
                <w:szCs w:val="22"/>
              </w:rPr>
            </w:pPr>
          </w:p>
          <w:p w14:paraId="2456740C" w14:textId="77777777" w:rsidR="005659E5" w:rsidRPr="0066496E" w:rsidRDefault="005659E5" w:rsidP="00E64883">
            <w:pPr>
              <w:jc w:val="both"/>
              <w:rPr>
                <w:rFonts w:ascii="Arial Nova" w:hAnsi="Arial Nova" w:cs="Arial"/>
                <w:sz w:val="22"/>
                <w:szCs w:val="22"/>
              </w:rPr>
            </w:pPr>
          </w:p>
          <w:p w14:paraId="23AEAB7B" w14:textId="77777777" w:rsidR="005659E5" w:rsidRPr="0066496E" w:rsidRDefault="005659E5" w:rsidP="00E64883">
            <w:pPr>
              <w:jc w:val="both"/>
              <w:rPr>
                <w:rFonts w:ascii="Arial Nova" w:hAnsi="Arial Nova" w:cs="Arial"/>
                <w:sz w:val="22"/>
                <w:szCs w:val="22"/>
              </w:rPr>
            </w:pPr>
          </w:p>
          <w:p w14:paraId="7EF54D38" w14:textId="77777777" w:rsidR="005659E5" w:rsidRPr="0066496E" w:rsidRDefault="005659E5" w:rsidP="00E64883">
            <w:pPr>
              <w:jc w:val="both"/>
              <w:rPr>
                <w:rFonts w:ascii="Arial Nova" w:hAnsi="Arial Nova" w:cs="Arial"/>
                <w:sz w:val="22"/>
                <w:szCs w:val="22"/>
              </w:rPr>
            </w:pPr>
          </w:p>
          <w:p w14:paraId="23A05EBF" w14:textId="77777777" w:rsidR="005659E5" w:rsidRPr="0066496E" w:rsidRDefault="005659E5" w:rsidP="00E64883">
            <w:pPr>
              <w:jc w:val="both"/>
              <w:rPr>
                <w:rFonts w:ascii="Arial Nova" w:hAnsi="Arial Nova" w:cs="Arial"/>
                <w:sz w:val="22"/>
                <w:szCs w:val="22"/>
              </w:rPr>
            </w:pPr>
          </w:p>
          <w:p w14:paraId="5A5F9389" w14:textId="77777777" w:rsidR="005659E5" w:rsidRPr="0066496E" w:rsidRDefault="005659E5" w:rsidP="00E64883">
            <w:pPr>
              <w:jc w:val="both"/>
              <w:rPr>
                <w:rFonts w:ascii="Arial Nova" w:hAnsi="Arial Nova" w:cs="Arial"/>
                <w:sz w:val="22"/>
                <w:szCs w:val="22"/>
              </w:rPr>
            </w:pPr>
          </w:p>
          <w:p w14:paraId="1FABD9EB" w14:textId="77777777" w:rsidR="005659E5" w:rsidRPr="0066496E" w:rsidRDefault="005659E5" w:rsidP="00E64883">
            <w:pPr>
              <w:jc w:val="both"/>
              <w:rPr>
                <w:rFonts w:ascii="Arial Nova" w:hAnsi="Arial Nova" w:cs="Arial"/>
                <w:sz w:val="22"/>
                <w:szCs w:val="22"/>
              </w:rPr>
            </w:pPr>
          </w:p>
          <w:p w14:paraId="1ED3DC79" w14:textId="77777777" w:rsidR="005659E5" w:rsidRPr="0066496E" w:rsidRDefault="005659E5" w:rsidP="00E64883">
            <w:pPr>
              <w:jc w:val="both"/>
              <w:rPr>
                <w:rFonts w:ascii="Arial Nova" w:hAnsi="Arial Nova" w:cs="Arial"/>
                <w:sz w:val="22"/>
                <w:szCs w:val="22"/>
              </w:rPr>
            </w:pPr>
          </w:p>
          <w:p w14:paraId="40BDC81A" w14:textId="77777777" w:rsidR="005659E5" w:rsidRPr="0066496E" w:rsidRDefault="005659E5" w:rsidP="00E64883">
            <w:pPr>
              <w:jc w:val="both"/>
              <w:rPr>
                <w:rFonts w:ascii="Arial Nova" w:hAnsi="Arial Nova" w:cs="Arial"/>
                <w:sz w:val="22"/>
                <w:szCs w:val="22"/>
              </w:rPr>
            </w:pPr>
          </w:p>
          <w:p w14:paraId="4BB2657C" w14:textId="77777777" w:rsidR="005659E5" w:rsidRPr="0066496E" w:rsidRDefault="005659E5" w:rsidP="00E64883">
            <w:pPr>
              <w:jc w:val="both"/>
              <w:rPr>
                <w:rFonts w:ascii="Arial Nova" w:hAnsi="Arial Nova" w:cs="Arial"/>
                <w:sz w:val="22"/>
                <w:szCs w:val="22"/>
              </w:rPr>
            </w:pPr>
          </w:p>
          <w:p w14:paraId="15EC304C" w14:textId="77777777" w:rsidR="005659E5" w:rsidRPr="0066496E" w:rsidRDefault="005659E5" w:rsidP="00E64883">
            <w:pPr>
              <w:jc w:val="both"/>
              <w:rPr>
                <w:rFonts w:ascii="Arial Nova" w:hAnsi="Arial Nova" w:cs="Arial"/>
                <w:sz w:val="22"/>
                <w:szCs w:val="22"/>
              </w:rPr>
            </w:pPr>
          </w:p>
          <w:p w14:paraId="21059CD1" w14:textId="77777777" w:rsidR="005659E5" w:rsidRPr="0066496E" w:rsidRDefault="005659E5" w:rsidP="00E64883">
            <w:pPr>
              <w:jc w:val="both"/>
              <w:rPr>
                <w:rFonts w:ascii="Arial Nova" w:hAnsi="Arial Nova" w:cs="Arial"/>
                <w:sz w:val="22"/>
                <w:szCs w:val="22"/>
              </w:rPr>
            </w:pPr>
          </w:p>
          <w:p w14:paraId="6F5DC328" w14:textId="77777777" w:rsidR="005659E5" w:rsidRPr="0066496E" w:rsidRDefault="005659E5" w:rsidP="00E64883">
            <w:pPr>
              <w:jc w:val="both"/>
              <w:rPr>
                <w:rFonts w:ascii="Arial Nova" w:hAnsi="Arial Nova" w:cs="Arial"/>
                <w:sz w:val="22"/>
                <w:szCs w:val="22"/>
              </w:rPr>
            </w:pPr>
          </w:p>
          <w:p w14:paraId="7B14CF70" w14:textId="77777777" w:rsidR="005659E5" w:rsidRPr="0066496E" w:rsidRDefault="005659E5" w:rsidP="00E64883">
            <w:pPr>
              <w:jc w:val="both"/>
              <w:rPr>
                <w:rFonts w:ascii="Arial Nova" w:hAnsi="Arial Nova" w:cs="Arial"/>
                <w:sz w:val="22"/>
                <w:szCs w:val="22"/>
              </w:rPr>
            </w:pPr>
          </w:p>
          <w:p w14:paraId="6866E9E8" w14:textId="77777777" w:rsidR="005659E5" w:rsidRPr="0066496E" w:rsidRDefault="005659E5" w:rsidP="00E64883">
            <w:pPr>
              <w:jc w:val="both"/>
              <w:rPr>
                <w:rFonts w:ascii="Arial Nova" w:hAnsi="Arial Nova" w:cs="Arial"/>
                <w:sz w:val="22"/>
                <w:szCs w:val="22"/>
              </w:rPr>
            </w:pPr>
          </w:p>
          <w:p w14:paraId="4F284A9D" w14:textId="77777777" w:rsidR="005659E5" w:rsidRPr="0066496E" w:rsidRDefault="005659E5" w:rsidP="00E64883">
            <w:pPr>
              <w:jc w:val="both"/>
              <w:rPr>
                <w:rFonts w:ascii="Arial Nova" w:hAnsi="Arial Nova" w:cs="Arial"/>
                <w:sz w:val="22"/>
                <w:szCs w:val="22"/>
              </w:rPr>
            </w:pPr>
          </w:p>
          <w:p w14:paraId="57C34100" w14:textId="77777777" w:rsidR="005659E5" w:rsidRPr="0066496E" w:rsidRDefault="005659E5" w:rsidP="00E64883">
            <w:pPr>
              <w:jc w:val="both"/>
              <w:rPr>
                <w:rFonts w:ascii="Arial Nova" w:hAnsi="Arial Nova" w:cs="Arial"/>
                <w:sz w:val="22"/>
                <w:szCs w:val="22"/>
              </w:rPr>
            </w:pPr>
          </w:p>
          <w:p w14:paraId="78A18047" w14:textId="77777777" w:rsidR="005659E5" w:rsidRPr="0066496E" w:rsidRDefault="005659E5" w:rsidP="00E64883">
            <w:pPr>
              <w:jc w:val="both"/>
              <w:rPr>
                <w:rFonts w:ascii="Arial Nova" w:hAnsi="Arial Nova" w:cs="Arial"/>
                <w:sz w:val="22"/>
                <w:szCs w:val="22"/>
              </w:rPr>
            </w:pPr>
          </w:p>
          <w:p w14:paraId="66C3177B" w14:textId="77777777" w:rsidR="005659E5" w:rsidRPr="0066496E" w:rsidRDefault="005659E5" w:rsidP="00E64883">
            <w:pPr>
              <w:jc w:val="both"/>
              <w:rPr>
                <w:rFonts w:ascii="Arial Nova" w:hAnsi="Arial Nova" w:cs="Arial"/>
                <w:sz w:val="22"/>
                <w:szCs w:val="22"/>
              </w:rPr>
            </w:pPr>
          </w:p>
          <w:p w14:paraId="6568B4E7" w14:textId="77777777" w:rsidR="005659E5" w:rsidRPr="0066496E" w:rsidRDefault="005659E5" w:rsidP="00E64883">
            <w:pPr>
              <w:jc w:val="both"/>
              <w:rPr>
                <w:rFonts w:ascii="Arial Nova" w:hAnsi="Arial Nova" w:cs="Arial"/>
                <w:sz w:val="22"/>
                <w:szCs w:val="22"/>
              </w:rPr>
            </w:pPr>
          </w:p>
          <w:p w14:paraId="7CF0FF58" w14:textId="77777777" w:rsidR="005659E5" w:rsidRPr="0066496E" w:rsidRDefault="005659E5" w:rsidP="00E64883">
            <w:pPr>
              <w:jc w:val="both"/>
              <w:rPr>
                <w:rFonts w:ascii="Arial Nova" w:hAnsi="Arial Nova" w:cs="Arial"/>
                <w:sz w:val="22"/>
                <w:szCs w:val="22"/>
              </w:rPr>
            </w:pPr>
          </w:p>
          <w:p w14:paraId="4480D5B8" w14:textId="77777777" w:rsidR="005659E5" w:rsidRPr="0066496E" w:rsidRDefault="005659E5" w:rsidP="00E64883">
            <w:pPr>
              <w:jc w:val="both"/>
              <w:rPr>
                <w:rFonts w:ascii="Arial Nova" w:hAnsi="Arial Nova" w:cs="Arial"/>
                <w:sz w:val="22"/>
                <w:szCs w:val="22"/>
              </w:rPr>
            </w:pPr>
          </w:p>
          <w:p w14:paraId="1D93CC56" w14:textId="77777777" w:rsidR="005659E5" w:rsidRPr="0066496E" w:rsidRDefault="005659E5" w:rsidP="00E64883">
            <w:pPr>
              <w:jc w:val="both"/>
              <w:rPr>
                <w:rFonts w:ascii="Arial Nova" w:hAnsi="Arial Nova" w:cs="Arial"/>
                <w:sz w:val="22"/>
                <w:szCs w:val="22"/>
              </w:rPr>
            </w:pPr>
          </w:p>
          <w:p w14:paraId="4A12C693" w14:textId="77777777" w:rsidR="005659E5" w:rsidRPr="0066496E" w:rsidRDefault="005659E5" w:rsidP="00E64883">
            <w:pPr>
              <w:jc w:val="both"/>
              <w:rPr>
                <w:rFonts w:ascii="Arial Nova" w:hAnsi="Arial Nova" w:cs="Arial"/>
                <w:sz w:val="22"/>
                <w:szCs w:val="22"/>
              </w:rPr>
            </w:pPr>
          </w:p>
          <w:p w14:paraId="4D58CC3E" w14:textId="77777777" w:rsidR="005659E5" w:rsidRPr="0066496E" w:rsidRDefault="005659E5" w:rsidP="00E64883">
            <w:pPr>
              <w:jc w:val="both"/>
              <w:rPr>
                <w:rFonts w:ascii="Arial Nova" w:hAnsi="Arial Nova" w:cs="Arial"/>
                <w:sz w:val="22"/>
                <w:szCs w:val="22"/>
              </w:rPr>
            </w:pPr>
          </w:p>
          <w:p w14:paraId="62A0545E" w14:textId="77777777" w:rsidR="005659E5" w:rsidRPr="0066496E" w:rsidRDefault="005659E5" w:rsidP="00E64883">
            <w:pPr>
              <w:jc w:val="both"/>
              <w:rPr>
                <w:rFonts w:ascii="Arial Nova" w:hAnsi="Arial Nova" w:cs="Arial"/>
                <w:sz w:val="22"/>
                <w:szCs w:val="22"/>
              </w:rPr>
            </w:pPr>
          </w:p>
          <w:p w14:paraId="3BD17EED" w14:textId="77777777" w:rsidR="005659E5" w:rsidRPr="0066496E" w:rsidRDefault="005659E5" w:rsidP="00E64883">
            <w:pPr>
              <w:jc w:val="both"/>
              <w:rPr>
                <w:rFonts w:ascii="Arial Nova" w:hAnsi="Arial Nova" w:cs="Arial"/>
                <w:sz w:val="22"/>
                <w:szCs w:val="22"/>
              </w:rPr>
            </w:pPr>
          </w:p>
          <w:p w14:paraId="6EFF2FB3" w14:textId="77777777" w:rsidR="005659E5" w:rsidRPr="0066496E" w:rsidRDefault="005659E5" w:rsidP="00E64883">
            <w:pPr>
              <w:jc w:val="both"/>
              <w:rPr>
                <w:rFonts w:ascii="Arial Nova" w:hAnsi="Arial Nova" w:cs="Arial"/>
                <w:sz w:val="22"/>
                <w:szCs w:val="22"/>
              </w:rPr>
            </w:pPr>
          </w:p>
          <w:p w14:paraId="4ED5CB8E" w14:textId="77777777" w:rsidR="005659E5" w:rsidRPr="0066496E" w:rsidRDefault="005659E5" w:rsidP="00E64883">
            <w:pPr>
              <w:jc w:val="both"/>
              <w:rPr>
                <w:rFonts w:ascii="Arial Nova" w:hAnsi="Arial Nova" w:cs="Arial"/>
                <w:sz w:val="22"/>
                <w:szCs w:val="22"/>
              </w:rPr>
            </w:pPr>
          </w:p>
          <w:p w14:paraId="7AEEE538" w14:textId="77777777" w:rsidR="005659E5" w:rsidRPr="0066496E" w:rsidRDefault="005659E5" w:rsidP="00E64883">
            <w:pPr>
              <w:jc w:val="both"/>
              <w:rPr>
                <w:rFonts w:ascii="Arial Nova" w:hAnsi="Arial Nova" w:cs="Arial"/>
                <w:sz w:val="22"/>
                <w:szCs w:val="22"/>
              </w:rPr>
            </w:pPr>
          </w:p>
          <w:p w14:paraId="39DC7EFE" w14:textId="77777777" w:rsidR="005659E5" w:rsidRPr="0066496E" w:rsidRDefault="005659E5" w:rsidP="00E64883">
            <w:pPr>
              <w:jc w:val="both"/>
              <w:rPr>
                <w:rFonts w:ascii="Arial Nova" w:hAnsi="Arial Nova" w:cs="Arial"/>
                <w:sz w:val="22"/>
                <w:szCs w:val="22"/>
              </w:rPr>
            </w:pPr>
          </w:p>
          <w:p w14:paraId="5B00B49B" w14:textId="77777777" w:rsidR="005659E5" w:rsidRPr="0066496E" w:rsidRDefault="005659E5" w:rsidP="00E64883">
            <w:pPr>
              <w:jc w:val="both"/>
              <w:rPr>
                <w:rFonts w:ascii="Arial Nova" w:hAnsi="Arial Nova" w:cs="Arial"/>
                <w:sz w:val="22"/>
                <w:szCs w:val="22"/>
              </w:rPr>
            </w:pPr>
          </w:p>
          <w:p w14:paraId="451D9273" w14:textId="77777777" w:rsidR="005659E5" w:rsidRPr="0066496E" w:rsidRDefault="005659E5" w:rsidP="00E64883">
            <w:pPr>
              <w:jc w:val="both"/>
              <w:rPr>
                <w:rFonts w:ascii="Arial Nova" w:hAnsi="Arial Nova" w:cs="Arial"/>
                <w:sz w:val="22"/>
                <w:szCs w:val="22"/>
              </w:rPr>
            </w:pPr>
          </w:p>
          <w:p w14:paraId="1A880E16" w14:textId="77777777" w:rsidR="005659E5" w:rsidRPr="0066496E" w:rsidRDefault="005659E5" w:rsidP="00E64883">
            <w:pPr>
              <w:jc w:val="both"/>
              <w:rPr>
                <w:rFonts w:ascii="Arial Nova" w:hAnsi="Arial Nova" w:cs="Arial"/>
                <w:sz w:val="22"/>
                <w:szCs w:val="22"/>
              </w:rPr>
            </w:pPr>
          </w:p>
          <w:p w14:paraId="70912054" w14:textId="77777777" w:rsidR="005659E5" w:rsidRPr="0066496E" w:rsidRDefault="005659E5" w:rsidP="00E64883">
            <w:pPr>
              <w:jc w:val="both"/>
              <w:rPr>
                <w:rFonts w:ascii="Arial Nova" w:hAnsi="Arial Nova" w:cs="Arial"/>
                <w:sz w:val="22"/>
                <w:szCs w:val="22"/>
              </w:rPr>
            </w:pPr>
          </w:p>
          <w:p w14:paraId="0A923B84" w14:textId="77777777" w:rsidR="005659E5" w:rsidRPr="0066496E" w:rsidRDefault="005659E5" w:rsidP="00E64883">
            <w:pPr>
              <w:jc w:val="both"/>
              <w:rPr>
                <w:rFonts w:ascii="Arial Nova" w:hAnsi="Arial Nova" w:cs="Arial"/>
                <w:sz w:val="22"/>
                <w:szCs w:val="22"/>
              </w:rPr>
            </w:pPr>
          </w:p>
          <w:p w14:paraId="2701FA51" w14:textId="77777777" w:rsidR="005659E5" w:rsidRPr="0066496E" w:rsidRDefault="005659E5" w:rsidP="00E64883">
            <w:pPr>
              <w:jc w:val="both"/>
              <w:rPr>
                <w:rFonts w:ascii="Arial Nova" w:hAnsi="Arial Nova" w:cs="Arial"/>
                <w:sz w:val="22"/>
                <w:szCs w:val="22"/>
              </w:rPr>
            </w:pPr>
          </w:p>
          <w:p w14:paraId="11ECB438" w14:textId="77777777" w:rsidR="005659E5" w:rsidRPr="0066496E" w:rsidRDefault="005659E5" w:rsidP="00E64883">
            <w:pPr>
              <w:jc w:val="both"/>
              <w:rPr>
                <w:rFonts w:ascii="Arial Nova" w:hAnsi="Arial Nova" w:cs="Arial"/>
                <w:sz w:val="22"/>
                <w:szCs w:val="22"/>
              </w:rPr>
            </w:pPr>
          </w:p>
          <w:p w14:paraId="40CA8410" w14:textId="77777777" w:rsidR="005659E5" w:rsidRPr="0066496E" w:rsidRDefault="005659E5" w:rsidP="00E64883">
            <w:pPr>
              <w:jc w:val="both"/>
              <w:rPr>
                <w:rFonts w:ascii="Arial Nova" w:hAnsi="Arial Nova" w:cs="Arial"/>
                <w:sz w:val="22"/>
                <w:szCs w:val="22"/>
              </w:rPr>
            </w:pPr>
          </w:p>
          <w:p w14:paraId="34392ABC" w14:textId="77777777" w:rsidR="005659E5" w:rsidRPr="0066496E" w:rsidRDefault="005659E5" w:rsidP="00E64883">
            <w:pPr>
              <w:jc w:val="both"/>
              <w:rPr>
                <w:rFonts w:ascii="Arial Nova" w:hAnsi="Arial Nova" w:cs="Arial"/>
                <w:sz w:val="22"/>
                <w:szCs w:val="22"/>
              </w:rPr>
            </w:pPr>
          </w:p>
          <w:p w14:paraId="10294EBC" w14:textId="77777777" w:rsidR="005659E5" w:rsidRPr="0066496E" w:rsidRDefault="005659E5" w:rsidP="00E64883">
            <w:pPr>
              <w:jc w:val="both"/>
              <w:rPr>
                <w:rFonts w:ascii="Arial Nova" w:hAnsi="Arial Nova" w:cs="Arial"/>
                <w:sz w:val="22"/>
                <w:szCs w:val="22"/>
              </w:rPr>
            </w:pPr>
          </w:p>
          <w:p w14:paraId="1BBE2D02" w14:textId="77777777" w:rsidR="005659E5" w:rsidRPr="0066496E" w:rsidRDefault="005659E5" w:rsidP="00E64883">
            <w:pPr>
              <w:jc w:val="both"/>
              <w:rPr>
                <w:rFonts w:ascii="Arial Nova" w:hAnsi="Arial Nova" w:cs="Arial"/>
                <w:sz w:val="22"/>
                <w:szCs w:val="22"/>
              </w:rPr>
            </w:pPr>
          </w:p>
          <w:p w14:paraId="69D16DBB" w14:textId="77777777" w:rsidR="005659E5" w:rsidRPr="0066496E" w:rsidRDefault="005659E5" w:rsidP="00E64883">
            <w:pPr>
              <w:jc w:val="both"/>
              <w:rPr>
                <w:rFonts w:ascii="Arial Nova" w:hAnsi="Arial Nova" w:cs="Arial"/>
                <w:sz w:val="22"/>
                <w:szCs w:val="22"/>
              </w:rPr>
            </w:pPr>
          </w:p>
          <w:p w14:paraId="226B8E21" w14:textId="77777777" w:rsidR="005659E5" w:rsidRPr="0066496E" w:rsidRDefault="005659E5" w:rsidP="00E64883">
            <w:pPr>
              <w:jc w:val="both"/>
              <w:rPr>
                <w:rFonts w:ascii="Arial Nova" w:hAnsi="Arial Nova" w:cs="Arial"/>
                <w:sz w:val="22"/>
                <w:szCs w:val="22"/>
              </w:rPr>
            </w:pPr>
          </w:p>
          <w:p w14:paraId="133850BF" w14:textId="77777777" w:rsidR="005659E5" w:rsidRPr="0066496E" w:rsidRDefault="005659E5" w:rsidP="00E64883">
            <w:pPr>
              <w:jc w:val="both"/>
              <w:rPr>
                <w:rFonts w:ascii="Arial Nova" w:hAnsi="Arial Nova" w:cs="Arial"/>
                <w:sz w:val="22"/>
                <w:szCs w:val="22"/>
              </w:rPr>
            </w:pPr>
          </w:p>
          <w:p w14:paraId="727E712C" w14:textId="77777777" w:rsidR="005659E5" w:rsidRPr="0066496E" w:rsidRDefault="005659E5" w:rsidP="00E64883">
            <w:pPr>
              <w:jc w:val="both"/>
              <w:rPr>
                <w:rFonts w:ascii="Arial Nova" w:hAnsi="Arial Nova" w:cs="Arial"/>
                <w:sz w:val="22"/>
                <w:szCs w:val="22"/>
              </w:rPr>
            </w:pPr>
          </w:p>
          <w:p w14:paraId="77C89141" w14:textId="77777777" w:rsidR="005659E5" w:rsidRPr="0066496E" w:rsidRDefault="005659E5" w:rsidP="00E64883">
            <w:pPr>
              <w:jc w:val="both"/>
              <w:rPr>
                <w:rFonts w:ascii="Arial Nova" w:hAnsi="Arial Nova" w:cs="Arial"/>
                <w:sz w:val="22"/>
                <w:szCs w:val="22"/>
              </w:rPr>
            </w:pPr>
          </w:p>
          <w:p w14:paraId="64795695" w14:textId="77777777" w:rsidR="005659E5" w:rsidRPr="0066496E" w:rsidRDefault="005659E5" w:rsidP="00E64883">
            <w:pPr>
              <w:jc w:val="both"/>
              <w:rPr>
                <w:rFonts w:ascii="Arial Nova" w:hAnsi="Arial Nova" w:cs="Arial"/>
                <w:sz w:val="22"/>
                <w:szCs w:val="22"/>
              </w:rPr>
            </w:pPr>
          </w:p>
          <w:p w14:paraId="1DFB8898" w14:textId="77777777" w:rsidR="005659E5" w:rsidRPr="0066496E" w:rsidRDefault="005659E5" w:rsidP="00E64883">
            <w:pPr>
              <w:jc w:val="both"/>
              <w:rPr>
                <w:rFonts w:ascii="Arial Nova" w:hAnsi="Arial Nova" w:cs="Arial"/>
                <w:sz w:val="22"/>
                <w:szCs w:val="22"/>
              </w:rPr>
            </w:pPr>
          </w:p>
          <w:p w14:paraId="55B3E95D" w14:textId="77777777" w:rsidR="005659E5" w:rsidRPr="0066496E" w:rsidRDefault="005659E5" w:rsidP="00E64883">
            <w:pPr>
              <w:jc w:val="both"/>
              <w:rPr>
                <w:rFonts w:ascii="Arial Nova" w:hAnsi="Arial Nova" w:cs="Arial"/>
                <w:sz w:val="22"/>
                <w:szCs w:val="22"/>
              </w:rPr>
            </w:pPr>
          </w:p>
          <w:p w14:paraId="720C6CD3" w14:textId="77777777" w:rsidR="005659E5" w:rsidRPr="0066496E" w:rsidRDefault="005659E5" w:rsidP="00E64883">
            <w:pPr>
              <w:jc w:val="both"/>
              <w:rPr>
                <w:rFonts w:ascii="Arial Nova" w:hAnsi="Arial Nova" w:cs="Arial"/>
                <w:sz w:val="22"/>
                <w:szCs w:val="22"/>
              </w:rPr>
            </w:pPr>
          </w:p>
          <w:p w14:paraId="61B7C4E6" w14:textId="77777777" w:rsidR="005659E5" w:rsidRPr="0066496E" w:rsidRDefault="005659E5" w:rsidP="00E64883">
            <w:pPr>
              <w:jc w:val="both"/>
              <w:rPr>
                <w:rFonts w:ascii="Arial Nova" w:hAnsi="Arial Nova" w:cs="Arial"/>
                <w:sz w:val="22"/>
                <w:szCs w:val="22"/>
              </w:rPr>
            </w:pPr>
          </w:p>
          <w:p w14:paraId="62099B45" w14:textId="77777777" w:rsidR="005659E5" w:rsidRPr="0066496E" w:rsidRDefault="005659E5" w:rsidP="00E64883">
            <w:pPr>
              <w:jc w:val="both"/>
              <w:rPr>
                <w:rFonts w:ascii="Arial Nova" w:hAnsi="Arial Nova" w:cs="Arial"/>
                <w:sz w:val="22"/>
                <w:szCs w:val="22"/>
              </w:rPr>
            </w:pPr>
          </w:p>
          <w:p w14:paraId="25969F9A" w14:textId="77777777" w:rsidR="005659E5" w:rsidRPr="0066496E" w:rsidRDefault="005659E5" w:rsidP="00E64883">
            <w:pPr>
              <w:jc w:val="both"/>
              <w:rPr>
                <w:rFonts w:ascii="Arial Nova" w:hAnsi="Arial Nova" w:cs="Arial"/>
                <w:sz w:val="22"/>
                <w:szCs w:val="22"/>
              </w:rPr>
            </w:pPr>
          </w:p>
          <w:p w14:paraId="1E75A240" w14:textId="77777777" w:rsidR="005659E5" w:rsidRPr="0066496E" w:rsidRDefault="005659E5" w:rsidP="00E64883">
            <w:pPr>
              <w:jc w:val="both"/>
              <w:rPr>
                <w:rFonts w:ascii="Arial Nova" w:hAnsi="Arial Nova" w:cs="Arial"/>
                <w:sz w:val="22"/>
                <w:szCs w:val="22"/>
              </w:rPr>
            </w:pPr>
          </w:p>
          <w:p w14:paraId="21DE39C8" w14:textId="77777777" w:rsidR="005659E5" w:rsidRPr="0066496E" w:rsidRDefault="005659E5" w:rsidP="00E64883">
            <w:pPr>
              <w:jc w:val="both"/>
              <w:rPr>
                <w:rFonts w:ascii="Arial Nova" w:hAnsi="Arial Nova" w:cs="Arial"/>
                <w:sz w:val="22"/>
                <w:szCs w:val="22"/>
              </w:rPr>
            </w:pPr>
          </w:p>
          <w:p w14:paraId="655B80E6" w14:textId="77777777" w:rsidR="005659E5" w:rsidRPr="0066496E" w:rsidRDefault="005659E5" w:rsidP="00E64883">
            <w:pPr>
              <w:jc w:val="both"/>
              <w:rPr>
                <w:rFonts w:ascii="Arial Nova" w:hAnsi="Arial Nova" w:cs="Arial"/>
                <w:sz w:val="22"/>
                <w:szCs w:val="22"/>
              </w:rPr>
            </w:pPr>
          </w:p>
          <w:p w14:paraId="026CF031" w14:textId="77777777" w:rsidR="005659E5" w:rsidRPr="0066496E" w:rsidRDefault="005659E5" w:rsidP="00E64883">
            <w:pPr>
              <w:jc w:val="both"/>
              <w:rPr>
                <w:rFonts w:ascii="Arial Nova" w:hAnsi="Arial Nova" w:cs="Arial"/>
                <w:sz w:val="22"/>
                <w:szCs w:val="22"/>
              </w:rPr>
            </w:pPr>
          </w:p>
          <w:p w14:paraId="28474C36" w14:textId="77777777" w:rsidR="005659E5" w:rsidRPr="0066496E" w:rsidRDefault="005659E5" w:rsidP="00E64883">
            <w:pPr>
              <w:jc w:val="both"/>
              <w:rPr>
                <w:rFonts w:ascii="Arial Nova" w:hAnsi="Arial Nova" w:cs="Arial"/>
                <w:sz w:val="22"/>
                <w:szCs w:val="22"/>
              </w:rPr>
            </w:pPr>
          </w:p>
          <w:p w14:paraId="5243873D" w14:textId="77777777" w:rsidR="005659E5" w:rsidRPr="0066496E" w:rsidRDefault="005659E5" w:rsidP="00E64883">
            <w:pPr>
              <w:jc w:val="both"/>
              <w:rPr>
                <w:rFonts w:ascii="Arial Nova" w:hAnsi="Arial Nova" w:cs="Arial"/>
                <w:sz w:val="22"/>
                <w:szCs w:val="22"/>
              </w:rPr>
            </w:pPr>
          </w:p>
          <w:p w14:paraId="03A814EB" w14:textId="77777777" w:rsidR="005659E5" w:rsidRPr="0066496E" w:rsidRDefault="005659E5" w:rsidP="00E64883">
            <w:pPr>
              <w:jc w:val="both"/>
              <w:rPr>
                <w:rFonts w:ascii="Arial Nova" w:hAnsi="Arial Nova" w:cs="Arial"/>
                <w:sz w:val="22"/>
                <w:szCs w:val="22"/>
              </w:rPr>
            </w:pPr>
          </w:p>
          <w:p w14:paraId="6237221B" w14:textId="77777777" w:rsidR="005659E5" w:rsidRPr="0066496E" w:rsidRDefault="005659E5" w:rsidP="00E64883">
            <w:pPr>
              <w:jc w:val="both"/>
              <w:rPr>
                <w:rFonts w:ascii="Arial Nova" w:hAnsi="Arial Nova" w:cs="Arial"/>
                <w:sz w:val="22"/>
                <w:szCs w:val="22"/>
              </w:rPr>
            </w:pPr>
          </w:p>
          <w:p w14:paraId="7824627C" w14:textId="77777777" w:rsidR="005659E5" w:rsidRPr="0066496E" w:rsidRDefault="005659E5" w:rsidP="00E64883">
            <w:pPr>
              <w:jc w:val="both"/>
              <w:rPr>
                <w:rFonts w:ascii="Arial Nova" w:hAnsi="Arial Nova" w:cs="Arial"/>
                <w:sz w:val="22"/>
                <w:szCs w:val="22"/>
              </w:rPr>
            </w:pPr>
          </w:p>
          <w:p w14:paraId="26E338D8" w14:textId="77777777" w:rsidR="005659E5" w:rsidRPr="0066496E" w:rsidRDefault="005659E5" w:rsidP="00E64883">
            <w:pPr>
              <w:jc w:val="both"/>
              <w:rPr>
                <w:rFonts w:ascii="Arial Nova" w:hAnsi="Arial Nova" w:cs="Arial"/>
                <w:sz w:val="22"/>
                <w:szCs w:val="22"/>
              </w:rPr>
            </w:pPr>
          </w:p>
          <w:p w14:paraId="76086B71" w14:textId="77777777" w:rsidR="005659E5" w:rsidRPr="0066496E" w:rsidRDefault="005659E5" w:rsidP="00E64883">
            <w:pPr>
              <w:jc w:val="both"/>
              <w:rPr>
                <w:rFonts w:ascii="Arial Nova" w:hAnsi="Arial Nova" w:cs="Arial"/>
                <w:sz w:val="22"/>
                <w:szCs w:val="22"/>
              </w:rPr>
            </w:pPr>
          </w:p>
          <w:p w14:paraId="3C0EB800" w14:textId="77777777" w:rsidR="005659E5" w:rsidRPr="0066496E" w:rsidRDefault="005659E5" w:rsidP="00E64883">
            <w:pPr>
              <w:jc w:val="both"/>
              <w:rPr>
                <w:rFonts w:ascii="Arial Nova" w:hAnsi="Arial Nova" w:cs="Arial"/>
                <w:sz w:val="22"/>
                <w:szCs w:val="22"/>
              </w:rPr>
            </w:pPr>
          </w:p>
          <w:p w14:paraId="1BB5ABD9" w14:textId="77777777" w:rsidR="005659E5" w:rsidRPr="0066496E" w:rsidRDefault="005659E5" w:rsidP="00E64883">
            <w:pPr>
              <w:jc w:val="both"/>
              <w:rPr>
                <w:rFonts w:ascii="Arial Nova" w:hAnsi="Arial Nova" w:cs="Arial"/>
                <w:sz w:val="22"/>
                <w:szCs w:val="22"/>
              </w:rPr>
            </w:pPr>
          </w:p>
          <w:p w14:paraId="238E6120" w14:textId="77777777" w:rsidR="005659E5" w:rsidRPr="0066496E" w:rsidRDefault="005659E5" w:rsidP="00E64883">
            <w:pPr>
              <w:jc w:val="both"/>
              <w:rPr>
                <w:rFonts w:ascii="Arial Nova" w:hAnsi="Arial Nova" w:cs="Arial"/>
                <w:sz w:val="22"/>
                <w:szCs w:val="22"/>
              </w:rPr>
            </w:pPr>
          </w:p>
          <w:p w14:paraId="2830D26E" w14:textId="77777777" w:rsidR="005659E5" w:rsidRPr="0066496E" w:rsidRDefault="005659E5" w:rsidP="00E64883">
            <w:pPr>
              <w:jc w:val="both"/>
              <w:rPr>
                <w:rFonts w:ascii="Arial Nova" w:hAnsi="Arial Nova" w:cs="Arial"/>
                <w:sz w:val="22"/>
                <w:szCs w:val="22"/>
              </w:rPr>
            </w:pPr>
          </w:p>
          <w:p w14:paraId="74059C93" w14:textId="77777777" w:rsidR="005659E5" w:rsidRPr="0066496E" w:rsidRDefault="005659E5" w:rsidP="00E64883">
            <w:pPr>
              <w:jc w:val="both"/>
              <w:rPr>
                <w:rFonts w:ascii="Arial Nova" w:hAnsi="Arial Nova" w:cs="Arial"/>
                <w:sz w:val="22"/>
                <w:szCs w:val="22"/>
              </w:rPr>
            </w:pPr>
          </w:p>
          <w:p w14:paraId="1654B2B5" w14:textId="77777777" w:rsidR="005659E5" w:rsidRPr="0066496E" w:rsidRDefault="005659E5" w:rsidP="00E64883">
            <w:pPr>
              <w:jc w:val="both"/>
              <w:rPr>
                <w:rFonts w:ascii="Arial Nova" w:hAnsi="Arial Nova" w:cs="Arial"/>
                <w:sz w:val="22"/>
                <w:szCs w:val="22"/>
              </w:rPr>
            </w:pPr>
          </w:p>
          <w:p w14:paraId="4A58949B" w14:textId="77777777" w:rsidR="005659E5" w:rsidRPr="0066496E" w:rsidRDefault="005659E5" w:rsidP="00E64883">
            <w:pPr>
              <w:jc w:val="both"/>
              <w:rPr>
                <w:rFonts w:ascii="Arial Nova" w:hAnsi="Arial Nova" w:cs="Arial"/>
                <w:sz w:val="22"/>
                <w:szCs w:val="22"/>
              </w:rPr>
            </w:pPr>
          </w:p>
          <w:p w14:paraId="4349E9C2" w14:textId="77777777" w:rsidR="005659E5" w:rsidRPr="0066496E" w:rsidRDefault="005659E5" w:rsidP="00E64883">
            <w:pPr>
              <w:jc w:val="both"/>
              <w:rPr>
                <w:rFonts w:ascii="Arial Nova" w:hAnsi="Arial Nova" w:cs="Arial"/>
                <w:sz w:val="22"/>
                <w:szCs w:val="22"/>
              </w:rPr>
            </w:pPr>
          </w:p>
          <w:p w14:paraId="05997D17" w14:textId="77777777" w:rsidR="005659E5" w:rsidRPr="0066496E" w:rsidRDefault="005659E5" w:rsidP="00E64883">
            <w:pPr>
              <w:jc w:val="both"/>
              <w:rPr>
                <w:rFonts w:ascii="Arial Nova" w:hAnsi="Arial Nova" w:cs="Arial"/>
                <w:sz w:val="22"/>
                <w:szCs w:val="22"/>
              </w:rPr>
            </w:pPr>
          </w:p>
          <w:p w14:paraId="6C608503" w14:textId="77777777" w:rsidR="005659E5" w:rsidRPr="0066496E" w:rsidRDefault="005659E5" w:rsidP="00E64883">
            <w:pPr>
              <w:jc w:val="both"/>
              <w:rPr>
                <w:rFonts w:ascii="Arial Nova" w:hAnsi="Arial Nova" w:cs="Arial"/>
                <w:sz w:val="22"/>
                <w:szCs w:val="22"/>
              </w:rPr>
            </w:pPr>
          </w:p>
          <w:p w14:paraId="4DDBC3FE" w14:textId="77777777" w:rsidR="005659E5" w:rsidRPr="0066496E" w:rsidRDefault="005659E5" w:rsidP="00E64883">
            <w:pPr>
              <w:jc w:val="both"/>
              <w:rPr>
                <w:rFonts w:ascii="Arial Nova" w:hAnsi="Arial Nova" w:cs="Arial"/>
                <w:sz w:val="22"/>
                <w:szCs w:val="22"/>
              </w:rPr>
            </w:pPr>
          </w:p>
          <w:p w14:paraId="02FAC384" w14:textId="77777777" w:rsidR="005659E5" w:rsidRPr="0066496E" w:rsidRDefault="005659E5" w:rsidP="00E64883">
            <w:pPr>
              <w:jc w:val="both"/>
              <w:rPr>
                <w:rFonts w:ascii="Arial Nova" w:hAnsi="Arial Nova" w:cs="Arial"/>
                <w:sz w:val="22"/>
                <w:szCs w:val="22"/>
              </w:rPr>
            </w:pPr>
          </w:p>
          <w:p w14:paraId="692B4311" w14:textId="77777777" w:rsidR="005659E5" w:rsidRPr="0066496E" w:rsidRDefault="005659E5" w:rsidP="00E64883">
            <w:pPr>
              <w:jc w:val="both"/>
              <w:rPr>
                <w:rFonts w:ascii="Arial Nova" w:hAnsi="Arial Nova" w:cs="Arial"/>
                <w:sz w:val="22"/>
                <w:szCs w:val="22"/>
              </w:rPr>
            </w:pPr>
          </w:p>
          <w:p w14:paraId="3BB8D226" w14:textId="77777777" w:rsidR="005659E5" w:rsidRPr="0066496E" w:rsidRDefault="005659E5" w:rsidP="00E64883">
            <w:pPr>
              <w:jc w:val="both"/>
              <w:rPr>
                <w:rFonts w:ascii="Arial Nova" w:hAnsi="Arial Nova" w:cs="Arial"/>
                <w:sz w:val="22"/>
                <w:szCs w:val="22"/>
              </w:rPr>
            </w:pPr>
          </w:p>
          <w:p w14:paraId="3C62C6A9" w14:textId="77777777" w:rsidR="005659E5" w:rsidRPr="0066496E" w:rsidRDefault="005659E5" w:rsidP="00E64883">
            <w:pPr>
              <w:jc w:val="both"/>
              <w:rPr>
                <w:rFonts w:ascii="Arial Nova" w:hAnsi="Arial Nova" w:cs="Arial"/>
                <w:sz w:val="22"/>
                <w:szCs w:val="22"/>
              </w:rPr>
            </w:pPr>
          </w:p>
          <w:p w14:paraId="346C067B" w14:textId="77777777" w:rsidR="005659E5" w:rsidRPr="0066496E" w:rsidRDefault="005659E5" w:rsidP="00E64883">
            <w:pPr>
              <w:jc w:val="both"/>
              <w:rPr>
                <w:rFonts w:ascii="Arial Nova" w:hAnsi="Arial Nova" w:cs="Arial"/>
                <w:sz w:val="22"/>
                <w:szCs w:val="22"/>
              </w:rPr>
            </w:pPr>
          </w:p>
          <w:p w14:paraId="2F41624B" w14:textId="77777777" w:rsidR="005659E5" w:rsidRPr="0066496E" w:rsidRDefault="005659E5" w:rsidP="00E64883">
            <w:pPr>
              <w:jc w:val="both"/>
              <w:rPr>
                <w:rFonts w:ascii="Arial Nova" w:hAnsi="Arial Nova" w:cs="Arial"/>
                <w:sz w:val="22"/>
                <w:szCs w:val="22"/>
              </w:rPr>
            </w:pPr>
          </w:p>
          <w:p w14:paraId="7A64A744" w14:textId="77777777" w:rsidR="005659E5" w:rsidRPr="0066496E" w:rsidRDefault="005659E5" w:rsidP="00E64883">
            <w:pPr>
              <w:jc w:val="both"/>
              <w:rPr>
                <w:rFonts w:ascii="Arial Nova" w:hAnsi="Arial Nova" w:cs="Arial"/>
                <w:sz w:val="22"/>
                <w:szCs w:val="22"/>
              </w:rPr>
            </w:pPr>
          </w:p>
          <w:p w14:paraId="0271DB9C" w14:textId="77777777" w:rsidR="005659E5" w:rsidRPr="0066496E" w:rsidRDefault="005659E5" w:rsidP="00E64883">
            <w:pPr>
              <w:jc w:val="both"/>
              <w:rPr>
                <w:rFonts w:ascii="Arial Nova" w:hAnsi="Arial Nova" w:cs="Arial"/>
                <w:sz w:val="22"/>
                <w:szCs w:val="22"/>
              </w:rPr>
            </w:pPr>
          </w:p>
          <w:p w14:paraId="6502A58B" w14:textId="77777777" w:rsidR="005659E5" w:rsidRPr="0066496E" w:rsidRDefault="005659E5" w:rsidP="00E64883">
            <w:pPr>
              <w:jc w:val="both"/>
              <w:rPr>
                <w:rFonts w:ascii="Arial Nova" w:hAnsi="Arial Nova" w:cs="Arial"/>
                <w:sz w:val="22"/>
                <w:szCs w:val="22"/>
              </w:rPr>
            </w:pPr>
          </w:p>
          <w:p w14:paraId="3195B657" w14:textId="77777777" w:rsidR="005659E5" w:rsidRPr="0066496E" w:rsidRDefault="005659E5" w:rsidP="00E64883">
            <w:pPr>
              <w:jc w:val="both"/>
              <w:rPr>
                <w:rFonts w:ascii="Arial Nova" w:hAnsi="Arial Nova" w:cs="Arial"/>
                <w:sz w:val="22"/>
                <w:szCs w:val="22"/>
              </w:rPr>
            </w:pPr>
          </w:p>
          <w:p w14:paraId="57810736" w14:textId="77777777" w:rsidR="005659E5" w:rsidRPr="0066496E" w:rsidRDefault="005659E5" w:rsidP="00E64883">
            <w:pPr>
              <w:jc w:val="both"/>
              <w:rPr>
                <w:rFonts w:ascii="Arial Nova" w:hAnsi="Arial Nova" w:cs="Arial"/>
                <w:sz w:val="22"/>
                <w:szCs w:val="22"/>
              </w:rPr>
            </w:pPr>
          </w:p>
          <w:p w14:paraId="0BFE9A22" w14:textId="77777777" w:rsidR="005659E5" w:rsidRPr="0066496E" w:rsidRDefault="005659E5" w:rsidP="00E64883">
            <w:pPr>
              <w:jc w:val="both"/>
              <w:rPr>
                <w:rFonts w:ascii="Arial Nova" w:hAnsi="Arial Nova" w:cs="Arial"/>
                <w:sz w:val="22"/>
                <w:szCs w:val="22"/>
              </w:rPr>
            </w:pPr>
          </w:p>
          <w:p w14:paraId="416BB2F7" w14:textId="77777777" w:rsidR="005659E5" w:rsidRPr="0066496E" w:rsidRDefault="005659E5" w:rsidP="00E64883">
            <w:pPr>
              <w:jc w:val="both"/>
              <w:rPr>
                <w:rFonts w:ascii="Arial Nova" w:hAnsi="Arial Nova" w:cs="Arial"/>
                <w:sz w:val="22"/>
                <w:szCs w:val="22"/>
              </w:rPr>
            </w:pPr>
          </w:p>
          <w:p w14:paraId="5BBD7270" w14:textId="77777777" w:rsidR="005659E5" w:rsidRPr="0066496E" w:rsidRDefault="005659E5" w:rsidP="00E64883">
            <w:pPr>
              <w:jc w:val="both"/>
              <w:rPr>
                <w:rFonts w:ascii="Arial Nova" w:hAnsi="Arial Nova" w:cs="Arial"/>
                <w:sz w:val="22"/>
                <w:szCs w:val="22"/>
              </w:rPr>
            </w:pPr>
          </w:p>
          <w:p w14:paraId="0DDC222F" w14:textId="77777777" w:rsidR="005659E5" w:rsidRPr="0066496E" w:rsidRDefault="005659E5" w:rsidP="00E64883">
            <w:pPr>
              <w:jc w:val="both"/>
              <w:rPr>
                <w:rFonts w:ascii="Arial Nova" w:hAnsi="Arial Nova" w:cs="Arial"/>
                <w:sz w:val="22"/>
                <w:szCs w:val="22"/>
              </w:rPr>
            </w:pPr>
          </w:p>
          <w:p w14:paraId="51182357" w14:textId="1B7ABA6A" w:rsidR="005659E5" w:rsidRPr="0066496E" w:rsidRDefault="0066496E" w:rsidP="00E64883">
            <w:pPr>
              <w:jc w:val="both"/>
              <w:rPr>
                <w:rFonts w:ascii="Arial Nova" w:hAnsi="Arial Nova" w:cs="Arial"/>
                <w:sz w:val="22"/>
                <w:szCs w:val="22"/>
              </w:rPr>
            </w:pPr>
            <w:r w:rsidRPr="0066496E">
              <w:rPr>
                <w:rFonts w:ascii="Arial Nova" w:hAnsi="Arial Nova" w:cs="Arial"/>
                <w:sz w:val="22"/>
                <w:szCs w:val="22"/>
              </w:rPr>
              <w:t>Capturas.</w:t>
            </w:r>
          </w:p>
          <w:p w14:paraId="26109846" w14:textId="77777777" w:rsidR="005659E5" w:rsidRPr="0066496E" w:rsidRDefault="005659E5" w:rsidP="00E64883">
            <w:pPr>
              <w:jc w:val="both"/>
              <w:rPr>
                <w:rFonts w:ascii="Arial Nova" w:hAnsi="Arial Nova" w:cs="Arial"/>
                <w:sz w:val="22"/>
                <w:szCs w:val="22"/>
              </w:rPr>
            </w:pPr>
          </w:p>
          <w:p w14:paraId="65AE7CD6" w14:textId="77777777" w:rsidR="005659E5" w:rsidRPr="0066496E" w:rsidRDefault="005659E5" w:rsidP="00E64883">
            <w:pPr>
              <w:jc w:val="both"/>
              <w:rPr>
                <w:rFonts w:ascii="Arial Nova" w:hAnsi="Arial Nova" w:cs="Arial"/>
                <w:sz w:val="22"/>
                <w:szCs w:val="22"/>
              </w:rPr>
            </w:pPr>
          </w:p>
          <w:p w14:paraId="71F7FB8D" w14:textId="77777777" w:rsidR="005659E5" w:rsidRPr="0066496E" w:rsidRDefault="005659E5" w:rsidP="00E64883">
            <w:pPr>
              <w:jc w:val="both"/>
              <w:rPr>
                <w:rFonts w:ascii="Arial Nova" w:hAnsi="Arial Nova" w:cs="Arial"/>
                <w:sz w:val="22"/>
                <w:szCs w:val="22"/>
              </w:rPr>
            </w:pPr>
          </w:p>
          <w:p w14:paraId="517A39F2" w14:textId="77777777" w:rsidR="005659E5" w:rsidRPr="0066496E" w:rsidRDefault="005659E5" w:rsidP="00E64883">
            <w:pPr>
              <w:jc w:val="both"/>
              <w:rPr>
                <w:rFonts w:ascii="Arial Nova" w:hAnsi="Arial Nova" w:cs="Arial"/>
                <w:sz w:val="22"/>
                <w:szCs w:val="22"/>
              </w:rPr>
            </w:pPr>
          </w:p>
          <w:p w14:paraId="590DDE24" w14:textId="77777777" w:rsidR="005659E5" w:rsidRPr="0066496E" w:rsidRDefault="005659E5" w:rsidP="00E64883">
            <w:pPr>
              <w:jc w:val="both"/>
              <w:rPr>
                <w:rFonts w:ascii="Arial Nova" w:hAnsi="Arial Nova" w:cs="Arial"/>
                <w:sz w:val="22"/>
                <w:szCs w:val="22"/>
              </w:rPr>
            </w:pPr>
          </w:p>
          <w:p w14:paraId="040FF422" w14:textId="77777777" w:rsidR="005659E5" w:rsidRPr="0066496E" w:rsidRDefault="005659E5" w:rsidP="00E64883">
            <w:pPr>
              <w:jc w:val="both"/>
              <w:rPr>
                <w:rFonts w:ascii="Arial Nova" w:hAnsi="Arial Nova" w:cs="Arial"/>
                <w:sz w:val="22"/>
                <w:szCs w:val="22"/>
              </w:rPr>
            </w:pPr>
          </w:p>
          <w:p w14:paraId="731562C9" w14:textId="77777777" w:rsidR="005659E5" w:rsidRPr="0066496E" w:rsidRDefault="005659E5" w:rsidP="00E64883">
            <w:pPr>
              <w:jc w:val="both"/>
              <w:rPr>
                <w:rFonts w:ascii="Arial Nova" w:hAnsi="Arial Nova" w:cs="Arial"/>
                <w:sz w:val="22"/>
                <w:szCs w:val="22"/>
              </w:rPr>
            </w:pPr>
          </w:p>
          <w:p w14:paraId="167BC031" w14:textId="77777777" w:rsidR="005659E5" w:rsidRPr="0066496E" w:rsidRDefault="005659E5" w:rsidP="00E64883">
            <w:pPr>
              <w:jc w:val="both"/>
              <w:rPr>
                <w:rFonts w:ascii="Arial Nova" w:hAnsi="Arial Nova" w:cs="Arial"/>
                <w:sz w:val="22"/>
                <w:szCs w:val="22"/>
              </w:rPr>
            </w:pPr>
          </w:p>
          <w:p w14:paraId="2488E55B" w14:textId="77777777" w:rsidR="005659E5" w:rsidRPr="0066496E" w:rsidRDefault="005659E5" w:rsidP="00E64883">
            <w:pPr>
              <w:jc w:val="both"/>
              <w:rPr>
                <w:rFonts w:ascii="Arial Nova" w:hAnsi="Arial Nova" w:cs="Arial"/>
                <w:sz w:val="22"/>
                <w:szCs w:val="22"/>
              </w:rPr>
            </w:pPr>
          </w:p>
          <w:p w14:paraId="32D38776" w14:textId="77777777" w:rsidR="005659E5" w:rsidRPr="0066496E" w:rsidRDefault="005659E5" w:rsidP="00E64883">
            <w:pPr>
              <w:jc w:val="both"/>
              <w:rPr>
                <w:rFonts w:ascii="Arial Nova" w:hAnsi="Arial Nova" w:cs="Arial"/>
                <w:sz w:val="22"/>
                <w:szCs w:val="22"/>
              </w:rPr>
            </w:pPr>
          </w:p>
          <w:p w14:paraId="78008491" w14:textId="77777777" w:rsidR="005659E5" w:rsidRPr="0066496E" w:rsidRDefault="005659E5" w:rsidP="00E64883">
            <w:pPr>
              <w:jc w:val="both"/>
              <w:rPr>
                <w:rFonts w:ascii="Arial Nova" w:hAnsi="Arial Nova" w:cs="Arial"/>
                <w:sz w:val="22"/>
                <w:szCs w:val="22"/>
              </w:rPr>
            </w:pPr>
          </w:p>
          <w:p w14:paraId="46EAB28D" w14:textId="77777777" w:rsidR="005659E5" w:rsidRPr="0066496E" w:rsidRDefault="005659E5" w:rsidP="00E64883">
            <w:pPr>
              <w:jc w:val="both"/>
              <w:rPr>
                <w:rFonts w:ascii="Arial Nova" w:hAnsi="Arial Nova" w:cs="Arial"/>
                <w:sz w:val="22"/>
                <w:szCs w:val="22"/>
              </w:rPr>
            </w:pPr>
          </w:p>
          <w:p w14:paraId="34D09913" w14:textId="77777777" w:rsidR="005659E5" w:rsidRPr="0066496E" w:rsidRDefault="005659E5" w:rsidP="00E64883">
            <w:pPr>
              <w:jc w:val="both"/>
              <w:rPr>
                <w:rFonts w:ascii="Arial Nova" w:hAnsi="Arial Nova" w:cs="Arial"/>
                <w:sz w:val="22"/>
                <w:szCs w:val="22"/>
              </w:rPr>
            </w:pPr>
          </w:p>
          <w:p w14:paraId="418D3D2D" w14:textId="77777777" w:rsidR="005659E5" w:rsidRPr="0066496E" w:rsidRDefault="005659E5" w:rsidP="00E64883">
            <w:pPr>
              <w:jc w:val="both"/>
              <w:rPr>
                <w:rFonts w:ascii="Arial Nova" w:hAnsi="Arial Nova" w:cs="Arial"/>
                <w:sz w:val="22"/>
                <w:szCs w:val="22"/>
              </w:rPr>
            </w:pPr>
          </w:p>
          <w:p w14:paraId="6270C7EE" w14:textId="77777777" w:rsidR="005659E5" w:rsidRPr="0066496E" w:rsidRDefault="005659E5" w:rsidP="00E64883">
            <w:pPr>
              <w:jc w:val="both"/>
              <w:rPr>
                <w:rFonts w:ascii="Arial Nova" w:hAnsi="Arial Nova" w:cs="Arial"/>
                <w:sz w:val="22"/>
                <w:szCs w:val="22"/>
              </w:rPr>
            </w:pPr>
          </w:p>
          <w:p w14:paraId="1BB2D479" w14:textId="77777777" w:rsidR="005659E5" w:rsidRPr="0066496E" w:rsidRDefault="005659E5" w:rsidP="00E64883">
            <w:pPr>
              <w:jc w:val="both"/>
              <w:rPr>
                <w:rFonts w:ascii="Arial Nova" w:hAnsi="Arial Nova" w:cs="Arial"/>
                <w:sz w:val="22"/>
                <w:szCs w:val="22"/>
              </w:rPr>
            </w:pPr>
          </w:p>
          <w:p w14:paraId="368DE5B9" w14:textId="77777777" w:rsidR="005659E5" w:rsidRPr="0066496E" w:rsidRDefault="005659E5" w:rsidP="00E64883">
            <w:pPr>
              <w:jc w:val="both"/>
              <w:rPr>
                <w:rFonts w:ascii="Arial Nova" w:hAnsi="Arial Nova" w:cs="Arial"/>
                <w:sz w:val="22"/>
                <w:szCs w:val="22"/>
              </w:rPr>
            </w:pPr>
          </w:p>
          <w:p w14:paraId="7CB2B3C9" w14:textId="77777777" w:rsidR="005659E5" w:rsidRPr="0066496E" w:rsidRDefault="005659E5" w:rsidP="00E64883">
            <w:pPr>
              <w:jc w:val="both"/>
              <w:rPr>
                <w:rFonts w:ascii="Arial Nova" w:hAnsi="Arial Nova" w:cs="Arial"/>
                <w:sz w:val="22"/>
                <w:szCs w:val="22"/>
              </w:rPr>
            </w:pPr>
          </w:p>
          <w:p w14:paraId="6EA80E18" w14:textId="77777777" w:rsidR="005659E5" w:rsidRPr="0066496E" w:rsidRDefault="005659E5" w:rsidP="00E64883">
            <w:pPr>
              <w:jc w:val="both"/>
              <w:rPr>
                <w:rFonts w:ascii="Arial Nova" w:hAnsi="Arial Nova" w:cs="Arial"/>
                <w:sz w:val="22"/>
                <w:szCs w:val="22"/>
              </w:rPr>
            </w:pPr>
          </w:p>
          <w:p w14:paraId="40319419" w14:textId="77777777" w:rsidR="005659E5" w:rsidRPr="0066496E" w:rsidRDefault="005659E5" w:rsidP="00E64883">
            <w:pPr>
              <w:jc w:val="both"/>
              <w:rPr>
                <w:rFonts w:ascii="Arial Nova" w:hAnsi="Arial Nova" w:cs="Arial"/>
                <w:sz w:val="22"/>
                <w:szCs w:val="22"/>
              </w:rPr>
            </w:pPr>
          </w:p>
          <w:p w14:paraId="490B53C8" w14:textId="77777777" w:rsidR="005659E5" w:rsidRPr="0066496E" w:rsidRDefault="005659E5" w:rsidP="00E64883">
            <w:pPr>
              <w:jc w:val="both"/>
              <w:rPr>
                <w:rFonts w:ascii="Arial Nova" w:hAnsi="Arial Nova" w:cs="Arial"/>
                <w:sz w:val="22"/>
                <w:szCs w:val="22"/>
              </w:rPr>
            </w:pPr>
          </w:p>
          <w:p w14:paraId="5299EB2F" w14:textId="77777777" w:rsidR="005659E5" w:rsidRPr="0066496E" w:rsidRDefault="005659E5" w:rsidP="00E64883">
            <w:pPr>
              <w:jc w:val="both"/>
              <w:rPr>
                <w:rFonts w:ascii="Arial Nova" w:hAnsi="Arial Nova" w:cs="Arial"/>
                <w:sz w:val="22"/>
                <w:szCs w:val="22"/>
              </w:rPr>
            </w:pPr>
          </w:p>
          <w:p w14:paraId="576E067C" w14:textId="5CB15E47" w:rsidR="005659E5" w:rsidRPr="0066496E" w:rsidRDefault="005659E5" w:rsidP="00E64883">
            <w:pPr>
              <w:jc w:val="both"/>
              <w:rPr>
                <w:rFonts w:ascii="Arial Nova" w:hAnsi="Arial Nova" w:cs="Arial"/>
                <w:sz w:val="22"/>
                <w:szCs w:val="22"/>
              </w:rPr>
            </w:pPr>
          </w:p>
        </w:tc>
        <w:tc>
          <w:tcPr>
            <w:tcW w:w="6945" w:type="dxa"/>
          </w:tcPr>
          <w:p w14:paraId="32FBA581"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trece horas con cuarenta y un minutos del día veintinueve de mayo de dos mil veintidós</w:t>
            </w:r>
            <w:r w:rsidRPr="0066496E">
              <w:rPr>
                <w:rFonts w:ascii="Arial Nova" w:hAnsi="Arial Nova" w:cs="Arial"/>
                <w:sz w:val="22"/>
                <w:szCs w:val="22"/>
              </w:rPr>
              <w:t xml:space="preserve">, situada en la computadora asignada a la suscrita para el desempeño de mis funciones, dentro de las instalaciones del Instituto Estatal Electoral del Estado de Aguascalientes, ingresé al navegador denominado “Google Chrome” y posteriormente procedí a ingresar en el buscador la siguiente dirección electrónica: </w:t>
            </w:r>
            <w:hyperlink r:id="rId18" w:history="1">
              <w:r w:rsidRPr="0066496E">
                <w:rPr>
                  <w:rStyle w:val="Hipervnculo"/>
                  <w:rFonts w:ascii="Arial Nova" w:hAnsi="Arial Nova" w:cs="Arial"/>
                  <w:noProof/>
                  <w:sz w:val="22"/>
                  <w:szCs w:val="22"/>
                </w:rPr>
                <w:t>https://www.milenio.com/estados/aguascalientes-candidatas-meten-desvios-propiedades-debate</w:t>
              </w:r>
            </w:hyperlink>
            <w:r w:rsidRPr="0066496E">
              <w:rPr>
                <w:rFonts w:ascii="Arial Nova" w:hAnsi="Arial Nova"/>
                <w:sz w:val="22"/>
                <w:szCs w:val="22"/>
              </w:rPr>
              <w:t xml:space="preserve"> </w:t>
            </w: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página web, en la parte superior de esta se encontraba sobre un fondo en color rojo la leyenda “MILENIO” (en letras en color blanco)” seguido de la leyenda “Estás leyendo: En Aguascalientes, candidatas meten al ´ring´ desvíos, propiedades y hasta ex esposos” (en letras en color blanco), seguido de la leyenda “En Aguascalientes, candidatas meten al ´ring´ desvíos, propiedades y hasta ex esposos” (en letras en color negro), seguido de la leyenda “Las candidatas a la gubernatura del estado dejaron a un lado sus propuestas para arremeter la una contra la otra durante el debate electoral” (en letras grises).</w:t>
            </w:r>
          </w:p>
          <w:p w14:paraId="7B091343"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se visualiza la publicación de un video de dos minutos con veintiséis segundos de duración en el cual, al dar clic sobre el icono de reproducción que se encontraba en el centro del mismo, se observa al inicio de éste, en el centro, un recuadro en color rojo y en medio de este la letra “M” en color blanco, debajo de tal recuadro se observa la leyenda “ milenio digital “, seguido de esto se visualiza una persona aparentemente del género femenino, de tez clara, cabello largo y obscuro, quien viste un vestido en color blanco con círculos en color negro, detrás de esta persona aparece un fondo en color negro con la leyenda “META (en letras en color blanco) 22 (en color rojo)”. La persona descrita expresa lo siguiente:</w:t>
            </w:r>
          </w:p>
          <w:p w14:paraId="2634E388" w14:textId="77777777" w:rsidR="005659E5" w:rsidRPr="0066496E" w:rsidRDefault="005659E5" w:rsidP="00E64883">
            <w:pPr>
              <w:jc w:val="both"/>
              <w:rPr>
                <w:rFonts w:ascii="Arial Nova" w:eastAsia="Arial" w:hAnsi="Arial Nova" w:cs="Arial"/>
                <w:sz w:val="22"/>
                <w:szCs w:val="22"/>
              </w:rPr>
            </w:pPr>
          </w:p>
          <w:p w14:paraId="5609AB5A"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“En Aguascalientes se llevó a cabo el primer debate oficial entre las candidatas a la gubernatura, quienes aprovecharon el foro para mostrar su discurso político con acusaciones verbales y descalificaciones así como exhibir el pasado político de sus contrincantes, en las diferentes rondas organizadas para conocer las propuestas de los aspirantes que se suponía pues una respuesta a las necesidades del Estado en temas particulares, fueron la mayoría de las candidatas las que buscaron la confrontación.”</w:t>
            </w:r>
          </w:p>
          <w:p w14:paraId="4BFF7875" w14:textId="77777777" w:rsidR="005659E5" w:rsidRPr="0066496E" w:rsidRDefault="005659E5" w:rsidP="00E64883">
            <w:pPr>
              <w:jc w:val="both"/>
              <w:rPr>
                <w:rFonts w:ascii="Arial Nova" w:eastAsia="Arial" w:hAnsi="Arial Nova" w:cs="Arial"/>
                <w:sz w:val="22"/>
                <w:szCs w:val="22"/>
              </w:rPr>
            </w:pPr>
          </w:p>
          <w:p w14:paraId="22BCF566"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segundo 0:34 aparece en la parte inferior izquierda del video (viendo de frente al monitor paréntesis) Los emblemas de los partidos políticos PAN, PRI y PRD, seguido de la leyenda “María Teresa Jiménez Esquivel “ Tere Jiménez “ y debajo de esta, la leyenda “Coalición va por Aguascalientes “, así mismo se visualiza una persona aparentemente del género femenino, mayor de edad, de tez clara, cabello largo y castaño, quien viste una blusa y un saco en color blanco, quien expresa lo siguiente:</w:t>
            </w:r>
          </w:p>
          <w:p w14:paraId="461F1C2D" w14:textId="77777777" w:rsidR="005659E5" w:rsidRPr="0066496E" w:rsidRDefault="005659E5" w:rsidP="00E64883">
            <w:pPr>
              <w:jc w:val="both"/>
              <w:rPr>
                <w:rFonts w:ascii="Arial Nova" w:hAnsi="Arial Nova"/>
                <w:sz w:val="22"/>
                <w:szCs w:val="22"/>
              </w:rPr>
            </w:pPr>
          </w:p>
          <w:p w14:paraId="3288C72F"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“Vengo aquí con la responsabilidad de saber que seré tu próxima gobernadora, por eso responderé cada ataque con propuestas, cada difamación contrabajo y cada mentira con una solución”.</w:t>
            </w:r>
          </w:p>
          <w:p w14:paraId="444E31F0" w14:textId="77777777" w:rsidR="005659E5" w:rsidRPr="0066496E" w:rsidRDefault="005659E5" w:rsidP="00E64883">
            <w:pPr>
              <w:jc w:val="both"/>
              <w:rPr>
                <w:rFonts w:ascii="Arial Nova" w:hAnsi="Arial Nova"/>
                <w:sz w:val="22"/>
                <w:szCs w:val="22"/>
              </w:rPr>
            </w:pPr>
          </w:p>
          <w:p w14:paraId="06DE9231"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segundo 0:47 aparece en la parte inferior izquierda del video (viendo de frente al monitor) un recuadro de fondo blanco sobre el que se aparece la leyenda “META (en letras en color gris) 22 (en color rojo) Y seguido de esta la leyenda “NORA RUVALCABA” Y debajo de esta, la leyenda “CANDIDATA MORENA”, asimismo se visualiza a una persona aparentemente del género femenino, mayor de edad, de tez clara, cabello castaño a la altura de sus hombros, quien viste una camisa en color blanco con las leyendas “morena” y NORA (dentro de la letra “o” se encuentra el signo “</w:t>
            </w:r>
            <w:r w:rsidRPr="0066496E">
              <w:rPr>
                <w:rFonts w:ascii="Segoe UI Symbol" w:eastAsia="Arial" w:hAnsi="Segoe UI Symbol" w:cs="Segoe UI Symbol"/>
                <w:sz w:val="22"/>
                <w:szCs w:val="22"/>
              </w:rPr>
              <w:t>✔</w:t>
            </w:r>
            <w:r w:rsidRPr="0066496E">
              <w:rPr>
                <w:rFonts w:ascii="Arial Nova" w:eastAsia="Arial" w:hAnsi="Arial Nova" w:cs="Arial"/>
                <w:sz w:val="22"/>
                <w:szCs w:val="22"/>
              </w:rPr>
              <w:t>️”)” con letras bordadas en color rojo, quien expresa lo siguiente:</w:t>
            </w:r>
          </w:p>
          <w:p w14:paraId="239B18A6" w14:textId="77777777" w:rsidR="005659E5" w:rsidRPr="0066496E" w:rsidRDefault="005659E5" w:rsidP="00E64883">
            <w:pPr>
              <w:jc w:val="both"/>
              <w:rPr>
                <w:rFonts w:ascii="Arial Nova" w:hAnsi="Arial Nova"/>
                <w:sz w:val="22"/>
                <w:szCs w:val="22"/>
              </w:rPr>
            </w:pPr>
          </w:p>
          <w:p w14:paraId="100D70A6"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“Permítanme celebrar que el día de hoy si se haya presentado a dar la cara a la candidata del PRI, recordarán que en el pasado debate ciudadano dejó plantados A los empresarios, pero bien que se reúne con ellos para pedirles moche para su campaña, lo bueno es que ya se va. Te voy a decir de qué se trata esta elección, de premiar a Teresa Jiménez con cinco años más de corrupción a votar por el cambio”.</w:t>
            </w:r>
          </w:p>
          <w:p w14:paraId="6EA749B2" w14:textId="77777777" w:rsidR="005659E5" w:rsidRPr="0066496E" w:rsidRDefault="005659E5" w:rsidP="00E64883">
            <w:pPr>
              <w:jc w:val="both"/>
              <w:rPr>
                <w:rFonts w:ascii="Arial Nova" w:hAnsi="Arial Nova"/>
                <w:sz w:val="22"/>
                <w:szCs w:val="22"/>
              </w:rPr>
            </w:pPr>
          </w:p>
          <w:p w14:paraId="22C3371D"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minuto 1:15 en la parte inferior izquierda del video (viendo de frente al monitor) un recuadro de fondo blanco sobre el que aparece la leyenda “META (en letras en color gris) 22 (en color rojo) y seguido de esta la leyenda “NATZIELLY RODRÍGUEZ” Y debajo de esta, la leyenda “CAND. FUERZA POR MEXICO”, así mismo se visualiza una persona aparentemente del género femenino, mayor de edad, de tez clara, cabello largo y castaño, quien viste una blusa en color negro y sobre está un saco en color blanco con negro, quien expresa lo siguiente:</w:t>
            </w:r>
          </w:p>
          <w:p w14:paraId="36261A58" w14:textId="77777777" w:rsidR="005659E5" w:rsidRPr="0066496E" w:rsidRDefault="005659E5" w:rsidP="00E64883">
            <w:pPr>
              <w:jc w:val="both"/>
              <w:rPr>
                <w:rFonts w:ascii="Arial Nova" w:hAnsi="Arial Nova"/>
                <w:sz w:val="22"/>
                <w:szCs w:val="22"/>
              </w:rPr>
            </w:pPr>
          </w:p>
          <w:p w14:paraId="6ECD6E65"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Queremos más casas con salud que casas con alberca, como la de Nora Ruvalcaba cuyo origen no ha podido aclarar, ¿quién popmpo ?, Aguascalientes está harto de lo mismo y necesita de la verdadera transformación, seré la gobernadora de la verdadera transformación”.</w:t>
            </w:r>
          </w:p>
          <w:p w14:paraId="5A10FD05" w14:textId="77777777" w:rsidR="005659E5" w:rsidRPr="0066496E" w:rsidRDefault="005659E5" w:rsidP="00E64883">
            <w:pPr>
              <w:jc w:val="both"/>
              <w:rPr>
                <w:rFonts w:ascii="Arial Nova" w:hAnsi="Arial Nova"/>
                <w:sz w:val="22"/>
                <w:szCs w:val="22"/>
              </w:rPr>
            </w:pPr>
          </w:p>
          <w:p w14:paraId="58C78B0C"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minuto 1:35 aparece en la parte inferior izquierda del video y uno de frente al monitor un recuadro de fondo blanco sabía que aparece la leyenda “META (en letras en color gris) 22 (en color rojo) Y seguido de esta la leyenda “ANAYELI MUÑOZ” Y debajo de esta, la leyenda “CAND. MOVIMIENTO CIUDADANO” asimismo se visualiza una persona aparentemente del género femenino, mayor de edad, de tez clara, Cabello largo y castaño, quien viste una blusa en color naranja y sobre esta un saco en color blanco, quien expresa lo siguiente:</w:t>
            </w:r>
          </w:p>
          <w:p w14:paraId="7A2E2A37" w14:textId="77777777" w:rsidR="005659E5" w:rsidRPr="0066496E" w:rsidRDefault="005659E5" w:rsidP="00E64883">
            <w:pPr>
              <w:jc w:val="both"/>
              <w:rPr>
                <w:rFonts w:ascii="Arial Nova" w:hAnsi="Arial Nova"/>
                <w:sz w:val="22"/>
                <w:szCs w:val="22"/>
              </w:rPr>
            </w:pPr>
          </w:p>
          <w:p w14:paraId="58167E89"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“Lo que te puedo decir es que los más de mil millones de pesos de seguridad pública no se van a desviar en Aguascalientes, no vamos a cometer actos de corrupción, vamos a eficientar el presupuesto, nada de parques solares fantasmas que no están funcionando, que por cierto las y los diputados de MORENA también aprobaron en Aguascalientes”.</w:t>
            </w:r>
          </w:p>
          <w:p w14:paraId="72011FAA" w14:textId="77777777" w:rsidR="005659E5" w:rsidRPr="0066496E" w:rsidRDefault="005659E5" w:rsidP="00E64883">
            <w:pPr>
              <w:jc w:val="both"/>
              <w:rPr>
                <w:rFonts w:ascii="Arial Nova" w:hAnsi="Arial Nova"/>
                <w:sz w:val="22"/>
                <w:szCs w:val="22"/>
              </w:rPr>
            </w:pPr>
          </w:p>
          <w:p w14:paraId="3028AB0E"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minuto 1:52 aparece en la parte inferior izquierda del video (viendo de frente al monitor) un recuadro de fondo blanco sobre el que aparece la leyenda “META (en letras en color gris) 22 (en color rojo) y seguido de este la leyenda “MARTHA MÁRQUEZ” Y debajo de esta, la leyenda “CAND. JUNTOS HACEMOS HISTORIA AGS”, Asimismo se visualiza una persona aparentemente del género femenino, mayor de edad, de tez clara, cabello obscuro, quien viste una blusa en color morado y quien expresa lo siguiente:</w:t>
            </w:r>
          </w:p>
          <w:p w14:paraId="2336F9F3" w14:textId="77777777" w:rsidR="005659E5" w:rsidRPr="0066496E" w:rsidRDefault="005659E5" w:rsidP="00E64883">
            <w:pPr>
              <w:jc w:val="both"/>
              <w:rPr>
                <w:rFonts w:ascii="Arial Nova" w:hAnsi="Arial Nova"/>
                <w:sz w:val="22"/>
                <w:szCs w:val="22"/>
              </w:rPr>
            </w:pPr>
          </w:p>
          <w:p w14:paraId="0F1FAC2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“Les informo que fuera de cámara y aquí en cortito de Jiménez me dijo que nos va a denunciar a todas, así que prepárense, está enojada.</w:t>
            </w:r>
          </w:p>
          <w:p w14:paraId="4D1C3BF1"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Tere ¿cómo ofrecer más seguridad si no pudiste evitar los robos de cable, ni tampoco pudiste cuidar los pozos de agua?, mientes mucho, mientes mucho porque estos papeles que te hicieron son de programas que ya existe en el Gobierno del Estado, eso es lo malo de la falta de la experiencia”.</w:t>
            </w:r>
          </w:p>
          <w:p w14:paraId="4F347C58" w14:textId="77777777" w:rsidR="005659E5" w:rsidRPr="0066496E" w:rsidRDefault="005659E5" w:rsidP="00E64883">
            <w:pPr>
              <w:jc w:val="both"/>
              <w:rPr>
                <w:rFonts w:ascii="Arial Nova" w:hAnsi="Arial Nova"/>
                <w:sz w:val="22"/>
                <w:szCs w:val="22"/>
              </w:rPr>
            </w:pPr>
          </w:p>
          <w:p w14:paraId="2B93161C"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Por último, a partir del minuto 2:18 empiezan aparecer sobre un fondo en tonalidades en color blanco y gris, un recuadro en color rojo y en medio de este la letra “M” en color blanco, seguido de las leyendas “SUSCRÍBETE (en letras negras)” “ENTRA A (en letras grises) MILENIO.COM (en letras rojas)”.</w:t>
            </w:r>
          </w:p>
          <w:p w14:paraId="44C3F75B"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Después de la publicación del referido video, el continuar deslizando el Mouse hacia abajo en la página web, me encontré la leyenda “LIBERTO UREÑA Y AMÍLCAR SALAZAR MÉNDEZ”, debajo de esta, la leyenda “Aguascalientes/ 17.05.2022 23:35:00“, seguido del texto:</w:t>
            </w:r>
          </w:p>
          <w:p w14:paraId="2CF526F7" w14:textId="77777777" w:rsidR="005659E5" w:rsidRPr="0066496E" w:rsidRDefault="005659E5" w:rsidP="00E64883">
            <w:pPr>
              <w:jc w:val="both"/>
              <w:rPr>
                <w:rFonts w:ascii="Arial Nova" w:eastAsia="Arial" w:hAnsi="Arial Nova" w:cs="Arial"/>
                <w:sz w:val="22"/>
                <w:szCs w:val="22"/>
              </w:rPr>
            </w:pPr>
          </w:p>
          <w:p w14:paraId="53E4A174"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“La salud, la seguridad pública, la movilidad o el desarrollo urbano-temas dispuestos por el Instituto Electoral del Estado de Aguascalientes (IEE Aguascalientes)-quedaron desdibujados en el primer debate oficial entre las candidatas a la gubernatura, quienes aprovecharon el foro para mostrar su discurso político con acusaciones verbales y descalificaciones de cartón, exhibir el pasado político, propiedades, y hasta supuestos desvíos realizados por ex parejas.</w:t>
            </w:r>
          </w:p>
          <w:p w14:paraId="0512C32C" w14:textId="77777777" w:rsidR="005659E5" w:rsidRPr="0066496E" w:rsidRDefault="005659E5" w:rsidP="00E64883">
            <w:pPr>
              <w:jc w:val="both"/>
              <w:rPr>
                <w:rFonts w:ascii="Arial Nova" w:eastAsia="Arial" w:hAnsi="Arial Nova" w:cs="Arial"/>
                <w:i/>
                <w:iCs/>
                <w:sz w:val="22"/>
                <w:szCs w:val="22"/>
              </w:rPr>
            </w:pPr>
          </w:p>
          <w:p w14:paraId="3BD63545"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Desde el teatro Aguascalientes, las cinco candidatas a la gubernatura </w:t>
            </w:r>
            <w:r w:rsidRPr="0066496E">
              <w:rPr>
                <w:rFonts w:ascii="Arial Nova" w:eastAsia="Arial" w:hAnsi="Arial Nova" w:cs="Arial"/>
                <w:b/>
                <w:bCs/>
                <w:i/>
                <w:iCs/>
                <w:sz w:val="22"/>
                <w:szCs w:val="22"/>
              </w:rPr>
              <w:t>Nora Ruvalcaba</w:t>
            </w:r>
            <w:r w:rsidRPr="0066496E">
              <w:rPr>
                <w:rFonts w:ascii="Arial Nova" w:eastAsia="Arial" w:hAnsi="Arial Nova" w:cs="Arial"/>
                <w:i/>
                <w:iCs/>
                <w:sz w:val="22"/>
                <w:szCs w:val="22"/>
              </w:rPr>
              <w:t xml:space="preserve">, de MORENA; </w:t>
            </w:r>
            <w:r w:rsidRPr="0066496E">
              <w:rPr>
                <w:rFonts w:ascii="Arial Nova" w:eastAsia="Arial" w:hAnsi="Arial Nova" w:cs="Arial"/>
                <w:b/>
                <w:bCs/>
                <w:i/>
                <w:iCs/>
                <w:sz w:val="22"/>
                <w:szCs w:val="22"/>
              </w:rPr>
              <w:t>María Teresa Jiménez Esquivel</w:t>
            </w:r>
            <w:r w:rsidRPr="0066496E">
              <w:rPr>
                <w:rFonts w:ascii="Arial Nova" w:eastAsia="Arial" w:hAnsi="Arial Nova" w:cs="Arial"/>
                <w:i/>
                <w:iCs/>
                <w:sz w:val="22"/>
                <w:szCs w:val="22"/>
              </w:rPr>
              <w:t xml:space="preserve">, de la coalición Va por Aguascalientes; </w:t>
            </w:r>
            <w:r w:rsidRPr="0066496E">
              <w:rPr>
                <w:rFonts w:ascii="Arial Nova" w:eastAsia="Arial" w:hAnsi="Arial Nova" w:cs="Arial"/>
                <w:b/>
                <w:bCs/>
                <w:i/>
                <w:iCs/>
                <w:sz w:val="22"/>
                <w:szCs w:val="22"/>
              </w:rPr>
              <w:t>Martha Márquez</w:t>
            </w:r>
            <w:r w:rsidRPr="0066496E">
              <w:rPr>
                <w:rFonts w:ascii="Arial Nova" w:eastAsia="Arial" w:hAnsi="Arial Nova" w:cs="Arial"/>
                <w:i/>
                <w:iCs/>
                <w:sz w:val="22"/>
                <w:szCs w:val="22"/>
              </w:rPr>
              <w:t xml:space="preserve">, de Juntos hacemos historia en Aguascalientes; </w:t>
            </w:r>
            <w:r w:rsidRPr="0066496E">
              <w:rPr>
                <w:rFonts w:ascii="Arial Nova" w:eastAsia="Arial" w:hAnsi="Arial Nova" w:cs="Arial"/>
                <w:b/>
                <w:bCs/>
                <w:i/>
                <w:iCs/>
                <w:sz w:val="22"/>
                <w:szCs w:val="22"/>
              </w:rPr>
              <w:t>Anayeli Muño</w:t>
            </w:r>
            <w:r w:rsidRPr="0066496E">
              <w:rPr>
                <w:rFonts w:ascii="Arial Nova" w:eastAsia="Arial" w:hAnsi="Arial Nova" w:cs="Arial"/>
                <w:i/>
                <w:iCs/>
                <w:sz w:val="22"/>
                <w:szCs w:val="22"/>
              </w:rPr>
              <w:t xml:space="preserve">z de movimiento ciudadano; y </w:t>
            </w:r>
            <w:r w:rsidRPr="0066496E">
              <w:rPr>
                <w:rFonts w:ascii="Arial Nova" w:eastAsia="Arial" w:hAnsi="Arial Nova" w:cs="Arial"/>
                <w:b/>
                <w:bCs/>
                <w:i/>
                <w:iCs/>
                <w:sz w:val="22"/>
                <w:szCs w:val="22"/>
              </w:rPr>
              <w:t>Natzielly Rodríguez</w:t>
            </w:r>
            <w:r w:rsidRPr="0066496E">
              <w:rPr>
                <w:rFonts w:ascii="Arial Nova" w:eastAsia="Arial" w:hAnsi="Arial Nova" w:cs="Arial"/>
                <w:i/>
                <w:iCs/>
                <w:sz w:val="22"/>
                <w:szCs w:val="22"/>
              </w:rPr>
              <w:t>, de Fuerza Por México, se lanzaron con todo. “</w:t>
            </w:r>
          </w:p>
          <w:p w14:paraId="23C65A15" w14:textId="77777777" w:rsidR="005659E5" w:rsidRPr="0066496E" w:rsidRDefault="005659E5" w:rsidP="00E64883">
            <w:pPr>
              <w:jc w:val="both"/>
              <w:rPr>
                <w:rFonts w:ascii="Arial Nova" w:eastAsia="Arial" w:hAnsi="Arial Nova" w:cs="Arial"/>
                <w:i/>
                <w:iCs/>
                <w:sz w:val="22"/>
                <w:szCs w:val="22"/>
              </w:rPr>
            </w:pPr>
          </w:p>
          <w:p w14:paraId="0B7A8C15"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se visualiza la publicación de un video de YouTube de una hora con cuarenta y cinco minutos y quince segundos de duración, con el título “primer debate por la gobernatura”, en el cual al inicio de este se observa un fondo en tonalidades blancas y grises y en el centro de la leyenda “IEE (en letras en color negro)” debajo de esta, la leyenda “INSTITUTO ESTATAL ELECTORAL” (en letras en color gris) y debajo de esta la leyenda “AGUASCALIENTES” (en letras en color rosa), así como la leyenda “en un momento comenzamos… (en letras en color gris)”. En el cual se visualizan las cinco personas aparentemente del género femenino, mayores de edad, debatiendo distintos temas entre ellas, con el apoyo de diversas dos personas aparentemente del género femenino, mayores de edad, quienes auxilian como moderadoras del referido debate.</w:t>
            </w:r>
          </w:p>
          <w:p w14:paraId="775CBACC" w14:textId="77777777" w:rsidR="005659E5" w:rsidRPr="0066496E" w:rsidRDefault="005659E5" w:rsidP="00E64883">
            <w:pPr>
              <w:jc w:val="both"/>
              <w:rPr>
                <w:rFonts w:ascii="Arial Nova" w:eastAsia="Arial" w:hAnsi="Arial Nova" w:cs="Arial"/>
                <w:sz w:val="22"/>
                <w:szCs w:val="22"/>
              </w:rPr>
            </w:pPr>
          </w:p>
          <w:p w14:paraId="3B7714A7"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continuar deslizando el mouse hacia abajo en la página web, se visualizó el siguiente texto:</w:t>
            </w:r>
          </w:p>
          <w:p w14:paraId="62601DE9" w14:textId="77777777" w:rsidR="005659E5" w:rsidRPr="0066496E" w:rsidRDefault="005659E5" w:rsidP="00E64883">
            <w:pPr>
              <w:jc w:val="both"/>
              <w:rPr>
                <w:rFonts w:ascii="Arial Nova" w:eastAsia="Arial" w:hAnsi="Arial Nova" w:cs="Arial"/>
                <w:sz w:val="22"/>
                <w:szCs w:val="22"/>
              </w:rPr>
            </w:pPr>
          </w:p>
          <w:p w14:paraId="1C686C4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“En las diferentes rondas organizadas para conocer las propuestas de las aspirantes, se suponía una respuesta a las necesidades del Estado en temas particulares, fueron las candidatas las que buscaron la confrontación, principalmente, para exhibir los dos discursos visibles en la elección: quitar a los gobiernos del PRIAN, o bien, frenar la llegada de la llamada cuarta transformación”</w:t>
            </w:r>
          </w:p>
          <w:p w14:paraId="6D0ECA90" w14:textId="77777777" w:rsidR="005659E5" w:rsidRPr="0066496E" w:rsidRDefault="005659E5" w:rsidP="00E64883">
            <w:pPr>
              <w:jc w:val="both"/>
              <w:rPr>
                <w:rFonts w:ascii="Arial Nova" w:eastAsia="Arial" w:hAnsi="Arial Nova" w:cs="Arial"/>
                <w:i/>
                <w:iCs/>
                <w:sz w:val="22"/>
                <w:szCs w:val="22"/>
              </w:rPr>
            </w:pPr>
          </w:p>
          <w:p w14:paraId="6B7DF04B"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b/>
                <w:bCs/>
                <w:i/>
                <w:iCs/>
                <w:sz w:val="22"/>
                <w:szCs w:val="22"/>
              </w:rPr>
              <w:t>Teresa Jiménez</w:t>
            </w:r>
            <w:r w:rsidRPr="0066496E">
              <w:rPr>
                <w:rFonts w:ascii="Arial Nova" w:eastAsia="Arial" w:hAnsi="Arial Nova" w:cs="Arial"/>
                <w:i/>
                <w:iCs/>
                <w:sz w:val="22"/>
                <w:szCs w:val="22"/>
              </w:rPr>
              <w:t xml:space="preserve">, ex presidenta municipal de Aguascalientes, abrió el debate y advirtió que serían contestados “Los ataques con propuestas, y ante cada mentira, una solución “, lo que le costó que, una y otra vez, sus adversarios exigieron respuestas ante un supuesto </w:t>
            </w:r>
            <w:r w:rsidRPr="0066496E">
              <w:rPr>
                <w:rFonts w:ascii="Arial Nova" w:eastAsia="Arial" w:hAnsi="Arial Nova" w:cs="Arial"/>
                <w:b/>
                <w:bCs/>
                <w:i/>
                <w:iCs/>
                <w:sz w:val="22"/>
                <w:szCs w:val="22"/>
              </w:rPr>
              <w:t>desvío de recursos</w:t>
            </w:r>
            <w:r w:rsidRPr="0066496E">
              <w:rPr>
                <w:rFonts w:ascii="Arial Nova" w:eastAsia="Arial" w:hAnsi="Arial Nova" w:cs="Arial"/>
                <w:i/>
                <w:iCs/>
                <w:sz w:val="22"/>
                <w:szCs w:val="22"/>
              </w:rPr>
              <w:t xml:space="preserve"> por un parque fotovoltaico, así como está relacionada con la entrega de “moches “.</w:t>
            </w:r>
          </w:p>
          <w:p w14:paraId="5978625C" w14:textId="77777777" w:rsidR="005659E5" w:rsidRPr="0066496E" w:rsidRDefault="005659E5" w:rsidP="00E64883">
            <w:pPr>
              <w:jc w:val="both"/>
              <w:rPr>
                <w:rFonts w:ascii="Arial Nova" w:eastAsia="Arial" w:hAnsi="Arial Nova" w:cs="Arial"/>
                <w:i/>
                <w:iCs/>
                <w:sz w:val="22"/>
                <w:szCs w:val="22"/>
              </w:rPr>
            </w:pPr>
          </w:p>
          <w:p w14:paraId="7A6239A9"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La candidata de Morena, </w:t>
            </w:r>
            <w:r w:rsidRPr="0066496E">
              <w:rPr>
                <w:rFonts w:ascii="Arial Nova" w:eastAsia="Arial" w:hAnsi="Arial Nova" w:cs="Arial"/>
                <w:b/>
                <w:bCs/>
                <w:i/>
                <w:iCs/>
                <w:sz w:val="22"/>
                <w:szCs w:val="22"/>
              </w:rPr>
              <w:t>Nora Ruvalcaba</w:t>
            </w:r>
            <w:r w:rsidRPr="0066496E">
              <w:rPr>
                <w:rFonts w:ascii="Arial Nova" w:eastAsia="Arial" w:hAnsi="Arial Nova" w:cs="Arial"/>
                <w:i/>
                <w:iCs/>
                <w:sz w:val="22"/>
                <w:szCs w:val="22"/>
              </w:rPr>
              <w:t>, dedicó su tiempo para descalificar a la panista, una y otra vez le exigió dar la cara y responder a las críticas.</w:t>
            </w:r>
          </w:p>
          <w:p w14:paraId="254B0B39" w14:textId="77777777" w:rsidR="005659E5" w:rsidRPr="0066496E" w:rsidRDefault="005659E5" w:rsidP="00E64883">
            <w:pPr>
              <w:jc w:val="both"/>
              <w:rPr>
                <w:rFonts w:ascii="Arial Nova" w:eastAsia="Arial" w:hAnsi="Arial Nova" w:cs="Arial"/>
                <w:i/>
                <w:iCs/>
                <w:sz w:val="22"/>
                <w:szCs w:val="22"/>
              </w:rPr>
            </w:pPr>
          </w:p>
          <w:p w14:paraId="4AFA42E1"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“Te voy a decir de qué se trata de esta elección: de primera Teresa Jiménez con cinco años más de corrupción o votar por el cambio. Como maestra que soy, propongo un ejercicio: vamos a evaluar a Teresa Jiménez al frente de la Policía Municipal” , declaración que le costó un reclamo de las moderadoras para apegarse a los temas propuestos.”</w:t>
            </w:r>
          </w:p>
          <w:p w14:paraId="7DE47BEA" w14:textId="77777777" w:rsidR="005659E5" w:rsidRPr="0066496E" w:rsidRDefault="005659E5" w:rsidP="00E64883">
            <w:pPr>
              <w:jc w:val="both"/>
              <w:rPr>
                <w:rFonts w:ascii="Arial Nova" w:eastAsia="Arial" w:hAnsi="Arial Nova" w:cs="Arial"/>
                <w:sz w:val="22"/>
                <w:szCs w:val="22"/>
              </w:rPr>
            </w:pPr>
          </w:p>
          <w:p w14:paraId="4172B978"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se visualiza una imagen en donde se observan cinco personas sentadas en lo que parecen ser unos escritorios en color blanco y morado, viendo de frente al monitor se observan detrás de ellas dos fondos en distintas tonalidades de color morado y se alcanza distinguir la leyenda “IEE” así como “DEBATE GUBERNATURA” En ellos. Al frente de estas cinco personas se observan en medio a dos personas sentadas en un escritorio y al lado de cada una de ellas, respectivamente, se observa a otra persona con lo que parece ser una cámara de vídeo. Debajo de la imagen se visualiza la leyenda “debate entre candidatas en teatro Aguascalientes. (captura)”.</w:t>
            </w:r>
          </w:p>
          <w:p w14:paraId="6941F500" w14:textId="77777777" w:rsidR="005659E5" w:rsidRPr="0066496E" w:rsidRDefault="005659E5" w:rsidP="00E64883">
            <w:pPr>
              <w:jc w:val="both"/>
              <w:rPr>
                <w:rFonts w:ascii="Arial Nova" w:eastAsia="Arial" w:hAnsi="Arial Nova" w:cs="Arial"/>
                <w:sz w:val="22"/>
                <w:szCs w:val="22"/>
              </w:rPr>
            </w:pPr>
          </w:p>
          <w:p w14:paraId="2260FAFC"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Al continuar deslizando el Mouse hacia abajo en la página web, se visualizó el siguiente texto:</w:t>
            </w:r>
          </w:p>
          <w:p w14:paraId="7D89644B" w14:textId="77777777" w:rsidR="005659E5" w:rsidRPr="0066496E" w:rsidRDefault="005659E5" w:rsidP="00E64883">
            <w:pPr>
              <w:jc w:val="both"/>
              <w:rPr>
                <w:rFonts w:ascii="Arial Nova" w:eastAsia="Arial" w:hAnsi="Arial Nova" w:cs="Arial"/>
                <w:i/>
                <w:iCs/>
                <w:sz w:val="22"/>
                <w:szCs w:val="22"/>
              </w:rPr>
            </w:pPr>
          </w:p>
          <w:p w14:paraId="1AD98DC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“Y en el tema de la salud, dijo, “se resolverá con ciencia, con seriedad, y no con ocurrencias, como Teresa Jiménez, evocando a los elotes para disminuir el alto índice de suicidios”.</w:t>
            </w:r>
          </w:p>
          <w:p w14:paraId="2720E0F0" w14:textId="77777777" w:rsidR="005659E5" w:rsidRPr="0066496E" w:rsidRDefault="005659E5" w:rsidP="00E64883">
            <w:pPr>
              <w:jc w:val="both"/>
              <w:rPr>
                <w:rFonts w:ascii="Arial Nova" w:eastAsia="Arial" w:hAnsi="Arial Nova" w:cs="Arial"/>
                <w:i/>
                <w:iCs/>
                <w:sz w:val="22"/>
                <w:szCs w:val="22"/>
              </w:rPr>
            </w:pPr>
          </w:p>
          <w:p w14:paraId="33622244"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Anayeli Muñoz, de movimiento ciudadano se sumó al golpeteo.</w:t>
            </w:r>
          </w:p>
          <w:p w14:paraId="56C964B1"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“No vamos a caer en esto de los Mochis, no vamos a comprar luminarias a sobreprecio, no le vamos a dar los contratos a nuestros amigos, nos vamos a educar Aguascalientes y se lo vamos a entregar a nuestros amigos “, dijo en referencia a las acusaciones contra la candidata de la alianza.</w:t>
            </w:r>
          </w:p>
          <w:p w14:paraId="0728B9EA"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b/>
                <w:bCs/>
                <w:i/>
                <w:iCs/>
                <w:sz w:val="22"/>
                <w:szCs w:val="22"/>
              </w:rPr>
              <w:t>Natzielly Rodríguez</w:t>
            </w:r>
            <w:r w:rsidRPr="0066496E">
              <w:rPr>
                <w:rFonts w:ascii="Arial Nova" w:eastAsia="Arial" w:hAnsi="Arial Nova" w:cs="Arial"/>
                <w:i/>
                <w:iCs/>
                <w:sz w:val="22"/>
                <w:szCs w:val="22"/>
              </w:rPr>
              <w:t>, de Fuerza Por México, salió a la defensa, pero para atacar a la candidata de Morena.</w:t>
            </w:r>
          </w:p>
          <w:p w14:paraId="4070F0CB" w14:textId="77777777" w:rsidR="005659E5" w:rsidRPr="0066496E" w:rsidRDefault="005659E5" w:rsidP="00E64883">
            <w:pPr>
              <w:jc w:val="both"/>
              <w:rPr>
                <w:rFonts w:ascii="Arial Nova" w:eastAsia="Arial" w:hAnsi="Arial Nova" w:cs="Arial"/>
                <w:i/>
                <w:iCs/>
                <w:sz w:val="22"/>
                <w:szCs w:val="22"/>
              </w:rPr>
            </w:pPr>
          </w:p>
          <w:p w14:paraId="47D26AB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“Queremos más casas con salud, que casas con alberca, como la de Nora Ruvalcaba, cuyo origen no ha podido aclarar. Aguascalientes está harto de lo mismo y requiere de verdadera transformación, seré la gobernadora de la verdadera transformación “</w:t>
            </w:r>
          </w:p>
          <w:p w14:paraId="6E54FFEA" w14:textId="77777777" w:rsidR="005659E5" w:rsidRPr="0066496E" w:rsidRDefault="005659E5" w:rsidP="00E64883">
            <w:pPr>
              <w:jc w:val="both"/>
              <w:rPr>
                <w:rFonts w:ascii="Arial Nova" w:eastAsia="Arial" w:hAnsi="Arial Nova" w:cs="Arial"/>
                <w:i/>
                <w:iCs/>
                <w:sz w:val="22"/>
                <w:szCs w:val="22"/>
              </w:rPr>
            </w:pPr>
          </w:p>
          <w:p w14:paraId="4DEAA380" w14:textId="77777777" w:rsidR="005659E5" w:rsidRPr="0066496E" w:rsidRDefault="005659E5" w:rsidP="00E64883">
            <w:pPr>
              <w:jc w:val="both"/>
              <w:rPr>
                <w:rFonts w:ascii="Arial Nova" w:eastAsia="Arial" w:hAnsi="Arial Nova" w:cs="Arial"/>
                <w:b/>
                <w:bCs/>
                <w:i/>
                <w:iCs/>
                <w:sz w:val="22"/>
                <w:szCs w:val="22"/>
              </w:rPr>
            </w:pPr>
            <w:r w:rsidRPr="0066496E">
              <w:rPr>
                <w:rFonts w:ascii="Arial Nova" w:eastAsia="Arial" w:hAnsi="Arial Nova" w:cs="Arial"/>
                <w:b/>
                <w:bCs/>
                <w:i/>
                <w:iCs/>
                <w:sz w:val="22"/>
                <w:szCs w:val="22"/>
              </w:rPr>
              <w:t>Te recomendamos: primer debate por la gobernatura de Aguascalientes: EN VIVO.</w:t>
            </w:r>
          </w:p>
          <w:p w14:paraId="3D8F4A21" w14:textId="77777777" w:rsidR="005659E5" w:rsidRPr="0066496E" w:rsidRDefault="005659E5" w:rsidP="00E64883">
            <w:pPr>
              <w:jc w:val="both"/>
              <w:rPr>
                <w:rFonts w:ascii="Arial Nova" w:eastAsia="Arial" w:hAnsi="Arial Nova" w:cs="Arial"/>
                <w:b/>
                <w:bCs/>
                <w:i/>
                <w:iCs/>
                <w:sz w:val="22"/>
                <w:szCs w:val="22"/>
              </w:rPr>
            </w:pPr>
          </w:p>
          <w:p w14:paraId="3D1BABA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b/>
                <w:bCs/>
                <w:i/>
                <w:iCs/>
                <w:sz w:val="22"/>
                <w:szCs w:val="22"/>
              </w:rPr>
              <w:t>Nora Ruvalcaba</w:t>
            </w:r>
            <w:r w:rsidRPr="0066496E">
              <w:rPr>
                <w:rFonts w:ascii="Arial Nova" w:eastAsia="Arial" w:hAnsi="Arial Nova" w:cs="Arial"/>
                <w:i/>
                <w:iCs/>
                <w:sz w:val="22"/>
                <w:szCs w:val="22"/>
              </w:rPr>
              <w:t>, con una cartulina en mano, cuestionó.</w:t>
            </w:r>
          </w:p>
          <w:p w14:paraId="69951370"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“¿Qué opinión te merece el hecho de que su primo haya utilizado un helicóptero de la corporación de su debut como actor?”, en alusiones contra la candidata del PRI-PAN-PRD.</w:t>
            </w:r>
          </w:p>
          <w:p w14:paraId="17178D80"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Y Anayeli Muñoz le contestó: “lo que sí te puedo decir es que los más de mil millones de pesos no se van a desviar, no vamos a cometer actos de corrupción, nada de parques solares fantasmas que no están funcionando, que, por cierto, las y los diputados de morena aprobaron en Aguascalientes “. </w:t>
            </w:r>
          </w:p>
          <w:p w14:paraId="7D9C2ADB"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El tema de s</w:t>
            </w:r>
            <w:r w:rsidRPr="0066496E">
              <w:rPr>
                <w:rFonts w:ascii="Arial Nova" w:eastAsia="Arial" w:hAnsi="Arial Nova" w:cs="Arial"/>
                <w:b/>
                <w:bCs/>
                <w:i/>
                <w:iCs/>
                <w:sz w:val="22"/>
                <w:szCs w:val="22"/>
              </w:rPr>
              <w:t>eguridad pública y prevención del Delito</w:t>
            </w:r>
            <w:r w:rsidRPr="0066496E">
              <w:rPr>
                <w:rFonts w:ascii="Arial Nova" w:eastAsia="Arial" w:hAnsi="Arial Nova" w:cs="Arial"/>
                <w:i/>
                <w:iCs/>
                <w:sz w:val="22"/>
                <w:szCs w:val="22"/>
              </w:rPr>
              <w:t xml:space="preserve"> calentó los ánimos, pues fueron el papel de las policías, los feminicidios, así como las propiedades familiares y los ex esposos los que se llevaron la noche.</w:t>
            </w:r>
          </w:p>
          <w:p w14:paraId="6B251F13" w14:textId="77777777" w:rsidR="005659E5" w:rsidRPr="0066496E" w:rsidRDefault="005659E5" w:rsidP="00E64883">
            <w:pPr>
              <w:jc w:val="both"/>
              <w:rPr>
                <w:rFonts w:ascii="Arial Nova" w:eastAsia="Arial" w:hAnsi="Arial Nova" w:cs="Arial"/>
                <w:i/>
                <w:iCs/>
                <w:sz w:val="22"/>
                <w:szCs w:val="22"/>
              </w:rPr>
            </w:pPr>
          </w:p>
          <w:p w14:paraId="0A25FE23"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Anayeli Muñoz, de movimiento ciudadano, volvió a desafiar a Teresa Jiménez.</w:t>
            </w:r>
          </w:p>
          <w:p w14:paraId="6E933D4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“Es la primera vez que acudes a un foro, pero, desafortunadamente, ¿de qué sirve tener estos diagnósticos si no estás actuando con transparencia? Imagínate, ¿qué programas hubieras implementado si no hubieras desviado millones en un parque solar que no está operando en Aguascalientes? Una bomba de tiempo “.</w:t>
            </w:r>
          </w:p>
          <w:p w14:paraId="21A2F8AE" w14:textId="77777777" w:rsidR="005659E5" w:rsidRPr="0066496E" w:rsidRDefault="005659E5" w:rsidP="00E64883">
            <w:pPr>
              <w:jc w:val="both"/>
              <w:rPr>
                <w:rFonts w:ascii="Arial Nova" w:hAnsi="Arial Nova"/>
                <w:i/>
                <w:iCs/>
                <w:sz w:val="22"/>
                <w:szCs w:val="22"/>
              </w:rPr>
            </w:pPr>
          </w:p>
          <w:p w14:paraId="042AF911"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Y acto seguido, </w:t>
            </w:r>
            <w:r w:rsidRPr="0066496E">
              <w:rPr>
                <w:rFonts w:ascii="Arial Nova" w:eastAsia="Arial" w:hAnsi="Arial Nova" w:cs="Arial"/>
                <w:b/>
                <w:bCs/>
                <w:i/>
                <w:iCs/>
                <w:sz w:val="22"/>
                <w:szCs w:val="22"/>
              </w:rPr>
              <w:t xml:space="preserve">Natzielly Rodríguez </w:t>
            </w:r>
            <w:r w:rsidRPr="0066496E">
              <w:rPr>
                <w:rFonts w:ascii="Arial Nova" w:eastAsia="Arial" w:hAnsi="Arial Nova" w:cs="Arial"/>
                <w:i/>
                <w:iCs/>
                <w:sz w:val="22"/>
                <w:szCs w:val="22"/>
              </w:rPr>
              <w:t>no pudo dejar pasar la curiosidad sobre la familia, preguntando a la candidata del partido naranja por los actos de su ex esposo y padre de su hija.</w:t>
            </w:r>
          </w:p>
          <w:p w14:paraId="7FA1AA15" w14:textId="77777777" w:rsidR="005659E5" w:rsidRPr="0066496E" w:rsidRDefault="005659E5" w:rsidP="00E64883">
            <w:pPr>
              <w:jc w:val="both"/>
              <w:rPr>
                <w:rFonts w:ascii="Arial Nova" w:hAnsi="Arial Nova" w:cs="Arial"/>
                <w:sz w:val="22"/>
                <w:szCs w:val="22"/>
              </w:rPr>
            </w:pPr>
          </w:p>
          <w:p w14:paraId="7806EE92"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A lo que Muñoz acusó violencia política de género, pero respondió: “La sentencia salió a favor, pero yo diría: Tere Jiménez, no estés utilizando Ana cheli como recadera”</w:t>
            </w:r>
          </w:p>
          <w:p w14:paraId="3CFB5C7D" w14:textId="77777777" w:rsidR="005659E5" w:rsidRPr="0066496E" w:rsidRDefault="005659E5" w:rsidP="00E64883">
            <w:pPr>
              <w:jc w:val="both"/>
              <w:rPr>
                <w:rFonts w:ascii="Arial Nova" w:eastAsia="Arial" w:hAnsi="Arial Nova" w:cs="Arial"/>
                <w:sz w:val="22"/>
                <w:szCs w:val="22"/>
              </w:rPr>
            </w:pPr>
          </w:p>
          <w:p w14:paraId="1217EE38"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se visualiza una imagen en donde se observa tres personas sentadas en lo que parece ser unos escritorios en color blanco y morado, viendo de frente al monitor se observan detrás de ellas dos fondos en distintas tonalidades del color morado y se alcanza distinguir la leyenda “DEBATE POR LA GUBERNATURA AGUASCALIENTES” en el fondo izquierdo y en el derecho la imagen de lo que parece ser un águila. Al frente de estas tres personas se observan a otras dos personas sentadas en un escritorio. Debajo de la imagen se visualiza la leyenda “Debate en Aguascalientes. (Captura)”.</w:t>
            </w:r>
          </w:p>
          <w:p w14:paraId="3B1AA6C5" w14:textId="77777777" w:rsidR="005659E5" w:rsidRPr="0066496E" w:rsidRDefault="005659E5" w:rsidP="00E64883">
            <w:pPr>
              <w:jc w:val="both"/>
              <w:rPr>
                <w:rFonts w:ascii="Arial Nova" w:hAnsi="Arial Nova" w:cs="Arial"/>
                <w:i/>
                <w:iCs/>
                <w:sz w:val="22"/>
                <w:szCs w:val="22"/>
              </w:rPr>
            </w:pPr>
          </w:p>
          <w:p w14:paraId="087CB7E6"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Al continuar deslizando el Mouse hacia abajo en la página web, se visualizó el siguiente texto:</w:t>
            </w:r>
          </w:p>
          <w:p w14:paraId="33A7AE59" w14:textId="77777777" w:rsidR="005659E5" w:rsidRPr="0066496E" w:rsidRDefault="005659E5" w:rsidP="00E64883">
            <w:pPr>
              <w:jc w:val="both"/>
              <w:rPr>
                <w:rFonts w:ascii="Arial Nova" w:eastAsia="Arial" w:hAnsi="Arial Nova" w:cs="Arial"/>
                <w:i/>
                <w:iCs/>
                <w:sz w:val="22"/>
                <w:szCs w:val="22"/>
              </w:rPr>
            </w:pPr>
          </w:p>
          <w:p w14:paraId="42D86439"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“Ya en la recta final, desde movimiento ciudadano, Anayeli Muñoz se refirió a las supuestas propiedades de la candidata morenista.</w:t>
            </w:r>
          </w:p>
          <w:p w14:paraId="0289BB06" w14:textId="77777777" w:rsidR="005659E5" w:rsidRPr="0066496E" w:rsidRDefault="005659E5" w:rsidP="00E64883">
            <w:pPr>
              <w:jc w:val="both"/>
              <w:rPr>
                <w:rFonts w:ascii="Arial Nova" w:eastAsia="Arial" w:hAnsi="Arial Nova" w:cs="Arial"/>
                <w:i/>
                <w:iCs/>
                <w:sz w:val="22"/>
                <w:szCs w:val="22"/>
              </w:rPr>
            </w:pPr>
          </w:p>
          <w:p w14:paraId="78D88043"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“Venimos a debatir a confrontar quiénes somos y a ponernos en los zapatos de los demás, ¿con qué cara Nora viene a pedir el voto cuando debería pedir perdón? ni con toda el agua de su alberca le alcanza para lavarse la cara”.</w:t>
            </w:r>
          </w:p>
          <w:p w14:paraId="24BD7531" w14:textId="77777777" w:rsidR="005659E5" w:rsidRPr="0066496E" w:rsidRDefault="005659E5" w:rsidP="00E64883">
            <w:pPr>
              <w:jc w:val="both"/>
              <w:rPr>
                <w:rFonts w:ascii="Arial Nova" w:eastAsia="Arial" w:hAnsi="Arial Nova" w:cs="Arial"/>
                <w:i/>
                <w:iCs/>
                <w:sz w:val="22"/>
                <w:szCs w:val="22"/>
              </w:rPr>
            </w:pPr>
          </w:p>
          <w:p w14:paraId="1345A41B"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Con respuesta inmediata de </w:t>
            </w:r>
            <w:r w:rsidRPr="0066496E">
              <w:rPr>
                <w:rFonts w:ascii="Arial Nova" w:eastAsia="Arial" w:hAnsi="Arial Nova" w:cs="Arial"/>
                <w:b/>
                <w:bCs/>
                <w:i/>
                <w:iCs/>
                <w:sz w:val="22"/>
                <w:szCs w:val="22"/>
              </w:rPr>
              <w:t>Nora Ruvalcaba</w:t>
            </w:r>
            <w:r w:rsidRPr="0066496E">
              <w:rPr>
                <w:rFonts w:ascii="Arial Nova" w:eastAsia="Arial" w:hAnsi="Arial Nova" w:cs="Arial"/>
                <w:i/>
                <w:iCs/>
                <w:sz w:val="22"/>
                <w:szCs w:val="22"/>
              </w:rPr>
              <w:t>, se refirió a los ataques y no a las propiedades: “el patrimonio que se ha formado en mi familia, mi hija Fernanda ha tenido la valentía de poder resistir a los embates de mis adversarios “.</w:t>
            </w:r>
          </w:p>
          <w:p w14:paraId="71B56856" w14:textId="77777777" w:rsidR="005659E5" w:rsidRPr="0066496E" w:rsidRDefault="005659E5" w:rsidP="00E64883">
            <w:pPr>
              <w:jc w:val="both"/>
              <w:rPr>
                <w:rFonts w:ascii="Arial Nova" w:eastAsia="Arial" w:hAnsi="Arial Nova" w:cs="Arial"/>
                <w:i/>
                <w:iCs/>
                <w:sz w:val="22"/>
                <w:szCs w:val="22"/>
              </w:rPr>
            </w:pPr>
          </w:p>
          <w:p w14:paraId="5770A4DA"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Martha Márquez se refirió a los embates: “fuera de cámaras… Teresa nos va a denunciar porque está enojada “, lanzó.</w:t>
            </w:r>
          </w:p>
          <w:p w14:paraId="1771118B" w14:textId="77777777" w:rsidR="005659E5" w:rsidRPr="0066496E" w:rsidRDefault="005659E5" w:rsidP="00E64883">
            <w:pPr>
              <w:jc w:val="both"/>
              <w:rPr>
                <w:rFonts w:ascii="Arial Nova" w:eastAsia="Arial" w:hAnsi="Arial Nova" w:cs="Arial"/>
                <w:i/>
                <w:iCs/>
                <w:sz w:val="22"/>
                <w:szCs w:val="22"/>
              </w:rPr>
            </w:pPr>
          </w:p>
          <w:p w14:paraId="67BACCDF"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Teresa Jiménez no respondió, se limitó a describir </w:t>
            </w:r>
            <w:r w:rsidRPr="0066496E">
              <w:rPr>
                <w:rFonts w:ascii="Arial Nova" w:eastAsia="Arial" w:hAnsi="Arial Nova" w:cs="Arial"/>
                <w:b/>
                <w:bCs/>
                <w:i/>
                <w:iCs/>
                <w:sz w:val="22"/>
                <w:szCs w:val="22"/>
              </w:rPr>
              <w:t>propuestas y planes de gobierno</w:t>
            </w:r>
            <w:r w:rsidRPr="0066496E">
              <w:rPr>
                <w:rFonts w:ascii="Arial Nova" w:eastAsia="Arial" w:hAnsi="Arial Nova" w:cs="Arial"/>
                <w:i/>
                <w:iCs/>
                <w:sz w:val="22"/>
                <w:szCs w:val="22"/>
              </w:rPr>
              <w:t xml:space="preserve"> ya lanzados desde su administración municipal y enfatizó:</w:t>
            </w:r>
          </w:p>
          <w:p w14:paraId="04527CE1" w14:textId="77777777" w:rsidR="005659E5" w:rsidRPr="0066496E" w:rsidRDefault="005659E5" w:rsidP="00E64883">
            <w:pPr>
              <w:jc w:val="both"/>
              <w:rPr>
                <w:rFonts w:ascii="Arial Nova" w:eastAsia="Arial" w:hAnsi="Arial Nova" w:cs="Arial"/>
                <w:i/>
                <w:iCs/>
                <w:sz w:val="22"/>
                <w:szCs w:val="22"/>
              </w:rPr>
            </w:pPr>
          </w:p>
          <w:p w14:paraId="6B8D6C7F"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“El 5 de junio nos jugamos la paz y la tranquilidad de los adultos mayores “.</w:t>
            </w:r>
          </w:p>
          <w:p w14:paraId="2B883D26" w14:textId="77777777" w:rsidR="005659E5" w:rsidRPr="0066496E" w:rsidRDefault="005659E5" w:rsidP="00E64883">
            <w:pPr>
              <w:jc w:val="both"/>
              <w:rPr>
                <w:rFonts w:ascii="Arial Nova" w:eastAsia="Arial" w:hAnsi="Arial Nova" w:cs="Arial"/>
                <w:i/>
                <w:iCs/>
                <w:sz w:val="22"/>
                <w:szCs w:val="22"/>
              </w:rPr>
            </w:pPr>
          </w:p>
          <w:p w14:paraId="249E9BC5"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El debate concluyó sin abrazos y, a su salida, la candidata de la coalición va por Aguascalientes, comentó que analizará, junto con su equipo, su asistencia el segundo debate, el cual se celebrará una semana después, ya que, a decir de la candidata, las demás adversarias “únicamente se dedicaron a realizar ataques en contra de su persona “, y anunció acciones legales. “</w:t>
            </w:r>
          </w:p>
          <w:p w14:paraId="73CA9A8C" w14:textId="77777777" w:rsidR="005659E5" w:rsidRPr="0066496E" w:rsidRDefault="005659E5" w:rsidP="00E64883">
            <w:pPr>
              <w:jc w:val="both"/>
              <w:rPr>
                <w:rFonts w:ascii="Arial Nova" w:eastAsia="Arial" w:hAnsi="Arial Nova" w:cs="Arial"/>
                <w:sz w:val="22"/>
                <w:szCs w:val="22"/>
              </w:rPr>
            </w:pPr>
          </w:p>
          <w:p w14:paraId="3E97DFBA"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en la página web aparece la leyenda “Te recomendamos “, debajo de esta “candidatos a gubernatura de tres estados se niegan a transparentar su patrimonio” de lado derecho de la mencionada leyenda se encuentra una imagen de unas manos encima de un teclado de computadora, de lado derecho de tal imagen se encuentra la leyenda comillas educación e inclusión: así serán los debates entre candidatos a la gobernatura de Aguascalientes “. Debajo de anteriormente descrito se visualizan las siglas “EHR”, debajo de las Tales siglas se visualiza la leyenda “Tags relacionados: Aguascalientes debate electoral Meta 22 “. Debajo de lo anterior se visualiza un círculo en color rojo con una “M” en medio de este en color blanco, y de lado derecho del mismo (viendo de frente al monitor) aparecen las siguientes leyendas: “Queda prohibida la reproducción total o parcial del contenido de esta página, mismo que es propiedad de MILENIO DIARIO, S.A. DE C.V.; su reproducción no autorizada constituye una infracción y un delito de conformidad con las leyes aplicables.</w:t>
            </w:r>
          </w:p>
          <w:p w14:paraId="636EA794" w14:textId="77777777" w:rsidR="005659E5" w:rsidRPr="0066496E" w:rsidRDefault="005659E5" w:rsidP="00E64883">
            <w:pPr>
              <w:jc w:val="both"/>
              <w:rPr>
                <w:rFonts w:ascii="Arial Nova" w:eastAsia="Arial" w:hAnsi="Arial Nova" w:cs="Arial"/>
                <w:sz w:val="22"/>
                <w:szCs w:val="22"/>
              </w:rPr>
            </w:pPr>
          </w:p>
          <w:p w14:paraId="271FBDC5"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Todo lo anterior tal y como puede ser visualizado en las capturas de pantalla de la publicación cuatro del ANEXO UNO De la presente acta.</w:t>
            </w:r>
          </w:p>
          <w:p w14:paraId="07C002B7"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5408" behindDoc="0" locked="0" layoutInCell="1" allowOverlap="1" wp14:anchorId="1DD1F5FB" wp14:editId="1AD655DC">
                  <wp:simplePos x="0" y="0"/>
                  <wp:positionH relativeFrom="column">
                    <wp:posOffset>2143125</wp:posOffset>
                  </wp:positionH>
                  <wp:positionV relativeFrom="paragraph">
                    <wp:posOffset>130810</wp:posOffset>
                  </wp:positionV>
                  <wp:extent cx="2095500" cy="1304925"/>
                  <wp:effectExtent l="0" t="0" r="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95500" cy="130492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64384" behindDoc="0" locked="0" layoutInCell="1" allowOverlap="1" wp14:anchorId="2BA88AD3" wp14:editId="7BE29970">
                  <wp:simplePos x="0" y="0"/>
                  <wp:positionH relativeFrom="column">
                    <wp:posOffset>0</wp:posOffset>
                  </wp:positionH>
                  <wp:positionV relativeFrom="paragraph">
                    <wp:posOffset>140335</wp:posOffset>
                  </wp:positionV>
                  <wp:extent cx="2087880" cy="1257300"/>
                  <wp:effectExtent l="0" t="0" r="762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87880" cy="1257300"/>
                          </a:xfrm>
                          <a:prstGeom prst="rect">
                            <a:avLst/>
                          </a:prstGeom>
                        </pic:spPr>
                      </pic:pic>
                    </a:graphicData>
                  </a:graphic>
                  <wp14:sizeRelH relativeFrom="page">
                    <wp14:pctWidth>0</wp14:pctWidth>
                  </wp14:sizeRelH>
                  <wp14:sizeRelV relativeFrom="page">
                    <wp14:pctHeight>0</wp14:pctHeight>
                  </wp14:sizeRelV>
                </wp:anchor>
              </w:drawing>
            </w:r>
          </w:p>
          <w:p w14:paraId="6C34D948"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0528" behindDoc="0" locked="0" layoutInCell="1" allowOverlap="1" wp14:anchorId="3F256742" wp14:editId="18F71556">
                  <wp:simplePos x="0" y="0"/>
                  <wp:positionH relativeFrom="column">
                    <wp:posOffset>2032635</wp:posOffset>
                  </wp:positionH>
                  <wp:positionV relativeFrom="paragraph">
                    <wp:posOffset>213360</wp:posOffset>
                  </wp:positionV>
                  <wp:extent cx="2305685" cy="1285875"/>
                  <wp:effectExtent l="0" t="0" r="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05685" cy="128587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67456" behindDoc="0" locked="0" layoutInCell="1" allowOverlap="1" wp14:anchorId="59FA4D39" wp14:editId="72715A65">
                  <wp:simplePos x="0" y="0"/>
                  <wp:positionH relativeFrom="column">
                    <wp:posOffset>2114550</wp:posOffset>
                  </wp:positionH>
                  <wp:positionV relativeFrom="paragraph">
                    <wp:posOffset>1478280</wp:posOffset>
                  </wp:positionV>
                  <wp:extent cx="2036445" cy="1133475"/>
                  <wp:effectExtent l="0" t="0" r="1905"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36445" cy="1133475"/>
                          </a:xfrm>
                          <a:prstGeom prst="rect">
                            <a:avLst/>
                          </a:prstGeom>
                        </pic:spPr>
                      </pic:pic>
                    </a:graphicData>
                  </a:graphic>
                  <wp14:sizeRelH relativeFrom="page">
                    <wp14:pctWidth>0</wp14:pctWidth>
                  </wp14:sizeRelH>
                  <wp14:sizeRelV relativeFrom="page">
                    <wp14:pctHeight>0</wp14:pctHeight>
                  </wp14:sizeRelV>
                </wp:anchor>
              </w:drawing>
            </w:r>
          </w:p>
          <w:p w14:paraId="42807ED7"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8480" behindDoc="0" locked="0" layoutInCell="1" allowOverlap="1" wp14:anchorId="01A5DAF8" wp14:editId="52CDFC63">
                  <wp:simplePos x="0" y="0"/>
                  <wp:positionH relativeFrom="column">
                    <wp:posOffset>-65405</wp:posOffset>
                  </wp:positionH>
                  <wp:positionV relativeFrom="paragraph">
                    <wp:posOffset>1596390</wp:posOffset>
                  </wp:positionV>
                  <wp:extent cx="2171700" cy="132270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1700" cy="132270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66432" behindDoc="0" locked="0" layoutInCell="1" allowOverlap="1" wp14:anchorId="435846D2" wp14:editId="2CA1B7F6">
                  <wp:simplePos x="0" y="0"/>
                  <wp:positionH relativeFrom="column">
                    <wp:posOffset>-27305</wp:posOffset>
                  </wp:positionH>
                  <wp:positionV relativeFrom="paragraph">
                    <wp:posOffset>42545</wp:posOffset>
                  </wp:positionV>
                  <wp:extent cx="2028825" cy="1250315"/>
                  <wp:effectExtent l="0" t="0" r="9525" b="698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28825" cy="1250315"/>
                          </a:xfrm>
                          <a:prstGeom prst="rect">
                            <a:avLst/>
                          </a:prstGeom>
                        </pic:spPr>
                      </pic:pic>
                    </a:graphicData>
                  </a:graphic>
                  <wp14:sizeRelH relativeFrom="page">
                    <wp14:pctWidth>0</wp14:pctWidth>
                  </wp14:sizeRelH>
                  <wp14:sizeRelV relativeFrom="page">
                    <wp14:pctHeight>0</wp14:pctHeight>
                  </wp14:sizeRelV>
                </wp:anchor>
              </w:drawing>
            </w:r>
          </w:p>
          <w:p w14:paraId="568ED64C" w14:textId="77777777" w:rsidR="005659E5" w:rsidRPr="0066496E" w:rsidRDefault="005659E5" w:rsidP="00E64883">
            <w:pPr>
              <w:jc w:val="both"/>
              <w:rPr>
                <w:rFonts w:ascii="Arial Nova" w:hAnsi="Arial Nova" w:cs="Arial"/>
                <w:sz w:val="22"/>
                <w:szCs w:val="22"/>
              </w:rPr>
            </w:pPr>
          </w:p>
          <w:p w14:paraId="40BFF36E" w14:textId="77777777" w:rsidR="005659E5" w:rsidRPr="0066496E" w:rsidRDefault="005659E5" w:rsidP="00E64883">
            <w:pPr>
              <w:jc w:val="both"/>
              <w:rPr>
                <w:rFonts w:ascii="Arial Nova" w:hAnsi="Arial Nova" w:cs="Arial"/>
                <w:sz w:val="22"/>
                <w:szCs w:val="22"/>
              </w:rPr>
            </w:pPr>
          </w:p>
          <w:p w14:paraId="1EEAAA4A" w14:textId="77777777" w:rsidR="005659E5" w:rsidRPr="0066496E" w:rsidRDefault="005659E5" w:rsidP="00E64883">
            <w:pPr>
              <w:jc w:val="both"/>
              <w:rPr>
                <w:rFonts w:ascii="Arial Nova" w:hAnsi="Arial Nova" w:cs="Arial"/>
                <w:sz w:val="22"/>
                <w:szCs w:val="22"/>
              </w:rPr>
            </w:pPr>
          </w:p>
          <w:p w14:paraId="2B939EDE" w14:textId="77777777" w:rsidR="005659E5" w:rsidRPr="0066496E" w:rsidRDefault="005659E5" w:rsidP="00E64883">
            <w:pPr>
              <w:jc w:val="both"/>
              <w:rPr>
                <w:rFonts w:ascii="Arial Nova" w:hAnsi="Arial Nova" w:cs="Arial"/>
                <w:sz w:val="22"/>
                <w:szCs w:val="22"/>
              </w:rPr>
            </w:pPr>
          </w:p>
          <w:p w14:paraId="59427726" w14:textId="77777777" w:rsidR="005659E5" w:rsidRPr="0066496E" w:rsidRDefault="005659E5" w:rsidP="00E64883">
            <w:pPr>
              <w:jc w:val="both"/>
              <w:rPr>
                <w:rFonts w:ascii="Arial Nova" w:hAnsi="Arial Nova" w:cs="Arial"/>
                <w:sz w:val="22"/>
                <w:szCs w:val="22"/>
              </w:rPr>
            </w:pPr>
          </w:p>
          <w:p w14:paraId="65E1D81A"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9504" behindDoc="0" locked="0" layoutInCell="1" allowOverlap="1" wp14:anchorId="531B31C1" wp14:editId="5550ADB3">
                  <wp:simplePos x="0" y="0"/>
                  <wp:positionH relativeFrom="column">
                    <wp:posOffset>1270</wp:posOffset>
                  </wp:positionH>
                  <wp:positionV relativeFrom="paragraph">
                    <wp:posOffset>34925</wp:posOffset>
                  </wp:positionV>
                  <wp:extent cx="1998980" cy="1133475"/>
                  <wp:effectExtent l="0" t="0" r="127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98980" cy="1133475"/>
                          </a:xfrm>
                          <a:prstGeom prst="rect">
                            <a:avLst/>
                          </a:prstGeom>
                        </pic:spPr>
                      </pic:pic>
                    </a:graphicData>
                  </a:graphic>
                  <wp14:sizeRelH relativeFrom="page">
                    <wp14:pctWidth>0</wp14:pctWidth>
                  </wp14:sizeRelH>
                  <wp14:sizeRelV relativeFrom="page">
                    <wp14:pctHeight>0</wp14:pctHeight>
                  </wp14:sizeRelV>
                </wp:anchor>
              </w:drawing>
            </w:r>
          </w:p>
          <w:p w14:paraId="242C3B7B" w14:textId="77777777" w:rsidR="005659E5" w:rsidRPr="0066496E" w:rsidRDefault="005659E5" w:rsidP="00E64883">
            <w:pPr>
              <w:jc w:val="both"/>
              <w:rPr>
                <w:rFonts w:ascii="Arial Nova" w:hAnsi="Arial Nova" w:cs="Arial"/>
                <w:sz w:val="22"/>
                <w:szCs w:val="22"/>
              </w:rPr>
            </w:pPr>
          </w:p>
          <w:p w14:paraId="4FF2B5F3" w14:textId="77777777" w:rsidR="005659E5" w:rsidRPr="0066496E" w:rsidRDefault="005659E5" w:rsidP="00E64883">
            <w:pPr>
              <w:jc w:val="both"/>
              <w:rPr>
                <w:rFonts w:ascii="Arial Nova" w:hAnsi="Arial Nova" w:cs="Arial"/>
                <w:sz w:val="22"/>
                <w:szCs w:val="22"/>
              </w:rPr>
            </w:pPr>
          </w:p>
          <w:p w14:paraId="2D3B0412" w14:textId="77777777" w:rsidR="005659E5" w:rsidRPr="0066496E" w:rsidRDefault="005659E5" w:rsidP="00E64883">
            <w:pPr>
              <w:jc w:val="both"/>
              <w:rPr>
                <w:rFonts w:ascii="Arial Nova" w:hAnsi="Arial Nova" w:cs="Arial"/>
                <w:sz w:val="22"/>
                <w:szCs w:val="22"/>
              </w:rPr>
            </w:pPr>
          </w:p>
          <w:p w14:paraId="4C17E361" w14:textId="77777777" w:rsidR="005659E5" w:rsidRPr="0066496E" w:rsidRDefault="005659E5" w:rsidP="00E64883">
            <w:pPr>
              <w:jc w:val="both"/>
              <w:rPr>
                <w:rFonts w:ascii="Arial Nova" w:hAnsi="Arial Nova" w:cs="Arial"/>
                <w:sz w:val="22"/>
                <w:szCs w:val="22"/>
              </w:rPr>
            </w:pPr>
          </w:p>
          <w:p w14:paraId="4B7AECF5" w14:textId="77777777" w:rsidR="005659E5" w:rsidRPr="0066496E" w:rsidRDefault="005659E5" w:rsidP="00E64883">
            <w:pPr>
              <w:jc w:val="both"/>
              <w:rPr>
                <w:rFonts w:ascii="Arial Nova" w:hAnsi="Arial Nova" w:cs="Arial"/>
                <w:sz w:val="22"/>
                <w:szCs w:val="22"/>
              </w:rPr>
            </w:pPr>
          </w:p>
          <w:p w14:paraId="45E16259" w14:textId="77777777" w:rsidR="005659E5" w:rsidRPr="0066496E" w:rsidRDefault="005659E5" w:rsidP="00E64883">
            <w:pPr>
              <w:jc w:val="both"/>
              <w:rPr>
                <w:rFonts w:ascii="Arial Nova" w:hAnsi="Arial Nova" w:cs="Arial"/>
                <w:sz w:val="22"/>
                <w:szCs w:val="22"/>
              </w:rPr>
            </w:pPr>
          </w:p>
          <w:p w14:paraId="7286C705" w14:textId="77777777" w:rsidR="005659E5" w:rsidRPr="0066496E" w:rsidRDefault="005659E5" w:rsidP="00E64883">
            <w:pPr>
              <w:jc w:val="both"/>
              <w:rPr>
                <w:rFonts w:ascii="Arial Nova" w:hAnsi="Arial Nova" w:cs="Arial"/>
                <w:sz w:val="22"/>
                <w:szCs w:val="22"/>
              </w:rPr>
            </w:pPr>
          </w:p>
        </w:tc>
      </w:tr>
      <w:tr w:rsidR="005659E5" w:rsidRPr="0066496E" w14:paraId="6F7A1A84" w14:textId="77777777" w:rsidTr="00E64883">
        <w:trPr>
          <w:trHeight w:val="5662"/>
          <w:jc w:val="center"/>
        </w:trPr>
        <w:tc>
          <w:tcPr>
            <w:tcW w:w="3256" w:type="dxa"/>
          </w:tcPr>
          <w:p w14:paraId="60326603" w14:textId="77777777" w:rsidR="005659E5" w:rsidRPr="0066496E" w:rsidRDefault="001F72E7" w:rsidP="00E64883">
            <w:pPr>
              <w:jc w:val="both"/>
              <w:rPr>
                <w:rStyle w:val="Hipervnculo"/>
                <w:rFonts w:ascii="Arial Nova" w:hAnsi="Arial Nova" w:cs="Arial"/>
                <w:sz w:val="22"/>
                <w:szCs w:val="22"/>
              </w:rPr>
            </w:pPr>
            <w:hyperlink r:id="rId26" w:history="1">
              <w:r w:rsidR="005659E5" w:rsidRPr="0066496E">
                <w:rPr>
                  <w:rStyle w:val="Hipervnculo"/>
                  <w:rFonts w:ascii="Arial Nova" w:hAnsi="Arial Nova" w:cs="Arial"/>
                  <w:sz w:val="22"/>
                  <w:szCs w:val="22"/>
                </w:rPr>
                <w:t>https://www.lja.mx/2022/05/primer-debate-oficial-nada-para-los-electores-bajo-presion/</w:t>
              </w:r>
            </w:hyperlink>
          </w:p>
          <w:p w14:paraId="088065F2" w14:textId="77777777" w:rsidR="005659E5" w:rsidRPr="0066496E" w:rsidRDefault="005659E5" w:rsidP="00E64883">
            <w:pPr>
              <w:jc w:val="both"/>
              <w:rPr>
                <w:rStyle w:val="Hipervnculo"/>
                <w:rFonts w:ascii="Arial Nova" w:hAnsi="Arial Nova"/>
                <w:sz w:val="22"/>
                <w:szCs w:val="22"/>
              </w:rPr>
            </w:pPr>
          </w:p>
          <w:p w14:paraId="40D3BB1F" w14:textId="77777777" w:rsidR="005659E5" w:rsidRPr="0066496E" w:rsidRDefault="005659E5" w:rsidP="00E64883">
            <w:pPr>
              <w:jc w:val="both"/>
              <w:rPr>
                <w:rStyle w:val="Hipervnculo"/>
                <w:rFonts w:ascii="Arial Nova" w:hAnsi="Arial Nova"/>
                <w:sz w:val="22"/>
                <w:szCs w:val="22"/>
              </w:rPr>
            </w:pPr>
          </w:p>
          <w:p w14:paraId="15BE75AC" w14:textId="77777777" w:rsidR="005659E5" w:rsidRPr="0066496E" w:rsidRDefault="005659E5" w:rsidP="00E64883">
            <w:pPr>
              <w:jc w:val="both"/>
              <w:rPr>
                <w:rStyle w:val="Hipervnculo"/>
                <w:rFonts w:ascii="Arial Nova" w:hAnsi="Arial Nova"/>
                <w:sz w:val="22"/>
                <w:szCs w:val="22"/>
              </w:rPr>
            </w:pPr>
          </w:p>
          <w:p w14:paraId="46B5000E" w14:textId="77777777" w:rsidR="005659E5" w:rsidRPr="0066496E" w:rsidRDefault="005659E5" w:rsidP="00E64883">
            <w:pPr>
              <w:jc w:val="both"/>
              <w:rPr>
                <w:rStyle w:val="Hipervnculo"/>
                <w:rFonts w:ascii="Arial Nova" w:hAnsi="Arial Nova"/>
                <w:sz w:val="22"/>
                <w:szCs w:val="22"/>
              </w:rPr>
            </w:pPr>
          </w:p>
          <w:p w14:paraId="28CFF83F" w14:textId="77777777" w:rsidR="005659E5" w:rsidRPr="0066496E" w:rsidRDefault="005659E5" w:rsidP="00E64883">
            <w:pPr>
              <w:jc w:val="both"/>
              <w:rPr>
                <w:rStyle w:val="Hipervnculo"/>
                <w:rFonts w:ascii="Arial Nova" w:hAnsi="Arial Nova"/>
                <w:sz w:val="22"/>
                <w:szCs w:val="22"/>
              </w:rPr>
            </w:pPr>
          </w:p>
          <w:p w14:paraId="4D735696" w14:textId="77777777" w:rsidR="005659E5" w:rsidRPr="0066496E" w:rsidRDefault="005659E5" w:rsidP="00E64883">
            <w:pPr>
              <w:jc w:val="both"/>
              <w:rPr>
                <w:rStyle w:val="Hipervnculo"/>
                <w:rFonts w:ascii="Arial Nova" w:hAnsi="Arial Nova"/>
                <w:sz w:val="22"/>
                <w:szCs w:val="22"/>
              </w:rPr>
            </w:pPr>
          </w:p>
          <w:p w14:paraId="5CCDA031" w14:textId="77777777" w:rsidR="005659E5" w:rsidRPr="0066496E" w:rsidRDefault="005659E5" w:rsidP="00E64883">
            <w:pPr>
              <w:jc w:val="both"/>
              <w:rPr>
                <w:rStyle w:val="Hipervnculo"/>
                <w:rFonts w:ascii="Arial Nova" w:hAnsi="Arial Nova"/>
                <w:sz w:val="22"/>
                <w:szCs w:val="22"/>
              </w:rPr>
            </w:pPr>
          </w:p>
          <w:p w14:paraId="578760A0" w14:textId="77777777" w:rsidR="005659E5" w:rsidRPr="0066496E" w:rsidRDefault="005659E5" w:rsidP="00E64883">
            <w:pPr>
              <w:jc w:val="both"/>
              <w:rPr>
                <w:rStyle w:val="Hipervnculo"/>
                <w:rFonts w:ascii="Arial Nova" w:hAnsi="Arial Nova"/>
                <w:sz w:val="22"/>
                <w:szCs w:val="22"/>
              </w:rPr>
            </w:pPr>
          </w:p>
          <w:p w14:paraId="7F92B862" w14:textId="77777777" w:rsidR="005659E5" w:rsidRPr="0066496E" w:rsidRDefault="005659E5" w:rsidP="00E64883">
            <w:pPr>
              <w:jc w:val="both"/>
              <w:rPr>
                <w:rStyle w:val="Hipervnculo"/>
                <w:rFonts w:ascii="Arial Nova" w:hAnsi="Arial Nova"/>
                <w:sz w:val="22"/>
                <w:szCs w:val="22"/>
              </w:rPr>
            </w:pPr>
          </w:p>
          <w:p w14:paraId="3AB874C6" w14:textId="77777777" w:rsidR="005659E5" w:rsidRPr="0066496E" w:rsidRDefault="005659E5" w:rsidP="00E64883">
            <w:pPr>
              <w:jc w:val="both"/>
              <w:rPr>
                <w:rStyle w:val="Hipervnculo"/>
                <w:rFonts w:ascii="Arial Nova" w:hAnsi="Arial Nova"/>
                <w:sz w:val="22"/>
                <w:szCs w:val="22"/>
              </w:rPr>
            </w:pPr>
          </w:p>
          <w:p w14:paraId="51649C6E" w14:textId="77777777" w:rsidR="005659E5" w:rsidRPr="0066496E" w:rsidRDefault="005659E5" w:rsidP="00E64883">
            <w:pPr>
              <w:jc w:val="both"/>
              <w:rPr>
                <w:rStyle w:val="Hipervnculo"/>
                <w:rFonts w:ascii="Arial Nova" w:hAnsi="Arial Nova"/>
                <w:sz w:val="22"/>
                <w:szCs w:val="22"/>
              </w:rPr>
            </w:pPr>
          </w:p>
          <w:p w14:paraId="1BD21343" w14:textId="77777777" w:rsidR="005659E5" w:rsidRPr="0066496E" w:rsidRDefault="005659E5" w:rsidP="00E64883">
            <w:pPr>
              <w:jc w:val="both"/>
              <w:rPr>
                <w:rStyle w:val="Hipervnculo"/>
                <w:rFonts w:ascii="Arial Nova" w:hAnsi="Arial Nova"/>
                <w:sz w:val="22"/>
                <w:szCs w:val="22"/>
              </w:rPr>
            </w:pPr>
          </w:p>
          <w:p w14:paraId="6539A902" w14:textId="77777777" w:rsidR="005659E5" w:rsidRPr="0066496E" w:rsidRDefault="005659E5" w:rsidP="00E64883">
            <w:pPr>
              <w:jc w:val="both"/>
              <w:rPr>
                <w:rStyle w:val="Hipervnculo"/>
                <w:rFonts w:ascii="Arial Nova" w:hAnsi="Arial Nova"/>
                <w:sz w:val="22"/>
                <w:szCs w:val="22"/>
              </w:rPr>
            </w:pPr>
          </w:p>
          <w:p w14:paraId="7015B05A" w14:textId="77777777" w:rsidR="005659E5" w:rsidRPr="0066496E" w:rsidRDefault="005659E5" w:rsidP="00E64883">
            <w:pPr>
              <w:jc w:val="both"/>
              <w:rPr>
                <w:rStyle w:val="Hipervnculo"/>
                <w:rFonts w:ascii="Arial Nova" w:hAnsi="Arial Nova"/>
                <w:sz w:val="22"/>
                <w:szCs w:val="22"/>
              </w:rPr>
            </w:pPr>
          </w:p>
          <w:p w14:paraId="0B1B6BDA" w14:textId="77777777" w:rsidR="005659E5" w:rsidRPr="0066496E" w:rsidRDefault="005659E5" w:rsidP="00E64883">
            <w:pPr>
              <w:jc w:val="both"/>
              <w:rPr>
                <w:rStyle w:val="Hipervnculo"/>
                <w:rFonts w:ascii="Arial Nova" w:hAnsi="Arial Nova"/>
                <w:sz w:val="22"/>
                <w:szCs w:val="22"/>
              </w:rPr>
            </w:pPr>
          </w:p>
          <w:p w14:paraId="3605471D" w14:textId="77777777" w:rsidR="005659E5" w:rsidRPr="0066496E" w:rsidRDefault="005659E5" w:rsidP="00E64883">
            <w:pPr>
              <w:jc w:val="both"/>
              <w:rPr>
                <w:rStyle w:val="Hipervnculo"/>
                <w:rFonts w:ascii="Arial Nova" w:hAnsi="Arial Nova"/>
                <w:sz w:val="22"/>
                <w:szCs w:val="22"/>
              </w:rPr>
            </w:pPr>
          </w:p>
          <w:p w14:paraId="0385F0DD" w14:textId="77777777" w:rsidR="005659E5" w:rsidRPr="0066496E" w:rsidRDefault="005659E5" w:rsidP="00E64883">
            <w:pPr>
              <w:jc w:val="both"/>
              <w:rPr>
                <w:rStyle w:val="Hipervnculo"/>
                <w:rFonts w:ascii="Arial Nova" w:hAnsi="Arial Nova"/>
                <w:sz w:val="22"/>
                <w:szCs w:val="22"/>
              </w:rPr>
            </w:pPr>
          </w:p>
          <w:p w14:paraId="44761325" w14:textId="77777777" w:rsidR="005659E5" w:rsidRPr="0066496E" w:rsidRDefault="005659E5" w:rsidP="00E64883">
            <w:pPr>
              <w:jc w:val="both"/>
              <w:rPr>
                <w:rStyle w:val="Hipervnculo"/>
                <w:rFonts w:ascii="Arial Nova" w:hAnsi="Arial Nova"/>
                <w:sz w:val="22"/>
                <w:szCs w:val="22"/>
              </w:rPr>
            </w:pPr>
          </w:p>
          <w:p w14:paraId="00C94983" w14:textId="77777777" w:rsidR="005659E5" w:rsidRPr="0066496E" w:rsidRDefault="005659E5" w:rsidP="00E64883">
            <w:pPr>
              <w:jc w:val="both"/>
              <w:rPr>
                <w:rStyle w:val="Hipervnculo"/>
                <w:rFonts w:ascii="Arial Nova" w:hAnsi="Arial Nova"/>
                <w:sz w:val="22"/>
                <w:szCs w:val="22"/>
              </w:rPr>
            </w:pPr>
          </w:p>
          <w:p w14:paraId="4515DC9D" w14:textId="77777777" w:rsidR="005659E5" w:rsidRPr="0066496E" w:rsidRDefault="005659E5" w:rsidP="00E64883">
            <w:pPr>
              <w:jc w:val="both"/>
              <w:rPr>
                <w:rStyle w:val="Hipervnculo"/>
                <w:rFonts w:ascii="Arial Nova" w:hAnsi="Arial Nova"/>
                <w:sz w:val="22"/>
                <w:szCs w:val="22"/>
              </w:rPr>
            </w:pPr>
          </w:p>
          <w:p w14:paraId="72BD4B73" w14:textId="77777777" w:rsidR="005659E5" w:rsidRPr="0066496E" w:rsidRDefault="005659E5" w:rsidP="00E64883">
            <w:pPr>
              <w:jc w:val="both"/>
              <w:rPr>
                <w:rStyle w:val="Hipervnculo"/>
                <w:rFonts w:ascii="Arial Nova" w:hAnsi="Arial Nova"/>
                <w:sz w:val="22"/>
                <w:szCs w:val="22"/>
              </w:rPr>
            </w:pPr>
          </w:p>
          <w:p w14:paraId="63046CF7" w14:textId="77777777" w:rsidR="005659E5" w:rsidRPr="0066496E" w:rsidRDefault="005659E5" w:rsidP="00E64883">
            <w:pPr>
              <w:jc w:val="both"/>
              <w:rPr>
                <w:rStyle w:val="Hipervnculo"/>
                <w:rFonts w:ascii="Arial Nova" w:hAnsi="Arial Nova"/>
                <w:sz w:val="22"/>
                <w:szCs w:val="22"/>
              </w:rPr>
            </w:pPr>
          </w:p>
          <w:p w14:paraId="3BD5390A" w14:textId="77777777" w:rsidR="005659E5" w:rsidRPr="0066496E" w:rsidRDefault="005659E5" w:rsidP="00E64883">
            <w:pPr>
              <w:jc w:val="both"/>
              <w:rPr>
                <w:rStyle w:val="Hipervnculo"/>
                <w:rFonts w:ascii="Arial Nova" w:hAnsi="Arial Nova"/>
                <w:sz w:val="22"/>
                <w:szCs w:val="22"/>
              </w:rPr>
            </w:pPr>
          </w:p>
          <w:p w14:paraId="7DFA1164" w14:textId="77777777" w:rsidR="005659E5" w:rsidRPr="0066496E" w:rsidRDefault="005659E5" w:rsidP="00E64883">
            <w:pPr>
              <w:jc w:val="both"/>
              <w:rPr>
                <w:rStyle w:val="Hipervnculo"/>
                <w:rFonts w:ascii="Arial Nova" w:hAnsi="Arial Nova"/>
                <w:sz w:val="22"/>
                <w:szCs w:val="22"/>
              </w:rPr>
            </w:pPr>
          </w:p>
          <w:p w14:paraId="7D7A2495" w14:textId="77777777" w:rsidR="005659E5" w:rsidRPr="0066496E" w:rsidRDefault="005659E5" w:rsidP="00E64883">
            <w:pPr>
              <w:jc w:val="both"/>
              <w:rPr>
                <w:rStyle w:val="Hipervnculo"/>
                <w:rFonts w:ascii="Arial Nova" w:hAnsi="Arial Nova"/>
                <w:sz w:val="22"/>
                <w:szCs w:val="22"/>
              </w:rPr>
            </w:pPr>
          </w:p>
          <w:p w14:paraId="51DA60B0" w14:textId="77777777" w:rsidR="005659E5" w:rsidRPr="0066496E" w:rsidRDefault="005659E5" w:rsidP="00E64883">
            <w:pPr>
              <w:jc w:val="both"/>
              <w:rPr>
                <w:rStyle w:val="Hipervnculo"/>
                <w:rFonts w:ascii="Arial Nova" w:hAnsi="Arial Nova"/>
                <w:sz w:val="22"/>
                <w:szCs w:val="22"/>
              </w:rPr>
            </w:pPr>
          </w:p>
          <w:p w14:paraId="41BC23D1" w14:textId="77777777" w:rsidR="005659E5" w:rsidRPr="0066496E" w:rsidRDefault="005659E5" w:rsidP="00E64883">
            <w:pPr>
              <w:jc w:val="both"/>
              <w:rPr>
                <w:rStyle w:val="Hipervnculo"/>
                <w:rFonts w:ascii="Arial Nova" w:hAnsi="Arial Nova"/>
                <w:sz w:val="22"/>
                <w:szCs w:val="22"/>
              </w:rPr>
            </w:pPr>
          </w:p>
          <w:p w14:paraId="69B6E7A2" w14:textId="77777777" w:rsidR="005659E5" w:rsidRPr="0066496E" w:rsidRDefault="005659E5" w:rsidP="00E64883">
            <w:pPr>
              <w:jc w:val="both"/>
              <w:rPr>
                <w:rStyle w:val="Hipervnculo"/>
                <w:rFonts w:ascii="Arial Nova" w:hAnsi="Arial Nova"/>
                <w:sz w:val="22"/>
                <w:szCs w:val="22"/>
              </w:rPr>
            </w:pPr>
          </w:p>
          <w:p w14:paraId="28E12278" w14:textId="77777777" w:rsidR="005659E5" w:rsidRPr="0066496E" w:rsidRDefault="005659E5" w:rsidP="00E64883">
            <w:pPr>
              <w:jc w:val="both"/>
              <w:rPr>
                <w:rStyle w:val="Hipervnculo"/>
                <w:rFonts w:ascii="Arial Nova" w:hAnsi="Arial Nova"/>
                <w:sz w:val="22"/>
                <w:szCs w:val="22"/>
              </w:rPr>
            </w:pPr>
          </w:p>
          <w:p w14:paraId="5FF42FA8" w14:textId="77777777" w:rsidR="005659E5" w:rsidRPr="0066496E" w:rsidRDefault="005659E5" w:rsidP="00E64883">
            <w:pPr>
              <w:jc w:val="both"/>
              <w:rPr>
                <w:rStyle w:val="Hipervnculo"/>
                <w:rFonts w:ascii="Arial Nova" w:hAnsi="Arial Nova"/>
                <w:sz w:val="22"/>
                <w:szCs w:val="22"/>
              </w:rPr>
            </w:pPr>
          </w:p>
          <w:p w14:paraId="35D5269C" w14:textId="77777777" w:rsidR="005659E5" w:rsidRPr="0066496E" w:rsidRDefault="005659E5" w:rsidP="00E64883">
            <w:pPr>
              <w:jc w:val="both"/>
              <w:rPr>
                <w:rStyle w:val="Hipervnculo"/>
                <w:rFonts w:ascii="Arial Nova" w:hAnsi="Arial Nova"/>
                <w:sz w:val="22"/>
                <w:szCs w:val="22"/>
              </w:rPr>
            </w:pPr>
          </w:p>
          <w:p w14:paraId="4D36FBB3" w14:textId="77777777" w:rsidR="005659E5" w:rsidRPr="0066496E" w:rsidRDefault="005659E5" w:rsidP="00E64883">
            <w:pPr>
              <w:jc w:val="both"/>
              <w:rPr>
                <w:rStyle w:val="Hipervnculo"/>
                <w:rFonts w:ascii="Arial Nova" w:hAnsi="Arial Nova"/>
                <w:sz w:val="22"/>
                <w:szCs w:val="22"/>
              </w:rPr>
            </w:pPr>
          </w:p>
          <w:p w14:paraId="5162D160" w14:textId="77777777" w:rsidR="005659E5" w:rsidRPr="0066496E" w:rsidRDefault="005659E5" w:rsidP="00E64883">
            <w:pPr>
              <w:jc w:val="both"/>
              <w:rPr>
                <w:rStyle w:val="Hipervnculo"/>
                <w:rFonts w:ascii="Arial Nova" w:hAnsi="Arial Nova"/>
                <w:sz w:val="22"/>
                <w:szCs w:val="22"/>
              </w:rPr>
            </w:pPr>
          </w:p>
          <w:p w14:paraId="5707376D" w14:textId="77777777" w:rsidR="005659E5" w:rsidRPr="0066496E" w:rsidRDefault="005659E5" w:rsidP="00E64883">
            <w:pPr>
              <w:jc w:val="both"/>
              <w:rPr>
                <w:rStyle w:val="Hipervnculo"/>
                <w:rFonts w:ascii="Arial Nova" w:hAnsi="Arial Nova"/>
                <w:sz w:val="22"/>
                <w:szCs w:val="22"/>
              </w:rPr>
            </w:pPr>
          </w:p>
          <w:p w14:paraId="4AE62B7C" w14:textId="77777777" w:rsidR="005659E5" w:rsidRPr="0066496E" w:rsidRDefault="005659E5" w:rsidP="00E64883">
            <w:pPr>
              <w:jc w:val="both"/>
              <w:rPr>
                <w:rStyle w:val="Hipervnculo"/>
                <w:rFonts w:ascii="Arial Nova" w:hAnsi="Arial Nova"/>
                <w:sz w:val="22"/>
                <w:szCs w:val="22"/>
              </w:rPr>
            </w:pPr>
          </w:p>
          <w:p w14:paraId="7B1F1A8C" w14:textId="77777777" w:rsidR="005659E5" w:rsidRPr="0066496E" w:rsidRDefault="005659E5" w:rsidP="00E64883">
            <w:pPr>
              <w:jc w:val="both"/>
              <w:rPr>
                <w:rStyle w:val="Hipervnculo"/>
                <w:rFonts w:ascii="Arial Nova" w:hAnsi="Arial Nova"/>
                <w:sz w:val="22"/>
                <w:szCs w:val="22"/>
              </w:rPr>
            </w:pPr>
          </w:p>
          <w:p w14:paraId="734A5947" w14:textId="77777777" w:rsidR="005659E5" w:rsidRPr="0066496E" w:rsidRDefault="005659E5" w:rsidP="00E64883">
            <w:pPr>
              <w:jc w:val="both"/>
              <w:rPr>
                <w:rStyle w:val="Hipervnculo"/>
                <w:rFonts w:ascii="Arial Nova" w:hAnsi="Arial Nova"/>
                <w:sz w:val="22"/>
                <w:szCs w:val="22"/>
              </w:rPr>
            </w:pPr>
          </w:p>
          <w:p w14:paraId="064FF2B5" w14:textId="77777777" w:rsidR="005659E5" w:rsidRPr="0066496E" w:rsidRDefault="005659E5" w:rsidP="00E64883">
            <w:pPr>
              <w:jc w:val="both"/>
              <w:rPr>
                <w:rStyle w:val="Hipervnculo"/>
                <w:rFonts w:ascii="Arial Nova" w:hAnsi="Arial Nova"/>
                <w:sz w:val="22"/>
                <w:szCs w:val="22"/>
              </w:rPr>
            </w:pPr>
          </w:p>
          <w:p w14:paraId="441EAB3F" w14:textId="77777777" w:rsidR="005659E5" w:rsidRPr="0066496E" w:rsidRDefault="005659E5" w:rsidP="00E64883">
            <w:pPr>
              <w:jc w:val="both"/>
              <w:rPr>
                <w:rStyle w:val="Hipervnculo"/>
                <w:rFonts w:ascii="Arial Nova" w:hAnsi="Arial Nova"/>
                <w:sz w:val="22"/>
                <w:szCs w:val="22"/>
              </w:rPr>
            </w:pPr>
          </w:p>
          <w:p w14:paraId="679C7124" w14:textId="77777777" w:rsidR="005659E5" w:rsidRPr="0066496E" w:rsidRDefault="005659E5" w:rsidP="00E64883">
            <w:pPr>
              <w:jc w:val="both"/>
              <w:rPr>
                <w:rStyle w:val="Hipervnculo"/>
                <w:rFonts w:ascii="Arial Nova" w:hAnsi="Arial Nova"/>
                <w:sz w:val="22"/>
                <w:szCs w:val="22"/>
              </w:rPr>
            </w:pPr>
          </w:p>
          <w:p w14:paraId="77AD6970" w14:textId="77777777" w:rsidR="005659E5" w:rsidRPr="0066496E" w:rsidRDefault="005659E5" w:rsidP="00E64883">
            <w:pPr>
              <w:jc w:val="both"/>
              <w:rPr>
                <w:rStyle w:val="Hipervnculo"/>
                <w:rFonts w:ascii="Arial Nova" w:hAnsi="Arial Nova"/>
                <w:sz w:val="22"/>
                <w:szCs w:val="22"/>
              </w:rPr>
            </w:pPr>
          </w:p>
          <w:p w14:paraId="52B2D516" w14:textId="77777777" w:rsidR="005659E5" w:rsidRPr="0066496E" w:rsidRDefault="005659E5" w:rsidP="00E64883">
            <w:pPr>
              <w:jc w:val="both"/>
              <w:rPr>
                <w:rStyle w:val="Hipervnculo"/>
                <w:rFonts w:ascii="Arial Nova" w:hAnsi="Arial Nova"/>
                <w:sz w:val="22"/>
                <w:szCs w:val="22"/>
              </w:rPr>
            </w:pPr>
          </w:p>
          <w:p w14:paraId="31A5A04F" w14:textId="77777777" w:rsidR="005659E5" w:rsidRPr="0066496E" w:rsidRDefault="005659E5" w:rsidP="00E64883">
            <w:pPr>
              <w:jc w:val="both"/>
              <w:rPr>
                <w:rStyle w:val="Hipervnculo"/>
                <w:rFonts w:ascii="Arial Nova" w:hAnsi="Arial Nova"/>
                <w:sz w:val="22"/>
                <w:szCs w:val="22"/>
              </w:rPr>
            </w:pPr>
          </w:p>
          <w:p w14:paraId="3A03BF15" w14:textId="77777777" w:rsidR="005659E5" w:rsidRPr="0066496E" w:rsidRDefault="005659E5" w:rsidP="00E64883">
            <w:pPr>
              <w:jc w:val="both"/>
              <w:rPr>
                <w:rStyle w:val="Hipervnculo"/>
                <w:rFonts w:ascii="Arial Nova" w:hAnsi="Arial Nova"/>
                <w:sz w:val="22"/>
                <w:szCs w:val="22"/>
              </w:rPr>
            </w:pPr>
          </w:p>
          <w:p w14:paraId="3CC64DF0" w14:textId="77777777" w:rsidR="005659E5" w:rsidRPr="0066496E" w:rsidRDefault="005659E5" w:rsidP="00E64883">
            <w:pPr>
              <w:jc w:val="both"/>
              <w:rPr>
                <w:rStyle w:val="Hipervnculo"/>
                <w:rFonts w:ascii="Arial Nova" w:hAnsi="Arial Nova"/>
                <w:sz w:val="22"/>
                <w:szCs w:val="22"/>
              </w:rPr>
            </w:pPr>
          </w:p>
          <w:p w14:paraId="1EA8CAB4" w14:textId="77777777" w:rsidR="005659E5" w:rsidRPr="0066496E" w:rsidRDefault="005659E5" w:rsidP="00E64883">
            <w:pPr>
              <w:jc w:val="both"/>
              <w:rPr>
                <w:rStyle w:val="Hipervnculo"/>
                <w:rFonts w:ascii="Arial Nova" w:hAnsi="Arial Nova"/>
                <w:sz w:val="22"/>
                <w:szCs w:val="22"/>
              </w:rPr>
            </w:pPr>
          </w:p>
          <w:p w14:paraId="4C751F0D" w14:textId="77777777" w:rsidR="005659E5" w:rsidRPr="0066496E" w:rsidRDefault="005659E5" w:rsidP="00E64883">
            <w:pPr>
              <w:jc w:val="both"/>
              <w:rPr>
                <w:rStyle w:val="Hipervnculo"/>
                <w:rFonts w:ascii="Arial Nova" w:hAnsi="Arial Nova"/>
                <w:sz w:val="22"/>
                <w:szCs w:val="22"/>
              </w:rPr>
            </w:pPr>
          </w:p>
          <w:p w14:paraId="44351063" w14:textId="77777777" w:rsidR="005659E5" w:rsidRPr="0066496E" w:rsidRDefault="005659E5" w:rsidP="00E64883">
            <w:pPr>
              <w:jc w:val="both"/>
              <w:rPr>
                <w:rStyle w:val="Hipervnculo"/>
                <w:rFonts w:ascii="Arial Nova" w:hAnsi="Arial Nova"/>
                <w:sz w:val="22"/>
                <w:szCs w:val="22"/>
              </w:rPr>
            </w:pPr>
          </w:p>
          <w:p w14:paraId="42C27790" w14:textId="77777777" w:rsidR="005659E5" w:rsidRPr="0066496E" w:rsidRDefault="005659E5" w:rsidP="00E64883">
            <w:pPr>
              <w:jc w:val="both"/>
              <w:rPr>
                <w:rStyle w:val="Hipervnculo"/>
                <w:rFonts w:ascii="Arial Nova" w:hAnsi="Arial Nova"/>
                <w:sz w:val="22"/>
                <w:szCs w:val="22"/>
              </w:rPr>
            </w:pPr>
          </w:p>
          <w:p w14:paraId="3971A1BC" w14:textId="77777777" w:rsidR="005659E5" w:rsidRPr="0066496E" w:rsidRDefault="005659E5" w:rsidP="00E64883">
            <w:pPr>
              <w:jc w:val="both"/>
              <w:rPr>
                <w:rStyle w:val="Hipervnculo"/>
                <w:rFonts w:ascii="Arial Nova" w:hAnsi="Arial Nova"/>
                <w:sz w:val="22"/>
                <w:szCs w:val="22"/>
              </w:rPr>
            </w:pPr>
          </w:p>
          <w:p w14:paraId="57567BA4" w14:textId="77777777" w:rsidR="005659E5" w:rsidRPr="0066496E" w:rsidRDefault="005659E5" w:rsidP="00E64883">
            <w:pPr>
              <w:jc w:val="both"/>
              <w:rPr>
                <w:rStyle w:val="Hipervnculo"/>
                <w:rFonts w:ascii="Arial Nova" w:hAnsi="Arial Nova"/>
                <w:sz w:val="22"/>
                <w:szCs w:val="22"/>
              </w:rPr>
            </w:pPr>
          </w:p>
          <w:p w14:paraId="2BD23452" w14:textId="77777777" w:rsidR="005659E5" w:rsidRPr="0066496E" w:rsidRDefault="005659E5" w:rsidP="00E64883">
            <w:pPr>
              <w:jc w:val="both"/>
              <w:rPr>
                <w:rStyle w:val="Hipervnculo"/>
                <w:rFonts w:ascii="Arial Nova" w:hAnsi="Arial Nova"/>
                <w:sz w:val="22"/>
                <w:szCs w:val="22"/>
              </w:rPr>
            </w:pPr>
          </w:p>
          <w:p w14:paraId="3A2DFD4A" w14:textId="77777777" w:rsidR="005659E5" w:rsidRPr="0066496E" w:rsidRDefault="005659E5" w:rsidP="00E64883">
            <w:pPr>
              <w:jc w:val="both"/>
              <w:rPr>
                <w:rStyle w:val="Hipervnculo"/>
                <w:rFonts w:ascii="Arial Nova" w:hAnsi="Arial Nova"/>
                <w:sz w:val="22"/>
                <w:szCs w:val="22"/>
              </w:rPr>
            </w:pPr>
          </w:p>
          <w:p w14:paraId="115ACF03" w14:textId="77777777" w:rsidR="005659E5" w:rsidRPr="0066496E" w:rsidRDefault="005659E5" w:rsidP="00E64883">
            <w:pPr>
              <w:jc w:val="both"/>
              <w:rPr>
                <w:rStyle w:val="Hipervnculo"/>
                <w:rFonts w:ascii="Arial Nova" w:hAnsi="Arial Nova"/>
                <w:sz w:val="22"/>
                <w:szCs w:val="22"/>
              </w:rPr>
            </w:pPr>
          </w:p>
          <w:p w14:paraId="63C4525F" w14:textId="77777777" w:rsidR="005659E5" w:rsidRPr="0066496E" w:rsidRDefault="005659E5" w:rsidP="00E64883">
            <w:pPr>
              <w:jc w:val="both"/>
              <w:rPr>
                <w:rStyle w:val="Hipervnculo"/>
                <w:rFonts w:ascii="Arial Nova" w:hAnsi="Arial Nova"/>
                <w:sz w:val="22"/>
                <w:szCs w:val="22"/>
              </w:rPr>
            </w:pPr>
          </w:p>
          <w:p w14:paraId="7D98EDC2" w14:textId="77777777" w:rsidR="005659E5" w:rsidRPr="0066496E" w:rsidRDefault="005659E5" w:rsidP="00E64883">
            <w:pPr>
              <w:jc w:val="both"/>
              <w:rPr>
                <w:rStyle w:val="Hipervnculo"/>
                <w:rFonts w:ascii="Arial Nova" w:hAnsi="Arial Nova"/>
                <w:sz w:val="22"/>
                <w:szCs w:val="22"/>
              </w:rPr>
            </w:pPr>
          </w:p>
          <w:p w14:paraId="6EE63737" w14:textId="77777777" w:rsidR="005659E5" w:rsidRPr="0066496E" w:rsidRDefault="005659E5" w:rsidP="00E64883">
            <w:pPr>
              <w:jc w:val="both"/>
              <w:rPr>
                <w:rStyle w:val="Hipervnculo"/>
                <w:rFonts w:ascii="Arial Nova" w:hAnsi="Arial Nova"/>
                <w:sz w:val="22"/>
                <w:szCs w:val="22"/>
              </w:rPr>
            </w:pPr>
          </w:p>
          <w:p w14:paraId="10E1300B" w14:textId="77777777" w:rsidR="005659E5" w:rsidRPr="0066496E" w:rsidRDefault="005659E5" w:rsidP="00E64883">
            <w:pPr>
              <w:jc w:val="both"/>
              <w:rPr>
                <w:rStyle w:val="Hipervnculo"/>
                <w:rFonts w:ascii="Arial Nova" w:hAnsi="Arial Nova"/>
                <w:sz w:val="22"/>
                <w:szCs w:val="22"/>
              </w:rPr>
            </w:pPr>
          </w:p>
          <w:p w14:paraId="29FCE19A" w14:textId="77777777" w:rsidR="005659E5" w:rsidRPr="0066496E" w:rsidRDefault="005659E5" w:rsidP="00E64883">
            <w:pPr>
              <w:jc w:val="both"/>
              <w:rPr>
                <w:rStyle w:val="Hipervnculo"/>
                <w:rFonts w:ascii="Arial Nova" w:hAnsi="Arial Nova"/>
                <w:sz w:val="22"/>
                <w:szCs w:val="22"/>
              </w:rPr>
            </w:pPr>
          </w:p>
          <w:p w14:paraId="65678EFC" w14:textId="77777777" w:rsidR="005659E5" w:rsidRPr="0066496E" w:rsidRDefault="005659E5" w:rsidP="00E64883">
            <w:pPr>
              <w:jc w:val="both"/>
              <w:rPr>
                <w:rStyle w:val="Hipervnculo"/>
                <w:rFonts w:ascii="Arial Nova" w:hAnsi="Arial Nova"/>
                <w:sz w:val="22"/>
                <w:szCs w:val="22"/>
              </w:rPr>
            </w:pPr>
          </w:p>
          <w:p w14:paraId="50E542AC" w14:textId="77777777" w:rsidR="005659E5" w:rsidRPr="0066496E" w:rsidRDefault="005659E5" w:rsidP="00E64883">
            <w:pPr>
              <w:jc w:val="both"/>
              <w:rPr>
                <w:rStyle w:val="Hipervnculo"/>
                <w:rFonts w:ascii="Arial Nova" w:hAnsi="Arial Nova"/>
                <w:sz w:val="22"/>
                <w:szCs w:val="22"/>
              </w:rPr>
            </w:pPr>
          </w:p>
          <w:p w14:paraId="063B9442" w14:textId="77777777" w:rsidR="005659E5" w:rsidRPr="0066496E" w:rsidRDefault="005659E5" w:rsidP="00E64883">
            <w:pPr>
              <w:jc w:val="both"/>
              <w:rPr>
                <w:rStyle w:val="Hipervnculo"/>
                <w:rFonts w:ascii="Arial Nova" w:hAnsi="Arial Nova"/>
                <w:sz w:val="22"/>
                <w:szCs w:val="22"/>
              </w:rPr>
            </w:pPr>
          </w:p>
          <w:p w14:paraId="36B35E4D" w14:textId="77777777" w:rsidR="005659E5" w:rsidRPr="0066496E" w:rsidRDefault="005659E5" w:rsidP="00E64883">
            <w:pPr>
              <w:jc w:val="both"/>
              <w:rPr>
                <w:rStyle w:val="Hipervnculo"/>
                <w:rFonts w:ascii="Arial Nova" w:hAnsi="Arial Nova"/>
                <w:sz w:val="22"/>
                <w:szCs w:val="22"/>
              </w:rPr>
            </w:pPr>
          </w:p>
          <w:p w14:paraId="1A357DE7" w14:textId="77777777" w:rsidR="005659E5" w:rsidRPr="0066496E" w:rsidRDefault="005659E5" w:rsidP="00E64883">
            <w:pPr>
              <w:jc w:val="both"/>
              <w:rPr>
                <w:rStyle w:val="Hipervnculo"/>
                <w:rFonts w:ascii="Arial Nova" w:hAnsi="Arial Nova"/>
                <w:sz w:val="22"/>
                <w:szCs w:val="22"/>
              </w:rPr>
            </w:pPr>
          </w:p>
          <w:p w14:paraId="112BB6CD" w14:textId="77777777" w:rsidR="005659E5" w:rsidRPr="0066496E" w:rsidRDefault="005659E5" w:rsidP="00E64883">
            <w:pPr>
              <w:jc w:val="both"/>
              <w:rPr>
                <w:rStyle w:val="Hipervnculo"/>
                <w:rFonts w:ascii="Arial Nova" w:hAnsi="Arial Nova"/>
                <w:sz w:val="22"/>
                <w:szCs w:val="22"/>
              </w:rPr>
            </w:pPr>
          </w:p>
          <w:p w14:paraId="55108C92" w14:textId="77777777" w:rsidR="005659E5" w:rsidRPr="0066496E" w:rsidRDefault="005659E5" w:rsidP="00E64883">
            <w:pPr>
              <w:jc w:val="both"/>
              <w:rPr>
                <w:rStyle w:val="Hipervnculo"/>
                <w:rFonts w:ascii="Arial Nova" w:hAnsi="Arial Nova"/>
                <w:sz w:val="22"/>
                <w:szCs w:val="22"/>
              </w:rPr>
            </w:pPr>
          </w:p>
          <w:p w14:paraId="76ED9C6B" w14:textId="77777777" w:rsidR="005659E5" w:rsidRPr="0066496E" w:rsidRDefault="005659E5" w:rsidP="00E64883">
            <w:pPr>
              <w:jc w:val="both"/>
              <w:rPr>
                <w:rStyle w:val="Hipervnculo"/>
                <w:rFonts w:ascii="Arial Nova" w:hAnsi="Arial Nova"/>
                <w:sz w:val="22"/>
                <w:szCs w:val="22"/>
              </w:rPr>
            </w:pPr>
          </w:p>
          <w:p w14:paraId="1496BDD8" w14:textId="77777777" w:rsidR="005659E5" w:rsidRPr="0066496E" w:rsidRDefault="005659E5" w:rsidP="00E64883">
            <w:pPr>
              <w:jc w:val="both"/>
              <w:rPr>
                <w:rStyle w:val="Hipervnculo"/>
                <w:rFonts w:ascii="Arial Nova" w:hAnsi="Arial Nova"/>
                <w:sz w:val="22"/>
                <w:szCs w:val="22"/>
              </w:rPr>
            </w:pPr>
          </w:p>
          <w:p w14:paraId="75FDBC71" w14:textId="77777777" w:rsidR="005659E5" w:rsidRPr="0066496E" w:rsidRDefault="005659E5" w:rsidP="00E64883">
            <w:pPr>
              <w:jc w:val="both"/>
              <w:rPr>
                <w:rStyle w:val="Hipervnculo"/>
                <w:rFonts w:ascii="Arial Nova" w:hAnsi="Arial Nova"/>
                <w:sz w:val="22"/>
                <w:szCs w:val="22"/>
              </w:rPr>
            </w:pPr>
          </w:p>
          <w:p w14:paraId="22332500" w14:textId="77777777" w:rsidR="005659E5" w:rsidRPr="0066496E" w:rsidRDefault="005659E5" w:rsidP="00E64883">
            <w:pPr>
              <w:jc w:val="both"/>
              <w:rPr>
                <w:rStyle w:val="Hipervnculo"/>
                <w:rFonts w:ascii="Arial Nova" w:hAnsi="Arial Nova"/>
                <w:sz w:val="22"/>
                <w:szCs w:val="22"/>
              </w:rPr>
            </w:pPr>
          </w:p>
          <w:p w14:paraId="1F1F44D9" w14:textId="77777777" w:rsidR="005659E5" w:rsidRPr="0066496E" w:rsidRDefault="005659E5" w:rsidP="00E64883">
            <w:pPr>
              <w:jc w:val="both"/>
              <w:rPr>
                <w:rStyle w:val="Hipervnculo"/>
                <w:rFonts w:ascii="Arial Nova" w:hAnsi="Arial Nova"/>
                <w:sz w:val="22"/>
                <w:szCs w:val="22"/>
              </w:rPr>
            </w:pPr>
          </w:p>
          <w:p w14:paraId="0DA0F620" w14:textId="77777777" w:rsidR="005659E5" w:rsidRPr="0066496E" w:rsidRDefault="005659E5" w:rsidP="00E64883">
            <w:pPr>
              <w:jc w:val="both"/>
              <w:rPr>
                <w:rStyle w:val="Hipervnculo"/>
                <w:rFonts w:ascii="Arial Nova" w:hAnsi="Arial Nova"/>
                <w:sz w:val="22"/>
                <w:szCs w:val="22"/>
              </w:rPr>
            </w:pPr>
          </w:p>
          <w:p w14:paraId="730EF36D" w14:textId="77777777" w:rsidR="005659E5" w:rsidRPr="0066496E" w:rsidRDefault="005659E5" w:rsidP="00E64883">
            <w:pPr>
              <w:jc w:val="both"/>
              <w:rPr>
                <w:rStyle w:val="Hipervnculo"/>
                <w:rFonts w:ascii="Arial Nova" w:hAnsi="Arial Nova"/>
                <w:sz w:val="22"/>
                <w:szCs w:val="22"/>
              </w:rPr>
            </w:pPr>
          </w:p>
          <w:p w14:paraId="1F9D9995" w14:textId="77777777" w:rsidR="005659E5" w:rsidRPr="0066496E" w:rsidRDefault="005659E5" w:rsidP="00E64883">
            <w:pPr>
              <w:jc w:val="both"/>
              <w:rPr>
                <w:rStyle w:val="Hipervnculo"/>
                <w:rFonts w:ascii="Arial Nova" w:hAnsi="Arial Nova"/>
                <w:sz w:val="22"/>
                <w:szCs w:val="22"/>
              </w:rPr>
            </w:pPr>
          </w:p>
          <w:p w14:paraId="7C199BB4" w14:textId="77777777" w:rsidR="005659E5" w:rsidRPr="0066496E" w:rsidRDefault="005659E5" w:rsidP="00E64883">
            <w:pPr>
              <w:jc w:val="both"/>
              <w:rPr>
                <w:rStyle w:val="Hipervnculo"/>
                <w:rFonts w:ascii="Arial Nova" w:hAnsi="Arial Nova"/>
                <w:sz w:val="22"/>
                <w:szCs w:val="22"/>
              </w:rPr>
            </w:pPr>
          </w:p>
          <w:p w14:paraId="7D773987" w14:textId="77777777" w:rsidR="005659E5" w:rsidRPr="0066496E" w:rsidRDefault="005659E5" w:rsidP="00E64883">
            <w:pPr>
              <w:jc w:val="both"/>
              <w:rPr>
                <w:rStyle w:val="Hipervnculo"/>
                <w:rFonts w:ascii="Arial Nova" w:hAnsi="Arial Nova"/>
                <w:sz w:val="22"/>
                <w:szCs w:val="22"/>
              </w:rPr>
            </w:pPr>
          </w:p>
          <w:p w14:paraId="61E6FB09" w14:textId="77777777" w:rsidR="005659E5" w:rsidRPr="0066496E" w:rsidRDefault="005659E5" w:rsidP="00E64883">
            <w:pPr>
              <w:jc w:val="both"/>
              <w:rPr>
                <w:rStyle w:val="Hipervnculo"/>
                <w:rFonts w:ascii="Arial Nova" w:hAnsi="Arial Nova"/>
                <w:sz w:val="22"/>
                <w:szCs w:val="22"/>
              </w:rPr>
            </w:pPr>
          </w:p>
          <w:p w14:paraId="75396002" w14:textId="77777777" w:rsidR="005659E5" w:rsidRPr="0066496E" w:rsidRDefault="005659E5" w:rsidP="00E64883">
            <w:pPr>
              <w:jc w:val="both"/>
              <w:rPr>
                <w:rStyle w:val="Hipervnculo"/>
                <w:rFonts w:ascii="Arial Nova" w:hAnsi="Arial Nova"/>
                <w:sz w:val="22"/>
                <w:szCs w:val="22"/>
              </w:rPr>
            </w:pPr>
          </w:p>
          <w:p w14:paraId="35252177" w14:textId="77777777" w:rsidR="005659E5" w:rsidRPr="0066496E" w:rsidRDefault="005659E5" w:rsidP="00E64883">
            <w:pPr>
              <w:jc w:val="both"/>
              <w:rPr>
                <w:rStyle w:val="Hipervnculo"/>
                <w:rFonts w:ascii="Arial Nova" w:hAnsi="Arial Nova"/>
                <w:sz w:val="22"/>
                <w:szCs w:val="22"/>
              </w:rPr>
            </w:pPr>
          </w:p>
          <w:p w14:paraId="6C81AC11" w14:textId="77777777" w:rsidR="005659E5" w:rsidRPr="0066496E" w:rsidRDefault="005659E5" w:rsidP="00E64883">
            <w:pPr>
              <w:jc w:val="both"/>
              <w:rPr>
                <w:rStyle w:val="Hipervnculo"/>
                <w:rFonts w:ascii="Arial Nova" w:hAnsi="Arial Nova"/>
                <w:sz w:val="22"/>
                <w:szCs w:val="22"/>
              </w:rPr>
            </w:pPr>
          </w:p>
          <w:p w14:paraId="45B30036" w14:textId="77777777" w:rsidR="005659E5" w:rsidRPr="0066496E" w:rsidRDefault="005659E5" w:rsidP="00E64883">
            <w:pPr>
              <w:jc w:val="both"/>
              <w:rPr>
                <w:rStyle w:val="Hipervnculo"/>
                <w:rFonts w:ascii="Arial Nova" w:hAnsi="Arial Nova"/>
                <w:sz w:val="22"/>
                <w:szCs w:val="22"/>
              </w:rPr>
            </w:pPr>
          </w:p>
          <w:p w14:paraId="7F1BF127" w14:textId="77777777" w:rsidR="005659E5" w:rsidRPr="0066496E" w:rsidRDefault="005659E5" w:rsidP="00E64883">
            <w:pPr>
              <w:jc w:val="both"/>
              <w:rPr>
                <w:rStyle w:val="Hipervnculo"/>
                <w:rFonts w:ascii="Arial Nova" w:hAnsi="Arial Nova"/>
                <w:sz w:val="22"/>
                <w:szCs w:val="22"/>
              </w:rPr>
            </w:pPr>
          </w:p>
          <w:p w14:paraId="6DFF67B1" w14:textId="77777777" w:rsidR="005659E5" w:rsidRPr="0066496E" w:rsidRDefault="005659E5" w:rsidP="00E64883">
            <w:pPr>
              <w:jc w:val="both"/>
              <w:rPr>
                <w:rStyle w:val="Hipervnculo"/>
                <w:rFonts w:ascii="Arial Nova" w:hAnsi="Arial Nova"/>
                <w:sz w:val="22"/>
                <w:szCs w:val="22"/>
              </w:rPr>
            </w:pPr>
          </w:p>
          <w:p w14:paraId="7A39DB52" w14:textId="77777777" w:rsidR="005659E5" w:rsidRPr="0066496E" w:rsidRDefault="005659E5" w:rsidP="00E64883">
            <w:pPr>
              <w:jc w:val="both"/>
              <w:rPr>
                <w:rStyle w:val="Hipervnculo"/>
                <w:rFonts w:ascii="Arial Nova" w:hAnsi="Arial Nova"/>
                <w:sz w:val="22"/>
                <w:szCs w:val="22"/>
              </w:rPr>
            </w:pPr>
          </w:p>
          <w:p w14:paraId="189FD9E5" w14:textId="77777777" w:rsidR="005659E5" w:rsidRPr="0066496E" w:rsidRDefault="005659E5" w:rsidP="00E64883">
            <w:pPr>
              <w:jc w:val="both"/>
              <w:rPr>
                <w:rStyle w:val="Hipervnculo"/>
                <w:rFonts w:ascii="Arial Nova" w:hAnsi="Arial Nova"/>
                <w:sz w:val="22"/>
                <w:szCs w:val="22"/>
              </w:rPr>
            </w:pPr>
          </w:p>
          <w:p w14:paraId="4776D878" w14:textId="77777777" w:rsidR="005659E5" w:rsidRPr="0066496E" w:rsidRDefault="005659E5" w:rsidP="00E64883">
            <w:pPr>
              <w:jc w:val="both"/>
              <w:rPr>
                <w:rStyle w:val="Hipervnculo"/>
                <w:rFonts w:ascii="Arial Nova" w:hAnsi="Arial Nova"/>
                <w:sz w:val="22"/>
                <w:szCs w:val="22"/>
              </w:rPr>
            </w:pPr>
          </w:p>
          <w:p w14:paraId="355B48DD" w14:textId="77777777" w:rsidR="005659E5" w:rsidRPr="0066496E" w:rsidRDefault="005659E5" w:rsidP="00E64883">
            <w:pPr>
              <w:jc w:val="both"/>
              <w:rPr>
                <w:rStyle w:val="Hipervnculo"/>
                <w:rFonts w:ascii="Arial Nova" w:hAnsi="Arial Nova"/>
                <w:sz w:val="22"/>
                <w:szCs w:val="22"/>
              </w:rPr>
            </w:pPr>
          </w:p>
          <w:p w14:paraId="0A0714E3" w14:textId="77777777" w:rsidR="005659E5" w:rsidRPr="0066496E" w:rsidRDefault="005659E5" w:rsidP="00E64883">
            <w:pPr>
              <w:jc w:val="both"/>
              <w:rPr>
                <w:rStyle w:val="Hipervnculo"/>
                <w:rFonts w:ascii="Arial Nova" w:hAnsi="Arial Nova"/>
                <w:sz w:val="22"/>
                <w:szCs w:val="22"/>
              </w:rPr>
            </w:pPr>
          </w:p>
          <w:p w14:paraId="4CB910B2" w14:textId="77777777" w:rsidR="005659E5" w:rsidRPr="0066496E" w:rsidRDefault="005659E5" w:rsidP="00E64883">
            <w:pPr>
              <w:jc w:val="both"/>
              <w:rPr>
                <w:rStyle w:val="Hipervnculo"/>
                <w:rFonts w:ascii="Arial Nova" w:hAnsi="Arial Nova"/>
                <w:sz w:val="22"/>
                <w:szCs w:val="22"/>
              </w:rPr>
            </w:pPr>
          </w:p>
          <w:p w14:paraId="72C25A66" w14:textId="77777777" w:rsidR="005659E5" w:rsidRPr="0066496E" w:rsidRDefault="005659E5" w:rsidP="00E64883">
            <w:pPr>
              <w:jc w:val="both"/>
              <w:rPr>
                <w:rStyle w:val="Hipervnculo"/>
                <w:rFonts w:ascii="Arial Nova" w:hAnsi="Arial Nova"/>
                <w:sz w:val="22"/>
                <w:szCs w:val="22"/>
              </w:rPr>
            </w:pPr>
          </w:p>
          <w:p w14:paraId="2512DDD0" w14:textId="77777777" w:rsidR="005659E5" w:rsidRPr="0066496E" w:rsidRDefault="005659E5" w:rsidP="00E64883">
            <w:pPr>
              <w:jc w:val="both"/>
              <w:rPr>
                <w:rStyle w:val="Hipervnculo"/>
                <w:rFonts w:ascii="Arial Nova" w:hAnsi="Arial Nova"/>
                <w:sz w:val="22"/>
                <w:szCs w:val="22"/>
              </w:rPr>
            </w:pPr>
          </w:p>
          <w:p w14:paraId="5FD4379F" w14:textId="77777777" w:rsidR="005659E5" w:rsidRPr="0066496E" w:rsidRDefault="005659E5" w:rsidP="00E64883">
            <w:pPr>
              <w:jc w:val="both"/>
              <w:rPr>
                <w:rStyle w:val="Hipervnculo"/>
                <w:rFonts w:ascii="Arial Nova" w:hAnsi="Arial Nova"/>
                <w:sz w:val="22"/>
                <w:szCs w:val="22"/>
              </w:rPr>
            </w:pPr>
          </w:p>
          <w:p w14:paraId="6B66BE67" w14:textId="77777777" w:rsidR="005659E5" w:rsidRPr="0066496E" w:rsidRDefault="005659E5" w:rsidP="00E64883">
            <w:pPr>
              <w:jc w:val="both"/>
              <w:rPr>
                <w:rStyle w:val="Hipervnculo"/>
                <w:rFonts w:ascii="Arial Nova" w:hAnsi="Arial Nova"/>
                <w:sz w:val="22"/>
                <w:szCs w:val="22"/>
              </w:rPr>
            </w:pPr>
          </w:p>
          <w:p w14:paraId="5FA367FB" w14:textId="77777777" w:rsidR="005659E5" w:rsidRPr="0066496E" w:rsidRDefault="005659E5" w:rsidP="00E64883">
            <w:pPr>
              <w:jc w:val="both"/>
              <w:rPr>
                <w:rStyle w:val="Hipervnculo"/>
                <w:rFonts w:ascii="Arial Nova" w:hAnsi="Arial Nova"/>
                <w:sz w:val="22"/>
                <w:szCs w:val="22"/>
              </w:rPr>
            </w:pPr>
          </w:p>
          <w:p w14:paraId="1AD8FE0C" w14:textId="77777777" w:rsidR="005659E5" w:rsidRPr="0066496E" w:rsidRDefault="005659E5" w:rsidP="00E64883">
            <w:pPr>
              <w:jc w:val="both"/>
              <w:rPr>
                <w:rStyle w:val="Hipervnculo"/>
                <w:rFonts w:ascii="Arial Nova" w:hAnsi="Arial Nova"/>
                <w:sz w:val="22"/>
                <w:szCs w:val="22"/>
              </w:rPr>
            </w:pPr>
          </w:p>
          <w:p w14:paraId="1196E17D" w14:textId="77777777" w:rsidR="005659E5" w:rsidRPr="0066496E" w:rsidRDefault="005659E5" w:rsidP="00E64883">
            <w:pPr>
              <w:jc w:val="both"/>
              <w:rPr>
                <w:rStyle w:val="Hipervnculo"/>
                <w:rFonts w:ascii="Arial Nova" w:hAnsi="Arial Nova"/>
                <w:sz w:val="22"/>
                <w:szCs w:val="22"/>
              </w:rPr>
            </w:pPr>
          </w:p>
          <w:p w14:paraId="645524B1" w14:textId="77777777" w:rsidR="005659E5" w:rsidRPr="0066496E" w:rsidRDefault="005659E5" w:rsidP="00E64883">
            <w:pPr>
              <w:jc w:val="both"/>
              <w:rPr>
                <w:rStyle w:val="Hipervnculo"/>
                <w:rFonts w:ascii="Arial Nova" w:hAnsi="Arial Nova"/>
                <w:sz w:val="22"/>
                <w:szCs w:val="22"/>
              </w:rPr>
            </w:pPr>
          </w:p>
          <w:p w14:paraId="316D818E" w14:textId="77777777" w:rsidR="005659E5" w:rsidRPr="0066496E" w:rsidRDefault="005659E5" w:rsidP="00E64883">
            <w:pPr>
              <w:jc w:val="both"/>
              <w:rPr>
                <w:rStyle w:val="Hipervnculo"/>
                <w:rFonts w:ascii="Arial Nova" w:hAnsi="Arial Nova"/>
                <w:sz w:val="22"/>
                <w:szCs w:val="22"/>
              </w:rPr>
            </w:pPr>
          </w:p>
          <w:p w14:paraId="510FE39A" w14:textId="77777777" w:rsidR="005659E5" w:rsidRPr="0066496E" w:rsidRDefault="005659E5" w:rsidP="00E64883">
            <w:pPr>
              <w:jc w:val="both"/>
              <w:rPr>
                <w:rStyle w:val="Hipervnculo"/>
                <w:rFonts w:ascii="Arial Nova" w:hAnsi="Arial Nova"/>
                <w:sz w:val="22"/>
                <w:szCs w:val="22"/>
              </w:rPr>
            </w:pPr>
          </w:p>
          <w:p w14:paraId="699B5B91" w14:textId="77777777" w:rsidR="005659E5" w:rsidRPr="0066496E" w:rsidRDefault="005659E5" w:rsidP="00E64883">
            <w:pPr>
              <w:jc w:val="both"/>
              <w:rPr>
                <w:rStyle w:val="Hipervnculo"/>
                <w:rFonts w:ascii="Arial Nova" w:hAnsi="Arial Nova"/>
                <w:sz w:val="22"/>
                <w:szCs w:val="22"/>
              </w:rPr>
            </w:pPr>
          </w:p>
          <w:p w14:paraId="0814B49A" w14:textId="77777777" w:rsidR="005659E5" w:rsidRPr="0066496E" w:rsidRDefault="005659E5" w:rsidP="00E64883">
            <w:pPr>
              <w:jc w:val="both"/>
              <w:rPr>
                <w:rStyle w:val="Hipervnculo"/>
                <w:rFonts w:ascii="Arial Nova" w:hAnsi="Arial Nova"/>
                <w:sz w:val="22"/>
                <w:szCs w:val="22"/>
              </w:rPr>
            </w:pPr>
          </w:p>
          <w:p w14:paraId="1D613324" w14:textId="77777777" w:rsidR="005659E5" w:rsidRPr="0066496E" w:rsidRDefault="005659E5" w:rsidP="00E64883">
            <w:pPr>
              <w:jc w:val="both"/>
              <w:rPr>
                <w:rStyle w:val="Hipervnculo"/>
                <w:rFonts w:ascii="Arial Nova" w:hAnsi="Arial Nova"/>
                <w:sz w:val="22"/>
                <w:szCs w:val="22"/>
              </w:rPr>
            </w:pPr>
          </w:p>
          <w:p w14:paraId="34F3B296" w14:textId="77777777" w:rsidR="005659E5" w:rsidRPr="0066496E" w:rsidRDefault="005659E5" w:rsidP="00E64883">
            <w:pPr>
              <w:jc w:val="both"/>
              <w:rPr>
                <w:rStyle w:val="Hipervnculo"/>
                <w:rFonts w:ascii="Arial Nova" w:hAnsi="Arial Nova"/>
                <w:sz w:val="22"/>
                <w:szCs w:val="22"/>
              </w:rPr>
            </w:pPr>
          </w:p>
          <w:p w14:paraId="0416FB6A" w14:textId="77777777" w:rsidR="005659E5" w:rsidRPr="0066496E" w:rsidRDefault="005659E5" w:rsidP="00E64883">
            <w:pPr>
              <w:jc w:val="both"/>
              <w:rPr>
                <w:rStyle w:val="Hipervnculo"/>
                <w:rFonts w:ascii="Arial Nova" w:hAnsi="Arial Nova"/>
                <w:sz w:val="22"/>
                <w:szCs w:val="22"/>
              </w:rPr>
            </w:pPr>
          </w:p>
          <w:p w14:paraId="00B7B999" w14:textId="77777777" w:rsidR="005659E5" w:rsidRPr="0066496E" w:rsidRDefault="005659E5" w:rsidP="00E64883">
            <w:pPr>
              <w:jc w:val="both"/>
              <w:rPr>
                <w:rStyle w:val="Hipervnculo"/>
                <w:rFonts w:ascii="Arial Nova" w:hAnsi="Arial Nova"/>
                <w:sz w:val="22"/>
                <w:szCs w:val="22"/>
              </w:rPr>
            </w:pPr>
          </w:p>
          <w:p w14:paraId="2357DCE1" w14:textId="77777777" w:rsidR="005659E5" w:rsidRPr="0066496E" w:rsidRDefault="005659E5" w:rsidP="00E64883">
            <w:pPr>
              <w:jc w:val="both"/>
              <w:rPr>
                <w:rStyle w:val="Hipervnculo"/>
                <w:rFonts w:ascii="Arial Nova" w:hAnsi="Arial Nova"/>
                <w:sz w:val="22"/>
                <w:szCs w:val="22"/>
              </w:rPr>
            </w:pPr>
          </w:p>
          <w:p w14:paraId="7CC1635A" w14:textId="77777777" w:rsidR="005659E5" w:rsidRPr="0066496E" w:rsidRDefault="005659E5" w:rsidP="00E64883">
            <w:pPr>
              <w:jc w:val="both"/>
              <w:rPr>
                <w:rStyle w:val="Hipervnculo"/>
                <w:rFonts w:ascii="Arial Nova" w:hAnsi="Arial Nova"/>
                <w:sz w:val="22"/>
                <w:szCs w:val="22"/>
              </w:rPr>
            </w:pPr>
          </w:p>
          <w:p w14:paraId="220D6135" w14:textId="77777777" w:rsidR="005659E5" w:rsidRPr="0066496E" w:rsidRDefault="005659E5" w:rsidP="00E64883">
            <w:pPr>
              <w:jc w:val="both"/>
              <w:rPr>
                <w:rStyle w:val="Hipervnculo"/>
                <w:rFonts w:ascii="Arial Nova" w:hAnsi="Arial Nova"/>
                <w:sz w:val="22"/>
                <w:szCs w:val="22"/>
              </w:rPr>
            </w:pPr>
          </w:p>
          <w:p w14:paraId="7656E087" w14:textId="77777777" w:rsidR="005659E5" w:rsidRPr="0066496E" w:rsidRDefault="005659E5" w:rsidP="00E64883">
            <w:pPr>
              <w:jc w:val="both"/>
              <w:rPr>
                <w:rStyle w:val="Hipervnculo"/>
                <w:rFonts w:ascii="Arial Nova" w:hAnsi="Arial Nova"/>
                <w:sz w:val="22"/>
                <w:szCs w:val="22"/>
              </w:rPr>
            </w:pPr>
          </w:p>
          <w:p w14:paraId="7DF096AC" w14:textId="77777777" w:rsidR="005659E5" w:rsidRPr="0066496E" w:rsidRDefault="005659E5" w:rsidP="00E64883">
            <w:pPr>
              <w:jc w:val="both"/>
              <w:rPr>
                <w:rStyle w:val="Hipervnculo"/>
                <w:rFonts w:ascii="Arial Nova" w:hAnsi="Arial Nova"/>
                <w:sz w:val="22"/>
                <w:szCs w:val="22"/>
              </w:rPr>
            </w:pPr>
          </w:p>
          <w:p w14:paraId="11D1399A" w14:textId="77777777" w:rsidR="005659E5" w:rsidRPr="0066496E" w:rsidRDefault="005659E5" w:rsidP="00E64883">
            <w:pPr>
              <w:jc w:val="both"/>
              <w:rPr>
                <w:rStyle w:val="Hipervnculo"/>
                <w:rFonts w:ascii="Arial Nova" w:hAnsi="Arial Nova"/>
                <w:sz w:val="22"/>
                <w:szCs w:val="22"/>
              </w:rPr>
            </w:pPr>
          </w:p>
          <w:p w14:paraId="229B78D4" w14:textId="77777777" w:rsidR="005659E5" w:rsidRPr="0066496E" w:rsidRDefault="005659E5" w:rsidP="00E64883">
            <w:pPr>
              <w:jc w:val="both"/>
              <w:rPr>
                <w:rStyle w:val="Hipervnculo"/>
                <w:rFonts w:ascii="Arial Nova" w:hAnsi="Arial Nova"/>
                <w:sz w:val="22"/>
                <w:szCs w:val="22"/>
              </w:rPr>
            </w:pPr>
          </w:p>
          <w:p w14:paraId="4177131D" w14:textId="77777777" w:rsidR="005659E5" w:rsidRPr="0066496E" w:rsidRDefault="005659E5" w:rsidP="00E64883">
            <w:pPr>
              <w:jc w:val="both"/>
              <w:rPr>
                <w:rStyle w:val="Hipervnculo"/>
                <w:rFonts w:ascii="Arial Nova" w:hAnsi="Arial Nova"/>
                <w:sz w:val="22"/>
                <w:szCs w:val="22"/>
              </w:rPr>
            </w:pPr>
          </w:p>
          <w:p w14:paraId="10251EEC" w14:textId="77777777" w:rsidR="005659E5" w:rsidRPr="0066496E" w:rsidRDefault="005659E5" w:rsidP="00E64883">
            <w:pPr>
              <w:jc w:val="both"/>
              <w:rPr>
                <w:rStyle w:val="Hipervnculo"/>
                <w:rFonts w:ascii="Arial Nova" w:hAnsi="Arial Nova"/>
                <w:sz w:val="22"/>
                <w:szCs w:val="22"/>
              </w:rPr>
            </w:pPr>
          </w:p>
          <w:p w14:paraId="7B1FFFF9" w14:textId="77777777" w:rsidR="005659E5" w:rsidRPr="0066496E" w:rsidRDefault="005659E5" w:rsidP="00E64883">
            <w:pPr>
              <w:jc w:val="both"/>
              <w:rPr>
                <w:rStyle w:val="Hipervnculo"/>
                <w:rFonts w:ascii="Arial Nova" w:hAnsi="Arial Nova"/>
                <w:sz w:val="22"/>
                <w:szCs w:val="22"/>
              </w:rPr>
            </w:pPr>
          </w:p>
          <w:p w14:paraId="15ABF529" w14:textId="77777777" w:rsidR="005659E5" w:rsidRPr="0066496E" w:rsidRDefault="005659E5" w:rsidP="00E64883">
            <w:pPr>
              <w:jc w:val="both"/>
              <w:rPr>
                <w:rStyle w:val="Hipervnculo"/>
                <w:rFonts w:ascii="Arial Nova" w:hAnsi="Arial Nova"/>
                <w:sz w:val="22"/>
                <w:szCs w:val="22"/>
              </w:rPr>
            </w:pPr>
          </w:p>
          <w:p w14:paraId="00E8E98F" w14:textId="77777777" w:rsidR="005659E5" w:rsidRPr="0066496E" w:rsidRDefault="005659E5" w:rsidP="00E64883">
            <w:pPr>
              <w:jc w:val="both"/>
              <w:rPr>
                <w:rStyle w:val="Hipervnculo"/>
                <w:rFonts w:ascii="Arial Nova" w:hAnsi="Arial Nova"/>
                <w:sz w:val="22"/>
                <w:szCs w:val="22"/>
              </w:rPr>
            </w:pPr>
          </w:p>
          <w:p w14:paraId="0254C741" w14:textId="77777777" w:rsidR="005659E5" w:rsidRPr="0066496E" w:rsidRDefault="005659E5" w:rsidP="00E64883">
            <w:pPr>
              <w:jc w:val="both"/>
              <w:rPr>
                <w:rStyle w:val="Hipervnculo"/>
                <w:rFonts w:ascii="Arial Nova" w:hAnsi="Arial Nova"/>
                <w:sz w:val="22"/>
                <w:szCs w:val="22"/>
              </w:rPr>
            </w:pPr>
          </w:p>
          <w:p w14:paraId="096CB3DA" w14:textId="77777777" w:rsidR="005659E5" w:rsidRPr="0066496E" w:rsidRDefault="005659E5" w:rsidP="00E64883">
            <w:pPr>
              <w:jc w:val="both"/>
              <w:rPr>
                <w:rStyle w:val="Hipervnculo"/>
                <w:rFonts w:ascii="Arial Nova" w:hAnsi="Arial Nova"/>
                <w:sz w:val="22"/>
                <w:szCs w:val="22"/>
              </w:rPr>
            </w:pPr>
          </w:p>
          <w:p w14:paraId="2A3C69C1" w14:textId="77777777" w:rsidR="005659E5" w:rsidRPr="0066496E" w:rsidRDefault="005659E5" w:rsidP="00E64883">
            <w:pPr>
              <w:jc w:val="both"/>
              <w:rPr>
                <w:rStyle w:val="Hipervnculo"/>
                <w:rFonts w:ascii="Arial Nova" w:hAnsi="Arial Nova"/>
                <w:sz w:val="22"/>
                <w:szCs w:val="22"/>
              </w:rPr>
            </w:pPr>
          </w:p>
          <w:p w14:paraId="6AB1DB1D" w14:textId="77777777" w:rsidR="005659E5" w:rsidRPr="0066496E" w:rsidRDefault="005659E5" w:rsidP="00E64883">
            <w:pPr>
              <w:jc w:val="both"/>
              <w:rPr>
                <w:rStyle w:val="Hipervnculo"/>
                <w:rFonts w:ascii="Arial Nova" w:hAnsi="Arial Nova"/>
                <w:sz w:val="22"/>
                <w:szCs w:val="22"/>
              </w:rPr>
            </w:pPr>
          </w:p>
          <w:p w14:paraId="442FCBA4" w14:textId="77777777" w:rsidR="005659E5" w:rsidRPr="0066496E" w:rsidRDefault="005659E5" w:rsidP="00E64883">
            <w:pPr>
              <w:jc w:val="both"/>
              <w:rPr>
                <w:rStyle w:val="Hipervnculo"/>
                <w:rFonts w:ascii="Arial Nova" w:hAnsi="Arial Nova"/>
                <w:sz w:val="22"/>
                <w:szCs w:val="22"/>
              </w:rPr>
            </w:pPr>
          </w:p>
          <w:p w14:paraId="78A41FD3" w14:textId="77777777" w:rsidR="005659E5" w:rsidRPr="0066496E" w:rsidRDefault="005659E5" w:rsidP="00E64883">
            <w:pPr>
              <w:jc w:val="both"/>
              <w:rPr>
                <w:rStyle w:val="Hipervnculo"/>
                <w:rFonts w:ascii="Arial Nova" w:hAnsi="Arial Nova"/>
                <w:sz w:val="22"/>
                <w:szCs w:val="22"/>
              </w:rPr>
            </w:pPr>
          </w:p>
          <w:p w14:paraId="4B65EC45" w14:textId="77777777" w:rsidR="005659E5" w:rsidRPr="0066496E" w:rsidRDefault="005659E5" w:rsidP="00E64883">
            <w:pPr>
              <w:jc w:val="both"/>
              <w:rPr>
                <w:rStyle w:val="Hipervnculo"/>
                <w:rFonts w:ascii="Arial Nova" w:hAnsi="Arial Nova"/>
                <w:sz w:val="22"/>
                <w:szCs w:val="22"/>
              </w:rPr>
            </w:pPr>
          </w:p>
          <w:p w14:paraId="2025EE68" w14:textId="77777777" w:rsidR="005659E5" w:rsidRPr="0066496E" w:rsidRDefault="005659E5" w:rsidP="00E64883">
            <w:pPr>
              <w:jc w:val="both"/>
              <w:rPr>
                <w:rStyle w:val="Hipervnculo"/>
                <w:rFonts w:ascii="Arial Nova" w:hAnsi="Arial Nova"/>
                <w:sz w:val="22"/>
                <w:szCs w:val="22"/>
              </w:rPr>
            </w:pPr>
          </w:p>
          <w:p w14:paraId="6A37CF5D" w14:textId="77777777" w:rsidR="005659E5" w:rsidRPr="0066496E" w:rsidRDefault="005659E5" w:rsidP="00E64883">
            <w:pPr>
              <w:jc w:val="both"/>
              <w:rPr>
                <w:rStyle w:val="Hipervnculo"/>
                <w:rFonts w:ascii="Arial Nova" w:hAnsi="Arial Nova"/>
                <w:sz w:val="22"/>
                <w:szCs w:val="22"/>
              </w:rPr>
            </w:pPr>
          </w:p>
          <w:p w14:paraId="7A1B1CD7" w14:textId="77777777" w:rsidR="005659E5" w:rsidRPr="0066496E" w:rsidRDefault="005659E5" w:rsidP="00E64883">
            <w:pPr>
              <w:jc w:val="both"/>
              <w:rPr>
                <w:rStyle w:val="Hipervnculo"/>
                <w:rFonts w:ascii="Arial Nova" w:hAnsi="Arial Nova"/>
                <w:sz w:val="22"/>
                <w:szCs w:val="22"/>
              </w:rPr>
            </w:pPr>
          </w:p>
          <w:p w14:paraId="7D2E602F" w14:textId="77777777" w:rsidR="005659E5" w:rsidRPr="0066496E" w:rsidRDefault="005659E5" w:rsidP="00E64883">
            <w:pPr>
              <w:jc w:val="both"/>
              <w:rPr>
                <w:rStyle w:val="Hipervnculo"/>
                <w:rFonts w:ascii="Arial Nova" w:hAnsi="Arial Nova"/>
                <w:sz w:val="22"/>
                <w:szCs w:val="22"/>
              </w:rPr>
            </w:pPr>
          </w:p>
          <w:p w14:paraId="772CE37B" w14:textId="77777777" w:rsidR="005659E5" w:rsidRPr="0066496E" w:rsidRDefault="005659E5" w:rsidP="00E64883">
            <w:pPr>
              <w:jc w:val="both"/>
              <w:rPr>
                <w:rStyle w:val="Hipervnculo"/>
                <w:rFonts w:ascii="Arial Nova" w:hAnsi="Arial Nova"/>
                <w:sz w:val="22"/>
                <w:szCs w:val="22"/>
              </w:rPr>
            </w:pPr>
          </w:p>
          <w:p w14:paraId="101FE1FE" w14:textId="77777777" w:rsidR="005659E5" w:rsidRPr="0066496E" w:rsidRDefault="005659E5" w:rsidP="00E64883">
            <w:pPr>
              <w:jc w:val="both"/>
              <w:rPr>
                <w:rStyle w:val="Hipervnculo"/>
                <w:rFonts w:ascii="Arial Nova" w:hAnsi="Arial Nova"/>
                <w:sz w:val="22"/>
                <w:szCs w:val="22"/>
              </w:rPr>
            </w:pPr>
          </w:p>
          <w:p w14:paraId="322D8DF0" w14:textId="77777777" w:rsidR="005659E5" w:rsidRPr="0066496E" w:rsidRDefault="005659E5" w:rsidP="00E64883">
            <w:pPr>
              <w:jc w:val="both"/>
              <w:rPr>
                <w:rStyle w:val="Hipervnculo"/>
                <w:rFonts w:ascii="Arial Nova" w:hAnsi="Arial Nova"/>
                <w:sz w:val="22"/>
                <w:szCs w:val="22"/>
              </w:rPr>
            </w:pPr>
          </w:p>
          <w:p w14:paraId="18AB00AA" w14:textId="77777777" w:rsidR="005659E5" w:rsidRPr="0066496E" w:rsidRDefault="005659E5" w:rsidP="00E64883">
            <w:pPr>
              <w:jc w:val="both"/>
              <w:rPr>
                <w:rStyle w:val="Hipervnculo"/>
                <w:rFonts w:ascii="Arial Nova" w:hAnsi="Arial Nova"/>
                <w:sz w:val="22"/>
                <w:szCs w:val="22"/>
              </w:rPr>
            </w:pPr>
          </w:p>
          <w:p w14:paraId="73453061" w14:textId="77777777" w:rsidR="005659E5" w:rsidRPr="0066496E" w:rsidRDefault="005659E5" w:rsidP="00E64883">
            <w:pPr>
              <w:jc w:val="both"/>
              <w:rPr>
                <w:rStyle w:val="Hipervnculo"/>
                <w:rFonts w:ascii="Arial Nova" w:hAnsi="Arial Nova"/>
                <w:sz w:val="22"/>
                <w:szCs w:val="22"/>
              </w:rPr>
            </w:pPr>
          </w:p>
          <w:p w14:paraId="405DE30A" w14:textId="77777777" w:rsidR="005659E5" w:rsidRPr="0066496E" w:rsidRDefault="005659E5" w:rsidP="00E64883">
            <w:pPr>
              <w:jc w:val="both"/>
              <w:rPr>
                <w:rStyle w:val="Hipervnculo"/>
                <w:rFonts w:ascii="Arial Nova" w:hAnsi="Arial Nova"/>
                <w:sz w:val="22"/>
                <w:szCs w:val="22"/>
              </w:rPr>
            </w:pPr>
          </w:p>
          <w:p w14:paraId="6CDBBC63" w14:textId="77777777" w:rsidR="005659E5" w:rsidRPr="0066496E" w:rsidRDefault="005659E5" w:rsidP="00E64883">
            <w:pPr>
              <w:jc w:val="both"/>
              <w:rPr>
                <w:rStyle w:val="Hipervnculo"/>
                <w:rFonts w:ascii="Arial Nova" w:hAnsi="Arial Nova"/>
                <w:sz w:val="22"/>
                <w:szCs w:val="22"/>
              </w:rPr>
            </w:pPr>
          </w:p>
          <w:p w14:paraId="44D7264A" w14:textId="77777777" w:rsidR="005659E5" w:rsidRPr="0066496E" w:rsidRDefault="005659E5" w:rsidP="00E64883">
            <w:pPr>
              <w:jc w:val="both"/>
              <w:rPr>
                <w:rStyle w:val="Hipervnculo"/>
                <w:rFonts w:ascii="Arial Nova" w:hAnsi="Arial Nova"/>
                <w:sz w:val="22"/>
                <w:szCs w:val="22"/>
              </w:rPr>
            </w:pPr>
          </w:p>
          <w:p w14:paraId="0CE4B655" w14:textId="77777777" w:rsidR="005659E5" w:rsidRPr="0066496E" w:rsidRDefault="005659E5" w:rsidP="00E64883">
            <w:pPr>
              <w:jc w:val="both"/>
              <w:rPr>
                <w:rStyle w:val="Hipervnculo"/>
                <w:rFonts w:ascii="Arial Nova" w:hAnsi="Arial Nova"/>
                <w:sz w:val="22"/>
                <w:szCs w:val="22"/>
              </w:rPr>
            </w:pPr>
          </w:p>
          <w:p w14:paraId="3D339F5D" w14:textId="77777777" w:rsidR="005659E5" w:rsidRPr="0066496E" w:rsidRDefault="005659E5" w:rsidP="00E64883">
            <w:pPr>
              <w:jc w:val="both"/>
              <w:rPr>
                <w:rStyle w:val="Hipervnculo"/>
                <w:rFonts w:ascii="Arial Nova" w:hAnsi="Arial Nova"/>
                <w:sz w:val="22"/>
                <w:szCs w:val="22"/>
              </w:rPr>
            </w:pPr>
          </w:p>
          <w:p w14:paraId="00758D61" w14:textId="77777777" w:rsidR="005659E5" w:rsidRPr="0066496E" w:rsidRDefault="005659E5" w:rsidP="00E64883">
            <w:pPr>
              <w:jc w:val="both"/>
              <w:rPr>
                <w:rStyle w:val="Hipervnculo"/>
                <w:rFonts w:ascii="Arial Nova" w:hAnsi="Arial Nova"/>
                <w:sz w:val="22"/>
                <w:szCs w:val="22"/>
              </w:rPr>
            </w:pPr>
          </w:p>
          <w:p w14:paraId="38BD6681" w14:textId="77777777" w:rsidR="005659E5" w:rsidRPr="0066496E" w:rsidRDefault="005659E5" w:rsidP="00E64883">
            <w:pPr>
              <w:jc w:val="both"/>
              <w:rPr>
                <w:rStyle w:val="Hipervnculo"/>
                <w:rFonts w:ascii="Arial Nova" w:hAnsi="Arial Nova"/>
                <w:sz w:val="22"/>
                <w:szCs w:val="22"/>
              </w:rPr>
            </w:pPr>
          </w:p>
          <w:p w14:paraId="55123968" w14:textId="77777777" w:rsidR="005659E5" w:rsidRPr="0066496E" w:rsidRDefault="005659E5" w:rsidP="00E64883">
            <w:pPr>
              <w:jc w:val="both"/>
              <w:rPr>
                <w:rStyle w:val="Hipervnculo"/>
                <w:rFonts w:ascii="Arial Nova" w:hAnsi="Arial Nova"/>
                <w:sz w:val="22"/>
                <w:szCs w:val="22"/>
              </w:rPr>
            </w:pPr>
          </w:p>
          <w:p w14:paraId="37312838" w14:textId="77777777" w:rsidR="005659E5" w:rsidRPr="0066496E" w:rsidRDefault="005659E5" w:rsidP="00E64883">
            <w:pPr>
              <w:jc w:val="both"/>
              <w:rPr>
                <w:rStyle w:val="Hipervnculo"/>
                <w:rFonts w:ascii="Arial Nova" w:hAnsi="Arial Nova"/>
                <w:sz w:val="22"/>
                <w:szCs w:val="22"/>
              </w:rPr>
            </w:pPr>
          </w:p>
          <w:p w14:paraId="73E0B339" w14:textId="77777777" w:rsidR="005659E5" w:rsidRPr="0066496E" w:rsidRDefault="005659E5" w:rsidP="00E64883">
            <w:pPr>
              <w:jc w:val="both"/>
              <w:rPr>
                <w:rStyle w:val="Hipervnculo"/>
                <w:rFonts w:ascii="Arial Nova" w:hAnsi="Arial Nova"/>
                <w:sz w:val="22"/>
                <w:szCs w:val="22"/>
              </w:rPr>
            </w:pPr>
          </w:p>
          <w:p w14:paraId="0E488B78" w14:textId="77777777" w:rsidR="005659E5" w:rsidRPr="0066496E" w:rsidRDefault="005659E5" w:rsidP="00E64883">
            <w:pPr>
              <w:jc w:val="both"/>
              <w:rPr>
                <w:rStyle w:val="Hipervnculo"/>
                <w:rFonts w:ascii="Arial Nova" w:hAnsi="Arial Nova"/>
                <w:sz w:val="22"/>
                <w:szCs w:val="22"/>
              </w:rPr>
            </w:pPr>
          </w:p>
          <w:p w14:paraId="101B3484" w14:textId="77777777" w:rsidR="005659E5" w:rsidRPr="0066496E" w:rsidRDefault="005659E5" w:rsidP="00E64883">
            <w:pPr>
              <w:jc w:val="both"/>
              <w:rPr>
                <w:rStyle w:val="Hipervnculo"/>
                <w:rFonts w:ascii="Arial Nova" w:hAnsi="Arial Nova"/>
                <w:sz w:val="22"/>
                <w:szCs w:val="22"/>
              </w:rPr>
            </w:pPr>
          </w:p>
          <w:p w14:paraId="7EBA6F16" w14:textId="77777777" w:rsidR="005659E5" w:rsidRPr="0066496E" w:rsidRDefault="005659E5" w:rsidP="00E64883">
            <w:pPr>
              <w:jc w:val="both"/>
              <w:rPr>
                <w:rStyle w:val="Hipervnculo"/>
                <w:rFonts w:ascii="Arial Nova" w:hAnsi="Arial Nova"/>
                <w:sz w:val="22"/>
                <w:szCs w:val="22"/>
              </w:rPr>
            </w:pPr>
          </w:p>
          <w:p w14:paraId="5144959A" w14:textId="77777777" w:rsidR="005659E5" w:rsidRPr="0066496E" w:rsidRDefault="005659E5" w:rsidP="00E64883">
            <w:pPr>
              <w:jc w:val="both"/>
              <w:rPr>
                <w:rStyle w:val="Hipervnculo"/>
                <w:rFonts w:ascii="Arial Nova" w:hAnsi="Arial Nova"/>
                <w:sz w:val="22"/>
                <w:szCs w:val="22"/>
              </w:rPr>
            </w:pPr>
          </w:p>
          <w:p w14:paraId="4F2C2377" w14:textId="77777777" w:rsidR="005659E5" w:rsidRPr="0066496E" w:rsidRDefault="005659E5" w:rsidP="00E64883">
            <w:pPr>
              <w:jc w:val="both"/>
              <w:rPr>
                <w:rStyle w:val="Hipervnculo"/>
                <w:rFonts w:ascii="Arial Nova" w:hAnsi="Arial Nova"/>
                <w:sz w:val="22"/>
                <w:szCs w:val="22"/>
              </w:rPr>
            </w:pPr>
          </w:p>
          <w:p w14:paraId="6B5962FF" w14:textId="77777777" w:rsidR="005659E5" w:rsidRPr="0066496E" w:rsidRDefault="005659E5" w:rsidP="00E64883">
            <w:pPr>
              <w:jc w:val="both"/>
              <w:rPr>
                <w:rStyle w:val="Hipervnculo"/>
                <w:rFonts w:ascii="Arial Nova" w:hAnsi="Arial Nova"/>
                <w:sz w:val="22"/>
                <w:szCs w:val="22"/>
              </w:rPr>
            </w:pPr>
          </w:p>
          <w:p w14:paraId="5F37B783" w14:textId="77777777" w:rsidR="005659E5" w:rsidRPr="0066496E" w:rsidRDefault="005659E5" w:rsidP="00E64883">
            <w:pPr>
              <w:jc w:val="both"/>
              <w:rPr>
                <w:rStyle w:val="Hipervnculo"/>
                <w:rFonts w:ascii="Arial Nova" w:hAnsi="Arial Nova"/>
                <w:sz w:val="22"/>
                <w:szCs w:val="22"/>
              </w:rPr>
            </w:pPr>
          </w:p>
          <w:p w14:paraId="77880590" w14:textId="77777777" w:rsidR="005659E5" w:rsidRPr="0066496E" w:rsidRDefault="005659E5" w:rsidP="00E64883">
            <w:pPr>
              <w:jc w:val="both"/>
              <w:rPr>
                <w:rStyle w:val="Hipervnculo"/>
                <w:rFonts w:ascii="Arial Nova" w:hAnsi="Arial Nova"/>
                <w:sz w:val="22"/>
                <w:szCs w:val="22"/>
              </w:rPr>
            </w:pPr>
          </w:p>
          <w:p w14:paraId="384A5182" w14:textId="77777777" w:rsidR="005659E5" w:rsidRPr="0066496E" w:rsidRDefault="005659E5" w:rsidP="00E64883">
            <w:pPr>
              <w:jc w:val="both"/>
              <w:rPr>
                <w:rStyle w:val="Hipervnculo"/>
                <w:rFonts w:ascii="Arial Nova" w:hAnsi="Arial Nova"/>
                <w:sz w:val="22"/>
                <w:szCs w:val="22"/>
              </w:rPr>
            </w:pPr>
          </w:p>
          <w:p w14:paraId="1625CD28" w14:textId="77777777" w:rsidR="005659E5" w:rsidRPr="0066496E" w:rsidRDefault="005659E5" w:rsidP="00E64883">
            <w:pPr>
              <w:jc w:val="both"/>
              <w:rPr>
                <w:rStyle w:val="Hipervnculo"/>
                <w:rFonts w:ascii="Arial Nova" w:hAnsi="Arial Nova"/>
                <w:sz w:val="22"/>
                <w:szCs w:val="22"/>
              </w:rPr>
            </w:pPr>
          </w:p>
          <w:p w14:paraId="433C44B5" w14:textId="77777777" w:rsidR="005659E5" w:rsidRPr="0066496E" w:rsidRDefault="005659E5" w:rsidP="00E64883">
            <w:pPr>
              <w:jc w:val="both"/>
              <w:rPr>
                <w:rStyle w:val="Hipervnculo"/>
                <w:rFonts w:ascii="Arial Nova" w:hAnsi="Arial Nova"/>
                <w:sz w:val="22"/>
                <w:szCs w:val="22"/>
              </w:rPr>
            </w:pPr>
          </w:p>
          <w:p w14:paraId="7A24B109" w14:textId="77777777" w:rsidR="005659E5" w:rsidRPr="0066496E" w:rsidRDefault="005659E5" w:rsidP="00E64883">
            <w:pPr>
              <w:jc w:val="both"/>
              <w:rPr>
                <w:rStyle w:val="Hipervnculo"/>
                <w:rFonts w:ascii="Arial Nova" w:hAnsi="Arial Nova"/>
                <w:sz w:val="22"/>
                <w:szCs w:val="22"/>
              </w:rPr>
            </w:pPr>
          </w:p>
          <w:p w14:paraId="6CA8ABF0" w14:textId="77777777" w:rsidR="005659E5" w:rsidRPr="0066496E" w:rsidRDefault="005659E5" w:rsidP="00E64883">
            <w:pPr>
              <w:jc w:val="both"/>
              <w:rPr>
                <w:rStyle w:val="Hipervnculo"/>
                <w:rFonts w:ascii="Arial Nova" w:hAnsi="Arial Nova"/>
                <w:sz w:val="22"/>
                <w:szCs w:val="22"/>
              </w:rPr>
            </w:pPr>
          </w:p>
          <w:p w14:paraId="1DD91831" w14:textId="77777777" w:rsidR="005659E5" w:rsidRPr="0066496E" w:rsidRDefault="005659E5" w:rsidP="00E64883">
            <w:pPr>
              <w:jc w:val="both"/>
              <w:rPr>
                <w:rStyle w:val="Hipervnculo"/>
                <w:rFonts w:ascii="Arial Nova" w:hAnsi="Arial Nova"/>
                <w:sz w:val="22"/>
                <w:szCs w:val="22"/>
              </w:rPr>
            </w:pPr>
          </w:p>
          <w:p w14:paraId="2C81C8F9" w14:textId="77777777" w:rsidR="005659E5" w:rsidRPr="0066496E" w:rsidRDefault="005659E5" w:rsidP="00E64883">
            <w:pPr>
              <w:jc w:val="both"/>
              <w:rPr>
                <w:rStyle w:val="Hipervnculo"/>
                <w:rFonts w:ascii="Arial Nova" w:hAnsi="Arial Nova"/>
                <w:sz w:val="22"/>
                <w:szCs w:val="22"/>
              </w:rPr>
            </w:pPr>
          </w:p>
          <w:p w14:paraId="0A07C2A4" w14:textId="77777777" w:rsidR="005659E5" w:rsidRPr="0066496E" w:rsidRDefault="005659E5" w:rsidP="00E64883">
            <w:pPr>
              <w:jc w:val="both"/>
              <w:rPr>
                <w:rStyle w:val="Hipervnculo"/>
                <w:rFonts w:ascii="Arial Nova" w:hAnsi="Arial Nova"/>
                <w:sz w:val="22"/>
                <w:szCs w:val="22"/>
              </w:rPr>
            </w:pPr>
          </w:p>
          <w:p w14:paraId="66C2BA4F" w14:textId="77777777" w:rsidR="005659E5" w:rsidRPr="0066496E" w:rsidRDefault="005659E5" w:rsidP="00E64883">
            <w:pPr>
              <w:jc w:val="both"/>
              <w:rPr>
                <w:rStyle w:val="Hipervnculo"/>
                <w:rFonts w:ascii="Arial Nova" w:hAnsi="Arial Nova"/>
                <w:sz w:val="22"/>
                <w:szCs w:val="22"/>
              </w:rPr>
            </w:pPr>
          </w:p>
          <w:p w14:paraId="57725365" w14:textId="77777777" w:rsidR="005659E5" w:rsidRPr="0066496E" w:rsidRDefault="005659E5" w:rsidP="00E64883">
            <w:pPr>
              <w:jc w:val="both"/>
              <w:rPr>
                <w:rStyle w:val="Hipervnculo"/>
                <w:rFonts w:ascii="Arial Nova" w:hAnsi="Arial Nova"/>
                <w:sz w:val="22"/>
                <w:szCs w:val="22"/>
              </w:rPr>
            </w:pPr>
          </w:p>
          <w:p w14:paraId="57F63CB5" w14:textId="77777777" w:rsidR="005659E5" w:rsidRPr="0066496E" w:rsidRDefault="005659E5" w:rsidP="00E64883">
            <w:pPr>
              <w:jc w:val="both"/>
              <w:rPr>
                <w:rStyle w:val="Hipervnculo"/>
                <w:rFonts w:ascii="Arial Nova" w:hAnsi="Arial Nova"/>
                <w:sz w:val="22"/>
                <w:szCs w:val="22"/>
              </w:rPr>
            </w:pPr>
          </w:p>
          <w:p w14:paraId="1C83BEA1" w14:textId="77777777" w:rsidR="005659E5" w:rsidRPr="0066496E" w:rsidRDefault="005659E5" w:rsidP="00E64883">
            <w:pPr>
              <w:jc w:val="both"/>
              <w:rPr>
                <w:rStyle w:val="Hipervnculo"/>
                <w:rFonts w:ascii="Arial Nova" w:hAnsi="Arial Nova"/>
                <w:sz w:val="22"/>
                <w:szCs w:val="22"/>
              </w:rPr>
            </w:pPr>
          </w:p>
          <w:p w14:paraId="0534D5EC" w14:textId="77777777" w:rsidR="005659E5" w:rsidRPr="0066496E" w:rsidRDefault="005659E5" w:rsidP="00E64883">
            <w:pPr>
              <w:jc w:val="both"/>
              <w:rPr>
                <w:rStyle w:val="Hipervnculo"/>
                <w:rFonts w:ascii="Arial Nova" w:hAnsi="Arial Nova"/>
                <w:sz w:val="22"/>
                <w:szCs w:val="22"/>
              </w:rPr>
            </w:pPr>
          </w:p>
          <w:p w14:paraId="56FF7163" w14:textId="77777777" w:rsidR="005659E5" w:rsidRPr="0066496E" w:rsidRDefault="005659E5" w:rsidP="00E64883">
            <w:pPr>
              <w:jc w:val="both"/>
              <w:rPr>
                <w:rStyle w:val="Hipervnculo"/>
                <w:rFonts w:ascii="Arial Nova" w:hAnsi="Arial Nova"/>
                <w:sz w:val="22"/>
                <w:szCs w:val="22"/>
              </w:rPr>
            </w:pPr>
          </w:p>
          <w:p w14:paraId="20ADB4B7" w14:textId="77777777" w:rsidR="005659E5" w:rsidRPr="0066496E" w:rsidRDefault="005659E5" w:rsidP="00E64883">
            <w:pPr>
              <w:jc w:val="both"/>
              <w:rPr>
                <w:rStyle w:val="Hipervnculo"/>
                <w:rFonts w:ascii="Arial Nova" w:hAnsi="Arial Nova"/>
                <w:sz w:val="22"/>
                <w:szCs w:val="22"/>
              </w:rPr>
            </w:pPr>
          </w:p>
          <w:p w14:paraId="42FA8A7A" w14:textId="77777777" w:rsidR="005659E5" w:rsidRPr="0066496E" w:rsidRDefault="005659E5" w:rsidP="00E64883">
            <w:pPr>
              <w:jc w:val="both"/>
              <w:rPr>
                <w:rStyle w:val="Hipervnculo"/>
                <w:rFonts w:ascii="Arial Nova" w:hAnsi="Arial Nova"/>
                <w:sz w:val="22"/>
                <w:szCs w:val="22"/>
              </w:rPr>
            </w:pPr>
          </w:p>
          <w:p w14:paraId="209F346D" w14:textId="77777777" w:rsidR="005659E5" w:rsidRPr="0066496E" w:rsidRDefault="005659E5" w:rsidP="00E64883">
            <w:pPr>
              <w:jc w:val="both"/>
              <w:rPr>
                <w:rStyle w:val="Hipervnculo"/>
                <w:rFonts w:ascii="Arial Nova" w:hAnsi="Arial Nova"/>
                <w:sz w:val="22"/>
                <w:szCs w:val="22"/>
              </w:rPr>
            </w:pPr>
          </w:p>
          <w:p w14:paraId="16AB05BA" w14:textId="77777777" w:rsidR="005659E5" w:rsidRPr="0066496E" w:rsidRDefault="005659E5" w:rsidP="00E64883">
            <w:pPr>
              <w:jc w:val="both"/>
              <w:rPr>
                <w:rStyle w:val="Hipervnculo"/>
                <w:rFonts w:ascii="Arial Nova" w:hAnsi="Arial Nova"/>
                <w:sz w:val="22"/>
                <w:szCs w:val="22"/>
              </w:rPr>
            </w:pPr>
          </w:p>
          <w:p w14:paraId="3A077907" w14:textId="77777777" w:rsidR="005659E5" w:rsidRPr="0066496E" w:rsidRDefault="005659E5" w:rsidP="00E64883">
            <w:pPr>
              <w:jc w:val="both"/>
              <w:rPr>
                <w:rStyle w:val="Hipervnculo"/>
                <w:rFonts w:ascii="Arial Nova" w:hAnsi="Arial Nova"/>
                <w:sz w:val="22"/>
                <w:szCs w:val="22"/>
              </w:rPr>
            </w:pPr>
          </w:p>
          <w:p w14:paraId="4BBACDD2" w14:textId="77777777" w:rsidR="005659E5" w:rsidRPr="0066496E" w:rsidRDefault="005659E5" w:rsidP="00E64883">
            <w:pPr>
              <w:jc w:val="both"/>
              <w:rPr>
                <w:rStyle w:val="Hipervnculo"/>
                <w:rFonts w:ascii="Arial Nova" w:hAnsi="Arial Nova"/>
                <w:sz w:val="22"/>
                <w:szCs w:val="22"/>
              </w:rPr>
            </w:pPr>
          </w:p>
          <w:p w14:paraId="5876C7AE" w14:textId="77777777" w:rsidR="005659E5" w:rsidRPr="0066496E" w:rsidRDefault="005659E5" w:rsidP="00E64883">
            <w:pPr>
              <w:jc w:val="both"/>
              <w:rPr>
                <w:rStyle w:val="Hipervnculo"/>
                <w:rFonts w:ascii="Arial Nova" w:hAnsi="Arial Nova"/>
                <w:sz w:val="22"/>
                <w:szCs w:val="22"/>
              </w:rPr>
            </w:pPr>
          </w:p>
          <w:p w14:paraId="5FD7489C" w14:textId="77777777" w:rsidR="005659E5" w:rsidRPr="0066496E" w:rsidRDefault="005659E5" w:rsidP="00E64883">
            <w:pPr>
              <w:jc w:val="both"/>
              <w:rPr>
                <w:rStyle w:val="Hipervnculo"/>
                <w:rFonts w:ascii="Arial Nova" w:hAnsi="Arial Nova"/>
                <w:sz w:val="22"/>
                <w:szCs w:val="22"/>
              </w:rPr>
            </w:pPr>
          </w:p>
          <w:p w14:paraId="61095FD0" w14:textId="77777777" w:rsidR="005659E5" w:rsidRPr="0066496E" w:rsidRDefault="005659E5" w:rsidP="00E64883">
            <w:pPr>
              <w:jc w:val="both"/>
              <w:rPr>
                <w:rStyle w:val="Hipervnculo"/>
                <w:rFonts w:ascii="Arial Nova" w:hAnsi="Arial Nova"/>
                <w:sz w:val="22"/>
                <w:szCs w:val="22"/>
              </w:rPr>
            </w:pPr>
          </w:p>
          <w:p w14:paraId="3FAD91EB" w14:textId="77777777" w:rsidR="005659E5" w:rsidRPr="0066496E" w:rsidRDefault="005659E5" w:rsidP="00E64883">
            <w:pPr>
              <w:jc w:val="both"/>
              <w:rPr>
                <w:rStyle w:val="Hipervnculo"/>
                <w:rFonts w:ascii="Arial Nova" w:hAnsi="Arial Nova"/>
                <w:sz w:val="22"/>
                <w:szCs w:val="22"/>
              </w:rPr>
            </w:pPr>
          </w:p>
          <w:p w14:paraId="00C3B8AB" w14:textId="77777777" w:rsidR="005659E5" w:rsidRPr="0066496E" w:rsidRDefault="005659E5" w:rsidP="00E64883">
            <w:pPr>
              <w:jc w:val="both"/>
              <w:rPr>
                <w:rStyle w:val="Hipervnculo"/>
                <w:rFonts w:ascii="Arial Nova" w:hAnsi="Arial Nova"/>
                <w:sz w:val="22"/>
                <w:szCs w:val="22"/>
              </w:rPr>
            </w:pPr>
          </w:p>
          <w:p w14:paraId="6F9038D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 Capturas.</w:t>
            </w:r>
          </w:p>
        </w:tc>
        <w:tc>
          <w:tcPr>
            <w:tcW w:w="6945" w:type="dxa"/>
          </w:tcPr>
          <w:p w14:paraId="0AE2275E"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 xml:space="preserve">trece horas con cuarenta y seis minutos del veintinueve de mayo de dos mil veintidós, </w:t>
            </w:r>
            <w:r w:rsidRPr="0066496E">
              <w:rPr>
                <w:rFonts w:ascii="Arial Nova" w:hAnsi="Arial Nova" w:cs="Arial"/>
                <w:sz w:val="22"/>
                <w:szCs w:val="22"/>
              </w:rPr>
              <w:t xml:space="preserve">situada en la computadora asignada a la suscrita para el desempeño de mis funciones, ingresé al navegador denominado “Google Chrome” y posteriormente procedí a ingresar la siguiente dirección electrónica:  </w:t>
            </w:r>
            <w:hyperlink r:id="rId27" w:history="1">
              <w:r w:rsidRPr="0066496E">
                <w:rPr>
                  <w:rStyle w:val="Hipervnculo"/>
                  <w:rFonts w:ascii="Arial Nova" w:hAnsi="Arial Nova" w:cs="Arial"/>
                  <w:sz w:val="22"/>
                  <w:szCs w:val="22"/>
                </w:rPr>
                <w:t>https://www.facebook.com/InstitutoEstatalElectoral/videos/523337552613917</w:t>
              </w:r>
            </w:hyperlink>
            <w:r w:rsidRPr="0066496E">
              <w:rPr>
                <w:rFonts w:ascii="Arial Nova" w:hAnsi="Arial Nova" w:cs="Arial"/>
                <w:sz w:val="22"/>
                <w:szCs w:val="22"/>
              </w:rPr>
              <w:t xml:space="preserve"> cerciorada de ser la dirección electrónica a certificar por ser la precisada en el acuerdo de referencia, y al oprimir la tecla “enter” de forma automática visualicé una página de internet de fondo en color blanco una franja color rojo, que en su esquina izquierda (viendo de frente al monitor) contaba con una fecha: “27/05/2022”, y posteriormente en la parte derecha de la franja, se visualizaron los logotipos de “Facebook”; Twitter; WhatsApp e Instagram.</w:t>
            </w:r>
          </w:p>
          <w:p w14:paraId="210CFF44" w14:textId="77777777" w:rsidR="005659E5" w:rsidRPr="0066496E" w:rsidRDefault="005659E5" w:rsidP="00E64883">
            <w:pPr>
              <w:jc w:val="both"/>
              <w:rPr>
                <w:rFonts w:ascii="Arial Nova" w:hAnsi="Arial Nova" w:cs="Arial"/>
                <w:sz w:val="22"/>
                <w:szCs w:val="22"/>
              </w:rPr>
            </w:pPr>
          </w:p>
          <w:p w14:paraId="0AA99D7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de lo anterior, debajo de la franja roja de la página visualicé las leyendas siguientes:</w:t>
            </w:r>
          </w:p>
          <w:p w14:paraId="28097AFA" w14:textId="77777777" w:rsidR="005659E5" w:rsidRPr="0066496E" w:rsidRDefault="005659E5" w:rsidP="00E64883">
            <w:pPr>
              <w:jc w:val="both"/>
              <w:rPr>
                <w:rFonts w:ascii="Arial Nova" w:hAnsi="Arial Nova" w:cs="Arial"/>
                <w:sz w:val="22"/>
                <w:szCs w:val="22"/>
              </w:rPr>
            </w:pPr>
          </w:p>
          <w:p w14:paraId="0EBF7F8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“LJA”; “INICIO”; “SECCIONES”; “OPINIÓN”; “CONTACTO”; “VIDEO”</w:t>
            </w:r>
          </w:p>
          <w:p w14:paraId="638BDBB8" w14:textId="77777777" w:rsidR="005659E5" w:rsidRPr="0066496E" w:rsidRDefault="005659E5" w:rsidP="00E64883">
            <w:pPr>
              <w:jc w:val="both"/>
              <w:rPr>
                <w:rFonts w:ascii="Arial Nova" w:hAnsi="Arial Nova" w:cs="Arial"/>
                <w:i/>
                <w:iCs/>
                <w:sz w:val="22"/>
                <w:szCs w:val="22"/>
              </w:rPr>
            </w:pPr>
          </w:p>
          <w:p w14:paraId="077909D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la página contaba con el texto siguiente:</w:t>
            </w:r>
          </w:p>
          <w:p w14:paraId="497B81CE" w14:textId="77777777" w:rsidR="005659E5" w:rsidRPr="0066496E" w:rsidRDefault="005659E5" w:rsidP="00E64883">
            <w:pPr>
              <w:jc w:val="both"/>
              <w:rPr>
                <w:rFonts w:ascii="Arial Nova" w:hAnsi="Arial Nova" w:cs="Arial"/>
                <w:sz w:val="22"/>
                <w:szCs w:val="22"/>
              </w:rPr>
            </w:pPr>
          </w:p>
          <w:p w14:paraId="222F899D"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“Previo al primer debate oficial entre las cinco candidatas a la gubernatura de Aguascalientes, la amenaza de lluvia desata corrientes de viento que hacen ondear las banderas de los acarreados que desde muy temprano han sido convocados a apoyar a su candidata.</w:t>
            </w:r>
          </w:p>
          <w:p w14:paraId="14BF1458" w14:textId="77777777" w:rsidR="005659E5" w:rsidRPr="0066496E" w:rsidRDefault="005659E5" w:rsidP="00E64883">
            <w:pPr>
              <w:jc w:val="both"/>
              <w:rPr>
                <w:rFonts w:ascii="Arial Nova" w:hAnsi="Arial Nova" w:cs="Arial"/>
                <w:i/>
                <w:iCs/>
                <w:sz w:val="22"/>
                <w:szCs w:val="22"/>
              </w:rPr>
            </w:pPr>
          </w:p>
          <w:p w14:paraId="017C3250"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El viento empuja el polvo y ciega por un momento a los elementos de seguridad que rodean el Teatro Aguascalientes, que están ahí para impedir que los acarreados se acerquen al recinto donde debatirán</w:t>
            </w:r>
          </w:p>
          <w:p w14:paraId="14A2DF56" w14:textId="77777777" w:rsidR="005659E5" w:rsidRPr="0066496E" w:rsidRDefault="005659E5" w:rsidP="00E64883">
            <w:pPr>
              <w:jc w:val="both"/>
              <w:rPr>
                <w:rFonts w:ascii="Arial Nova" w:hAnsi="Arial Nova" w:cs="Arial"/>
                <w:i/>
                <w:iCs/>
                <w:sz w:val="22"/>
                <w:szCs w:val="22"/>
              </w:rPr>
            </w:pPr>
          </w:p>
          <w:p w14:paraId="475EA98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María Teresa Jiménez Esquivel, Martha Cecilia Márquez Alvarado, Anayeli Muñoz Moreno, Natzielly Teresita Rodríguez Calzada, y Nora Ruvalcaba Gámez.</w:t>
            </w:r>
          </w:p>
          <w:p w14:paraId="159A89BB" w14:textId="77777777" w:rsidR="005659E5" w:rsidRPr="0066496E" w:rsidRDefault="005659E5" w:rsidP="00E64883">
            <w:pPr>
              <w:jc w:val="both"/>
              <w:rPr>
                <w:rFonts w:ascii="Arial Nova" w:hAnsi="Arial Nova" w:cs="Arial"/>
                <w:i/>
                <w:iCs/>
                <w:sz w:val="22"/>
                <w:szCs w:val="22"/>
              </w:rPr>
            </w:pPr>
          </w:p>
          <w:p w14:paraId="64A2997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El acceso al teatro es vigilado en exceso, nadie que no esté acreditado ante el IEE puede pasar, de alguna manera, dos mujeres llegan a la entrada</w:t>
            </w:r>
          </w:p>
          <w:p w14:paraId="4CE60521" w14:textId="77777777" w:rsidR="005659E5" w:rsidRPr="0066496E" w:rsidRDefault="005659E5" w:rsidP="00E64883">
            <w:pPr>
              <w:jc w:val="both"/>
              <w:rPr>
                <w:rFonts w:ascii="Arial Nova" w:hAnsi="Arial Nova" w:cs="Arial"/>
                <w:i/>
                <w:iCs/>
                <w:sz w:val="22"/>
                <w:szCs w:val="22"/>
              </w:rPr>
            </w:pPr>
          </w:p>
          <w:p w14:paraId="2F5FA4D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¿Oiga, si dejaran entrar al público?</w:t>
            </w:r>
          </w:p>
          <w:p w14:paraId="0343D4DB" w14:textId="77777777" w:rsidR="005659E5" w:rsidRPr="0066496E" w:rsidRDefault="005659E5" w:rsidP="00E64883">
            <w:pPr>
              <w:jc w:val="both"/>
              <w:rPr>
                <w:rFonts w:ascii="Arial Nova" w:hAnsi="Arial Nova" w:cs="Arial"/>
                <w:i/>
                <w:iCs/>
                <w:sz w:val="22"/>
                <w:szCs w:val="22"/>
              </w:rPr>
            </w:pPr>
          </w:p>
          <w:p w14:paraId="5C4975A0"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-No, lo lamento, no las van a dejar -les respondo-, pero igual inténtenlo, ahí está el presidente del IEE, Luis Fernando Landeros, pregúntenle si las deja pasar donde están las pantallas.</w:t>
            </w:r>
          </w:p>
          <w:p w14:paraId="09327171" w14:textId="77777777" w:rsidR="005659E5" w:rsidRPr="0066496E" w:rsidRDefault="005659E5" w:rsidP="00E64883">
            <w:pPr>
              <w:jc w:val="both"/>
              <w:rPr>
                <w:rFonts w:ascii="Arial Nova" w:hAnsi="Arial Nova" w:cs="Arial"/>
                <w:i/>
                <w:iCs/>
                <w:sz w:val="22"/>
                <w:szCs w:val="22"/>
              </w:rPr>
            </w:pPr>
          </w:p>
          <w:p w14:paraId="6F36BF42"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Las mujeres se rinden y lentamente se alejan de la entrada, hacia donde desfila sin muchas ganas el todavía pequeño contingente del Partido Verde, arrastrando las banderas empolvadas. Así es este debate oficial, una burbuja que rodea a las candidatas para que no tengan que enfrentar un público.</w:t>
            </w:r>
          </w:p>
          <w:p w14:paraId="2254448F" w14:textId="77777777" w:rsidR="005659E5" w:rsidRPr="0066496E" w:rsidRDefault="005659E5" w:rsidP="00E64883">
            <w:pPr>
              <w:jc w:val="both"/>
              <w:rPr>
                <w:rFonts w:ascii="Arial Nova" w:hAnsi="Arial Nova" w:cs="Arial"/>
                <w:i/>
                <w:iCs/>
                <w:sz w:val="22"/>
                <w:szCs w:val="22"/>
              </w:rPr>
            </w:pPr>
          </w:p>
          <w:p w14:paraId="15D6E5E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Media hora antes de que inicie la transmisión del debate permiten la entrada a fotógrafos y camarógrafos para la foto oficial, imagen que tendrán que tomar desde el segundo piso, no vaya a ser que incordien a las candidatas.</w:t>
            </w:r>
          </w:p>
          <w:p w14:paraId="703EEBD1" w14:textId="77777777" w:rsidR="005659E5" w:rsidRPr="0066496E" w:rsidRDefault="005659E5" w:rsidP="00E64883">
            <w:pPr>
              <w:jc w:val="both"/>
              <w:rPr>
                <w:rFonts w:ascii="Arial Nova" w:hAnsi="Arial Nova" w:cs="Arial"/>
                <w:i/>
                <w:iCs/>
                <w:sz w:val="22"/>
                <w:szCs w:val="22"/>
              </w:rPr>
            </w:pPr>
          </w:p>
          <w:p w14:paraId="38E9986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Diez minutos antes de la hora, la pantalla instalada en el lobby del Teatro muestra una imagen previa a la transmisión oficial, Teresa Jiménez es la primera en ocupar la mesa desde donde tendrán que contestar las preguntas de las moderadoras, lentamente, sin saludarse, sin ceremonias ni cortesía llega se acomodan en su lugar las otras cuatro candidatas.</w:t>
            </w:r>
          </w:p>
          <w:p w14:paraId="74887B69" w14:textId="77777777" w:rsidR="005659E5" w:rsidRPr="0066496E" w:rsidRDefault="005659E5" w:rsidP="00E64883">
            <w:pPr>
              <w:jc w:val="both"/>
              <w:rPr>
                <w:rFonts w:ascii="Arial Nova" w:hAnsi="Arial Nova" w:cs="Arial"/>
                <w:i/>
                <w:iCs/>
                <w:sz w:val="22"/>
                <w:szCs w:val="22"/>
              </w:rPr>
            </w:pPr>
          </w:p>
          <w:p w14:paraId="32F35CBD"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Las moderadoras Dulce María Rodríguez Ramos y Claudia Dolores Ávila Sánchez inician las presentaciones, indican las reglas a seguir y recuerdan que fueron previamente acordadas con los representantes de los partidos políticos. El encuentro se divide en tres bloques, con los temas de Salud pública; Seguridad Pública y Prevención del Delito; Movilidad, Desarrollo Urbano y Medio Ambiente.</w:t>
            </w:r>
          </w:p>
          <w:p w14:paraId="3D398039" w14:textId="77777777" w:rsidR="005659E5" w:rsidRPr="0066496E" w:rsidRDefault="005659E5" w:rsidP="00E64883">
            <w:pPr>
              <w:jc w:val="both"/>
              <w:rPr>
                <w:rFonts w:ascii="Arial Nova" w:hAnsi="Arial Nova" w:cs="Arial"/>
                <w:i/>
                <w:iCs/>
                <w:sz w:val="22"/>
                <w:szCs w:val="22"/>
              </w:rPr>
            </w:pPr>
          </w:p>
          <w:p w14:paraId="61F8E212"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Teresa Jiménez es la primera en participar y establece el guion que va a seguir durante el debate: “A cada ataque contestaré con una propuesta”, y así lo hará, sin salirse del libreto, la candidata de la coalición Va por Aguascalientes se ciñe a las tarjetas que lleva y de donde toma lo que le sirve para más o menos responder los cuestionamientos.</w:t>
            </w:r>
          </w:p>
          <w:p w14:paraId="2405C4CD" w14:textId="77777777" w:rsidR="005659E5" w:rsidRPr="0066496E" w:rsidRDefault="005659E5" w:rsidP="00E64883">
            <w:pPr>
              <w:jc w:val="both"/>
              <w:rPr>
                <w:rFonts w:ascii="Arial Nova" w:hAnsi="Arial Nova" w:cs="Arial"/>
                <w:i/>
                <w:iCs/>
                <w:sz w:val="22"/>
                <w:szCs w:val="22"/>
              </w:rPr>
            </w:pPr>
          </w:p>
          <w:p w14:paraId="0C5BB468"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En su primera intervención, Martha Márquez también establece cuál será su conducta en el debate, irse por la anécdota antes que responder las preguntas, se disculpa señalando que “a veces puedo parecer grosera, pero no ratera”, las moderadoras la interrumpen para pedirle que se modere, pero la candidata del PT-Verde no lo hace y no lo hará a lo largo del encuentro.</w:t>
            </w:r>
          </w:p>
          <w:p w14:paraId="3524BBA5" w14:textId="77777777" w:rsidR="005659E5" w:rsidRPr="0066496E" w:rsidRDefault="005659E5" w:rsidP="00E64883">
            <w:pPr>
              <w:jc w:val="both"/>
              <w:rPr>
                <w:rFonts w:ascii="Arial Nova" w:hAnsi="Arial Nova" w:cs="Arial"/>
                <w:i/>
                <w:iCs/>
                <w:sz w:val="22"/>
                <w:szCs w:val="22"/>
              </w:rPr>
            </w:pPr>
          </w:p>
          <w:p w14:paraId="5D3F75D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Nora Ruvalcaba Gámez tiene experiencia y es hábil, confiada a su carisma, prefiere hacer bromas sobre la presencia de la candidata de Va por Aguascalientes, también a ella le piden las moderadoras que responda el cuestionamiento y Martha Márquez interviene para señalar a gritos a Dulce Rodríguez y Claudia Ávila que no es su papel estar interrumpiendo a las candidatas. La candidata de Morena le hace segunda y remata “creímos que el debate era con las candidatas, hay dos más”.</w:t>
            </w:r>
          </w:p>
          <w:p w14:paraId="6697BAB3" w14:textId="77777777" w:rsidR="005659E5" w:rsidRPr="0066496E" w:rsidRDefault="005659E5" w:rsidP="00E64883">
            <w:pPr>
              <w:jc w:val="both"/>
              <w:rPr>
                <w:rFonts w:ascii="Arial Nova" w:hAnsi="Arial Nova" w:cs="Arial"/>
                <w:i/>
                <w:iCs/>
                <w:sz w:val="22"/>
                <w:szCs w:val="22"/>
              </w:rPr>
            </w:pPr>
          </w:p>
          <w:p w14:paraId="65E254D2"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Anayeli Muñoz es concisa, en su primera intervención dispara una serie de propuestas, así se conducirá a lo largo del debate, aprovecha el primer tiempo para responder a la pregunta y remata aludiendo a los casos de corrupción en que está involucrada Teresa Jiménez, o el desastre en que la Cuarta Transformación ha dejado al sistema de Salud.</w:t>
            </w:r>
          </w:p>
          <w:p w14:paraId="36DCD66E" w14:textId="77777777" w:rsidR="005659E5" w:rsidRPr="0066496E" w:rsidRDefault="005659E5" w:rsidP="00E64883">
            <w:pPr>
              <w:jc w:val="both"/>
              <w:rPr>
                <w:rFonts w:ascii="Arial Nova" w:hAnsi="Arial Nova" w:cs="Arial"/>
                <w:i/>
                <w:iCs/>
                <w:sz w:val="22"/>
                <w:szCs w:val="22"/>
              </w:rPr>
            </w:pPr>
          </w:p>
          <w:p w14:paraId="511B012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Natzielly Teresita Rodríguez Calzada no viene a debatir, llegó para golpear a la candidata de Morena, una vez más se muestra incongruente al representar a Fuerza por México Aguascalientes, pero declararse lopezobradorista, envuelta en esa bandera, se sube a un banquito para señalar que la única candidata digna es ella, que cuando gane será la gobernadora de la Cuarta Transformación.</w:t>
            </w:r>
          </w:p>
          <w:p w14:paraId="1407B15A" w14:textId="77777777" w:rsidR="005659E5" w:rsidRPr="0066496E" w:rsidRDefault="005659E5" w:rsidP="00E64883">
            <w:pPr>
              <w:jc w:val="both"/>
              <w:rPr>
                <w:rFonts w:ascii="Arial Nova" w:hAnsi="Arial Nova" w:cs="Arial"/>
                <w:i/>
                <w:iCs/>
                <w:sz w:val="22"/>
                <w:szCs w:val="22"/>
              </w:rPr>
            </w:pPr>
          </w:p>
          <w:p w14:paraId="062B730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En el segundo bloque la dinámica cambia y a cada candidata le hacen preguntas diferentes sobre Seguridad pública y prevención del delito. Anayeli Muñoz y Teresa Jiménez parecen las únicas interesadas en presentar propuestas y atender los cuestionamientos, las otras tres candidatas se pierden en chistes, insultos y presentar nuevas denuncias, así como en subrayar cuál es su idea de gobierno, pero no con base en políticas públicas, lo hacen a través de magnificar su imagen, Martha Márquez se expone como víctima de violencia, Nora Ruvalcaba repite que gobernará con Ya Sabes Quién y Natzielly Rodríguez lee mal sus tarjetas de apoyo mientras intenta rechazar el que la llamen “recadera” de Teresa Jiménez.</w:t>
            </w:r>
          </w:p>
          <w:p w14:paraId="4BE9C41D" w14:textId="77777777" w:rsidR="005659E5" w:rsidRPr="0066496E" w:rsidRDefault="005659E5" w:rsidP="00E64883">
            <w:pPr>
              <w:jc w:val="both"/>
              <w:rPr>
                <w:rFonts w:ascii="Arial Nova" w:hAnsi="Arial Nova" w:cs="Arial"/>
                <w:i/>
                <w:iCs/>
                <w:sz w:val="22"/>
                <w:szCs w:val="22"/>
              </w:rPr>
            </w:pPr>
          </w:p>
          <w:p w14:paraId="6215792E"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dinámica del segundo bloque permite réplicas de las candidatas, en este tramo todas se pierden en las acusaciones y señalamientos, la idea de debatir que tienen las participantes corresponde más al de la lucha libre que al intercambio de ideas, intentan, sin importar el tema, evidenciar los conflictos y debilidades de sus adversarias antes que contraponer un argumento a las propuestas que hacen. Todas. Es aburrido, porque no hay diálogo. Anayeli Muñoz reconviene a Martha Márquez invitándola a poner atención a las preguntas y a no usar la violencia de género como pretexto, como si le hubiera hablado a la candidata de Fuerza por México, en su oportunidad Natzielly Rodríguez le pregunta a la de Movimiento Ciudadano si su exesposo fue procesado por huachicol. Paciente, pero sobre todo serena, Anayeli Muñoz le da una lección acerca de por qué una pregunta así puede ser considerada violencia de género.</w:t>
            </w:r>
          </w:p>
          <w:p w14:paraId="6CD6C215" w14:textId="77777777" w:rsidR="005659E5" w:rsidRPr="0066496E" w:rsidRDefault="005659E5" w:rsidP="00E64883">
            <w:pPr>
              <w:jc w:val="both"/>
              <w:rPr>
                <w:rFonts w:ascii="Arial Nova" w:hAnsi="Arial Nova" w:cs="Arial"/>
                <w:i/>
                <w:iCs/>
                <w:sz w:val="22"/>
                <w:szCs w:val="22"/>
              </w:rPr>
            </w:pPr>
          </w:p>
          <w:p w14:paraId="05E0A0C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violencia contra las mujeres en Aguascalientes no se puede soslayar y, a pesar de ser cinco candidatas, ninguna de ellas propone un esquema diferente en materia de seguridad, coinciden en que se tiene que pagar mejor a los cuerpos policiacos, en que se debe invertir en infraestructura y capacitación, fuera de los lugares comunes que ya hemos escuchado muchas otras veces, nada.</w:t>
            </w:r>
          </w:p>
          <w:p w14:paraId="1585DE5F" w14:textId="77777777" w:rsidR="005659E5" w:rsidRPr="0066496E" w:rsidRDefault="005659E5" w:rsidP="00E64883">
            <w:pPr>
              <w:jc w:val="both"/>
              <w:rPr>
                <w:rFonts w:ascii="Arial Nova" w:hAnsi="Arial Nova" w:cs="Arial"/>
                <w:i/>
                <w:iCs/>
                <w:sz w:val="22"/>
                <w:szCs w:val="22"/>
              </w:rPr>
            </w:pPr>
          </w:p>
          <w:p w14:paraId="4BB0ACB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Comienza el tercer bloque, ahí las candidatas responden videopreguntas enviadas por ciudadanos a través de Whatsapp. En general, las candidatas muestran su incapacidad de capacitar políticamente a la sociedad, las preguntas de los electores son casos específicos, exponen que se tarda mucho el camión, por ejemplo.</w:t>
            </w:r>
          </w:p>
          <w:p w14:paraId="53DDD565" w14:textId="77777777" w:rsidR="005659E5" w:rsidRPr="0066496E" w:rsidRDefault="005659E5" w:rsidP="00E64883">
            <w:pPr>
              <w:jc w:val="both"/>
              <w:rPr>
                <w:rFonts w:ascii="Arial Nova" w:hAnsi="Arial Nova" w:cs="Arial"/>
                <w:i/>
                <w:iCs/>
                <w:sz w:val="22"/>
                <w:szCs w:val="22"/>
              </w:rPr>
            </w:pPr>
          </w:p>
          <w:p w14:paraId="00506E6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Teresa Jiménez aprovecha para prometer que aplicará una Ley de movilidad y que rehabilitará el Tercer anillo… y que será la mejor gobernadora de Aguascalientes, sino de todo el país. Nora Ruvalcaba vuelve a aludir a López Obrador señalando que gobernará de la mano de Ya Sabes Quién para generar infraestructura hídrica. Martha Márquez retuerce la pregunta ciudadana para preguntar a la candidata de Va por México si no le remuerde la conciencia que su suplente va ir a la cárcel por la compra a sobreprecio de las luminarias durante su administración municipal, y la invita a renunciar a la candidatura, sabedora de que ya no tiene oportunidad en esta elección, la candidata del PT-Verde reta: Si tú renuncias, yo renuncio también, porque no eres digna de los panistas.</w:t>
            </w:r>
          </w:p>
          <w:p w14:paraId="28A7BEFB" w14:textId="77777777" w:rsidR="005659E5" w:rsidRPr="0066496E" w:rsidRDefault="005659E5" w:rsidP="00E64883">
            <w:pPr>
              <w:jc w:val="both"/>
              <w:rPr>
                <w:rFonts w:ascii="Arial Nova" w:hAnsi="Arial Nova" w:cs="Arial"/>
                <w:i/>
                <w:iCs/>
                <w:sz w:val="22"/>
                <w:szCs w:val="22"/>
              </w:rPr>
            </w:pPr>
          </w:p>
          <w:p w14:paraId="4656760E"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A la pregunta sobre si tiene un proyecto de ordenamiento territorial y desarrollo urbano, Natzielly Rodríguez contesta con un simple sí, que ya tiene un plan. A Anayeli Muñoz le corresponde responder sobre cuál es la estrategia para proteger La Pona, la de Movimiento Ciudadano repite la estrategia de contestar la pregunta en el tiempo suficiente para señalar que la administración de Teresa Jiménez firmó un convenio para fraccionar La Pona, caracterizar a Natzielly Rodríguez como la recadera de la candidata de Va por Aguascalientes, y le queda tiempo suficiente para indicar que de ganar la elección va a declarar al estado en emergencia climática para buscar fondos internacionales.</w:t>
            </w:r>
          </w:p>
          <w:p w14:paraId="7DFBDB43" w14:textId="77777777" w:rsidR="005659E5" w:rsidRPr="0066496E" w:rsidRDefault="005659E5" w:rsidP="00E64883">
            <w:pPr>
              <w:jc w:val="both"/>
              <w:rPr>
                <w:rFonts w:ascii="Arial Nova" w:hAnsi="Arial Nova" w:cs="Arial"/>
                <w:i/>
                <w:iCs/>
                <w:sz w:val="22"/>
                <w:szCs w:val="22"/>
              </w:rPr>
            </w:pPr>
          </w:p>
          <w:p w14:paraId="421793E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Se acabó, no hay mensaje final, no se consideró un espacio para que las candidatas se dirigieran a los electores, aun así, cada una aprovechó para en su última participación rematar pidiendo el voto de los aguascalentenses; a estas alturas del debate, que no fluye, que no es tal, ya no importa.</w:t>
            </w:r>
          </w:p>
          <w:p w14:paraId="1D92A4DF" w14:textId="77777777" w:rsidR="005659E5" w:rsidRPr="0066496E" w:rsidRDefault="005659E5" w:rsidP="00E64883">
            <w:pPr>
              <w:jc w:val="both"/>
              <w:rPr>
                <w:rFonts w:ascii="Arial Nova" w:hAnsi="Arial Nova" w:cs="Arial"/>
                <w:i/>
                <w:iCs/>
                <w:sz w:val="22"/>
                <w:szCs w:val="22"/>
              </w:rPr>
            </w:pPr>
          </w:p>
          <w:p w14:paraId="1DCBB43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Teresa Jiménez es la primera en abandonar el foro y salir al lobby del teatro, donde los reporteros la bombardean con preguntas cómodas y halagos, Nora Ruvalcaba no se queda a esperar la atención de los representantes de los medios, después de unos minutos, sueltan a la candidata de la coalición Va por Aguascalientes y persiguen a Anayeli Muñoz, quien también ya iba de salida ante la falta de interés de los fans de Jiménez Esquivel, , en un rincón, Martha Márquez come una manzana mientras espera la limosna de una entrevista; de Natzielly Teresita, ni sus luces, se desvaneció, desde el primer instante del debate.</w:t>
            </w:r>
          </w:p>
          <w:p w14:paraId="2ACD541C" w14:textId="77777777" w:rsidR="005659E5" w:rsidRPr="0066496E" w:rsidRDefault="005659E5" w:rsidP="00E64883">
            <w:pPr>
              <w:jc w:val="both"/>
              <w:rPr>
                <w:rFonts w:ascii="Arial Nova" w:hAnsi="Arial Nova" w:cs="Arial"/>
                <w:i/>
                <w:iCs/>
                <w:sz w:val="22"/>
                <w:szCs w:val="22"/>
              </w:rPr>
            </w:pPr>
          </w:p>
          <w:p w14:paraId="22207D8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Llovió, huele a tierra mojada, las huestes de acarreados se mantienen lejos del Teatro, los de la coalición Va por Aguascalientes detienen la camioneta en que viaja Teresa Jiménez e impiden que el resto de los autos salgan del estacionamiento; la decena de seguidores del PT ondean banderas mugrosas en un crucero, a la espera de que alguien les diga que ya, que muchas gracias y hasta la próxima; los de Morena ya no están cerca, se desplazan contentos hacia un salón de fiestas cercano, donde seguramente les pagan con comida y fiesta la fidelidad al proyecto de la Cuarta Transformación.</w:t>
            </w:r>
          </w:p>
          <w:p w14:paraId="537B94B4" w14:textId="77777777" w:rsidR="005659E5" w:rsidRPr="0066496E" w:rsidRDefault="005659E5" w:rsidP="00E64883">
            <w:pPr>
              <w:jc w:val="both"/>
              <w:rPr>
                <w:rFonts w:ascii="Arial Nova" w:hAnsi="Arial Nova" w:cs="Arial"/>
                <w:i/>
                <w:iCs/>
                <w:sz w:val="22"/>
                <w:szCs w:val="22"/>
              </w:rPr>
            </w:pPr>
          </w:p>
          <w:p w14:paraId="4704AB3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Saldo del primer debate oficial: nada para nadie, mucho menos para los electores, a quienes no les quedó de otra que seguir lo que las candidatas se decían a través de una pantalla.”</w:t>
            </w:r>
          </w:p>
          <w:p w14:paraId="192A0194" w14:textId="77777777" w:rsidR="005659E5" w:rsidRPr="0066496E" w:rsidRDefault="005659E5" w:rsidP="00E64883">
            <w:pPr>
              <w:jc w:val="both"/>
              <w:rPr>
                <w:rFonts w:ascii="Arial Nova" w:hAnsi="Arial Nova" w:cs="Arial"/>
                <w:sz w:val="22"/>
                <w:szCs w:val="22"/>
              </w:rPr>
            </w:pPr>
          </w:p>
          <w:p w14:paraId="7B8B4A0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visualicé una persona apartemente del género masculino portando una playera azul, así como las leyendas siguientes:</w:t>
            </w:r>
          </w:p>
          <w:p w14:paraId="29A2EDE5" w14:textId="77777777" w:rsidR="005659E5" w:rsidRPr="0066496E" w:rsidRDefault="005659E5" w:rsidP="00E64883">
            <w:pPr>
              <w:jc w:val="both"/>
              <w:rPr>
                <w:rFonts w:ascii="Arial Nova" w:hAnsi="Arial Nova" w:cs="Arial"/>
                <w:sz w:val="22"/>
                <w:szCs w:val="22"/>
              </w:rPr>
            </w:pPr>
          </w:p>
          <w:p w14:paraId="6A8D227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“ABOUT AUTHORVIEW POSTS”;</w:t>
            </w:r>
          </w:p>
          <w:p w14:paraId="436FF28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“Edilberto Aldán”</w:t>
            </w:r>
          </w:p>
          <w:p w14:paraId="38B7902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“EDILBERTO ALÁN”</w:t>
            </w:r>
          </w:p>
          <w:p w14:paraId="752174EA"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“Director editorial de La Jornada Aguascalientes”</w:t>
            </w:r>
          </w:p>
          <w:p w14:paraId="1F8F2BE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“@aldán”</w:t>
            </w:r>
          </w:p>
          <w:p w14:paraId="5294BA66" w14:textId="77777777" w:rsidR="005659E5" w:rsidRPr="0066496E" w:rsidRDefault="005659E5" w:rsidP="00E64883">
            <w:pPr>
              <w:jc w:val="both"/>
              <w:rPr>
                <w:rFonts w:ascii="Arial Nova" w:hAnsi="Arial Nova" w:cs="Arial"/>
                <w:sz w:val="22"/>
                <w:szCs w:val="22"/>
              </w:rPr>
            </w:pPr>
          </w:p>
          <w:p w14:paraId="2EBFC7B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de lo anterior, en la parte derecha de la página y a un costado del texto citado a supra líneas, y debajo de la leyenda “Te interesa” se visualizaron diversas imágenes con diversos contenidos, así como diversas franjas con diferentes leyendas de contenido publicitario.</w:t>
            </w:r>
          </w:p>
          <w:p w14:paraId="0E5D0668" w14:textId="77777777" w:rsidR="005659E5" w:rsidRPr="0066496E" w:rsidRDefault="005659E5" w:rsidP="00E64883">
            <w:pPr>
              <w:jc w:val="both"/>
              <w:rPr>
                <w:rFonts w:ascii="Arial Nova" w:hAnsi="Arial Nova" w:cs="Arial"/>
                <w:sz w:val="22"/>
                <w:szCs w:val="22"/>
              </w:rPr>
            </w:pPr>
          </w:p>
          <w:p w14:paraId="21CB783C" w14:textId="7AC92642"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Para finalizar, el contenido de la publicación referida que puede ser visualizada de manera íntegra en las capturas de pantalla de la publicación 5 del ANEXO UNO de la presente acta.</w:t>
            </w:r>
          </w:p>
          <w:p w14:paraId="15D04EF8" w14:textId="5DB8D48F"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1552" behindDoc="0" locked="0" layoutInCell="1" allowOverlap="1" wp14:anchorId="13249E25" wp14:editId="6B4B5A78">
                  <wp:simplePos x="0" y="0"/>
                  <wp:positionH relativeFrom="column">
                    <wp:posOffset>47625</wp:posOffset>
                  </wp:positionH>
                  <wp:positionV relativeFrom="paragraph">
                    <wp:posOffset>53340</wp:posOffset>
                  </wp:positionV>
                  <wp:extent cx="2122170" cy="1419225"/>
                  <wp:effectExtent l="0" t="0" r="0" b="952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22170" cy="1419225"/>
                          </a:xfrm>
                          <a:prstGeom prst="rect">
                            <a:avLst/>
                          </a:prstGeom>
                        </pic:spPr>
                      </pic:pic>
                    </a:graphicData>
                  </a:graphic>
                  <wp14:sizeRelH relativeFrom="page">
                    <wp14:pctWidth>0</wp14:pctWidth>
                  </wp14:sizeRelH>
                  <wp14:sizeRelV relativeFrom="page">
                    <wp14:pctHeight>0</wp14:pctHeight>
                  </wp14:sizeRelV>
                </wp:anchor>
              </w:drawing>
            </w:r>
          </w:p>
          <w:p w14:paraId="73724A45" w14:textId="3E2CF4D1" w:rsidR="005659E5" w:rsidRPr="0066496E" w:rsidRDefault="005659E5" w:rsidP="00E64883">
            <w:pPr>
              <w:jc w:val="both"/>
              <w:rPr>
                <w:rFonts w:ascii="Arial Nova" w:hAnsi="Arial Nova" w:cs="Arial"/>
                <w:sz w:val="22"/>
                <w:szCs w:val="22"/>
              </w:rPr>
            </w:pPr>
          </w:p>
          <w:p w14:paraId="02983287" w14:textId="01B4914A"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2576" behindDoc="0" locked="0" layoutInCell="1" allowOverlap="1" wp14:anchorId="1C1692C2" wp14:editId="14CEB342">
                  <wp:simplePos x="0" y="0"/>
                  <wp:positionH relativeFrom="column">
                    <wp:posOffset>2167255</wp:posOffset>
                  </wp:positionH>
                  <wp:positionV relativeFrom="paragraph">
                    <wp:posOffset>214630</wp:posOffset>
                  </wp:positionV>
                  <wp:extent cx="1943100" cy="1080135"/>
                  <wp:effectExtent l="0" t="0" r="0" b="571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43100" cy="1080135"/>
                          </a:xfrm>
                          <a:prstGeom prst="rect">
                            <a:avLst/>
                          </a:prstGeom>
                        </pic:spPr>
                      </pic:pic>
                    </a:graphicData>
                  </a:graphic>
                  <wp14:sizeRelH relativeFrom="page">
                    <wp14:pctWidth>0</wp14:pctWidth>
                  </wp14:sizeRelH>
                  <wp14:sizeRelV relativeFrom="page">
                    <wp14:pctHeight>0</wp14:pctHeight>
                  </wp14:sizeRelV>
                </wp:anchor>
              </w:drawing>
            </w:r>
          </w:p>
          <w:p w14:paraId="23D72974" w14:textId="4BB0F9A5" w:rsidR="005659E5" w:rsidRPr="0066496E" w:rsidRDefault="005659E5" w:rsidP="00E64883">
            <w:pPr>
              <w:jc w:val="both"/>
              <w:rPr>
                <w:rFonts w:ascii="Arial Nova" w:hAnsi="Arial Nova" w:cs="Arial"/>
                <w:sz w:val="22"/>
                <w:szCs w:val="22"/>
              </w:rPr>
            </w:pPr>
          </w:p>
          <w:p w14:paraId="105E1AC4" w14:textId="3E7F6308" w:rsidR="005659E5" w:rsidRPr="0066496E" w:rsidRDefault="005659E5" w:rsidP="00E64883">
            <w:pPr>
              <w:jc w:val="both"/>
              <w:rPr>
                <w:rFonts w:ascii="Arial Nova" w:hAnsi="Arial Nova" w:cs="Arial"/>
                <w:sz w:val="22"/>
                <w:szCs w:val="22"/>
              </w:rPr>
            </w:pPr>
          </w:p>
          <w:p w14:paraId="05359099" w14:textId="69BFBCE9"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6672" behindDoc="0" locked="0" layoutInCell="1" allowOverlap="1" wp14:anchorId="531D5E85" wp14:editId="5BB1CAD3">
                  <wp:simplePos x="0" y="0"/>
                  <wp:positionH relativeFrom="column">
                    <wp:posOffset>2114550</wp:posOffset>
                  </wp:positionH>
                  <wp:positionV relativeFrom="paragraph">
                    <wp:posOffset>189865</wp:posOffset>
                  </wp:positionV>
                  <wp:extent cx="2212340" cy="139065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12340" cy="1390650"/>
                          </a:xfrm>
                          <a:prstGeom prst="rect">
                            <a:avLst/>
                          </a:prstGeom>
                        </pic:spPr>
                      </pic:pic>
                    </a:graphicData>
                  </a:graphic>
                  <wp14:sizeRelH relativeFrom="page">
                    <wp14:pctWidth>0</wp14:pctWidth>
                  </wp14:sizeRelH>
                  <wp14:sizeRelV relativeFrom="page">
                    <wp14:pctHeight>0</wp14:pctHeight>
                  </wp14:sizeRelV>
                </wp:anchor>
              </w:drawing>
            </w:r>
          </w:p>
          <w:p w14:paraId="72F8E451" w14:textId="43552333"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3600" behindDoc="0" locked="0" layoutInCell="1" allowOverlap="1" wp14:anchorId="750DFD2B" wp14:editId="5CA28382">
                  <wp:simplePos x="0" y="0"/>
                  <wp:positionH relativeFrom="column">
                    <wp:posOffset>19050</wp:posOffset>
                  </wp:positionH>
                  <wp:positionV relativeFrom="paragraph">
                    <wp:posOffset>110490</wp:posOffset>
                  </wp:positionV>
                  <wp:extent cx="2047875" cy="1063625"/>
                  <wp:effectExtent l="0" t="0" r="9525" b="317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47875" cy="1063625"/>
                          </a:xfrm>
                          <a:prstGeom prst="rect">
                            <a:avLst/>
                          </a:prstGeom>
                        </pic:spPr>
                      </pic:pic>
                    </a:graphicData>
                  </a:graphic>
                  <wp14:sizeRelH relativeFrom="page">
                    <wp14:pctWidth>0</wp14:pctWidth>
                  </wp14:sizeRelH>
                  <wp14:sizeRelV relativeFrom="page">
                    <wp14:pctHeight>0</wp14:pctHeight>
                  </wp14:sizeRelV>
                </wp:anchor>
              </w:drawing>
            </w:r>
          </w:p>
          <w:p w14:paraId="515BF41B" w14:textId="68407965" w:rsidR="005659E5" w:rsidRPr="0066496E" w:rsidRDefault="005659E5" w:rsidP="00E64883">
            <w:pPr>
              <w:jc w:val="both"/>
              <w:rPr>
                <w:rFonts w:ascii="Arial Nova" w:hAnsi="Arial Nova" w:cs="Arial"/>
                <w:sz w:val="22"/>
                <w:szCs w:val="22"/>
              </w:rPr>
            </w:pPr>
          </w:p>
          <w:p w14:paraId="4FB0933D" w14:textId="6772537D" w:rsidR="005659E5" w:rsidRPr="0066496E" w:rsidRDefault="005659E5" w:rsidP="00E64883">
            <w:pPr>
              <w:jc w:val="both"/>
              <w:rPr>
                <w:rFonts w:ascii="Arial Nova" w:hAnsi="Arial Nova" w:cs="Arial"/>
                <w:sz w:val="22"/>
                <w:szCs w:val="22"/>
              </w:rPr>
            </w:pPr>
          </w:p>
          <w:p w14:paraId="440D666C" w14:textId="7F6605A0" w:rsidR="005659E5" w:rsidRPr="0066496E" w:rsidRDefault="005659E5" w:rsidP="00E64883">
            <w:pPr>
              <w:jc w:val="both"/>
              <w:rPr>
                <w:rFonts w:ascii="Arial Nova" w:hAnsi="Arial Nova" w:cs="Arial"/>
                <w:sz w:val="22"/>
                <w:szCs w:val="22"/>
              </w:rPr>
            </w:pPr>
          </w:p>
          <w:p w14:paraId="511F2037" w14:textId="0D39848D" w:rsidR="005659E5" w:rsidRPr="0066496E" w:rsidRDefault="005659E5" w:rsidP="00E64883">
            <w:pPr>
              <w:jc w:val="both"/>
              <w:rPr>
                <w:rFonts w:ascii="Arial Nova" w:hAnsi="Arial Nova" w:cs="Arial"/>
                <w:sz w:val="22"/>
                <w:szCs w:val="22"/>
              </w:rPr>
            </w:pPr>
          </w:p>
          <w:p w14:paraId="3223B5CC" w14:textId="406EC33C"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4624" behindDoc="0" locked="0" layoutInCell="1" allowOverlap="1" wp14:anchorId="51555E5D" wp14:editId="076B54C2">
                  <wp:simplePos x="0" y="0"/>
                  <wp:positionH relativeFrom="column">
                    <wp:posOffset>2143125</wp:posOffset>
                  </wp:positionH>
                  <wp:positionV relativeFrom="paragraph">
                    <wp:posOffset>153035</wp:posOffset>
                  </wp:positionV>
                  <wp:extent cx="2016125" cy="1209675"/>
                  <wp:effectExtent l="0" t="0" r="3175"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16125" cy="120967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75648" behindDoc="0" locked="0" layoutInCell="1" allowOverlap="1" wp14:anchorId="65D2A9B1" wp14:editId="22B7C7E2">
                  <wp:simplePos x="0" y="0"/>
                  <wp:positionH relativeFrom="column">
                    <wp:posOffset>0</wp:posOffset>
                  </wp:positionH>
                  <wp:positionV relativeFrom="paragraph">
                    <wp:posOffset>76200</wp:posOffset>
                  </wp:positionV>
                  <wp:extent cx="2038350" cy="124460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38350" cy="1244600"/>
                          </a:xfrm>
                          <a:prstGeom prst="rect">
                            <a:avLst/>
                          </a:prstGeom>
                        </pic:spPr>
                      </pic:pic>
                    </a:graphicData>
                  </a:graphic>
                  <wp14:sizeRelH relativeFrom="page">
                    <wp14:pctWidth>0</wp14:pctWidth>
                  </wp14:sizeRelH>
                  <wp14:sizeRelV relativeFrom="page">
                    <wp14:pctHeight>0</wp14:pctHeight>
                  </wp14:sizeRelV>
                </wp:anchor>
              </w:drawing>
            </w:r>
          </w:p>
          <w:p w14:paraId="1F022874" w14:textId="0C2698C8" w:rsidR="005659E5" w:rsidRPr="0066496E" w:rsidRDefault="005659E5" w:rsidP="00E64883">
            <w:pPr>
              <w:jc w:val="both"/>
              <w:rPr>
                <w:rFonts w:ascii="Arial Nova" w:hAnsi="Arial Nova" w:cs="Arial"/>
                <w:sz w:val="22"/>
                <w:szCs w:val="22"/>
              </w:rPr>
            </w:pPr>
          </w:p>
          <w:p w14:paraId="30D6BFB6" w14:textId="70C4D1BA" w:rsidR="005659E5" w:rsidRPr="0066496E" w:rsidRDefault="005659E5" w:rsidP="00E64883">
            <w:pPr>
              <w:jc w:val="both"/>
              <w:rPr>
                <w:rFonts w:ascii="Arial Nova" w:hAnsi="Arial Nova" w:cs="Arial"/>
                <w:sz w:val="22"/>
                <w:szCs w:val="22"/>
              </w:rPr>
            </w:pPr>
          </w:p>
          <w:p w14:paraId="39856D3A" w14:textId="680B4A07"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8720" behindDoc="0" locked="0" layoutInCell="1" allowOverlap="1" wp14:anchorId="65E7ACE8" wp14:editId="5F1F949A">
                  <wp:simplePos x="0" y="0"/>
                  <wp:positionH relativeFrom="column">
                    <wp:posOffset>2181225</wp:posOffset>
                  </wp:positionH>
                  <wp:positionV relativeFrom="paragraph">
                    <wp:posOffset>142875</wp:posOffset>
                  </wp:positionV>
                  <wp:extent cx="2057400" cy="1266825"/>
                  <wp:effectExtent l="0" t="0" r="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57400" cy="126682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77696" behindDoc="0" locked="0" layoutInCell="1" allowOverlap="1" wp14:anchorId="6E57C18F" wp14:editId="5AA35C55">
                  <wp:simplePos x="0" y="0"/>
                  <wp:positionH relativeFrom="column">
                    <wp:posOffset>9525</wp:posOffset>
                  </wp:positionH>
                  <wp:positionV relativeFrom="paragraph">
                    <wp:posOffset>95250</wp:posOffset>
                  </wp:positionV>
                  <wp:extent cx="2124075" cy="1357630"/>
                  <wp:effectExtent l="0" t="0" r="952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24075" cy="1357630"/>
                          </a:xfrm>
                          <a:prstGeom prst="rect">
                            <a:avLst/>
                          </a:prstGeom>
                        </pic:spPr>
                      </pic:pic>
                    </a:graphicData>
                  </a:graphic>
                  <wp14:sizeRelH relativeFrom="page">
                    <wp14:pctWidth>0</wp14:pctWidth>
                  </wp14:sizeRelH>
                  <wp14:sizeRelV relativeFrom="page">
                    <wp14:pctHeight>0</wp14:pctHeight>
                  </wp14:sizeRelV>
                </wp:anchor>
              </w:drawing>
            </w:r>
          </w:p>
          <w:p w14:paraId="4EBC282E" w14:textId="2229D87B" w:rsidR="005659E5" w:rsidRPr="0066496E" w:rsidRDefault="005659E5" w:rsidP="00E64883">
            <w:pPr>
              <w:jc w:val="both"/>
              <w:rPr>
                <w:rFonts w:ascii="Arial Nova" w:hAnsi="Arial Nova" w:cs="Arial"/>
                <w:sz w:val="22"/>
                <w:szCs w:val="22"/>
              </w:rPr>
            </w:pPr>
          </w:p>
          <w:p w14:paraId="235E4BF2" w14:textId="5852FA5A" w:rsidR="005659E5" w:rsidRPr="0066496E" w:rsidRDefault="005659E5" w:rsidP="00E64883">
            <w:pPr>
              <w:jc w:val="both"/>
              <w:rPr>
                <w:rFonts w:ascii="Arial Nova" w:hAnsi="Arial Nova" w:cs="Arial"/>
                <w:sz w:val="22"/>
                <w:szCs w:val="22"/>
              </w:rPr>
            </w:pPr>
          </w:p>
          <w:p w14:paraId="73945795" w14:textId="4BD9BA5C" w:rsidR="005659E5" w:rsidRPr="0066496E" w:rsidRDefault="005659E5" w:rsidP="00E64883">
            <w:pPr>
              <w:jc w:val="both"/>
              <w:rPr>
                <w:rFonts w:ascii="Arial Nova" w:hAnsi="Arial Nova" w:cs="Arial"/>
                <w:sz w:val="22"/>
                <w:szCs w:val="22"/>
              </w:rPr>
            </w:pPr>
          </w:p>
          <w:p w14:paraId="1CF0D2B6" w14:textId="27FB50AF" w:rsidR="005659E5" w:rsidRPr="0066496E" w:rsidRDefault="005659E5" w:rsidP="00E64883">
            <w:pPr>
              <w:jc w:val="both"/>
              <w:rPr>
                <w:rFonts w:ascii="Arial Nova" w:hAnsi="Arial Nova" w:cs="Arial"/>
                <w:sz w:val="22"/>
                <w:szCs w:val="22"/>
              </w:rPr>
            </w:pPr>
          </w:p>
          <w:p w14:paraId="5DD05307" w14:textId="19DE2732" w:rsidR="005659E5" w:rsidRPr="0066496E" w:rsidRDefault="005659E5" w:rsidP="00E64883">
            <w:pPr>
              <w:jc w:val="both"/>
              <w:rPr>
                <w:rFonts w:ascii="Arial Nova" w:hAnsi="Arial Nova" w:cs="Arial"/>
                <w:sz w:val="22"/>
                <w:szCs w:val="22"/>
              </w:rPr>
            </w:pPr>
          </w:p>
          <w:p w14:paraId="1C0E1541" w14:textId="5D46FD0F" w:rsidR="005659E5" w:rsidRPr="0066496E" w:rsidRDefault="005659E5" w:rsidP="00E64883">
            <w:pPr>
              <w:jc w:val="both"/>
              <w:rPr>
                <w:rFonts w:ascii="Arial Nova" w:hAnsi="Arial Nova" w:cs="Arial"/>
                <w:sz w:val="22"/>
                <w:szCs w:val="22"/>
              </w:rPr>
            </w:pPr>
          </w:p>
          <w:p w14:paraId="63520CB1" w14:textId="21A735BC" w:rsidR="005659E5" w:rsidRPr="0066496E" w:rsidRDefault="005659E5" w:rsidP="00E64883">
            <w:pPr>
              <w:jc w:val="both"/>
              <w:rPr>
                <w:rFonts w:ascii="Arial Nova" w:hAnsi="Arial Nova" w:cs="Arial"/>
                <w:sz w:val="22"/>
                <w:szCs w:val="22"/>
              </w:rPr>
            </w:pPr>
          </w:p>
          <w:p w14:paraId="5DBDD756" w14:textId="7526AEC2" w:rsidR="005659E5" w:rsidRPr="0066496E" w:rsidRDefault="005659E5" w:rsidP="00E64883">
            <w:pPr>
              <w:jc w:val="both"/>
              <w:rPr>
                <w:rFonts w:ascii="Arial Nova" w:hAnsi="Arial Nova" w:cs="Arial"/>
                <w:sz w:val="22"/>
                <w:szCs w:val="22"/>
              </w:rPr>
            </w:pPr>
          </w:p>
          <w:p w14:paraId="56FAF3CE" w14:textId="77777777" w:rsidR="005659E5" w:rsidRPr="0066496E" w:rsidRDefault="005659E5" w:rsidP="00E64883">
            <w:pPr>
              <w:jc w:val="both"/>
              <w:rPr>
                <w:rFonts w:ascii="Arial Nova" w:hAnsi="Arial Nova" w:cs="Arial"/>
                <w:sz w:val="22"/>
                <w:szCs w:val="22"/>
              </w:rPr>
            </w:pPr>
          </w:p>
          <w:p w14:paraId="7467FF73" w14:textId="13E7448A"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0768" behindDoc="0" locked="0" layoutInCell="1" allowOverlap="1" wp14:anchorId="5F53A14D" wp14:editId="0882EE25">
                  <wp:simplePos x="0" y="0"/>
                  <wp:positionH relativeFrom="column">
                    <wp:posOffset>2117090</wp:posOffset>
                  </wp:positionH>
                  <wp:positionV relativeFrom="paragraph">
                    <wp:posOffset>153035</wp:posOffset>
                  </wp:positionV>
                  <wp:extent cx="2098040" cy="1194435"/>
                  <wp:effectExtent l="0" t="0" r="0" b="571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98040" cy="119443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79744" behindDoc="0" locked="0" layoutInCell="1" allowOverlap="1" wp14:anchorId="4942E616" wp14:editId="2681AA9E">
                  <wp:simplePos x="0" y="0"/>
                  <wp:positionH relativeFrom="column">
                    <wp:posOffset>0</wp:posOffset>
                  </wp:positionH>
                  <wp:positionV relativeFrom="paragraph">
                    <wp:posOffset>27940</wp:posOffset>
                  </wp:positionV>
                  <wp:extent cx="2098040" cy="1381125"/>
                  <wp:effectExtent l="0" t="0" r="0" b="952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98040" cy="1381125"/>
                          </a:xfrm>
                          <a:prstGeom prst="rect">
                            <a:avLst/>
                          </a:prstGeom>
                        </pic:spPr>
                      </pic:pic>
                    </a:graphicData>
                  </a:graphic>
                  <wp14:sizeRelH relativeFrom="page">
                    <wp14:pctWidth>0</wp14:pctWidth>
                  </wp14:sizeRelH>
                  <wp14:sizeRelV relativeFrom="page">
                    <wp14:pctHeight>0</wp14:pctHeight>
                  </wp14:sizeRelV>
                </wp:anchor>
              </w:drawing>
            </w:r>
          </w:p>
          <w:p w14:paraId="54BFC1E8" w14:textId="2A3D2E43"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1792" behindDoc="0" locked="0" layoutInCell="1" allowOverlap="1" wp14:anchorId="7D85D1E9" wp14:editId="5A60ED32">
                  <wp:simplePos x="0" y="0"/>
                  <wp:positionH relativeFrom="column">
                    <wp:posOffset>20320</wp:posOffset>
                  </wp:positionH>
                  <wp:positionV relativeFrom="paragraph">
                    <wp:posOffset>1258570</wp:posOffset>
                  </wp:positionV>
                  <wp:extent cx="2293620" cy="1266825"/>
                  <wp:effectExtent l="0" t="0" r="0" b="952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93620" cy="1266825"/>
                          </a:xfrm>
                          <a:prstGeom prst="rect">
                            <a:avLst/>
                          </a:prstGeom>
                        </pic:spPr>
                      </pic:pic>
                    </a:graphicData>
                  </a:graphic>
                  <wp14:sizeRelH relativeFrom="page">
                    <wp14:pctWidth>0</wp14:pctWidth>
                  </wp14:sizeRelH>
                  <wp14:sizeRelV relativeFrom="page">
                    <wp14:pctHeight>0</wp14:pctHeight>
                  </wp14:sizeRelV>
                </wp:anchor>
              </w:drawing>
            </w:r>
          </w:p>
          <w:p w14:paraId="5B7EC71C" w14:textId="77777777" w:rsidR="005659E5" w:rsidRPr="0066496E" w:rsidRDefault="005659E5" w:rsidP="00E64883">
            <w:pPr>
              <w:jc w:val="both"/>
              <w:rPr>
                <w:rFonts w:ascii="Arial Nova" w:hAnsi="Arial Nova" w:cs="Arial"/>
                <w:sz w:val="22"/>
                <w:szCs w:val="22"/>
              </w:rPr>
            </w:pPr>
          </w:p>
          <w:p w14:paraId="29A9513E" w14:textId="77777777" w:rsidR="005659E5" w:rsidRPr="0066496E" w:rsidRDefault="005659E5" w:rsidP="00E64883">
            <w:pPr>
              <w:jc w:val="both"/>
              <w:rPr>
                <w:rFonts w:ascii="Arial Nova" w:hAnsi="Arial Nova" w:cs="Arial"/>
                <w:sz w:val="22"/>
                <w:szCs w:val="22"/>
              </w:rPr>
            </w:pPr>
          </w:p>
          <w:p w14:paraId="5F9E89B8" w14:textId="77777777" w:rsidR="005659E5" w:rsidRPr="0066496E" w:rsidRDefault="005659E5" w:rsidP="00E64883">
            <w:pPr>
              <w:jc w:val="both"/>
              <w:rPr>
                <w:rFonts w:ascii="Arial Nova" w:hAnsi="Arial Nova" w:cs="Arial"/>
                <w:sz w:val="22"/>
                <w:szCs w:val="22"/>
              </w:rPr>
            </w:pPr>
          </w:p>
          <w:p w14:paraId="60163BA6" w14:textId="77777777" w:rsidR="005659E5" w:rsidRPr="0066496E" w:rsidRDefault="005659E5" w:rsidP="00E64883">
            <w:pPr>
              <w:jc w:val="both"/>
              <w:rPr>
                <w:rFonts w:ascii="Arial Nova" w:hAnsi="Arial Nova" w:cs="Arial"/>
                <w:sz w:val="22"/>
                <w:szCs w:val="22"/>
              </w:rPr>
            </w:pPr>
          </w:p>
          <w:p w14:paraId="4FFB270C" w14:textId="77777777" w:rsidR="005659E5" w:rsidRPr="0066496E" w:rsidRDefault="005659E5" w:rsidP="00E64883">
            <w:pPr>
              <w:jc w:val="both"/>
              <w:rPr>
                <w:rFonts w:ascii="Arial Nova" w:hAnsi="Arial Nova" w:cs="Arial"/>
                <w:sz w:val="22"/>
                <w:szCs w:val="22"/>
              </w:rPr>
            </w:pPr>
          </w:p>
          <w:p w14:paraId="7115C5BB" w14:textId="77777777" w:rsidR="005659E5" w:rsidRPr="0066496E" w:rsidRDefault="005659E5" w:rsidP="00E64883">
            <w:pPr>
              <w:jc w:val="both"/>
              <w:rPr>
                <w:rFonts w:ascii="Arial Nova" w:hAnsi="Arial Nova" w:cs="Arial"/>
                <w:sz w:val="22"/>
                <w:szCs w:val="22"/>
              </w:rPr>
            </w:pPr>
          </w:p>
          <w:p w14:paraId="6B4F96FC" w14:textId="77777777" w:rsidR="005659E5" w:rsidRPr="0066496E" w:rsidRDefault="005659E5" w:rsidP="00E64883">
            <w:pPr>
              <w:jc w:val="both"/>
              <w:rPr>
                <w:rFonts w:ascii="Arial Nova" w:hAnsi="Arial Nova" w:cs="Arial"/>
                <w:sz w:val="22"/>
                <w:szCs w:val="22"/>
              </w:rPr>
            </w:pPr>
          </w:p>
          <w:p w14:paraId="67602BB8" w14:textId="77777777" w:rsidR="005659E5" w:rsidRPr="0066496E" w:rsidRDefault="005659E5" w:rsidP="00E64883">
            <w:pPr>
              <w:jc w:val="both"/>
              <w:rPr>
                <w:rFonts w:ascii="Arial Nova" w:hAnsi="Arial Nova" w:cs="Arial"/>
                <w:sz w:val="22"/>
                <w:szCs w:val="22"/>
              </w:rPr>
            </w:pPr>
          </w:p>
        </w:tc>
      </w:tr>
      <w:tr w:rsidR="005659E5" w:rsidRPr="0066496E" w14:paraId="121CB01D" w14:textId="77777777" w:rsidTr="00E64883">
        <w:trPr>
          <w:trHeight w:val="5662"/>
          <w:jc w:val="center"/>
        </w:trPr>
        <w:tc>
          <w:tcPr>
            <w:tcW w:w="3256" w:type="dxa"/>
          </w:tcPr>
          <w:p w14:paraId="3A5830A4" w14:textId="77777777" w:rsidR="005659E5" w:rsidRPr="0066496E" w:rsidRDefault="001F72E7" w:rsidP="00E64883">
            <w:pPr>
              <w:jc w:val="both"/>
              <w:rPr>
                <w:rFonts w:ascii="Arial Nova" w:hAnsi="Arial Nova" w:cs="Arial"/>
                <w:sz w:val="22"/>
                <w:szCs w:val="22"/>
              </w:rPr>
            </w:pPr>
            <w:hyperlink r:id="rId39" w:history="1">
              <w:r w:rsidR="005659E5" w:rsidRPr="0066496E">
                <w:rPr>
                  <w:rStyle w:val="Hipervnculo"/>
                  <w:rFonts w:ascii="Arial Nova" w:hAnsi="Arial Nova" w:cs="Arial"/>
                  <w:sz w:val="22"/>
                  <w:szCs w:val="22"/>
                </w:rPr>
                <w:t>https://www.facebook.com/105349464449374/videos/1684174325265649</w:t>
              </w:r>
            </w:hyperlink>
            <w:r w:rsidR="005659E5" w:rsidRPr="0066496E">
              <w:rPr>
                <w:rFonts w:ascii="Arial Nova" w:hAnsi="Arial Nova" w:cs="Arial"/>
                <w:sz w:val="22"/>
                <w:szCs w:val="22"/>
              </w:rPr>
              <w:t xml:space="preserve"> </w:t>
            </w:r>
          </w:p>
          <w:p w14:paraId="644ED2A0" w14:textId="77777777" w:rsidR="005659E5" w:rsidRPr="0066496E" w:rsidRDefault="005659E5" w:rsidP="00E64883">
            <w:pPr>
              <w:jc w:val="both"/>
              <w:rPr>
                <w:rFonts w:ascii="Arial Nova" w:hAnsi="Arial Nova" w:cs="Arial"/>
                <w:sz w:val="22"/>
                <w:szCs w:val="22"/>
              </w:rPr>
            </w:pPr>
          </w:p>
          <w:p w14:paraId="3EF3362B" w14:textId="77777777" w:rsidR="005659E5" w:rsidRPr="0066496E" w:rsidRDefault="005659E5" w:rsidP="00E64883">
            <w:pPr>
              <w:jc w:val="both"/>
              <w:rPr>
                <w:rFonts w:ascii="Arial Nova" w:hAnsi="Arial Nova" w:cs="Arial"/>
                <w:sz w:val="22"/>
                <w:szCs w:val="22"/>
              </w:rPr>
            </w:pPr>
          </w:p>
          <w:p w14:paraId="1371D4A2" w14:textId="77777777" w:rsidR="005659E5" w:rsidRPr="0066496E" w:rsidRDefault="005659E5" w:rsidP="00E64883">
            <w:pPr>
              <w:jc w:val="both"/>
              <w:rPr>
                <w:rFonts w:ascii="Arial Nova" w:hAnsi="Arial Nova" w:cs="Arial"/>
                <w:sz w:val="22"/>
                <w:szCs w:val="22"/>
              </w:rPr>
            </w:pPr>
          </w:p>
          <w:p w14:paraId="10F7097F" w14:textId="77777777" w:rsidR="005659E5" w:rsidRPr="0066496E" w:rsidRDefault="005659E5" w:rsidP="00E64883">
            <w:pPr>
              <w:jc w:val="both"/>
              <w:rPr>
                <w:rFonts w:ascii="Arial Nova" w:hAnsi="Arial Nova" w:cs="Arial"/>
                <w:sz w:val="22"/>
                <w:szCs w:val="22"/>
              </w:rPr>
            </w:pPr>
          </w:p>
          <w:p w14:paraId="7033FAEA" w14:textId="77777777" w:rsidR="005659E5" w:rsidRPr="0066496E" w:rsidRDefault="005659E5" w:rsidP="00E64883">
            <w:pPr>
              <w:jc w:val="both"/>
              <w:rPr>
                <w:rFonts w:ascii="Arial Nova" w:hAnsi="Arial Nova" w:cs="Arial"/>
                <w:sz w:val="22"/>
                <w:szCs w:val="22"/>
              </w:rPr>
            </w:pPr>
          </w:p>
          <w:p w14:paraId="152DE28A" w14:textId="77777777" w:rsidR="005659E5" w:rsidRPr="0066496E" w:rsidRDefault="005659E5" w:rsidP="00E64883">
            <w:pPr>
              <w:jc w:val="both"/>
              <w:rPr>
                <w:rFonts w:ascii="Arial Nova" w:hAnsi="Arial Nova" w:cs="Arial"/>
                <w:sz w:val="22"/>
                <w:szCs w:val="22"/>
              </w:rPr>
            </w:pPr>
          </w:p>
          <w:p w14:paraId="1C58819B" w14:textId="77777777" w:rsidR="005659E5" w:rsidRPr="0066496E" w:rsidRDefault="005659E5" w:rsidP="00E64883">
            <w:pPr>
              <w:jc w:val="both"/>
              <w:rPr>
                <w:rFonts w:ascii="Arial Nova" w:hAnsi="Arial Nova" w:cs="Arial"/>
                <w:sz w:val="22"/>
                <w:szCs w:val="22"/>
              </w:rPr>
            </w:pPr>
          </w:p>
          <w:p w14:paraId="0A70D700" w14:textId="77777777" w:rsidR="005659E5" w:rsidRPr="0066496E" w:rsidRDefault="005659E5" w:rsidP="00E64883">
            <w:pPr>
              <w:jc w:val="both"/>
              <w:rPr>
                <w:rFonts w:ascii="Arial Nova" w:hAnsi="Arial Nova" w:cs="Arial"/>
                <w:sz w:val="22"/>
                <w:szCs w:val="22"/>
              </w:rPr>
            </w:pPr>
          </w:p>
          <w:p w14:paraId="25F4DD9D" w14:textId="77777777" w:rsidR="005659E5" w:rsidRPr="0066496E" w:rsidRDefault="005659E5" w:rsidP="00E64883">
            <w:pPr>
              <w:jc w:val="both"/>
              <w:rPr>
                <w:rFonts w:ascii="Arial Nova" w:hAnsi="Arial Nova" w:cs="Arial"/>
                <w:sz w:val="22"/>
                <w:szCs w:val="22"/>
              </w:rPr>
            </w:pPr>
          </w:p>
          <w:p w14:paraId="3DE695DE" w14:textId="77777777" w:rsidR="005659E5" w:rsidRPr="0066496E" w:rsidRDefault="005659E5" w:rsidP="00E64883">
            <w:pPr>
              <w:jc w:val="both"/>
              <w:rPr>
                <w:rFonts w:ascii="Arial Nova" w:hAnsi="Arial Nova" w:cs="Arial"/>
                <w:sz w:val="22"/>
                <w:szCs w:val="22"/>
              </w:rPr>
            </w:pPr>
          </w:p>
          <w:p w14:paraId="52104A93" w14:textId="77777777" w:rsidR="005659E5" w:rsidRPr="0066496E" w:rsidRDefault="005659E5" w:rsidP="00E64883">
            <w:pPr>
              <w:jc w:val="both"/>
              <w:rPr>
                <w:rFonts w:ascii="Arial Nova" w:hAnsi="Arial Nova" w:cs="Arial"/>
                <w:sz w:val="22"/>
                <w:szCs w:val="22"/>
              </w:rPr>
            </w:pPr>
          </w:p>
          <w:p w14:paraId="5609DCF1" w14:textId="77777777" w:rsidR="005659E5" w:rsidRPr="0066496E" w:rsidRDefault="005659E5" w:rsidP="00E64883">
            <w:pPr>
              <w:jc w:val="both"/>
              <w:rPr>
                <w:rFonts w:ascii="Arial Nova" w:hAnsi="Arial Nova" w:cs="Arial"/>
                <w:sz w:val="22"/>
                <w:szCs w:val="22"/>
              </w:rPr>
            </w:pPr>
          </w:p>
          <w:p w14:paraId="536DE6D6" w14:textId="77777777" w:rsidR="005659E5" w:rsidRPr="0066496E" w:rsidRDefault="005659E5" w:rsidP="00E64883">
            <w:pPr>
              <w:jc w:val="both"/>
              <w:rPr>
                <w:rFonts w:ascii="Arial Nova" w:hAnsi="Arial Nova" w:cs="Arial"/>
                <w:sz w:val="22"/>
                <w:szCs w:val="22"/>
              </w:rPr>
            </w:pPr>
          </w:p>
          <w:p w14:paraId="3A3D7F0D" w14:textId="77777777" w:rsidR="005659E5" w:rsidRPr="0066496E" w:rsidRDefault="005659E5" w:rsidP="00E64883">
            <w:pPr>
              <w:jc w:val="both"/>
              <w:rPr>
                <w:rFonts w:ascii="Arial Nova" w:hAnsi="Arial Nova" w:cs="Arial"/>
                <w:sz w:val="22"/>
                <w:szCs w:val="22"/>
              </w:rPr>
            </w:pPr>
          </w:p>
          <w:p w14:paraId="643FF15C" w14:textId="77777777" w:rsidR="005659E5" w:rsidRPr="0066496E" w:rsidRDefault="005659E5" w:rsidP="00E64883">
            <w:pPr>
              <w:jc w:val="both"/>
              <w:rPr>
                <w:rFonts w:ascii="Arial Nova" w:hAnsi="Arial Nova" w:cs="Arial"/>
                <w:sz w:val="22"/>
                <w:szCs w:val="22"/>
              </w:rPr>
            </w:pPr>
          </w:p>
          <w:p w14:paraId="041B35E2" w14:textId="77777777" w:rsidR="005659E5" w:rsidRPr="0066496E" w:rsidRDefault="005659E5" w:rsidP="00E64883">
            <w:pPr>
              <w:jc w:val="both"/>
              <w:rPr>
                <w:rFonts w:ascii="Arial Nova" w:hAnsi="Arial Nova" w:cs="Arial"/>
                <w:sz w:val="22"/>
                <w:szCs w:val="22"/>
              </w:rPr>
            </w:pPr>
          </w:p>
          <w:p w14:paraId="22EEE250" w14:textId="77777777" w:rsidR="005659E5" w:rsidRPr="0066496E" w:rsidRDefault="005659E5" w:rsidP="00E64883">
            <w:pPr>
              <w:jc w:val="both"/>
              <w:rPr>
                <w:rFonts w:ascii="Arial Nova" w:hAnsi="Arial Nova" w:cs="Arial"/>
                <w:sz w:val="22"/>
                <w:szCs w:val="22"/>
              </w:rPr>
            </w:pPr>
          </w:p>
          <w:p w14:paraId="416CEE47" w14:textId="77777777" w:rsidR="005659E5" w:rsidRPr="0066496E" w:rsidRDefault="005659E5" w:rsidP="00E64883">
            <w:pPr>
              <w:jc w:val="both"/>
              <w:rPr>
                <w:rFonts w:ascii="Arial Nova" w:hAnsi="Arial Nova" w:cs="Arial"/>
                <w:sz w:val="22"/>
                <w:szCs w:val="22"/>
              </w:rPr>
            </w:pPr>
          </w:p>
          <w:p w14:paraId="0AFE041F" w14:textId="77777777" w:rsidR="005659E5" w:rsidRPr="0066496E" w:rsidRDefault="005659E5" w:rsidP="00E64883">
            <w:pPr>
              <w:jc w:val="both"/>
              <w:rPr>
                <w:rFonts w:ascii="Arial Nova" w:hAnsi="Arial Nova" w:cs="Arial"/>
                <w:sz w:val="22"/>
                <w:szCs w:val="22"/>
              </w:rPr>
            </w:pPr>
          </w:p>
          <w:p w14:paraId="4DF0C312" w14:textId="77777777" w:rsidR="005659E5" w:rsidRPr="0066496E" w:rsidRDefault="005659E5" w:rsidP="00E64883">
            <w:pPr>
              <w:jc w:val="both"/>
              <w:rPr>
                <w:rFonts w:ascii="Arial Nova" w:hAnsi="Arial Nova" w:cs="Arial"/>
                <w:sz w:val="22"/>
                <w:szCs w:val="22"/>
              </w:rPr>
            </w:pPr>
          </w:p>
          <w:p w14:paraId="28787104" w14:textId="77777777" w:rsidR="005659E5" w:rsidRPr="0066496E" w:rsidRDefault="005659E5" w:rsidP="00E64883">
            <w:pPr>
              <w:jc w:val="both"/>
              <w:rPr>
                <w:rFonts w:ascii="Arial Nova" w:hAnsi="Arial Nova" w:cs="Arial"/>
                <w:sz w:val="22"/>
                <w:szCs w:val="22"/>
              </w:rPr>
            </w:pPr>
          </w:p>
          <w:p w14:paraId="2F947A60" w14:textId="77777777" w:rsidR="005659E5" w:rsidRPr="0066496E" w:rsidRDefault="005659E5" w:rsidP="00E64883">
            <w:pPr>
              <w:jc w:val="both"/>
              <w:rPr>
                <w:rFonts w:ascii="Arial Nova" w:hAnsi="Arial Nova" w:cs="Arial"/>
                <w:sz w:val="22"/>
                <w:szCs w:val="22"/>
              </w:rPr>
            </w:pPr>
          </w:p>
          <w:p w14:paraId="6E277922" w14:textId="77777777" w:rsidR="005659E5" w:rsidRPr="0066496E" w:rsidRDefault="005659E5" w:rsidP="00E64883">
            <w:pPr>
              <w:jc w:val="both"/>
              <w:rPr>
                <w:rFonts w:ascii="Arial Nova" w:hAnsi="Arial Nova" w:cs="Arial"/>
                <w:sz w:val="22"/>
                <w:szCs w:val="22"/>
              </w:rPr>
            </w:pPr>
          </w:p>
          <w:p w14:paraId="7B5EF965" w14:textId="77777777" w:rsidR="005659E5" w:rsidRPr="0066496E" w:rsidRDefault="005659E5" w:rsidP="00E64883">
            <w:pPr>
              <w:jc w:val="both"/>
              <w:rPr>
                <w:rFonts w:ascii="Arial Nova" w:hAnsi="Arial Nova" w:cs="Arial"/>
                <w:sz w:val="22"/>
                <w:szCs w:val="22"/>
              </w:rPr>
            </w:pPr>
          </w:p>
          <w:p w14:paraId="05929533" w14:textId="77777777" w:rsidR="005659E5" w:rsidRPr="0066496E" w:rsidRDefault="005659E5" w:rsidP="00E64883">
            <w:pPr>
              <w:jc w:val="both"/>
              <w:rPr>
                <w:rFonts w:ascii="Arial Nova" w:hAnsi="Arial Nova" w:cs="Arial"/>
                <w:sz w:val="22"/>
                <w:szCs w:val="22"/>
              </w:rPr>
            </w:pPr>
          </w:p>
          <w:p w14:paraId="63728298" w14:textId="77777777" w:rsidR="005659E5" w:rsidRPr="0066496E" w:rsidRDefault="005659E5" w:rsidP="00E64883">
            <w:pPr>
              <w:jc w:val="both"/>
              <w:rPr>
                <w:rFonts w:ascii="Arial Nova" w:hAnsi="Arial Nova" w:cs="Arial"/>
                <w:sz w:val="22"/>
                <w:szCs w:val="22"/>
              </w:rPr>
            </w:pPr>
          </w:p>
          <w:p w14:paraId="3B08DC7B" w14:textId="77777777" w:rsidR="005659E5" w:rsidRPr="0066496E" w:rsidRDefault="005659E5" w:rsidP="00E64883">
            <w:pPr>
              <w:jc w:val="both"/>
              <w:rPr>
                <w:rFonts w:ascii="Arial Nova" w:hAnsi="Arial Nova" w:cs="Arial"/>
                <w:sz w:val="22"/>
                <w:szCs w:val="22"/>
              </w:rPr>
            </w:pPr>
          </w:p>
          <w:p w14:paraId="5DFF3DAA" w14:textId="77777777" w:rsidR="005659E5" w:rsidRPr="0066496E" w:rsidRDefault="005659E5" w:rsidP="00E64883">
            <w:pPr>
              <w:jc w:val="both"/>
              <w:rPr>
                <w:rFonts w:ascii="Arial Nova" w:hAnsi="Arial Nova" w:cs="Arial"/>
                <w:sz w:val="22"/>
                <w:szCs w:val="22"/>
              </w:rPr>
            </w:pPr>
          </w:p>
          <w:p w14:paraId="23ED7A93" w14:textId="77777777" w:rsidR="005659E5" w:rsidRPr="0066496E" w:rsidRDefault="005659E5" w:rsidP="00E64883">
            <w:pPr>
              <w:jc w:val="both"/>
              <w:rPr>
                <w:rFonts w:ascii="Arial Nova" w:hAnsi="Arial Nova" w:cs="Arial"/>
                <w:sz w:val="22"/>
                <w:szCs w:val="22"/>
              </w:rPr>
            </w:pPr>
          </w:p>
          <w:p w14:paraId="68842EBE" w14:textId="77777777" w:rsidR="005659E5" w:rsidRPr="0066496E" w:rsidRDefault="005659E5" w:rsidP="00E64883">
            <w:pPr>
              <w:jc w:val="both"/>
              <w:rPr>
                <w:rFonts w:ascii="Arial Nova" w:hAnsi="Arial Nova" w:cs="Arial"/>
                <w:sz w:val="22"/>
                <w:szCs w:val="22"/>
              </w:rPr>
            </w:pPr>
          </w:p>
          <w:p w14:paraId="32022AF5" w14:textId="77777777" w:rsidR="005659E5" w:rsidRPr="0066496E" w:rsidRDefault="005659E5" w:rsidP="00E64883">
            <w:pPr>
              <w:jc w:val="both"/>
              <w:rPr>
                <w:rFonts w:ascii="Arial Nova" w:hAnsi="Arial Nova" w:cs="Arial"/>
                <w:sz w:val="22"/>
                <w:szCs w:val="22"/>
              </w:rPr>
            </w:pPr>
          </w:p>
          <w:p w14:paraId="1836BD1E" w14:textId="77777777" w:rsidR="005659E5" w:rsidRPr="0066496E" w:rsidRDefault="005659E5" w:rsidP="00E64883">
            <w:pPr>
              <w:jc w:val="both"/>
              <w:rPr>
                <w:rFonts w:ascii="Arial Nova" w:hAnsi="Arial Nova" w:cs="Arial"/>
                <w:sz w:val="22"/>
                <w:szCs w:val="22"/>
              </w:rPr>
            </w:pPr>
          </w:p>
          <w:p w14:paraId="0701DFA6" w14:textId="77777777" w:rsidR="005659E5" w:rsidRPr="0066496E" w:rsidRDefault="005659E5" w:rsidP="00E64883">
            <w:pPr>
              <w:jc w:val="both"/>
              <w:rPr>
                <w:rFonts w:ascii="Arial Nova" w:hAnsi="Arial Nova" w:cs="Arial"/>
                <w:sz w:val="22"/>
                <w:szCs w:val="22"/>
              </w:rPr>
            </w:pPr>
          </w:p>
          <w:p w14:paraId="6DED9C2C" w14:textId="77777777" w:rsidR="005659E5" w:rsidRPr="0066496E" w:rsidRDefault="005659E5" w:rsidP="00E64883">
            <w:pPr>
              <w:jc w:val="both"/>
              <w:rPr>
                <w:rFonts w:ascii="Arial Nova" w:hAnsi="Arial Nova" w:cs="Arial"/>
                <w:sz w:val="22"/>
                <w:szCs w:val="22"/>
              </w:rPr>
            </w:pPr>
          </w:p>
          <w:p w14:paraId="4F8D3F04" w14:textId="77777777" w:rsidR="005659E5" w:rsidRPr="0066496E" w:rsidRDefault="005659E5" w:rsidP="00E64883">
            <w:pPr>
              <w:jc w:val="both"/>
              <w:rPr>
                <w:rFonts w:ascii="Arial Nova" w:hAnsi="Arial Nova" w:cs="Arial"/>
                <w:sz w:val="22"/>
                <w:szCs w:val="22"/>
              </w:rPr>
            </w:pPr>
          </w:p>
          <w:p w14:paraId="78B7602E" w14:textId="77777777" w:rsidR="005659E5" w:rsidRPr="0066496E" w:rsidRDefault="005659E5" w:rsidP="00E64883">
            <w:pPr>
              <w:jc w:val="both"/>
              <w:rPr>
                <w:rFonts w:ascii="Arial Nova" w:hAnsi="Arial Nova" w:cs="Arial"/>
                <w:sz w:val="22"/>
                <w:szCs w:val="22"/>
              </w:rPr>
            </w:pPr>
          </w:p>
          <w:p w14:paraId="2DF1BBD9" w14:textId="77777777" w:rsidR="005659E5" w:rsidRPr="0066496E" w:rsidRDefault="005659E5" w:rsidP="00E64883">
            <w:pPr>
              <w:jc w:val="both"/>
              <w:rPr>
                <w:rFonts w:ascii="Arial Nova" w:hAnsi="Arial Nova" w:cs="Arial"/>
                <w:sz w:val="22"/>
                <w:szCs w:val="22"/>
              </w:rPr>
            </w:pPr>
          </w:p>
          <w:p w14:paraId="2DC0467B" w14:textId="77777777" w:rsidR="005659E5" w:rsidRPr="0066496E" w:rsidRDefault="005659E5" w:rsidP="00E64883">
            <w:pPr>
              <w:jc w:val="both"/>
              <w:rPr>
                <w:rFonts w:ascii="Arial Nova" w:hAnsi="Arial Nova" w:cs="Arial"/>
                <w:sz w:val="22"/>
                <w:szCs w:val="22"/>
              </w:rPr>
            </w:pPr>
          </w:p>
          <w:p w14:paraId="445C9D92" w14:textId="77777777" w:rsidR="005659E5" w:rsidRPr="0066496E" w:rsidRDefault="005659E5" w:rsidP="00E64883">
            <w:pPr>
              <w:jc w:val="both"/>
              <w:rPr>
                <w:rFonts w:ascii="Arial Nova" w:hAnsi="Arial Nova" w:cs="Arial"/>
                <w:sz w:val="22"/>
                <w:szCs w:val="22"/>
              </w:rPr>
            </w:pPr>
          </w:p>
          <w:p w14:paraId="3015CF6B" w14:textId="77777777" w:rsidR="005659E5" w:rsidRPr="0066496E" w:rsidRDefault="005659E5" w:rsidP="00E64883">
            <w:pPr>
              <w:jc w:val="both"/>
              <w:rPr>
                <w:rFonts w:ascii="Arial Nova" w:hAnsi="Arial Nova" w:cs="Arial"/>
                <w:sz w:val="22"/>
                <w:szCs w:val="22"/>
              </w:rPr>
            </w:pPr>
          </w:p>
          <w:p w14:paraId="4FC30C7E" w14:textId="77777777" w:rsidR="005659E5" w:rsidRPr="0066496E" w:rsidRDefault="005659E5" w:rsidP="00E64883">
            <w:pPr>
              <w:jc w:val="both"/>
              <w:rPr>
                <w:rFonts w:ascii="Arial Nova" w:hAnsi="Arial Nova" w:cs="Arial"/>
                <w:sz w:val="22"/>
                <w:szCs w:val="22"/>
              </w:rPr>
            </w:pPr>
          </w:p>
          <w:p w14:paraId="08C328B3" w14:textId="77777777" w:rsidR="005659E5" w:rsidRPr="0066496E" w:rsidRDefault="005659E5" w:rsidP="00E64883">
            <w:pPr>
              <w:jc w:val="both"/>
              <w:rPr>
                <w:rFonts w:ascii="Arial Nova" w:hAnsi="Arial Nova" w:cs="Arial"/>
                <w:sz w:val="22"/>
                <w:szCs w:val="22"/>
              </w:rPr>
            </w:pPr>
          </w:p>
          <w:p w14:paraId="41FD1639" w14:textId="77777777" w:rsidR="005659E5" w:rsidRPr="0066496E" w:rsidRDefault="005659E5" w:rsidP="00E64883">
            <w:pPr>
              <w:jc w:val="both"/>
              <w:rPr>
                <w:rFonts w:ascii="Arial Nova" w:hAnsi="Arial Nova" w:cs="Arial"/>
                <w:sz w:val="22"/>
                <w:szCs w:val="22"/>
              </w:rPr>
            </w:pPr>
          </w:p>
          <w:p w14:paraId="254A4F37" w14:textId="77777777" w:rsidR="005659E5" w:rsidRPr="0066496E" w:rsidRDefault="005659E5" w:rsidP="00E64883">
            <w:pPr>
              <w:jc w:val="both"/>
              <w:rPr>
                <w:rFonts w:ascii="Arial Nova" w:hAnsi="Arial Nova" w:cs="Arial"/>
                <w:sz w:val="22"/>
                <w:szCs w:val="22"/>
              </w:rPr>
            </w:pPr>
          </w:p>
          <w:p w14:paraId="2ECDC7E6" w14:textId="77777777" w:rsidR="005659E5" w:rsidRPr="0066496E" w:rsidRDefault="005659E5" w:rsidP="00E64883">
            <w:pPr>
              <w:jc w:val="both"/>
              <w:rPr>
                <w:rFonts w:ascii="Arial Nova" w:hAnsi="Arial Nova" w:cs="Arial"/>
                <w:sz w:val="22"/>
                <w:szCs w:val="22"/>
              </w:rPr>
            </w:pPr>
          </w:p>
          <w:p w14:paraId="277A9102" w14:textId="77777777" w:rsidR="005659E5" w:rsidRPr="0066496E" w:rsidRDefault="005659E5" w:rsidP="00E64883">
            <w:pPr>
              <w:jc w:val="both"/>
              <w:rPr>
                <w:rFonts w:ascii="Arial Nova" w:hAnsi="Arial Nova" w:cs="Arial"/>
                <w:sz w:val="22"/>
                <w:szCs w:val="22"/>
              </w:rPr>
            </w:pPr>
          </w:p>
          <w:p w14:paraId="2419B406" w14:textId="77777777" w:rsidR="005659E5" w:rsidRPr="0066496E" w:rsidRDefault="005659E5" w:rsidP="00E64883">
            <w:pPr>
              <w:jc w:val="both"/>
              <w:rPr>
                <w:rFonts w:ascii="Arial Nova" w:hAnsi="Arial Nova" w:cs="Arial"/>
                <w:sz w:val="22"/>
                <w:szCs w:val="22"/>
              </w:rPr>
            </w:pPr>
          </w:p>
          <w:p w14:paraId="091C09CC" w14:textId="77777777" w:rsidR="005659E5" w:rsidRPr="0066496E" w:rsidRDefault="005659E5" w:rsidP="00E64883">
            <w:pPr>
              <w:jc w:val="both"/>
              <w:rPr>
                <w:rFonts w:ascii="Arial Nova" w:hAnsi="Arial Nova" w:cs="Arial"/>
                <w:sz w:val="22"/>
                <w:szCs w:val="22"/>
              </w:rPr>
            </w:pPr>
          </w:p>
          <w:p w14:paraId="13B092C1" w14:textId="77777777" w:rsidR="005659E5" w:rsidRPr="0066496E" w:rsidRDefault="005659E5" w:rsidP="00E64883">
            <w:pPr>
              <w:jc w:val="both"/>
              <w:rPr>
                <w:rFonts w:ascii="Arial Nova" w:hAnsi="Arial Nova" w:cs="Arial"/>
                <w:sz w:val="22"/>
                <w:szCs w:val="22"/>
              </w:rPr>
            </w:pPr>
          </w:p>
          <w:p w14:paraId="77FAC010" w14:textId="77777777" w:rsidR="005659E5" w:rsidRPr="0066496E" w:rsidRDefault="005659E5" w:rsidP="00E64883">
            <w:pPr>
              <w:jc w:val="both"/>
              <w:rPr>
                <w:rFonts w:ascii="Arial Nova" w:hAnsi="Arial Nova" w:cs="Arial"/>
                <w:sz w:val="22"/>
                <w:szCs w:val="22"/>
              </w:rPr>
            </w:pPr>
          </w:p>
          <w:p w14:paraId="69A730BA" w14:textId="77777777" w:rsidR="005659E5" w:rsidRPr="0066496E" w:rsidRDefault="005659E5" w:rsidP="00E64883">
            <w:pPr>
              <w:jc w:val="both"/>
              <w:rPr>
                <w:rFonts w:ascii="Arial Nova" w:hAnsi="Arial Nova" w:cs="Arial"/>
                <w:sz w:val="22"/>
                <w:szCs w:val="22"/>
              </w:rPr>
            </w:pPr>
          </w:p>
          <w:p w14:paraId="4E0546C8" w14:textId="77777777" w:rsidR="005659E5" w:rsidRPr="0066496E" w:rsidRDefault="005659E5" w:rsidP="00E64883">
            <w:pPr>
              <w:jc w:val="both"/>
              <w:rPr>
                <w:rFonts w:ascii="Arial Nova" w:hAnsi="Arial Nova" w:cs="Arial"/>
                <w:sz w:val="22"/>
                <w:szCs w:val="22"/>
              </w:rPr>
            </w:pPr>
          </w:p>
          <w:p w14:paraId="3B79401F" w14:textId="77777777" w:rsidR="005659E5" w:rsidRPr="0066496E" w:rsidRDefault="005659E5" w:rsidP="00E64883">
            <w:pPr>
              <w:jc w:val="both"/>
              <w:rPr>
                <w:rFonts w:ascii="Arial Nova" w:hAnsi="Arial Nova" w:cs="Arial"/>
                <w:sz w:val="22"/>
                <w:szCs w:val="22"/>
              </w:rPr>
            </w:pPr>
          </w:p>
          <w:p w14:paraId="359DBA75" w14:textId="77777777" w:rsidR="005659E5" w:rsidRPr="0066496E" w:rsidRDefault="005659E5" w:rsidP="00E64883">
            <w:pPr>
              <w:jc w:val="both"/>
              <w:rPr>
                <w:rFonts w:ascii="Arial Nova" w:hAnsi="Arial Nova" w:cs="Arial"/>
                <w:sz w:val="22"/>
                <w:szCs w:val="22"/>
              </w:rPr>
            </w:pPr>
          </w:p>
          <w:p w14:paraId="7F06E222" w14:textId="77777777" w:rsidR="005659E5" w:rsidRPr="0066496E" w:rsidRDefault="005659E5" w:rsidP="00E64883">
            <w:pPr>
              <w:jc w:val="both"/>
              <w:rPr>
                <w:rFonts w:ascii="Arial Nova" w:hAnsi="Arial Nova" w:cs="Arial"/>
                <w:sz w:val="22"/>
                <w:szCs w:val="22"/>
              </w:rPr>
            </w:pPr>
          </w:p>
          <w:p w14:paraId="461E2511" w14:textId="77777777" w:rsidR="005659E5" w:rsidRPr="0066496E" w:rsidRDefault="005659E5" w:rsidP="00E64883">
            <w:pPr>
              <w:jc w:val="both"/>
              <w:rPr>
                <w:rFonts w:ascii="Arial Nova" w:hAnsi="Arial Nova" w:cs="Arial"/>
                <w:sz w:val="22"/>
                <w:szCs w:val="22"/>
              </w:rPr>
            </w:pPr>
          </w:p>
          <w:p w14:paraId="0D80DA9D" w14:textId="77777777" w:rsidR="005659E5" w:rsidRPr="0066496E" w:rsidRDefault="005659E5" w:rsidP="00E64883">
            <w:pPr>
              <w:jc w:val="both"/>
              <w:rPr>
                <w:rFonts w:ascii="Arial Nova" w:hAnsi="Arial Nova" w:cs="Arial"/>
                <w:sz w:val="22"/>
                <w:szCs w:val="22"/>
              </w:rPr>
            </w:pPr>
          </w:p>
          <w:p w14:paraId="234F7FEB" w14:textId="77777777" w:rsidR="005659E5" w:rsidRPr="0066496E" w:rsidRDefault="005659E5" w:rsidP="00E64883">
            <w:pPr>
              <w:jc w:val="both"/>
              <w:rPr>
                <w:rFonts w:ascii="Arial Nova" w:hAnsi="Arial Nova" w:cs="Arial"/>
                <w:sz w:val="22"/>
                <w:szCs w:val="22"/>
              </w:rPr>
            </w:pPr>
          </w:p>
          <w:p w14:paraId="3BEB2DC4" w14:textId="77777777" w:rsidR="005659E5" w:rsidRPr="0066496E" w:rsidRDefault="005659E5" w:rsidP="00E64883">
            <w:pPr>
              <w:jc w:val="both"/>
              <w:rPr>
                <w:rFonts w:ascii="Arial Nova" w:hAnsi="Arial Nova" w:cs="Arial"/>
                <w:sz w:val="22"/>
                <w:szCs w:val="22"/>
              </w:rPr>
            </w:pPr>
          </w:p>
          <w:p w14:paraId="48479869" w14:textId="77777777" w:rsidR="005659E5" w:rsidRPr="0066496E" w:rsidRDefault="005659E5" w:rsidP="00E64883">
            <w:pPr>
              <w:jc w:val="both"/>
              <w:rPr>
                <w:rFonts w:ascii="Arial Nova" w:hAnsi="Arial Nova" w:cs="Arial"/>
                <w:sz w:val="22"/>
                <w:szCs w:val="22"/>
              </w:rPr>
            </w:pPr>
          </w:p>
          <w:p w14:paraId="7DAED6AC" w14:textId="77777777" w:rsidR="005659E5" w:rsidRPr="0066496E" w:rsidRDefault="005659E5" w:rsidP="00E64883">
            <w:pPr>
              <w:jc w:val="both"/>
              <w:rPr>
                <w:rFonts w:ascii="Arial Nova" w:hAnsi="Arial Nova" w:cs="Arial"/>
                <w:sz w:val="22"/>
                <w:szCs w:val="22"/>
              </w:rPr>
            </w:pPr>
          </w:p>
          <w:p w14:paraId="376E7F38" w14:textId="77777777" w:rsidR="005659E5" w:rsidRPr="0066496E" w:rsidRDefault="005659E5" w:rsidP="00E64883">
            <w:pPr>
              <w:jc w:val="both"/>
              <w:rPr>
                <w:rFonts w:ascii="Arial Nova" w:hAnsi="Arial Nova" w:cs="Arial"/>
                <w:sz w:val="22"/>
                <w:szCs w:val="22"/>
              </w:rPr>
            </w:pPr>
          </w:p>
          <w:p w14:paraId="25134F34" w14:textId="77777777" w:rsidR="005659E5" w:rsidRPr="0066496E" w:rsidRDefault="005659E5" w:rsidP="00E64883">
            <w:pPr>
              <w:jc w:val="both"/>
              <w:rPr>
                <w:rFonts w:ascii="Arial Nova" w:hAnsi="Arial Nova" w:cs="Arial"/>
                <w:sz w:val="22"/>
                <w:szCs w:val="22"/>
              </w:rPr>
            </w:pPr>
          </w:p>
          <w:p w14:paraId="70D238C8" w14:textId="77777777" w:rsidR="005659E5" w:rsidRPr="0066496E" w:rsidRDefault="005659E5" w:rsidP="00E64883">
            <w:pPr>
              <w:jc w:val="both"/>
              <w:rPr>
                <w:rFonts w:ascii="Arial Nova" w:hAnsi="Arial Nova" w:cs="Arial"/>
                <w:sz w:val="22"/>
                <w:szCs w:val="22"/>
              </w:rPr>
            </w:pPr>
          </w:p>
          <w:p w14:paraId="4BD94804" w14:textId="77777777" w:rsidR="005659E5" w:rsidRPr="0066496E" w:rsidRDefault="005659E5" w:rsidP="00E64883">
            <w:pPr>
              <w:jc w:val="both"/>
              <w:rPr>
                <w:rFonts w:ascii="Arial Nova" w:hAnsi="Arial Nova" w:cs="Arial"/>
                <w:sz w:val="22"/>
                <w:szCs w:val="22"/>
              </w:rPr>
            </w:pPr>
          </w:p>
          <w:p w14:paraId="69ACA8ED" w14:textId="77777777" w:rsidR="005659E5" w:rsidRPr="0066496E" w:rsidRDefault="005659E5" w:rsidP="00E64883">
            <w:pPr>
              <w:jc w:val="both"/>
              <w:rPr>
                <w:rFonts w:ascii="Arial Nova" w:hAnsi="Arial Nova" w:cs="Arial"/>
                <w:sz w:val="22"/>
                <w:szCs w:val="22"/>
              </w:rPr>
            </w:pPr>
          </w:p>
          <w:p w14:paraId="1FD98662" w14:textId="77777777" w:rsidR="005659E5" w:rsidRPr="0066496E" w:rsidRDefault="005659E5" w:rsidP="00E64883">
            <w:pPr>
              <w:jc w:val="both"/>
              <w:rPr>
                <w:rFonts w:ascii="Arial Nova" w:hAnsi="Arial Nova" w:cs="Arial"/>
                <w:sz w:val="22"/>
                <w:szCs w:val="22"/>
              </w:rPr>
            </w:pPr>
          </w:p>
          <w:p w14:paraId="770521DC" w14:textId="77777777" w:rsidR="005659E5" w:rsidRPr="0066496E" w:rsidRDefault="005659E5" w:rsidP="00E64883">
            <w:pPr>
              <w:jc w:val="both"/>
              <w:rPr>
                <w:rFonts w:ascii="Arial Nova" w:hAnsi="Arial Nova" w:cs="Arial"/>
                <w:sz w:val="22"/>
                <w:szCs w:val="22"/>
              </w:rPr>
            </w:pPr>
          </w:p>
          <w:p w14:paraId="1AF0E0F9" w14:textId="77777777" w:rsidR="005659E5" w:rsidRPr="0066496E" w:rsidRDefault="005659E5" w:rsidP="00E64883">
            <w:pPr>
              <w:jc w:val="both"/>
              <w:rPr>
                <w:rFonts w:ascii="Arial Nova" w:hAnsi="Arial Nova" w:cs="Arial"/>
                <w:sz w:val="22"/>
                <w:szCs w:val="22"/>
              </w:rPr>
            </w:pPr>
          </w:p>
          <w:p w14:paraId="25F3613D" w14:textId="77777777" w:rsidR="005659E5" w:rsidRPr="0066496E" w:rsidRDefault="005659E5" w:rsidP="00E64883">
            <w:pPr>
              <w:jc w:val="both"/>
              <w:rPr>
                <w:rFonts w:ascii="Arial Nova" w:hAnsi="Arial Nova" w:cs="Arial"/>
                <w:sz w:val="22"/>
                <w:szCs w:val="22"/>
              </w:rPr>
            </w:pPr>
          </w:p>
          <w:p w14:paraId="04E61E28" w14:textId="77777777" w:rsidR="005659E5" w:rsidRPr="0066496E" w:rsidRDefault="005659E5" w:rsidP="00E64883">
            <w:pPr>
              <w:jc w:val="both"/>
              <w:rPr>
                <w:rFonts w:ascii="Arial Nova" w:hAnsi="Arial Nova" w:cs="Arial"/>
                <w:sz w:val="22"/>
                <w:szCs w:val="22"/>
              </w:rPr>
            </w:pPr>
          </w:p>
          <w:p w14:paraId="0B1F9277" w14:textId="77777777" w:rsidR="005659E5" w:rsidRPr="0066496E" w:rsidRDefault="005659E5" w:rsidP="00E64883">
            <w:pPr>
              <w:jc w:val="both"/>
              <w:rPr>
                <w:rFonts w:ascii="Arial Nova" w:hAnsi="Arial Nova" w:cs="Arial"/>
                <w:sz w:val="22"/>
                <w:szCs w:val="22"/>
              </w:rPr>
            </w:pPr>
          </w:p>
          <w:p w14:paraId="55429FF8" w14:textId="77777777" w:rsidR="005659E5" w:rsidRPr="0066496E" w:rsidRDefault="005659E5" w:rsidP="00E64883">
            <w:pPr>
              <w:jc w:val="both"/>
              <w:rPr>
                <w:rFonts w:ascii="Arial Nova" w:hAnsi="Arial Nova" w:cs="Arial"/>
                <w:sz w:val="22"/>
                <w:szCs w:val="22"/>
              </w:rPr>
            </w:pPr>
          </w:p>
          <w:p w14:paraId="77FFC488" w14:textId="77777777" w:rsidR="005659E5" w:rsidRPr="0066496E" w:rsidRDefault="005659E5" w:rsidP="00E64883">
            <w:pPr>
              <w:jc w:val="both"/>
              <w:rPr>
                <w:rFonts w:ascii="Arial Nova" w:hAnsi="Arial Nova" w:cs="Arial"/>
                <w:sz w:val="22"/>
                <w:szCs w:val="22"/>
              </w:rPr>
            </w:pPr>
          </w:p>
          <w:p w14:paraId="2A2394A3" w14:textId="77777777" w:rsidR="005659E5" w:rsidRPr="0066496E" w:rsidRDefault="005659E5" w:rsidP="00E64883">
            <w:pPr>
              <w:jc w:val="both"/>
              <w:rPr>
                <w:rFonts w:ascii="Arial Nova" w:hAnsi="Arial Nova" w:cs="Arial"/>
                <w:sz w:val="22"/>
                <w:szCs w:val="22"/>
              </w:rPr>
            </w:pPr>
          </w:p>
          <w:p w14:paraId="3209F52D" w14:textId="77777777" w:rsidR="005659E5" w:rsidRPr="0066496E" w:rsidRDefault="005659E5" w:rsidP="00E64883">
            <w:pPr>
              <w:jc w:val="both"/>
              <w:rPr>
                <w:rFonts w:ascii="Arial Nova" w:hAnsi="Arial Nova" w:cs="Arial"/>
                <w:sz w:val="22"/>
                <w:szCs w:val="22"/>
              </w:rPr>
            </w:pPr>
          </w:p>
          <w:p w14:paraId="430F8F85" w14:textId="77777777" w:rsidR="005659E5" w:rsidRPr="0066496E" w:rsidRDefault="005659E5" w:rsidP="00E64883">
            <w:pPr>
              <w:jc w:val="both"/>
              <w:rPr>
                <w:rFonts w:ascii="Arial Nova" w:hAnsi="Arial Nova" w:cs="Arial"/>
                <w:sz w:val="22"/>
                <w:szCs w:val="22"/>
              </w:rPr>
            </w:pPr>
          </w:p>
          <w:p w14:paraId="4701C8CB" w14:textId="77777777" w:rsidR="005659E5" w:rsidRPr="0066496E" w:rsidRDefault="005659E5" w:rsidP="00E64883">
            <w:pPr>
              <w:jc w:val="both"/>
              <w:rPr>
                <w:rFonts w:ascii="Arial Nova" w:hAnsi="Arial Nova" w:cs="Arial"/>
                <w:sz w:val="22"/>
                <w:szCs w:val="22"/>
              </w:rPr>
            </w:pPr>
          </w:p>
          <w:p w14:paraId="2A80E7AB" w14:textId="77777777" w:rsidR="005659E5" w:rsidRPr="0066496E" w:rsidRDefault="005659E5" w:rsidP="00E64883">
            <w:pPr>
              <w:jc w:val="both"/>
              <w:rPr>
                <w:rFonts w:ascii="Arial Nova" w:hAnsi="Arial Nova" w:cs="Arial"/>
                <w:sz w:val="22"/>
                <w:szCs w:val="22"/>
              </w:rPr>
            </w:pPr>
          </w:p>
          <w:p w14:paraId="2E444F62" w14:textId="77777777" w:rsidR="005659E5" w:rsidRPr="0066496E" w:rsidRDefault="005659E5" w:rsidP="00E64883">
            <w:pPr>
              <w:jc w:val="both"/>
              <w:rPr>
                <w:rFonts w:ascii="Arial Nova" w:hAnsi="Arial Nova" w:cs="Arial"/>
                <w:sz w:val="22"/>
                <w:szCs w:val="22"/>
              </w:rPr>
            </w:pPr>
          </w:p>
          <w:p w14:paraId="0DA6284A" w14:textId="77777777" w:rsidR="005659E5" w:rsidRPr="0066496E" w:rsidRDefault="005659E5" w:rsidP="00E64883">
            <w:pPr>
              <w:jc w:val="both"/>
              <w:rPr>
                <w:rFonts w:ascii="Arial Nova" w:hAnsi="Arial Nova" w:cs="Arial"/>
                <w:sz w:val="22"/>
                <w:szCs w:val="22"/>
              </w:rPr>
            </w:pPr>
          </w:p>
          <w:p w14:paraId="3A644F83" w14:textId="77777777" w:rsidR="005659E5" w:rsidRPr="0066496E" w:rsidRDefault="005659E5" w:rsidP="00E64883">
            <w:pPr>
              <w:jc w:val="both"/>
              <w:rPr>
                <w:rFonts w:ascii="Arial Nova" w:hAnsi="Arial Nova" w:cs="Arial"/>
                <w:sz w:val="22"/>
                <w:szCs w:val="22"/>
              </w:rPr>
            </w:pPr>
          </w:p>
          <w:p w14:paraId="354B2A02" w14:textId="77777777" w:rsidR="005659E5" w:rsidRPr="0066496E" w:rsidRDefault="005659E5" w:rsidP="00E64883">
            <w:pPr>
              <w:jc w:val="both"/>
              <w:rPr>
                <w:rFonts w:ascii="Arial Nova" w:hAnsi="Arial Nova" w:cs="Arial"/>
                <w:sz w:val="22"/>
                <w:szCs w:val="22"/>
              </w:rPr>
            </w:pPr>
          </w:p>
          <w:p w14:paraId="1F976B44" w14:textId="77777777" w:rsidR="005659E5" w:rsidRPr="0066496E" w:rsidRDefault="005659E5" w:rsidP="00E64883">
            <w:pPr>
              <w:jc w:val="both"/>
              <w:rPr>
                <w:rFonts w:ascii="Arial Nova" w:hAnsi="Arial Nova" w:cs="Arial"/>
                <w:sz w:val="22"/>
                <w:szCs w:val="22"/>
              </w:rPr>
            </w:pPr>
          </w:p>
          <w:p w14:paraId="0EFACFB2" w14:textId="77777777" w:rsidR="005659E5" w:rsidRPr="0066496E" w:rsidRDefault="005659E5" w:rsidP="00E64883">
            <w:pPr>
              <w:jc w:val="both"/>
              <w:rPr>
                <w:rFonts w:ascii="Arial Nova" w:hAnsi="Arial Nova" w:cs="Arial"/>
                <w:sz w:val="22"/>
                <w:szCs w:val="22"/>
              </w:rPr>
            </w:pPr>
          </w:p>
          <w:p w14:paraId="46FE97C9" w14:textId="77777777" w:rsidR="005659E5" w:rsidRPr="0066496E" w:rsidRDefault="005659E5" w:rsidP="00E64883">
            <w:pPr>
              <w:jc w:val="both"/>
              <w:rPr>
                <w:rFonts w:ascii="Arial Nova" w:hAnsi="Arial Nova" w:cs="Arial"/>
                <w:sz w:val="22"/>
                <w:szCs w:val="22"/>
              </w:rPr>
            </w:pPr>
          </w:p>
          <w:p w14:paraId="3011D5BC" w14:textId="77777777" w:rsidR="005659E5" w:rsidRPr="0066496E" w:rsidRDefault="005659E5" w:rsidP="00E64883">
            <w:pPr>
              <w:jc w:val="both"/>
              <w:rPr>
                <w:rFonts w:ascii="Arial Nova" w:hAnsi="Arial Nova" w:cs="Arial"/>
                <w:sz w:val="22"/>
                <w:szCs w:val="22"/>
              </w:rPr>
            </w:pPr>
          </w:p>
          <w:p w14:paraId="37414D5D" w14:textId="77777777" w:rsidR="005659E5" w:rsidRPr="0066496E" w:rsidRDefault="005659E5" w:rsidP="00E64883">
            <w:pPr>
              <w:jc w:val="both"/>
              <w:rPr>
                <w:rFonts w:ascii="Arial Nova" w:hAnsi="Arial Nova" w:cs="Arial"/>
                <w:sz w:val="22"/>
                <w:szCs w:val="22"/>
              </w:rPr>
            </w:pPr>
          </w:p>
          <w:p w14:paraId="5F41A7E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tc>
        <w:tc>
          <w:tcPr>
            <w:tcW w:w="6945" w:type="dxa"/>
          </w:tcPr>
          <w:p w14:paraId="74D213F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 xml:space="preserve">trece horas con cincuenta y un minutos del veintinueve de mayo de dos mil veintidós, </w:t>
            </w:r>
            <w:r w:rsidRPr="0066496E">
              <w:rPr>
                <w:rFonts w:ascii="Arial Nova" w:hAnsi="Arial Nova" w:cs="Arial"/>
                <w:sz w:val="22"/>
                <w:szCs w:val="22"/>
              </w:rPr>
              <w:t xml:space="preserve">situada en la computadora asignada a la suscrita para el desempeño de mis funciones, ingresé al navegador denominado “Google Chrome” y posteriormente procedí a ingresar la siguiente dirección electrónica:  </w:t>
            </w:r>
            <w:hyperlink r:id="rId40" w:history="1">
              <w:r w:rsidRPr="0066496E">
                <w:rPr>
                  <w:rStyle w:val="Hipervnculo"/>
                  <w:rFonts w:ascii="Arial Nova" w:hAnsi="Arial Nova" w:cs="Arial"/>
                  <w:sz w:val="22"/>
                  <w:szCs w:val="22"/>
                </w:rPr>
                <w:t>https://www.facebook.com/105349464449374/videos/1684174325265649</w:t>
              </w:r>
            </w:hyperlink>
            <w:r w:rsidRPr="0066496E">
              <w:rPr>
                <w:rFonts w:ascii="Arial Nova" w:hAnsi="Arial Nova" w:cs="Arial"/>
                <w:sz w:val="22"/>
                <w:szCs w:val="22"/>
              </w:rPr>
              <w:t xml:space="preserve">  cerciorada de ser la dirección electrónica a certificar por ser la precisada en el acuerdo de referencia, y al oprimir la tecla “enter” de forma automática apareció una publicación dentro de la red social Facebook realizada por el perfil de nombre “Aguascalientes Sin Censura”, </w:t>
            </w:r>
            <w:r w:rsidRPr="0066496E">
              <w:rPr>
                <w:rFonts w:ascii="Arial Nova" w:hAnsi="Arial Nova" w:cs="Arial"/>
                <w:b/>
                <w:bCs/>
                <w:sz w:val="22"/>
                <w:szCs w:val="22"/>
              </w:rPr>
              <w:t xml:space="preserve">en fecha diecinueve de mayo de dos mil veintidós a las “10:19” </w:t>
            </w:r>
            <w:r w:rsidRPr="0066496E">
              <w:rPr>
                <w:rFonts w:ascii="Arial Nova" w:hAnsi="Arial Nova" w:cs="Arial"/>
                <w:sz w:val="22"/>
                <w:szCs w:val="22"/>
              </w:rPr>
              <w:t>misma que contaba con el texto siguiente:</w:t>
            </w:r>
          </w:p>
          <w:p w14:paraId="3A54D188" w14:textId="77777777" w:rsidR="005659E5" w:rsidRPr="0066496E" w:rsidRDefault="005659E5" w:rsidP="00E64883">
            <w:pPr>
              <w:jc w:val="both"/>
              <w:rPr>
                <w:rFonts w:ascii="Arial Nova" w:hAnsi="Arial Nova" w:cs="Arial"/>
                <w:sz w:val="22"/>
                <w:szCs w:val="22"/>
              </w:rPr>
            </w:pPr>
          </w:p>
          <w:p w14:paraId="62F73056"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sz w:val="22"/>
                <w:szCs w:val="22"/>
              </w:rPr>
              <w:t>“</w:t>
            </w:r>
            <w:r w:rsidRPr="0066496E">
              <w:rPr>
                <w:rFonts w:ascii="Arial Nova" w:hAnsi="Arial Nova" w:cs="Arial"/>
                <w:i/>
                <w:iCs/>
                <w:sz w:val="22"/>
                <w:szCs w:val="22"/>
              </w:rPr>
              <w:t>¿LA CANDIDATA DE MOVIMIENTO CIUDADANO SE BENEFICIÓ DEL HUACHICOL?</w:t>
            </w:r>
          </w:p>
          <w:p w14:paraId="40063C97" w14:textId="77777777" w:rsidR="005659E5" w:rsidRPr="0066496E" w:rsidRDefault="005659E5" w:rsidP="00E64883">
            <w:pPr>
              <w:jc w:val="both"/>
              <w:rPr>
                <w:rFonts w:ascii="Arial Nova" w:hAnsi="Arial Nova" w:cs="Arial"/>
                <w:i/>
                <w:iCs/>
                <w:sz w:val="22"/>
                <w:szCs w:val="22"/>
              </w:rPr>
            </w:pPr>
          </w:p>
          <w:p w14:paraId="4A4F558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a la publicación en mención se adjuntó un video con un minuto y treinta y un segundos de duración, al inicio de la reproducción del video observé un fondo tono anaranjado y varias leyendas en color blanco, que decían “ANAYELI MUÑOZ”; posteriormente en la parte central aparece una persona aparentemente del género femenino y mayor de edad, quien vestía una prenda blanca y una anaranjada, en la parte inferior derecha viendo de frente a la pantalla aprecié en un recuadro a otra persona aparentemente del mismo género quien vestía una prenda en color negro.</w:t>
            </w:r>
          </w:p>
          <w:p w14:paraId="609112BA" w14:textId="77777777" w:rsidR="005659E5" w:rsidRPr="0066496E" w:rsidRDefault="005659E5" w:rsidP="00E64883">
            <w:pPr>
              <w:jc w:val="both"/>
              <w:rPr>
                <w:rFonts w:ascii="Arial Nova" w:hAnsi="Arial Nova" w:cs="Arial"/>
                <w:sz w:val="22"/>
                <w:szCs w:val="22"/>
              </w:rPr>
            </w:pPr>
          </w:p>
          <w:p w14:paraId="38885EF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al continuar con la reproducción del vídeo en el segundo dieciséis observé un fondo color negro y en el centro una imagen aparentemente de un cuadrado en tonalidad color anaranjado, en el que se mostraba la leyenda “ROBO DE HIDROCARBUROS”, acto seguido, aprecié a una persona aparentemente del género femenino portando una prenda en color blanco y otra negra, en la parte inferior derecha, viendo de frente a la pantalla aprecié en un recuadro a otra persona aparentemente del género femenino y mayor de edad, quien vestía una camisa en color negro.</w:t>
            </w:r>
          </w:p>
          <w:p w14:paraId="62B0B539" w14:textId="77777777" w:rsidR="005659E5" w:rsidRPr="0066496E" w:rsidRDefault="005659E5" w:rsidP="00E64883">
            <w:pPr>
              <w:jc w:val="both"/>
              <w:rPr>
                <w:rFonts w:ascii="Arial Nova" w:hAnsi="Arial Nova" w:cs="Arial"/>
                <w:sz w:val="22"/>
                <w:szCs w:val="22"/>
              </w:rPr>
            </w:pPr>
          </w:p>
          <w:p w14:paraId="3025371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en el segundo treinta del video aprecié una imagen fondo color negro y las siguientes frases: “AGUASCALIENTES”; “SIN CENSURA”; “LA VERDAD, AUNQUE CALE” y “EPISODIO 2022”.</w:t>
            </w:r>
          </w:p>
          <w:p w14:paraId="1EBEDF45" w14:textId="77777777" w:rsidR="005659E5" w:rsidRPr="0066496E" w:rsidRDefault="005659E5" w:rsidP="00E64883">
            <w:pPr>
              <w:jc w:val="both"/>
              <w:rPr>
                <w:rFonts w:ascii="Arial Nova" w:hAnsi="Arial Nova" w:cs="Arial"/>
                <w:sz w:val="22"/>
                <w:szCs w:val="22"/>
              </w:rPr>
            </w:pPr>
          </w:p>
          <w:p w14:paraId="1B882E3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Acto seguido prosiguiendo con la reproducción del video se aprecian diversos documentos y en el segundo cincuenta y siete observé aparentemente un documento, en el que percibí la frase “FORMAL PRISIÓN”.</w:t>
            </w:r>
          </w:p>
          <w:p w14:paraId="5261A6C8" w14:textId="77777777" w:rsidR="005659E5" w:rsidRPr="0066496E" w:rsidRDefault="005659E5" w:rsidP="00E64883">
            <w:pPr>
              <w:jc w:val="both"/>
              <w:rPr>
                <w:rFonts w:ascii="Arial Nova" w:hAnsi="Arial Nova" w:cs="Arial"/>
                <w:sz w:val="22"/>
                <w:szCs w:val="22"/>
              </w:rPr>
            </w:pPr>
          </w:p>
          <w:p w14:paraId="0748265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continuar con la reproducción del video, se observan en el minuto uno con dieciocho segundos, a dos personas, la primera de izquierda a derecha aparentemente del género masculino portando una camisa a cuadros y lentes negros, y la segunda aparentemente del género femenino portando una prenda blanca, en el centro de la imagen percibí la frase “HUACHICOLEROS”, así como ñlas leyendas “EN GENERAL Y AL MEDIO AMBIENTE”; “ROBO DE HIDROCARBUROS”.</w:t>
            </w:r>
          </w:p>
          <w:p w14:paraId="75F3AFB8" w14:textId="77777777" w:rsidR="005659E5" w:rsidRPr="0066496E" w:rsidRDefault="005659E5" w:rsidP="00E64883">
            <w:pPr>
              <w:jc w:val="both"/>
              <w:rPr>
                <w:rFonts w:ascii="Arial Nova" w:hAnsi="Arial Nova" w:cs="Arial"/>
                <w:sz w:val="22"/>
                <w:szCs w:val="22"/>
              </w:rPr>
            </w:pPr>
          </w:p>
          <w:p w14:paraId="20A9171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una persona aparentemente del género femenino y mayor de edad quien vestía una prenda blanca y una anaranjada, durante la reproducción del video dijo lo siguiente:</w:t>
            </w:r>
          </w:p>
          <w:p w14:paraId="11E685F9" w14:textId="77777777" w:rsidR="005659E5" w:rsidRPr="0066496E" w:rsidRDefault="005659E5" w:rsidP="00E64883">
            <w:pPr>
              <w:jc w:val="both"/>
              <w:rPr>
                <w:rFonts w:ascii="Arial Nova" w:hAnsi="Arial Nova" w:cs="Arial"/>
                <w:sz w:val="22"/>
                <w:szCs w:val="22"/>
              </w:rPr>
            </w:pPr>
          </w:p>
          <w:p w14:paraId="53AE6E08"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i/>
                <w:iCs/>
                <w:sz w:val="22"/>
                <w:szCs w:val="22"/>
              </w:rPr>
              <w:t xml:space="preserve">“Porque Movimiento Ciudadano y yo, es lo que te podemos garantizar, un futuro con transparencia, con rendición de cuentas, </w:t>
            </w:r>
            <w:r w:rsidRPr="0066496E">
              <w:rPr>
                <w:rFonts w:ascii="Arial Nova" w:hAnsi="Arial Nova" w:cs="Arial"/>
                <w:b/>
                <w:bCs/>
                <w:i/>
                <w:iCs/>
                <w:sz w:val="22"/>
                <w:szCs w:val="22"/>
              </w:rPr>
              <w:t>así como eso de la palabra cuentas”.</w:t>
            </w:r>
          </w:p>
          <w:p w14:paraId="65C01B2B" w14:textId="77777777" w:rsidR="005659E5" w:rsidRPr="0066496E" w:rsidRDefault="005659E5" w:rsidP="00E64883">
            <w:pPr>
              <w:jc w:val="both"/>
              <w:rPr>
                <w:rFonts w:ascii="Arial Nova" w:hAnsi="Arial Nova" w:cs="Arial"/>
                <w:b/>
                <w:bCs/>
                <w:i/>
                <w:iCs/>
                <w:sz w:val="22"/>
                <w:szCs w:val="22"/>
              </w:rPr>
            </w:pPr>
          </w:p>
          <w:p w14:paraId="15DF40E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de lo anterior, la persona aparentemente del género femenino portando una prenda en color blanco y otra negra, durante el video dijo lo siguiente:</w:t>
            </w:r>
          </w:p>
          <w:p w14:paraId="30C99032" w14:textId="77777777" w:rsidR="005659E5" w:rsidRPr="0066496E" w:rsidRDefault="005659E5" w:rsidP="00E64883">
            <w:pPr>
              <w:jc w:val="both"/>
              <w:rPr>
                <w:rFonts w:ascii="Arial Nova" w:hAnsi="Arial Nova" w:cs="Arial"/>
                <w:sz w:val="22"/>
                <w:szCs w:val="22"/>
              </w:rPr>
            </w:pPr>
          </w:p>
          <w:p w14:paraId="3FADA36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“Por eso le pregunto, de manera respetuosa Anayeli;</w:t>
            </w:r>
          </w:p>
          <w:p w14:paraId="0363A7EE"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¿Es cierto que tu exesposo fue procesado por el tema del huachicol?;</w:t>
            </w:r>
          </w:p>
          <w:p w14:paraId="212DF75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¿Estabas enterada de esta actividad ilegal o cargo de tu pareja?</w:t>
            </w:r>
          </w:p>
          <w:p w14:paraId="7B762F3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 beneficiaste de las ganancias?</w:t>
            </w:r>
          </w:p>
          <w:p w14:paraId="7FFF8D00" w14:textId="77777777" w:rsidR="005659E5" w:rsidRPr="0066496E" w:rsidRDefault="005659E5" w:rsidP="00E64883">
            <w:pPr>
              <w:jc w:val="both"/>
              <w:rPr>
                <w:rFonts w:ascii="Arial Nova" w:hAnsi="Arial Nova" w:cs="Arial"/>
                <w:i/>
                <w:iCs/>
                <w:sz w:val="22"/>
                <w:szCs w:val="22"/>
              </w:rPr>
            </w:pPr>
          </w:p>
          <w:p w14:paraId="09D148C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se escuchó una voz aparentemente del género femenino que dijo lo siguiente:</w:t>
            </w:r>
          </w:p>
          <w:p w14:paraId="3CE236BD" w14:textId="77777777" w:rsidR="005659E5" w:rsidRPr="0066496E" w:rsidRDefault="005659E5" w:rsidP="00E64883">
            <w:pPr>
              <w:jc w:val="both"/>
              <w:rPr>
                <w:rFonts w:ascii="Arial Nova" w:hAnsi="Arial Nova" w:cs="Arial"/>
                <w:sz w:val="22"/>
                <w:szCs w:val="22"/>
              </w:rPr>
            </w:pPr>
          </w:p>
          <w:p w14:paraId="4D5AC3D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En una investigación más de “AGUASCALIENTES SIN CENSURA” Descubrimos el pasado ilícito de la familia de la candidata de Movimiento Ciudadano ¿Cómo es que la actual candidata tiene un estilo de vida tan alto?</w:t>
            </w:r>
          </w:p>
          <w:p w14:paraId="2E178DA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¿Cuál es el origen de su fortuna?</w:t>
            </w:r>
          </w:p>
          <w:p w14:paraId="58A33B1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Tal y como se señala en la demanda penal 274/2012-1 Al entonces esposo de la candidata Anayeli Muñoz, Jaime Eduardo Patrón Tristán, le fue dictado auto de formal prisión por su probable responsabilidad en la comisión, del ilícito equiparable al robo de hidrocarburo previsto en el artículo 368 quater del Código Penal Federal, Jaime Eduardo robó combustible de la terminal de almacenamiento y reparto de Aguascalientes, ubicada en el kilómetro 6.5 de la carretera Coyotes-San Bartolo. El robo de hidrocarburos mejor conocido como el huachicol es un delito grave que pone en riesgo a la sociedad en general y al medio ambiente.”</w:t>
            </w:r>
          </w:p>
          <w:p w14:paraId="091F4E0F" w14:textId="77777777" w:rsidR="005659E5" w:rsidRPr="0066496E" w:rsidRDefault="005659E5" w:rsidP="00E64883">
            <w:pPr>
              <w:jc w:val="both"/>
              <w:rPr>
                <w:rFonts w:ascii="Arial Nova" w:hAnsi="Arial Nova" w:cs="Arial"/>
                <w:i/>
                <w:iCs/>
                <w:sz w:val="22"/>
                <w:szCs w:val="22"/>
              </w:rPr>
            </w:pPr>
          </w:p>
          <w:p w14:paraId="1102415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Para concluir, se indica que la publicación anterior contaba con 218 comentarios y “82 mil” reproducciones, tal y como puede visualizarse en la captura de pantalla de la publicación 6 del ANEXO UNO de la presente acta; así mismo el video anteriormente descrito se encuentra almacenado como “Video 3” en el disco compacto adjunto a la presente acta y que se identifica como ANEXO DOS.</w:t>
            </w:r>
          </w:p>
          <w:p w14:paraId="1E922AD5" w14:textId="77777777" w:rsidR="005659E5" w:rsidRPr="0066496E" w:rsidRDefault="005659E5" w:rsidP="00E64883">
            <w:pPr>
              <w:jc w:val="both"/>
              <w:rPr>
                <w:rFonts w:ascii="Arial Nova" w:hAnsi="Arial Nova" w:cs="Arial"/>
                <w:sz w:val="22"/>
                <w:szCs w:val="22"/>
              </w:rPr>
            </w:pPr>
          </w:p>
          <w:p w14:paraId="688200FF"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2816" behindDoc="0" locked="0" layoutInCell="1" allowOverlap="1" wp14:anchorId="577B33F5" wp14:editId="2C851F90">
                  <wp:simplePos x="0" y="0"/>
                  <wp:positionH relativeFrom="column">
                    <wp:posOffset>104775</wp:posOffset>
                  </wp:positionH>
                  <wp:positionV relativeFrom="paragraph">
                    <wp:posOffset>33655</wp:posOffset>
                  </wp:positionV>
                  <wp:extent cx="2752725" cy="1910080"/>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52725" cy="1910080"/>
                          </a:xfrm>
                          <a:prstGeom prst="rect">
                            <a:avLst/>
                          </a:prstGeom>
                        </pic:spPr>
                      </pic:pic>
                    </a:graphicData>
                  </a:graphic>
                  <wp14:sizeRelH relativeFrom="page">
                    <wp14:pctWidth>0</wp14:pctWidth>
                  </wp14:sizeRelH>
                  <wp14:sizeRelV relativeFrom="page">
                    <wp14:pctHeight>0</wp14:pctHeight>
                  </wp14:sizeRelV>
                </wp:anchor>
              </w:drawing>
            </w:r>
          </w:p>
          <w:p w14:paraId="5E6D2BC0" w14:textId="77777777" w:rsidR="005659E5" w:rsidRPr="0066496E" w:rsidRDefault="005659E5" w:rsidP="00E64883">
            <w:pPr>
              <w:jc w:val="both"/>
              <w:rPr>
                <w:rFonts w:ascii="Arial Nova" w:hAnsi="Arial Nova" w:cs="Arial"/>
                <w:sz w:val="22"/>
                <w:szCs w:val="22"/>
              </w:rPr>
            </w:pPr>
          </w:p>
          <w:p w14:paraId="1D343AEC" w14:textId="77777777" w:rsidR="005659E5" w:rsidRPr="0066496E" w:rsidRDefault="005659E5" w:rsidP="00E64883">
            <w:pPr>
              <w:jc w:val="both"/>
              <w:rPr>
                <w:rFonts w:ascii="Arial Nova" w:hAnsi="Arial Nova" w:cs="Arial"/>
                <w:sz w:val="22"/>
                <w:szCs w:val="22"/>
              </w:rPr>
            </w:pPr>
          </w:p>
          <w:p w14:paraId="77C51EDC" w14:textId="77777777" w:rsidR="005659E5" w:rsidRPr="0066496E" w:rsidRDefault="005659E5" w:rsidP="00E64883">
            <w:pPr>
              <w:jc w:val="both"/>
              <w:rPr>
                <w:rFonts w:ascii="Arial Nova" w:hAnsi="Arial Nova" w:cs="Arial"/>
                <w:sz w:val="22"/>
                <w:szCs w:val="22"/>
              </w:rPr>
            </w:pPr>
          </w:p>
          <w:p w14:paraId="603DE7CA" w14:textId="77777777" w:rsidR="005659E5" w:rsidRPr="0066496E" w:rsidRDefault="005659E5" w:rsidP="00E64883">
            <w:pPr>
              <w:jc w:val="both"/>
              <w:rPr>
                <w:rFonts w:ascii="Arial Nova" w:hAnsi="Arial Nova" w:cs="Arial"/>
                <w:sz w:val="22"/>
                <w:szCs w:val="22"/>
              </w:rPr>
            </w:pPr>
          </w:p>
          <w:p w14:paraId="41F2129D" w14:textId="77777777" w:rsidR="005659E5" w:rsidRPr="0066496E" w:rsidRDefault="005659E5" w:rsidP="00E64883">
            <w:pPr>
              <w:jc w:val="both"/>
              <w:rPr>
                <w:rFonts w:ascii="Arial Nova" w:hAnsi="Arial Nova" w:cs="Arial"/>
                <w:sz w:val="22"/>
                <w:szCs w:val="22"/>
              </w:rPr>
            </w:pPr>
          </w:p>
          <w:p w14:paraId="7EC0EFE4" w14:textId="77777777" w:rsidR="005659E5" w:rsidRPr="0066496E" w:rsidRDefault="005659E5" w:rsidP="00E64883">
            <w:pPr>
              <w:jc w:val="both"/>
              <w:rPr>
                <w:rFonts w:ascii="Arial Nova" w:hAnsi="Arial Nova" w:cs="Arial"/>
                <w:sz w:val="22"/>
                <w:szCs w:val="22"/>
              </w:rPr>
            </w:pPr>
          </w:p>
          <w:p w14:paraId="4ABFFC62" w14:textId="77777777" w:rsidR="005659E5" w:rsidRPr="0066496E" w:rsidRDefault="005659E5" w:rsidP="00E64883">
            <w:pPr>
              <w:jc w:val="both"/>
              <w:rPr>
                <w:rFonts w:ascii="Arial Nova" w:hAnsi="Arial Nova" w:cs="Arial"/>
                <w:sz w:val="22"/>
                <w:szCs w:val="22"/>
              </w:rPr>
            </w:pPr>
          </w:p>
          <w:p w14:paraId="42420D80" w14:textId="77777777" w:rsidR="005659E5" w:rsidRPr="0066496E" w:rsidRDefault="005659E5" w:rsidP="00E64883">
            <w:pPr>
              <w:jc w:val="both"/>
              <w:rPr>
                <w:rFonts w:ascii="Arial Nova" w:hAnsi="Arial Nova" w:cs="Arial"/>
                <w:sz w:val="22"/>
                <w:szCs w:val="22"/>
              </w:rPr>
            </w:pPr>
          </w:p>
          <w:p w14:paraId="7B0CAF6E" w14:textId="77777777" w:rsidR="005659E5" w:rsidRPr="0066496E" w:rsidRDefault="005659E5" w:rsidP="00E64883">
            <w:pPr>
              <w:jc w:val="both"/>
              <w:rPr>
                <w:rFonts w:ascii="Arial Nova" w:hAnsi="Arial Nova" w:cs="Arial"/>
                <w:sz w:val="22"/>
                <w:szCs w:val="22"/>
              </w:rPr>
            </w:pPr>
          </w:p>
          <w:p w14:paraId="30B2F730" w14:textId="77777777" w:rsidR="005659E5" w:rsidRPr="0066496E" w:rsidRDefault="005659E5" w:rsidP="00E64883">
            <w:pPr>
              <w:jc w:val="both"/>
              <w:rPr>
                <w:rFonts w:ascii="Arial Nova" w:hAnsi="Arial Nova" w:cs="Arial"/>
                <w:sz w:val="22"/>
                <w:szCs w:val="22"/>
              </w:rPr>
            </w:pPr>
          </w:p>
          <w:p w14:paraId="5CC1B963" w14:textId="77777777" w:rsidR="005659E5" w:rsidRPr="0066496E" w:rsidRDefault="005659E5" w:rsidP="00E64883">
            <w:pPr>
              <w:jc w:val="both"/>
              <w:rPr>
                <w:rFonts w:ascii="Arial Nova" w:hAnsi="Arial Nova" w:cs="Arial"/>
                <w:sz w:val="22"/>
                <w:szCs w:val="22"/>
              </w:rPr>
            </w:pPr>
          </w:p>
          <w:p w14:paraId="0EF1F9B6" w14:textId="77777777" w:rsidR="005659E5" w:rsidRPr="0066496E" w:rsidRDefault="005659E5" w:rsidP="00E64883">
            <w:pPr>
              <w:jc w:val="both"/>
              <w:rPr>
                <w:rFonts w:ascii="Arial Nova" w:hAnsi="Arial Nova" w:cs="Arial"/>
                <w:sz w:val="22"/>
                <w:szCs w:val="22"/>
              </w:rPr>
            </w:pPr>
          </w:p>
          <w:p w14:paraId="7405806C" w14:textId="77777777" w:rsidR="005659E5" w:rsidRPr="0066496E" w:rsidRDefault="005659E5" w:rsidP="00E64883">
            <w:pPr>
              <w:jc w:val="both"/>
              <w:rPr>
                <w:rFonts w:ascii="Arial Nova" w:hAnsi="Arial Nova" w:cs="Arial"/>
                <w:sz w:val="22"/>
                <w:szCs w:val="22"/>
              </w:rPr>
            </w:pPr>
          </w:p>
        </w:tc>
      </w:tr>
      <w:tr w:rsidR="005659E5" w:rsidRPr="0066496E" w14:paraId="3C095458" w14:textId="77777777" w:rsidTr="00E64883">
        <w:trPr>
          <w:trHeight w:val="5662"/>
          <w:jc w:val="center"/>
        </w:trPr>
        <w:tc>
          <w:tcPr>
            <w:tcW w:w="3256" w:type="dxa"/>
          </w:tcPr>
          <w:p w14:paraId="719D0C31" w14:textId="77777777" w:rsidR="005659E5" w:rsidRPr="0066496E" w:rsidRDefault="001F72E7" w:rsidP="00E64883">
            <w:pPr>
              <w:jc w:val="both"/>
              <w:rPr>
                <w:rFonts w:ascii="Arial Nova" w:hAnsi="Arial Nova" w:cs="Arial"/>
                <w:sz w:val="22"/>
                <w:szCs w:val="22"/>
              </w:rPr>
            </w:pPr>
            <w:hyperlink r:id="rId42" w:history="1">
              <w:r w:rsidR="005659E5" w:rsidRPr="0066496E">
                <w:rPr>
                  <w:rStyle w:val="Hipervnculo"/>
                  <w:rFonts w:ascii="Arial Nova" w:hAnsi="Arial Nova" w:cs="Arial"/>
                  <w:sz w:val="22"/>
                  <w:szCs w:val="22"/>
                </w:rPr>
                <w:t>https://www.facebook.com/AgsSinCensura/videos/1684174325265649</w:t>
              </w:r>
            </w:hyperlink>
            <w:r w:rsidR="005659E5" w:rsidRPr="0066496E">
              <w:rPr>
                <w:rFonts w:ascii="Arial Nova" w:hAnsi="Arial Nova" w:cs="Arial"/>
                <w:sz w:val="22"/>
                <w:szCs w:val="22"/>
              </w:rPr>
              <w:t xml:space="preserve"> </w:t>
            </w:r>
          </w:p>
          <w:p w14:paraId="30E9B4D4" w14:textId="77777777" w:rsidR="005659E5" w:rsidRPr="0066496E" w:rsidRDefault="005659E5" w:rsidP="00E64883">
            <w:pPr>
              <w:jc w:val="both"/>
              <w:rPr>
                <w:rFonts w:ascii="Arial Nova" w:hAnsi="Arial Nova" w:cs="Arial"/>
                <w:sz w:val="22"/>
                <w:szCs w:val="22"/>
              </w:rPr>
            </w:pPr>
          </w:p>
          <w:p w14:paraId="10CAFAC4" w14:textId="77777777" w:rsidR="005659E5" w:rsidRPr="0066496E" w:rsidRDefault="005659E5" w:rsidP="00E64883">
            <w:pPr>
              <w:jc w:val="both"/>
              <w:rPr>
                <w:rFonts w:ascii="Arial Nova" w:hAnsi="Arial Nova" w:cs="Arial"/>
                <w:sz w:val="22"/>
                <w:szCs w:val="22"/>
              </w:rPr>
            </w:pPr>
          </w:p>
          <w:p w14:paraId="5602EB32" w14:textId="77777777" w:rsidR="005659E5" w:rsidRPr="0066496E" w:rsidRDefault="005659E5" w:rsidP="00E64883">
            <w:pPr>
              <w:jc w:val="both"/>
              <w:rPr>
                <w:rFonts w:ascii="Arial Nova" w:hAnsi="Arial Nova" w:cs="Arial"/>
                <w:sz w:val="22"/>
                <w:szCs w:val="22"/>
              </w:rPr>
            </w:pPr>
          </w:p>
          <w:p w14:paraId="4905CDA2" w14:textId="77777777" w:rsidR="005659E5" w:rsidRPr="0066496E" w:rsidRDefault="005659E5" w:rsidP="00E64883">
            <w:pPr>
              <w:jc w:val="both"/>
              <w:rPr>
                <w:rFonts w:ascii="Arial Nova" w:hAnsi="Arial Nova" w:cs="Arial"/>
                <w:sz w:val="22"/>
                <w:szCs w:val="22"/>
              </w:rPr>
            </w:pPr>
          </w:p>
          <w:p w14:paraId="7EAE8BFA" w14:textId="77777777" w:rsidR="005659E5" w:rsidRPr="0066496E" w:rsidRDefault="005659E5" w:rsidP="00E64883">
            <w:pPr>
              <w:jc w:val="both"/>
              <w:rPr>
                <w:rFonts w:ascii="Arial Nova" w:hAnsi="Arial Nova" w:cs="Arial"/>
                <w:sz w:val="22"/>
                <w:szCs w:val="22"/>
              </w:rPr>
            </w:pPr>
          </w:p>
          <w:p w14:paraId="093CE4A5" w14:textId="77777777" w:rsidR="005659E5" w:rsidRPr="0066496E" w:rsidRDefault="005659E5" w:rsidP="00E64883">
            <w:pPr>
              <w:jc w:val="both"/>
              <w:rPr>
                <w:rFonts w:ascii="Arial Nova" w:hAnsi="Arial Nova" w:cs="Arial"/>
                <w:sz w:val="22"/>
                <w:szCs w:val="22"/>
              </w:rPr>
            </w:pPr>
          </w:p>
          <w:p w14:paraId="001C33EF" w14:textId="77777777" w:rsidR="005659E5" w:rsidRPr="0066496E" w:rsidRDefault="005659E5" w:rsidP="00E64883">
            <w:pPr>
              <w:jc w:val="both"/>
              <w:rPr>
                <w:rFonts w:ascii="Arial Nova" w:hAnsi="Arial Nova" w:cs="Arial"/>
                <w:sz w:val="22"/>
                <w:szCs w:val="22"/>
              </w:rPr>
            </w:pPr>
          </w:p>
          <w:p w14:paraId="55010ED2" w14:textId="77777777" w:rsidR="005659E5" w:rsidRPr="0066496E" w:rsidRDefault="005659E5" w:rsidP="00E64883">
            <w:pPr>
              <w:jc w:val="both"/>
              <w:rPr>
                <w:rFonts w:ascii="Arial Nova" w:hAnsi="Arial Nova" w:cs="Arial"/>
                <w:sz w:val="22"/>
                <w:szCs w:val="22"/>
              </w:rPr>
            </w:pPr>
          </w:p>
          <w:p w14:paraId="24A27492" w14:textId="77777777" w:rsidR="005659E5" w:rsidRPr="0066496E" w:rsidRDefault="005659E5" w:rsidP="00E64883">
            <w:pPr>
              <w:jc w:val="both"/>
              <w:rPr>
                <w:rFonts w:ascii="Arial Nova" w:hAnsi="Arial Nova" w:cs="Arial"/>
                <w:sz w:val="22"/>
                <w:szCs w:val="22"/>
              </w:rPr>
            </w:pPr>
          </w:p>
          <w:p w14:paraId="075EC495" w14:textId="77777777" w:rsidR="005659E5" w:rsidRPr="0066496E" w:rsidRDefault="005659E5" w:rsidP="00E64883">
            <w:pPr>
              <w:jc w:val="both"/>
              <w:rPr>
                <w:rFonts w:ascii="Arial Nova" w:hAnsi="Arial Nova" w:cs="Arial"/>
                <w:sz w:val="22"/>
                <w:szCs w:val="22"/>
              </w:rPr>
            </w:pPr>
          </w:p>
          <w:p w14:paraId="59A83CCD" w14:textId="77777777" w:rsidR="005659E5" w:rsidRPr="0066496E" w:rsidRDefault="005659E5" w:rsidP="00E64883">
            <w:pPr>
              <w:jc w:val="both"/>
              <w:rPr>
                <w:rFonts w:ascii="Arial Nova" w:hAnsi="Arial Nova" w:cs="Arial"/>
                <w:sz w:val="22"/>
                <w:szCs w:val="22"/>
              </w:rPr>
            </w:pPr>
          </w:p>
          <w:p w14:paraId="263178EA" w14:textId="77777777" w:rsidR="005659E5" w:rsidRPr="0066496E" w:rsidRDefault="005659E5" w:rsidP="00E64883">
            <w:pPr>
              <w:jc w:val="both"/>
              <w:rPr>
                <w:rFonts w:ascii="Arial Nova" w:hAnsi="Arial Nova" w:cs="Arial"/>
                <w:sz w:val="22"/>
                <w:szCs w:val="22"/>
              </w:rPr>
            </w:pPr>
          </w:p>
          <w:p w14:paraId="52F866D3" w14:textId="77777777" w:rsidR="005659E5" w:rsidRPr="0066496E" w:rsidRDefault="005659E5" w:rsidP="00E64883">
            <w:pPr>
              <w:jc w:val="both"/>
              <w:rPr>
                <w:rFonts w:ascii="Arial Nova" w:hAnsi="Arial Nova" w:cs="Arial"/>
                <w:sz w:val="22"/>
                <w:szCs w:val="22"/>
              </w:rPr>
            </w:pPr>
          </w:p>
          <w:p w14:paraId="1E8D80E0" w14:textId="77777777" w:rsidR="005659E5" w:rsidRPr="0066496E" w:rsidRDefault="005659E5" w:rsidP="00E64883">
            <w:pPr>
              <w:jc w:val="both"/>
              <w:rPr>
                <w:rFonts w:ascii="Arial Nova" w:hAnsi="Arial Nova" w:cs="Arial"/>
                <w:sz w:val="22"/>
                <w:szCs w:val="22"/>
              </w:rPr>
            </w:pPr>
          </w:p>
          <w:p w14:paraId="3595CB25" w14:textId="77777777" w:rsidR="005659E5" w:rsidRPr="0066496E" w:rsidRDefault="005659E5" w:rsidP="00E64883">
            <w:pPr>
              <w:jc w:val="both"/>
              <w:rPr>
                <w:rFonts w:ascii="Arial Nova" w:hAnsi="Arial Nova" w:cs="Arial"/>
                <w:sz w:val="22"/>
                <w:szCs w:val="22"/>
              </w:rPr>
            </w:pPr>
          </w:p>
          <w:p w14:paraId="4E9F2601" w14:textId="77777777" w:rsidR="005659E5" w:rsidRPr="0066496E" w:rsidRDefault="005659E5" w:rsidP="00E64883">
            <w:pPr>
              <w:jc w:val="both"/>
              <w:rPr>
                <w:rFonts w:ascii="Arial Nova" w:hAnsi="Arial Nova" w:cs="Arial"/>
                <w:sz w:val="22"/>
                <w:szCs w:val="22"/>
              </w:rPr>
            </w:pPr>
          </w:p>
          <w:p w14:paraId="4A81CCDA" w14:textId="77777777" w:rsidR="005659E5" w:rsidRPr="0066496E" w:rsidRDefault="005659E5" w:rsidP="00E64883">
            <w:pPr>
              <w:jc w:val="both"/>
              <w:rPr>
                <w:rFonts w:ascii="Arial Nova" w:hAnsi="Arial Nova" w:cs="Arial"/>
                <w:sz w:val="22"/>
                <w:szCs w:val="22"/>
              </w:rPr>
            </w:pPr>
          </w:p>
          <w:p w14:paraId="709CB4E3" w14:textId="77777777" w:rsidR="005659E5" w:rsidRPr="0066496E" w:rsidRDefault="005659E5" w:rsidP="00E64883">
            <w:pPr>
              <w:jc w:val="both"/>
              <w:rPr>
                <w:rFonts w:ascii="Arial Nova" w:hAnsi="Arial Nova" w:cs="Arial"/>
                <w:sz w:val="22"/>
                <w:szCs w:val="22"/>
              </w:rPr>
            </w:pPr>
          </w:p>
          <w:p w14:paraId="46D465AC" w14:textId="77777777" w:rsidR="005659E5" w:rsidRPr="0066496E" w:rsidRDefault="005659E5" w:rsidP="00E64883">
            <w:pPr>
              <w:jc w:val="both"/>
              <w:rPr>
                <w:rFonts w:ascii="Arial Nova" w:hAnsi="Arial Nova" w:cs="Arial"/>
                <w:sz w:val="22"/>
                <w:szCs w:val="22"/>
              </w:rPr>
            </w:pPr>
          </w:p>
          <w:p w14:paraId="5D4D3F0A" w14:textId="77777777" w:rsidR="005659E5" w:rsidRPr="0066496E" w:rsidRDefault="005659E5" w:rsidP="00E64883">
            <w:pPr>
              <w:jc w:val="both"/>
              <w:rPr>
                <w:rFonts w:ascii="Arial Nova" w:hAnsi="Arial Nova" w:cs="Arial"/>
                <w:sz w:val="22"/>
                <w:szCs w:val="22"/>
              </w:rPr>
            </w:pPr>
          </w:p>
          <w:p w14:paraId="77784E60" w14:textId="77777777" w:rsidR="005659E5" w:rsidRPr="0066496E" w:rsidRDefault="005659E5" w:rsidP="00E64883">
            <w:pPr>
              <w:jc w:val="both"/>
              <w:rPr>
                <w:rFonts w:ascii="Arial Nova" w:hAnsi="Arial Nova" w:cs="Arial"/>
                <w:sz w:val="22"/>
                <w:szCs w:val="22"/>
              </w:rPr>
            </w:pPr>
          </w:p>
          <w:p w14:paraId="5D63C0B8" w14:textId="77777777" w:rsidR="005659E5" w:rsidRPr="0066496E" w:rsidRDefault="005659E5" w:rsidP="00E64883">
            <w:pPr>
              <w:jc w:val="both"/>
              <w:rPr>
                <w:rFonts w:ascii="Arial Nova" w:hAnsi="Arial Nova" w:cs="Arial"/>
                <w:sz w:val="22"/>
                <w:szCs w:val="22"/>
              </w:rPr>
            </w:pPr>
          </w:p>
          <w:p w14:paraId="56E538D2" w14:textId="77777777" w:rsidR="005659E5" w:rsidRPr="0066496E" w:rsidRDefault="005659E5" w:rsidP="00E64883">
            <w:pPr>
              <w:jc w:val="both"/>
              <w:rPr>
                <w:rFonts w:ascii="Arial Nova" w:hAnsi="Arial Nova" w:cs="Arial"/>
                <w:sz w:val="22"/>
                <w:szCs w:val="22"/>
              </w:rPr>
            </w:pPr>
          </w:p>
          <w:p w14:paraId="32C1B24C" w14:textId="77777777" w:rsidR="005659E5" w:rsidRPr="0066496E" w:rsidRDefault="005659E5" w:rsidP="00E64883">
            <w:pPr>
              <w:jc w:val="both"/>
              <w:rPr>
                <w:rFonts w:ascii="Arial Nova" w:hAnsi="Arial Nova" w:cs="Arial"/>
                <w:sz w:val="22"/>
                <w:szCs w:val="22"/>
              </w:rPr>
            </w:pPr>
          </w:p>
          <w:p w14:paraId="4BE1D790" w14:textId="77777777" w:rsidR="005659E5" w:rsidRPr="0066496E" w:rsidRDefault="005659E5" w:rsidP="00E64883">
            <w:pPr>
              <w:jc w:val="both"/>
              <w:rPr>
                <w:rFonts w:ascii="Arial Nova" w:hAnsi="Arial Nova" w:cs="Arial"/>
                <w:sz w:val="22"/>
                <w:szCs w:val="22"/>
              </w:rPr>
            </w:pPr>
          </w:p>
          <w:p w14:paraId="321793DE" w14:textId="77777777" w:rsidR="005659E5" w:rsidRPr="0066496E" w:rsidRDefault="005659E5" w:rsidP="00E64883">
            <w:pPr>
              <w:jc w:val="both"/>
              <w:rPr>
                <w:rFonts w:ascii="Arial Nova" w:hAnsi="Arial Nova" w:cs="Arial"/>
                <w:sz w:val="22"/>
                <w:szCs w:val="22"/>
              </w:rPr>
            </w:pPr>
          </w:p>
          <w:p w14:paraId="4D907C59" w14:textId="77777777" w:rsidR="005659E5" w:rsidRPr="0066496E" w:rsidRDefault="005659E5" w:rsidP="00E64883">
            <w:pPr>
              <w:jc w:val="both"/>
              <w:rPr>
                <w:rFonts w:ascii="Arial Nova" w:hAnsi="Arial Nova" w:cs="Arial"/>
                <w:sz w:val="22"/>
                <w:szCs w:val="22"/>
              </w:rPr>
            </w:pPr>
          </w:p>
          <w:p w14:paraId="3AFF2DDC" w14:textId="77777777" w:rsidR="005659E5" w:rsidRPr="0066496E" w:rsidRDefault="005659E5" w:rsidP="00E64883">
            <w:pPr>
              <w:jc w:val="both"/>
              <w:rPr>
                <w:rFonts w:ascii="Arial Nova" w:hAnsi="Arial Nova" w:cs="Arial"/>
                <w:sz w:val="22"/>
                <w:szCs w:val="22"/>
              </w:rPr>
            </w:pPr>
          </w:p>
          <w:p w14:paraId="6A8F2E5B" w14:textId="77777777" w:rsidR="005659E5" w:rsidRPr="0066496E" w:rsidRDefault="005659E5" w:rsidP="00E64883">
            <w:pPr>
              <w:jc w:val="both"/>
              <w:rPr>
                <w:rFonts w:ascii="Arial Nova" w:hAnsi="Arial Nova" w:cs="Arial"/>
                <w:sz w:val="22"/>
                <w:szCs w:val="22"/>
              </w:rPr>
            </w:pPr>
          </w:p>
          <w:p w14:paraId="11F2464F" w14:textId="77777777" w:rsidR="005659E5" w:rsidRPr="0066496E" w:rsidRDefault="005659E5" w:rsidP="00E64883">
            <w:pPr>
              <w:jc w:val="both"/>
              <w:rPr>
                <w:rFonts w:ascii="Arial Nova" w:hAnsi="Arial Nova" w:cs="Arial"/>
                <w:sz w:val="22"/>
                <w:szCs w:val="22"/>
              </w:rPr>
            </w:pPr>
          </w:p>
          <w:p w14:paraId="167FF1BC" w14:textId="77777777" w:rsidR="005659E5" w:rsidRPr="0066496E" w:rsidRDefault="005659E5" w:rsidP="00E64883">
            <w:pPr>
              <w:jc w:val="both"/>
              <w:rPr>
                <w:rFonts w:ascii="Arial Nova" w:hAnsi="Arial Nova" w:cs="Arial"/>
                <w:sz w:val="22"/>
                <w:szCs w:val="22"/>
              </w:rPr>
            </w:pPr>
          </w:p>
          <w:p w14:paraId="45697324" w14:textId="77777777" w:rsidR="005659E5" w:rsidRPr="0066496E" w:rsidRDefault="005659E5" w:rsidP="00E64883">
            <w:pPr>
              <w:jc w:val="both"/>
              <w:rPr>
                <w:rFonts w:ascii="Arial Nova" w:hAnsi="Arial Nova" w:cs="Arial"/>
                <w:sz w:val="22"/>
                <w:szCs w:val="22"/>
              </w:rPr>
            </w:pPr>
          </w:p>
          <w:p w14:paraId="79730E9B" w14:textId="77777777" w:rsidR="005659E5" w:rsidRPr="0066496E" w:rsidRDefault="005659E5" w:rsidP="00E64883">
            <w:pPr>
              <w:jc w:val="both"/>
              <w:rPr>
                <w:rFonts w:ascii="Arial Nova" w:hAnsi="Arial Nova" w:cs="Arial"/>
                <w:sz w:val="22"/>
                <w:szCs w:val="22"/>
              </w:rPr>
            </w:pPr>
          </w:p>
          <w:p w14:paraId="4E044B0A" w14:textId="77777777" w:rsidR="005659E5" w:rsidRPr="0066496E" w:rsidRDefault="005659E5" w:rsidP="00E64883">
            <w:pPr>
              <w:jc w:val="both"/>
              <w:rPr>
                <w:rFonts w:ascii="Arial Nova" w:hAnsi="Arial Nova" w:cs="Arial"/>
                <w:sz w:val="22"/>
                <w:szCs w:val="22"/>
              </w:rPr>
            </w:pPr>
          </w:p>
          <w:p w14:paraId="15BFACDB" w14:textId="77777777" w:rsidR="005659E5" w:rsidRPr="0066496E" w:rsidRDefault="005659E5" w:rsidP="00E64883">
            <w:pPr>
              <w:jc w:val="both"/>
              <w:rPr>
                <w:rFonts w:ascii="Arial Nova" w:hAnsi="Arial Nova" w:cs="Arial"/>
                <w:sz w:val="22"/>
                <w:szCs w:val="22"/>
              </w:rPr>
            </w:pPr>
          </w:p>
          <w:p w14:paraId="75570873" w14:textId="77777777" w:rsidR="005659E5" w:rsidRPr="0066496E" w:rsidRDefault="005659E5" w:rsidP="00E64883">
            <w:pPr>
              <w:jc w:val="both"/>
              <w:rPr>
                <w:rFonts w:ascii="Arial Nova" w:hAnsi="Arial Nova" w:cs="Arial"/>
                <w:sz w:val="22"/>
                <w:szCs w:val="22"/>
              </w:rPr>
            </w:pPr>
          </w:p>
          <w:p w14:paraId="26EC1B24" w14:textId="77777777" w:rsidR="005659E5" w:rsidRPr="0066496E" w:rsidRDefault="005659E5" w:rsidP="00E64883">
            <w:pPr>
              <w:jc w:val="both"/>
              <w:rPr>
                <w:rFonts w:ascii="Arial Nova" w:hAnsi="Arial Nova" w:cs="Arial"/>
                <w:sz w:val="22"/>
                <w:szCs w:val="22"/>
              </w:rPr>
            </w:pPr>
          </w:p>
          <w:p w14:paraId="4AD9F531" w14:textId="77777777" w:rsidR="005659E5" w:rsidRPr="0066496E" w:rsidRDefault="005659E5" w:rsidP="00E64883">
            <w:pPr>
              <w:jc w:val="both"/>
              <w:rPr>
                <w:rFonts w:ascii="Arial Nova" w:hAnsi="Arial Nova" w:cs="Arial"/>
                <w:sz w:val="22"/>
                <w:szCs w:val="22"/>
              </w:rPr>
            </w:pPr>
          </w:p>
          <w:p w14:paraId="26A02CB9" w14:textId="77777777" w:rsidR="005659E5" w:rsidRPr="0066496E" w:rsidRDefault="005659E5" w:rsidP="00E64883">
            <w:pPr>
              <w:jc w:val="both"/>
              <w:rPr>
                <w:rFonts w:ascii="Arial Nova" w:hAnsi="Arial Nova" w:cs="Arial"/>
                <w:sz w:val="22"/>
                <w:szCs w:val="22"/>
              </w:rPr>
            </w:pPr>
          </w:p>
          <w:p w14:paraId="69E07977" w14:textId="77777777" w:rsidR="005659E5" w:rsidRPr="0066496E" w:rsidRDefault="005659E5" w:rsidP="00E64883">
            <w:pPr>
              <w:jc w:val="both"/>
              <w:rPr>
                <w:rFonts w:ascii="Arial Nova" w:hAnsi="Arial Nova" w:cs="Arial"/>
                <w:sz w:val="22"/>
                <w:szCs w:val="22"/>
              </w:rPr>
            </w:pPr>
          </w:p>
          <w:p w14:paraId="63A0B646" w14:textId="77777777" w:rsidR="005659E5" w:rsidRPr="0066496E" w:rsidRDefault="005659E5" w:rsidP="00E64883">
            <w:pPr>
              <w:jc w:val="both"/>
              <w:rPr>
                <w:rFonts w:ascii="Arial Nova" w:hAnsi="Arial Nova" w:cs="Arial"/>
                <w:sz w:val="22"/>
                <w:szCs w:val="22"/>
              </w:rPr>
            </w:pPr>
          </w:p>
          <w:p w14:paraId="277D98C9" w14:textId="77777777" w:rsidR="005659E5" w:rsidRPr="0066496E" w:rsidRDefault="005659E5" w:rsidP="00E64883">
            <w:pPr>
              <w:jc w:val="both"/>
              <w:rPr>
                <w:rFonts w:ascii="Arial Nova" w:hAnsi="Arial Nova" w:cs="Arial"/>
                <w:sz w:val="22"/>
                <w:szCs w:val="22"/>
              </w:rPr>
            </w:pPr>
          </w:p>
          <w:p w14:paraId="185B2C71" w14:textId="77777777" w:rsidR="005659E5" w:rsidRPr="0066496E" w:rsidRDefault="005659E5" w:rsidP="00E64883">
            <w:pPr>
              <w:jc w:val="both"/>
              <w:rPr>
                <w:rFonts w:ascii="Arial Nova" w:hAnsi="Arial Nova" w:cs="Arial"/>
                <w:sz w:val="22"/>
                <w:szCs w:val="22"/>
              </w:rPr>
            </w:pPr>
          </w:p>
          <w:p w14:paraId="7CC4A138" w14:textId="77777777" w:rsidR="005659E5" w:rsidRPr="0066496E" w:rsidRDefault="005659E5" w:rsidP="00E64883">
            <w:pPr>
              <w:jc w:val="both"/>
              <w:rPr>
                <w:rFonts w:ascii="Arial Nova" w:hAnsi="Arial Nova" w:cs="Arial"/>
                <w:sz w:val="22"/>
                <w:szCs w:val="22"/>
              </w:rPr>
            </w:pPr>
          </w:p>
          <w:p w14:paraId="1E69EE10" w14:textId="77777777" w:rsidR="005659E5" w:rsidRPr="0066496E" w:rsidRDefault="005659E5" w:rsidP="00E64883">
            <w:pPr>
              <w:jc w:val="both"/>
              <w:rPr>
                <w:rFonts w:ascii="Arial Nova" w:hAnsi="Arial Nova" w:cs="Arial"/>
                <w:sz w:val="22"/>
                <w:szCs w:val="22"/>
              </w:rPr>
            </w:pPr>
          </w:p>
          <w:p w14:paraId="60DE9415" w14:textId="77777777" w:rsidR="005659E5" w:rsidRPr="0066496E" w:rsidRDefault="005659E5" w:rsidP="00E64883">
            <w:pPr>
              <w:jc w:val="both"/>
              <w:rPr>
                <w:rFonts w:ascii="Arial Nova" w:hAnsi="Arial Nova" w:cs="Arial"/>
                <w:sz w:val="22"/>
                <w:szCs w:val="22"/>
              </w:rPr>
            </w:pPr>
          </w:p>
          <w:p w14:paraId="55E3D347" w14:textId="77777777" w:rsidR="005659E5" w:rsidRPr="0066496E" w:rsidRDefault="005659E5" w:rsidP="00E64883">
            <w:pPr>
              <w:jc w:val="both"/>
              <w:rPr>
                <w:rFonts w:ascii="Arial Nova" w:hAnsi="Arial Nova" w:cs="Arial"/>
                <w:sz w:val="22"/>
                <w:szCs w:val="22"/>
              </w:rPr>
            </w:pPr>
          </w:p>
          <w:p w14:paraId="202D28FB" w14:textId="77777777" w:rsidR="005659E5" w:rsidRPr="0066496E" w:rsidRDefault="005659E5" w:rsidP="00E64883">
            <w:pPr>
              <w:jc w:val="both"/>
              <w:rPr>
                <w:rFonts w:ascii="Arial Nova" w:hAnsi="Arial Nova" w:cs="Arial"/>
                <w:sz w:val="22"/>
                <w:szCs w:val="22"/>
              </w:rPr>
            </w:pPr>
          </w:p>
          <w:p w14:paraId="7F89E505" w14:textId="77777777" w:rsidR="005659E5" w:rsidRPr="0066496E" w:rsidRDefault="005659E5" w:rsidP="00E64883">
            <w:pPr>
              <w:jc w:val="both"/>
              <w:rPr>
                <w:rFonts w:ascii="Arial Nova" w:hAnsi="Arial Nova" w:cs="Arial"/>
                <w:sz w:val="22"/>
                <w:szCs w:val="22"/>
              </w:rPr>
            </w:pPr>
          </w:p>
          <w:p w14:paraId="6823E7BA" w14:textId="77777777" w:rsidR="005659E5" w:rsidRPr="0066496E" w:rsidRDefault="005659E5" w:rsidP="00E64883">
            <w:pPr>
              <w:jc w:val="both"/>
              <w:rPr>
                <w:rFonts w:ascii="Arial Nova" w:hAnsi="Arial Nova" w:cs="Arial"/>
                <w:sz w:val="22"/>
                <w:szCs w:val="22"/>
              </w:rPr>
            </w:pPr>
          </w:p>
          <w:p w14:paraId="447DAE9A" w14:textId="77777777" w:rsidR="005659E5" w:rsidRPr="0066496E" w:rsidRDefault="005659E5" w:rsidP="00E64883">
            <w:pPr>
              <w:jc w:val="both"/>
              <w:rPr>
                <w:rFonts w:ascii="Arial Nova" w:hAnsi="Arial Nova" w:cs="Arial"/>
                <w:sz w:val="22"/>
                <w:szCs w:val="22"/>
              </w:rPr>
            </w:pPr>
          </w:p>
          <w:p w14:paraId="24A0103B" w14:textId="77777777" w:rsidR="005659E5" w:rsidRPr="0066496E" w:rsidRDefault="005659E5" w:rsidP="00E64883">
            <w:pPr>
              <w:jc w:val="both"/>
              <w:rPr>
                <w:rFonts w:ascii="Arial Nova" w:hAnsi="Arial Nova" w:cs="Arial"/>
                <w:sz w:val="22"/>
                <w:szCs w:val="22"/>
              </w:rPr>
            </w:pPr>
          </w:p>
          <w:p w14:paraId="2B9B6972" w14:textId="77777777" w:rsidR="005659E5" w:rsidRPr="0066496E" w:rsidRDefault="005659E5" w:rsidP="00E64883">
            <w:pPr>
              <w:jc w:val="both"/>
              <w:rPr>
                <w:rFonts w:ascii="Arial Nova" w:hAnsi="Arial Nova" w:cs="Arial"/>
                <w:sz w:val="22"/>
                <w:szCs w:val="22"/>
              </w:rPr>
            </w:pPr>
          </w:p>
          <w:p w14:paraId="0429153B" w14:textId="77777777" w:rsidR="005659E5" w:rsidRPr="0066496E" w:rsidRDefault="005659E5" w:rsidP="00E64883">
            <w:pPr>
              <w:jc w:val="both"/>
              <w:rPr>
                <w:rFonts w:ascii="Arial Nova" w:hAnsi="Arial Nova" w:cs="Arial"/>
                <w:sz w:val="22"/>
                <w:szCs w:val="22"/>
              </w:rPr>
            </w:pPr>
          </w:p>
          <w:p w14:paraId="3720319B" w14:textId="77777777" w:rsidR="005659E5" w:rsidRPr="0066496E" w:rsidRDefault="005659E5" w:rsidP="00E64883">
            <w:pPr>
              <w:jc w:val="both"/>
              <w:rPr>
                <w:rFonts w:ascii="Arial Nova" w:hAnsi="Arial Nova" w:cs="Arial"/>
                <w:sz w:val="22"/>
                <w:szCs w:val="22"/>
              </w:rPr>
            </w:pPr>
          </w:p>
          <w:p w14:paraId="691BD17C" w14:textId="77777777" w:rsidR="005659E5" w:rsidRPr="0066496E" w:rsidRDefault="005659E5" w:rsidP="00E64883">
            <w:pPr>
              <w:jc w:val="both"/>
              <w:rPr>
                <w:rFonts w:ascii="Arial Nova" w:hAnsi="Arial Nova" w:cs="Arial"/>
                <w:sz w:val="22"/>
                <w:szCs w:val="22"/>
              </w:rPr>
            </w:pPr>
          </w:p>
          <w:p w14:paraId="6B407B81" w14:textId="77777777" w:rsidR="005659E5" w:rsidRPr="0066496E" w:rsidRDefault="005659E5" w:rsidP="00E64883">
            <w:pPr>
              <w:jc w:val="both"/>
              <w:rPr>
                <w:rFonts w:ascii="Arial Nova" w:hAnsi="Arial Nova" w:cs="Arial"/>
                <w:sz w:val="22"/>
                <w:szCs w:val="22"/>
              </w:rPr>
            </w:pPr>
          </w:p>
          <w:p w14:paraId="23CEEE90" w14:textId="77777777" w:rsidR="005659E5" w:rsidRPr="0066496E" w:rsidRDefault="005659E5" w:rsidP="00E64883">
            <w:pPr>
              <w:jc w:val="both"/>
              <w:rPr>
                <w:rFonts w:ascii="Arial Nova" w:hAnsi="Arial Nova" w:cs="Arial"/>
                <w:sz w:val="22"/>
                <w:szCs w:val="22"/>
              </w:rPr>
            </w:pPr>
          </w:p>
          <w:p w14:paraId="54A2D6F7" w14:textId="77777777" w:rsidR="005659E5" w:rsidRPr="0066496E" w:rsidRDefault="005659E5" w:rsidP="00E64883">
            <w:pPr>
              <w:jc w:val="both"/>
              <w:rPr>
                <w:rFonts w:ascii="Arial Nova" w:hAnsi="Arial Nova" w:cs="Arial"/>
                <w:sz w:val="22"/>
                <w:szCs w:val="22"/>
              </w:rPr>
            </w:pPr>
          </w:p>
          <w:p w14:paraId="061D949B" w14:textId="77777777" w:rsidR="005659E5" w:rsidRPr="0066496E" w:rsidRDefault="005659E5" w:rsidP="00E64883">
            <w:pPr>
              <w:jc w:val="both"/>
              <w:rPr>
                <w:rFonts w:ascii="Arial Nova" w:hAnsi="Arial Nova" w:cs="Arial"/>
                <w:sz w:val="22"/>
                <w:szCs w:val="22"/>
              </w:rPr>
            </w:pPr>
          </w:p>
          <w:p w14:paraId="37DAADBD" w14:textId="77777777" w:rsidR="005659E5" w:rsidRPr="0066496E" w:rsidRDefault="005659E5" w:rsidP="00E64883">
            <w:pPr>
              <w:jc w:val="both"/>
              <w:rPr>
                <w:rFonts w:ascii="Arial Nova" w:hAnsi="Arial Nova" w:cs="Arial"/>
                <w:sz w:val="22"/>
                <w:szCs w:val="22"/>
              </w:rPr>
            </w:pPr>
          </w:p>
          <w:p w14:paraId="5B4804AC" w14:textId="77777777" w:rsidR="005659E5" w:rsidRPr="0066496E" w:rsidRDefault="005659E5" w:rsidP="00E64883">
            <w:pPr>
              <w:jc w:val="both"/>
              <w:rPr>
                <w:rFonts w:ascii="Arial Nova" w:hAnsi="Arial Nova" w:cs="Arial"/>
                <w:sz w:val="22"/>
                <w:szCs w:val="22"/>
              </w:rPr>
            </w:pPr>
          </w:p>
          <w:p w14:paraId="74E83297" w14:textId="77777777" w:rsidR="005659E5" w:rsidRPr="0066496E" w:rsidRDefault="005659E5" w:rsidP="00E64883">
            <w:pPr>
              <w:jc w:val="both"/>
              <w:rPr>
                <w:rFonts w:ascii="Arial Nova" w:hAnsi="Arial Nova" w:cs="Arial"/>
                <w:sz w:val="22"/>
                <w:szCs w:val="22"/>
              </w:rPr>
            </w:pPr>
          </w:p>
          <w:p w14:paraId="0AE9D195" w14:textId="77777777" w:rsidR="005659E5" w:rsidRPr="0066496E" w:rsidRDefault="005659E5" w:rsidP="00E64883">
            <w:pPr>
              <w:jc w:val="both"/>
              <w:rPr>
                <w:rFonts w:ascii="Arial Nova" w:hAnsi="Arial Nova" w:cs="Arial"/>
                <w:sz w:val="22"/>
                <w:szCs w:val="22"/>
              </w:rPr>
            </w:pPr>
          </w:p>
          <w:p w14:paraId="4719E505" w14:textId="77777777" w:rsidR="005659E5" w:rsidRPr="0066496E" w:rsidRDefault="005659E5" w:rsidP="00E64883">
            <w:pPr>
              <w:jc w:val="both"/>
              <w:rPr>
                <w:rFonts w:ascii="Arial Nova" w:hAnsi="Arial Nova" w:cs="Arial"/>
                <w:sz w:val="22"/>
                <w:szCs w:val="22"/>
              </w:rPr>
            </w:pPr>
          </w:p>
          <w:p w14:paraId="4773CAE1" w14:textId="77777777" w:rsidR="005659E5" w:rsidRPr="0066496E" w:rsidRDefault="005659E5" w:rsidP="00E64883">
            <w:pPr>
              <w:jc w:val="both"/>
              <w:rPr>
                <w:rFonts w:ascii="Arial Nova" w:hAnsi="Arial Nova" w:cs="Arial"/>
                <w:sz w:val="22"/>
                <w:szCs w:val="22"/>
              </w:rPr>
            </w:pPr>
          </w:p>
          <w:p w14:paraId="403B0051" w14:textId="77777777" w:rsidR="005659E5" w:rsidRPr="0066496E" w:rsidRDefault="005659E5" w:rsidP="00E64883">
            <w:pPr>
              <w:jc w:val="both"/>
              <w:rPr>
                <w:rFonts w:ascii="Arial Nova" w:hAnsi="Arial Nova" w:cs="Arial"/>
                <w:sz w:val="22"/>
                <w:szCs w:val="22"/>
              </w:rPr>
            </w:pPr>
          </w:p>
          <w:p w14:paraId="3287F074" w14:textId="77777777" w:rsidR="005659E5" w:rsidRPr="0066496E" w:rsidRDefault="005659E5" w:rsidP="00E64883">
            <w:pPr>
              <w:jc w:val="both"/>
              <w:rPr>
                <w:rFonts w:ascii="Arial Nova" w:hAnsi="Arial Nova" w:cs="Arial"/>
                <w:sz w:val="22"/>
                <w:szCs w:val="22"/>
              </w:rPr>
            </w:pPr>
          </w:p>
          <w:p w14:paraId="2420617E" w14:textId="77777777" w:rsidR="005659E5" w:rsidRPr="0066496E" w:rsidRDefault="005659E5" w:rsidP="00E64883">
            <w:pPr>
              <w:jc w:val="both"/>
              <w:rPr>
                <w:rFonts w:ascii="Arial Nova" w:hAnsi="Arial Nova" w:cs="Arial"/>
                <w:sz w:val="22"/>
                <w:szCs w:val="22"/>
              </w:rPr>
            </w:pPr>
          </w:p>
          <w:p w14:paraId="0948DFF7" w14:textId="77777777" w:rsidR="005659E5" w:rsidRPr="0066496E" w:rsidRDefault="005659E5" w:rsidP="00E64883">
            <w:pPr>
              <w:jc w:val="both"/>
              <w:rPr>
                <w:rFonts w:ascii="Arial Nova" w:hAnsi="Arial Nova" w:cs="Arial"/>
                <w:sz w:val="22"/>
                <w:szCs w:val="22"/>
              </w:rPr>
            </w:pPr>
          </w:p>
          <w:p w14:paraId="4BC4BB41" w14:textId="77777777" w:rsidR="005659E5" w:rsidRPr="0066496E" w:rsidRDefault="005659E5" w:rsidP="00E64883">
            <w:pPr>
              <w:jc w:val="both"/>
              <w:rPr>
                <w:rFonts w:ascii="Arial Nova" w:hAnsi="Arial Nova" w:cs="Arial"/>
                <w:sz w:val="22"/>
                <w:szCs w:val="22"/>
              </w:rPr>
            </w:pPr>
          </w:p>
          <w:p w14:paraId="5550931D" w14:textId="77777777" w:rsidR="005659E5" w:rsidRPr="0066496E" w:rsidRDefault="005659E5" w:rsidP="00E64883">
            <w:pPr>
              <w:jc w:val="both"/>
              <w:rPr>
                <w:rFonts w:ascii="Arial Nova" w:hAnsi="Arial Nova" w:cs="Arial"/>
                <w:sz w:val="22"/>
                <w:szCs w:val="22"/>
              </w:rPr>
            </w:pPr>
          </w:p>
          <w:p w14:paraId="0F28ABF6" w14:textId="77777777" w:rsidR="005659E5" w:rsidRPr="0066496E" w:rsidRDefault="005659E5" w:rsidP="00E64883">
            <w:pPr>
              <w:jc w:val="both"/>
              <w:rPr>
                <w:rFonts w:ascii="Arial Nova" w:hAnsi="Arial Nova" w:cs="Arial"/>
                <w:sz w:val="22"/>
                <w:szCs w:val="22"/>
              </w:rPr>
            </w:pPr>
          </w:p>
          <w:p w14:paraId="2659A97A" w14:textId="77777777" w:rsidR="005659E5" w:rsidRPr="0066496E" w:rsidRDefault="005659E5" w:rsidP="00E64883">
            <w:pPr>
              <w:jc w:val="both"/>
              <w:rPr>
                <w:rFonts w:ascii="Arial Nova" w:hAnsi="Arial Nova" w:cs="Arial"/>
                <w:sz w:val="22"/>
                <w:szCs w:val="22"/>
              </w:rPr>
            </w:pPr>
          </w:p>
          <w:p w14:paraId="58C76E22" w14:textId="77777777" w:rsidR="005659E5" w:rsidRPr="0066496E" w:rsidRDefault="005659E5" w:rsidP="00E64883">
            <w:pPr>
              <w:jc w:val="both"/>
              <w:rPr>
                <w:rFonts w:ascii="Arial Nova" w:hAnsi="Arial Nova" w:cs="Arial"/>
                <w:sz w:val="22"/>
                <w:szCs w:val="22"/>
              </w:rPr>
            </w:pPr>
          </w:p>
          <w:p w14:paraId="75D8ECC2" w14:textId="77777777" w:rsidR="005659E5" w:rsidRPr="0066496E" w:rsidRDefault="005659E5" w:rsidP="00E64883">
            <w:pPr>
              <w:jc w:val="both"/>
              <w:rPr>
                <w:rFonts w:ascii="Arial Nova" w:hAnsi="Arial Nova" w:cs="Arial"/>
                <w:sz w:val="22"/>
                <w:szCs w:val="22"/>
              </w:rPr>
            </w:pPr>
          </w:p>
          <w:p w14:paraId="1DFFC996" w14:textId="77777777" w:rsidR="005659E5" w:rsidRPr="0066496E" w:rsidRDefault="005659E5" w:rsidP="00E64883">
            <w:pPr>
              <w:jc w:val="both"/>
              <w:rPr>
                <w:rFonts w:ascii="Arial Nova" w:hAnsi="Arial Nova" w:cs="Arial"/>
                <w:sz w:val="22"/>
                <w:szCs w:val="22"/>
              </w:rPr>
            </w:pPr>
          </w:p>
          <w:p w14:paraId="78E543C0" w14:textId="77777777" w:rsidR="005659E5" w:rsidRPr="0066496E" w:rsidRDefault="005659E5" w:rsidP="00E64883">
            <w:pPr>
              <w:jc w:val="both"/>
              <w:rPr>
                <w:rFonts w:ascii="Arial Nova" w:hAnsi="Arial Nova" w:cs="Arial"/>
                <w:sz w:val="22"/>
                <w:szCs w:val="22"/>
              </w:rPr>
            </w:pPr>
          </w:p>
          <w:p w14:paraId="0E6508CD" w14:textId="77777777" w:rsidR="005659E5" w:rsidRPr="0066496E" w:rsidRDefault="005659E5" w:rsidP="00E64883">
            <w:pPr>
              <w:jc w:val="both"/>
              <w:rPr>
                <w:rFonts w:ascii="Arial Nova" w:hAnsi="Arial Nova" w:cs="Arial"/>
                <w:sz w:val="22"/>
                <w:szCs w:val="22"/>
              </w:rPr>
            </w:pPr>
          </w:p>
          <w:p w14:paraId="550F5140" w14:textId="77777777" w:rsidR="005659E5" w:rsidRPr="0066496E" w:rsidRDefault="005659E5" w:rsidP="00E64883">
            <w:pPr>
              <w:jc w:val="both"/>
              <w:rPr>
                <w:rFonts w:ascii="Arial Nova" w:hAnsi="Arial Nova" w:cs="Arial"/>
                <w:sz w:val="22"/>
                <w:szCs w:val="22"/>
              </w:rPr>
            </w:pPr>
          </w:p>
          <w:p w14:paraId="47ACE79B" w14:textId="77777777" w:rsidR="005659E5" w:rsidRPr="0066496E" w:rsidRDefault="005659E5" w:rsidP="00E64883">
            <w:pPr>
              <w:jc w:val="both"/>
              <w:rPr>
                <w:rFonts w:ascii="Arial Nova" w:hAnsi="Arial Nova" w:cs="Arial"/>
                <w:sz w:val="22"/>
                <w:szCs w:val="22"/>
              </w:rPr>
            </w:pPr>
          </w:p>
          <w:p w14:paraId="4F3DF99A" w14:textId="77777777" w:rsidR="005659E5" w:rsidRPr="0066496E" w:rsidRDefault="005659E5" w:rsidP="00E64883">
            <w:pPr>
              <w:jc w:val="both"/>
              <w:rPr>
                <w:rFonts w:ascii="Arial Nova" w:hAnsi="Arial Nova" w:cs="Arial"/>
                <w:sz w:val="22"/>
                <w:szCs w:val="22"/>
              </w:rPr>
            </w:pPr>
          </w:p>
          <w:p w14:paraId="179D700D" w14:textId="77777777" w:rsidR="005659E5" w:rsidRPr="0066496E" w:rsidRDefault="005659E5" w:rsidP="00E64883">
            <w:pPr>
              <w:jc w:val="both"/>
              <w:rPr>
                <w:rFonts w:ascii="Arial Nova" w:hAnsi="Arial Nova" w:cs="Arial"/>
                <w:sz w:val="22"/>
                <w:szCs w:val="22"/>
              </w:rPr>
            </w:pPr>
          </w:p>
          <w:p w14:paraId="0DE053CE" w14:textId="77777777" w:rsidR="005659E5" w:rsidRPr="0066496E" w:rsidRDefault="005659E5" w:rsidP="00E64883">
            <w:pPr>
              <w:jc w:val="both"/>
              <w:rPr>
                <w:rFonts w:ascii="Arial Nova" w:hAnsi="Arial Nova" w:cs="Arial"/>
                <w:sz w:val="22"/>
                <w:szCs w:val="22"/>
              </w:rPr>
            </w:pPr>
          </w:p>
          <w:p w14:paraId="71FBB856" w14:textId="77777777" w:rsidR="005659E5" w:rsidRPr="0066496E" w:rsidRDefault="005659E5" w:rsidP="00E64883">
            <w:pPr>
              <w:jc w:val="both"/>
              <w:rPr>
                <w:rFonts w:ascii="Arial Nova" w:hAnsi="Arial Nova" w:cs="Arial"/>
                <w:sz w:val="22"/>
                <w:szCs w:val="22"/>
              </w:rPr>
            </w:pPr>
          </w:p>
          <w:p w14:paraId="60DBA56A" w14:textId="77777777" w:rsidR="005659E5" w:rsidRPr="0066496E" w:rsidRDefault="005659E5" w:rsidP="00E64883">
            <w:pPr>
              <w:jc w:val="both"/>
              <w:rPr>
                <w:rFonts w:ascii="Arial Nova" w:hAnsi="Arial Nova" w:cs="Arial"/>
                <w:sz w:val="22"/>
                <w:szCs w:val="22"/>
              </w:rPr>
            </w:pPr>
          </w:p>
          <w:p w14:paraId="6565BC2E" w14:textId="77777777" w:rsidR="005659E5" w:rsidRPr="0066496E" w:rsidRDefault="005659E5" w:rsidP="00E64883">
            <w:pPr>
              <w:jc w:val="both"/>
              <w:rPr>
                <w:rFonts w:ascii="Arial Nova" w:hAnsi="Arial Nova" w:cs="Arial"/>
                <w:sz w:val="22"/>
                <w:szCs w:val="22"/>
              </w:rPr>
            </w:pPr>
          </w:p>
          <w:p w14:paraId="0AF12767" w14:textId="77777777" w:rsidR="005659E5" w:rsidRPr="0066496E" w:rsidRDefault="005659E5" w:rsidP="00E64883">
            <w:pPr>
              <w:jc w:val="both"/>
              <w:rPr>
                <w:rFonts w:ascii="Arial Nova" w:hAnsi="Arial Nova" w:cs="Arial"/>
                <w:sz w:val="22"/>
                <w:szCs w:val="22"/>
              </w:rPr>
            </w:pPr>
          </w:p>
          <w:p w14:paraId="6081431A" w14:textId="77777777" w:rsidR="005659E5" w:rsidRPr="0066496E" w:rsidRDefault="005659E5" w:rsidP="00E64883">
            <w:pPr>
              <w:jc w:val="both"/>
              <w:rPr>
                <w:rFonts w:ascii="Arial Nova" w:hAnsi="Arial Nova" w:cs="Arial"/>
                <w:sz w:val="22"/>
                <w:szCs w:val="22"/>
              </w:rPr>
            </w:pPr>
          </w:p>
          <w:p w14:paraId="59F82E7C" w14:textId="77777777" w:rsidR="005659E5" w:rsidRPr="0066496E" w:rsidRDefault="005659E5" w:rsidP="00E64883">
            <w:pPr>
              <w:jc w:val="both"/>
              <w:rPr>
                <w:rFonts w:ascii="Arial Nova" w:hAnsi="Arial Nova" w:cs="Arial"/>
                <w:sz w:val="22"/>
                <w:szCs w:val="22"/>
              </w:rPr>
            </w:pPr>
          </w:p>
          <w:p w14:paraId="211C366C" w14:textId="77777777" w:rsidR="005659E5" w:rsidRPr="0066496E" w:rsidRDefault="005659E5" w:rsidP="00E64883">
            <w:pPr>
              <w:jc w:val="both"/>
              <w:rPr>
                <w:rFonts w:ascii="Arial Nova" w:hAnsi="Arial Nova" w:cs="Arial"/>
                <w:sz w:val="22"/>
                <w:szCs w:val="22"/>
              </w:rPr>
            </w:pPr>
          </w:p>
          <w:p w14:paraId="52608BE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tc>
        <w:tc>
          <w:tcPr>
            <w:tcW w:w="6945" w:type="dxa"/>
          </w:tcPr>
          <w:p w14:paraId="5CE2E48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 xml:space="preserve">trece horas con cincuenta y seis minutos del veintinueve de mayo de dos mil veintidós, </w:t>
            </w:r>
            <w:r w:rsidRPr="0066496E">
              <w:rPr>
                <w:rFonts w:ascii="Arial Nova" w:hAnsi="Arial Nova" w:cs="Arial"/>
                <w:sz w:val="22"/>
                <w:szCs w:val="22"/>
              </w:rPr>
              <w:t xml:space="preserve">situada en la computadora asignada a la suscrita para el desempeño de mis funciones, ingresé al navegador denominado “Google Chrome” y posteriormente procedí a ingresar la siguiente dirección electrónica:  </w:t>
            </w:r>
            <w:hyperlink r:id="rId43" w:history="1">
              <w:r w:rsidRPr="0066496E">
                <w:rPr>
                  <w:rStyle w:val="Hipervnculo"/>
                  <w:rFonts w:ascii="Arial Nova" w:hAnsi="Arial Nova"/>
                  <w:sz w:val="22"/>
                  <w:szCs w:val="22"/>
                </w:rPr>
                <w:t>https://www.facebook.com/AgsSinCensura/videos/1684174325265649</w:t>
              </w:r>
            </w:hyperlink>
            <w:r w:rsidRPr="0066496E">
              <w:rPr>
                <w:rFonts w:ascii="Arial Nova" w:hAnsi="Arial Nova"/>
                <w:sz w:val="22"/>
                <w:szCs w:val="22"/>
              </w:rPr>
              <w:t xml:space="preserve">  </w:t>
            </w:r>
            <w:r w:rsidRPr="0066496E">
              <w:rPr>
                <w:rFonts w:ascii="Arial Nova" w:hAnsi="Arial Nova" w:cs="Arial"/>
                <w:sz w:val="22"/>
                <w:szCs w:val="22"/>
              </w:rPr>
              <w:t xml:space="preserve">cerciorada de ser la dirección electrónica a certificar por ser la precisada en el acuerdo de referencia, y al oprimir la tecla “enter” de forma automática apareció una publicación dentro de la red social Facebook realizada por el perfil de nombre “Aguascalientes Sin Censura”, </w:t>
            </w:r>
            <w:r w:rsidRPr="0066496E">
              <w:rPr>
                <w:rFonts w:ascii="Arial Nova" w:hAnsi="Arial Nova" w:cs="Arial"/>
                <w:b/>
                <w:bCs/>
                <w:sz w:val="22"/>
                <w:szCs w:val="22"/>
              </w:rPr>
              <w:t xml:space="preserve">en fecha diecinueve de mayo de dos mil veintidós a las “10:19” </w:t>
            </w:r>
            <w:r w:rsidRPr="0066496E">
              <w:rPr>
                <w:rFonts w:ascii="Arial Nova" w:hAnsi="Arial Nova" w:cs="Arial"/>
                <w:sz w:val="22"/>
                <w:szCs w:val="22"/>
              </w:rPr>
              <w:t>misma que contaba con el texto siguiente:</w:t>
            </w:r>
          </w:p>
          <w:p w14:paraId="07659B7C" w14:textId="77777777" w:rsidR="005659E5" w:rsidRPr="0066496E" w:rsidRDefault="005659E5" w:rsidP="00E64883">
            <w:pPr>
              <w:jc w:val="both"/>
              <w:rPr>
                <w:rFonts w:ascii="Arial Nova" w:hAnsi="Arial Nova" w:cs="Arial"/>
                <w:sz w:val="22"/>
                <w:szCs w:val="22"/>
              </w:rPr>
            </w:pPr>
          </w:p>
          <w:p w14:paraId="600A9D5E" w14:textId="77777777" w:rsidR="005659E5" w:rsidRPr="0066496E" w:rsidRDefault="005659E5" w:rsidP="00E64883">
            <w:pPr>
              <w:jc w:val="both"/>
              <w:rPr>
                <w:rFonts w:ascii="Arial Nova" w:hAnsi="Arial Nova" w:cs="Arial"/>
                <w:sz w:val="22"/>
                <w:szCs w:val="22"/>
              </w:rPr>
            </w:pPr>
          </w:p>
          <w:p w14:paraId="1243F74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sz w:val="22"/>
                <w:szCs w:val="22"/>
              </w:rPr>
              <w:t>“</w:t>
            </w:r>
            <w:r w:rsidRPr="0066496E">
              <w:rPr>
                <w:rFonts w:ascii="Arial Nova" w:hAnsi="Arial Nova" w:cs="Arial"/>
                <w:i/>
                <w:iCs/>
                <w:sz w:val="22"/>
                <w:szCs w:val="22"/>
              </w:rPr>
              <w:t>¿LA CANDIDATA DE MOVIMIENTO CIUDADANO SE BENEFICIÓ DEL HUACHICOL?</w:t>
            </w:r>
          </w:p>
          <w:p w14:paraId="5471B68E" w14:textId="77777777" w:rsidR="005659E5" w:rsidRPr="0066496E" w:rsidRDefault="005659E5" w:rsidP="00E64883">
            <w:pPr>
              <w:jc w:val="both"/>
              <w:rPr>
                <w:rFonts w:ascii="Arial Nova" w:hAnsi="Arial Nova" w:cs="Arial"/>
                <w:i/>
                <w:iCs/>
                <w:sz w:val="22"/>
                <w:szCs w:val="22"/>
              </w:rPr>
            </w:pPr>
          </w:p>
          <w:p w14:paraId="2975510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a la publicación en mención se adjuntó un video con un minuto y treinta y un segundos de duración, al inicio de la reproducción del video observé un fondo tono anaranjado y varias leyendas en color blanco, que decían “ANAYELI MUÑOZ”; posteriormente en la parte central aparece una persona aparentemente del género femenino y mayor de edad, quien vestía una prenda blanca y una anaranjada, en la parte inferior derecha viendo de frente a la pantalla aprecié en un recuadro a otra persona aparentemente del mismo género quien vestía una prenda en color negro.</w:t>
            </w:r>
          </w:p>
          <w:p w14:paraId="14B28BE2" w14:textId="77777777" w:rsidR="005659E5" w:rsidRPr="0066496E" w:rsidRDefault="005659E5" w:rsidP="00E64883">
            <w:pPr>
              <w:jc w:val="both"/>
              <w:rPr>
                <w:rFonts w:ascii="Arial Nova" w:hAnsi="Arial Nova" w:cs="Arial"/>
                <w:sz w:val="22"/>
                <w:szCs w:val="22"/>
              </w:rPr>
            </w:pPr>
          </w:p>
          <w:p w14:paraId="20AD06C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al continuar con la reproducción del vídeo en el segundo dieciséis observé un fondo color negro y en el centro una imagen aparentemente de un cuadrado en tonalidad color anaranjado, en el que se mostraba la leyenda “ROBO DE HIDROCARBUROS”, acto seguido, aprecié a una persona aparentemente del género femenino portando una prenda en color blanco y otra negra, en la parte inferior derecha, viendo de frente a la pantalla aprecié en un recuadro a otra persona aparentemente del género femenino y mayor de edad, quien vestía una camisa en color negro.</w:t>
            </w:r>
          </w:p>
          <w:p w14:paraId="28E94062" w14:textId="77777777" w:rsidR="005659E5" w:rsidRPr="0066496E" w:rsidRDefault="005659E5" w:rsidP="00E64883">
            <w:pPr>
              <w:jc w:val="both"/>
              <w:rPr>
                <w:rFonts w:ascii="Arial Nova" w:hAnsi="Arial Nova" w:cs="Arial"/>
                <w:sz w:val="22"/>
                <w:szCs w:val="22"/>
              </w:rPr>
            </w:pPr>
          </w:p>
          <w:p w14:paraId="1757A56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en el segundo treinta del video aprecié una imagen fondo color negro y las siguientes frases: “AGUASCALIENTES”; “SIN CENSURA”; “LA VERDAD, AUNQUE CALE” y “EPISODIO 2022”.</w:t>
            </w:r>
          </w:p>
          <w:p w14:paraId="187123EE" w14:textId="77777777" w:rsidR="005659E5" w:rsidRPr="0066496E" w:rsidRDefault="005659E5" w:rsidP="00E64883">
            <w:pPr>
              <w:jc w:val="both"/>
              <w:rPr>
                <w:rFonts w:ascii="Arial Nova" w:hAnsi="Arial Nova" w:cs="Arial"/>
                <w:sz w:val="22"/>
                <w:szCs w:val="22"/>
              </w:rPr>
            </w:pPr>
          </w:p>
          <w:p w14:paraId="477C2E3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Acto seguido prosiguiendo con la reproducción del video se aprecian diversos documentos y en el segundo cincuenta y siete observé aparentemente un documento, en el que percibí la frase “FORMAL PRISIÓN”.</w:t>
            </w:r>
          </w:p>
          <w:p w14:paraId="0204C148" w14:textId="77777777" w:rsidR="005659E5" w:rsidRPr="0066496E" w:rsidRDefault="005659E5" w:rsidP="00E64883">
            <w:pPr>
              <w:jc w:val="both"/>
              <w:rPr>
                <w:rFonts w:ascii="Arial Nova" w:hAnsi="Arial Nova" w:cs="Arial"/>
                <w:sz w:val="22"/>
                <w:szCs w:val="22"/>
              </w:rPr>
            </w:pPr>
          </w:p>
          <w:p w14:paraId="0B77927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continuar con la reproducción del video, se observan en el minuto uno con dieciocho segundos, a dos personas, la primera de izquierda a derecha aparentemente del género masculino portando una camisa a cuadros y lentes negros, y la segunda aparentemente del género femenino portando una prenda blanca, en el centro de la imagen percibí la frase “HUACHICOLEROS”, así como ñlas leyendas “EN GENERAL Y AL MEDIO AMBIENTE”; “ROBO DE HIDROCARBUROS”.</w:t>
            </w:r>
          </w:p>
          <w:p w14:paraId="053AB8A0" w14:textId="77777777" w:rsidR="005659E5" w:rsidRPr="0066496E" w:rsidRDefault="005659E5" w:rsidP="00E64883">
            <w:pPr>
              <w:jc w:val="both"/>
              <w:rPr>
                <w:rFonts w:ascii="Arial Nova" w:hAnsi="Arial Nova" w:cs="Arial"/>
                <w:sz w:val="22"/>
                <w:szCs w:val="22"/>
              </w:rPr>
            </w:pPr>
          </w:p>
          <w:p w14:paraId="38C990F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una persona aparentemente del género femenino y mayor de edad quien vestía una prenda blanca y una anaranjada, durante la reproducción del video dijo lo siguiente:</w:t>
            </w:r>
          </w:p>
          <w:p w14:paraId="27CBC6FA" w14:textId="77777777" w:rsidR="005659E5" w:rsidRPr="0066496E" w:rsidRDefault="005659E5" w:rsidP="00E64883">
            <w:pPr>
              <w:jc w:val="both"/>
              <w:rPr>
                <w:rFonts w:ascii="Arial Nova" w:hAnsi="Arial Nova" w:cs="Arial"/>
                <w:sz w:val="22"/>
                <w:szCs w:val="22"/>
              </w:rPr>
            </w:pPr>
          </w:p>
          <w:p w14:paraId="4F9D36F1"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i/>
                <w:iCs/>
                <w:sz w:val="22"/>
                <w:szCs w:val="22"/>
              </w:rPr>
              <w:t xml:space="preserve">“Porque Movimiento Ciudadano y yo, es lo que te podemos garantizar, un futuro con transparencia, con rendición de cuentas, </w:t>
            </w:r>
            <w:r w:rsidRPr="0066496E">
              <w:rPr>
                <w:rFonts w:ascii="Arial Nova" w:hAnsi="Arial Nova" w:cs="Arial"/>
                <w:b/>
                <w:bCs/>
                <w:i/>
                <w:iCs/>
                <w:sz w:val="22"/>
                <w:szCs w:val="22"/>
              </w:rPr>
              <w:t>así como eso de la palabra cuentas”.</w:t>
            </w:r>
          </w:p>
          <w:p w14:paraId="5D519863" w14:textId="77777777" w:rsidR="005659E5" w:rsidRPr="0066496E" w:rsidRDefault="005659E5" w:rsidP="00E64883">
            <w:pPr>
              <w:jc w:val="both"/>
              <w:rPr>
                <w:rFonts w:ascii="Arial Nova" w:hAnsi="Arial Nova" w:cs="Arial"/>
                <w:b/>
                <w:bCs/>
                <w:i/>
                <w:iCs/>
                <w:sz w:val="22"/>
                <w:szCs w:val="22"/>
              </w:rPr>
            </w:pPr>
          </w:p>
          <w:p w14:paraId="1E4FE9D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de lo anterior, la persona aparentemente del género femenino portando una prenda en color blanco y otra negra, durante el video dijo lo siguiente:</w:t>
            </w:r>
          </w:p>
          <w:p w14:paraId="7ACA3803" w14:textId="77777777" w:rsidR="005659E5" w:rsidRPr="0066496E" w:rsidRDefault="005659E5" w:rsidP="00E64883">
            <w:pPr>
              <w:jc w:val="both"/>
              <w:rPr>
                <w:rFonts w:ascii="Arial Nova" w:hAnsi="Arial Nova" w:cs="Arial"/>
                <w:sz w:val="22"/>
                <w:szCs w:val="22"/>
              </w:rPr>
            </w:pPr>
          </w:p>
          <w:p w14:paraId="3AD3CEAA"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“Por eso le pregunto, de manera respetuosa Anayeli;</w:t>
            </w:r>
          </w:p>
          <w:p w14:paraId="6AAC281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¿Es cierto que tu exesposo fue procesado por el tema del huachicol?;</w:t>
            </w:r>
          </w:p>
          <w:p w14:paraId="698B26D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¿Estabas enterada de esta actividad ilegal o cargo de tu pareja?</w:t>
            </w:r>
          </w:p>
          <w:p w14:paraId="1A5DE53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 beneficiaste de las ganancias?</w:t>
            </w:r>
          </w:p>
          <w:p w14:paraId="1F2E4F89" w14:textId="77777777" w:rsidR="005659E5" w:rsidRPr="0066496E" w:rsidRDefault="005659E5" w:rsidP="00E64883">
            <w:pPr>
              <w:jc w:val="both"/>
              <w:rPr>
                <w:rFonts w:ascii="Arial Nova" w:hAnsi="Arial Nova" w:cs="Arial"/>
                <w:i/>
                <w:iCs/>
                <w:sz w:val="22"/>
                <w:szCs w:val="22"/>
              </w:rPr>
            </w:pPr>
          </w:p>
          <w:p w14:paraId="4EAE003A"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se escuchó una voz aparentemente del género femenino que dijo lo siguiente:</w:t>
            </w:r>
          </w:p>
          <w:p w14:paraId="044B9986" w14:textId="77777777" w:rsidR="005659E5" w:rsidRPr="0066496E" w:rsidRDefault="005659E5" w:rsidP="00E64883">
            <w:pPr>
              <w:jc w:val="both"/>
              <w:rPr>
                <w:rFonts w:ascii="Arial Nova" w:hAnsi="Arial Nova" w:cs="Arial"/>
                <w:sz w:val="22"/>
                <w:szCs w:val="22"/>
              </w:rPr>
            </w:pPr>
          </w:p>
          <w:p w14:paraId="634D651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En una investigación más de “AGUASCALIENTES SIN CENSURA” </w:t>
            </w:r>
          </w:p>
          <w:p w14:paraId="2B2C4B7F" w14:textId="77777777" w:rsidR="005659E5" w:rsidRPr="0066496E" w:rsidRDefault="005659E5" w:rsidP="00E64883">
            <w:pPr>
              <w:jc w:val="both"/>
              <w:rPr>
                <w:rFonts w:ascii="Arial Nova" w:hAnsi="Arial Nova" w:cs="Arial"/>
                <w:i/>
                <w:iCs/>
                <w:sz w:val="22"/>
                <w:szCs w:val="22"/>
              </w:rPr>
            </w:pPr>
          </w:p>
          <w:p w14:paraId="5D5911B0"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Descubrimos el pasado ilícito de la familia de la candidata de Movimiento Ciudadano</w:t>
            </w:r>
          </w:p>
          <w:p w14:paraId="3D0882E0" w14:textId="77777777" w:rsidR="005659E5" w:rsidRPr="0066496E" w:rsidRDefault="005659E5" w:rsidP="00E64883">
            <w:pPr>
              <w:jc w:val="both"/>
              <w:rPr>
                <w:rFonts w:ascii="Arial Nova" w:hAnsi="Arial Nova" w:cs="Arial"/>
                <w:i/>
                <w:iCs/>
                <w:sz w:val="22"/>
                <w:szCs w:val="22"/>
              </w:rPr>
            </w:pPr>
          </w:p>
          <w:p w14:paraId="0A91A17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 ¿Cómo es que la actual candidata tiene un estilo de vida tan alto?</w:t>
            </w:r>
          </w:p>
          <w:p w14:paraId="0FEC471F" w14:textId="77777777" w:rsidR="005659E5" w:rsidRPr="0066496E" w:rsidRDefault="005659E5" w:rsidP="00E64883">
            <w:pPr>
              <w:jc w:val="both"/>
              <w:rPr>
                <w:rFonts w:ascii="Arial Nova" w:hAnsi="Arial Nova" w:cs="Arial"/>
                <w:i/>
                <w:iCs/>
                <w:sz w:val="22"/>
                <w:szCs w:val="22"/>
              </w:rPr>
            </w:pPr>
          </w:p>
          <w:p w14:paraId="7671318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¿Cuál es el origen de su fortuna?</w:t>
            </w:r>
          </w:p>
          <w:p w14:paraId="6F85C389" w14:textId="77777777" w:rsidR="005659E5" w:rsidRPr="0066496E" w:rsidRDefault="005659E5" w:rsidP="00E64883">
            <w:pPr>
              <w:jc w:val="both"/>
              <w:rPr>
                <w:rFonts w:ascii="Arial Nova" w:hAnsi="Arial Nova" w:cs="Arial"/>
                <w:sz w:val="22"/>
                <w:szCs w:val="22"/>
              </w:rPr>
            </w:pPr>
          </w:p>
          <w:p w14:paraId="79AB414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Le fue dictado auto de formal prisión por su probable responsabilidad en la comisión, del ilícito equiparable al robo de hidrocarburos previsto en el artículo 368 quater del Código Penal Federal, Jaime Eduardo robó combustible de la trerminal de almacenamiento y reparto de Aguascalientes, ubicada en el kilometro 6.5 de la carretera Coyotes-San Bartolo.</w:t>
            </w:r>
          </w:p>
          <w:p w14:paraId="39F4FB6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El robo de hidrocarburos mejor conocido como huachicol es un delito grave que pone en riesgo a la sociedad en general y al medio ambiente.”</w:t>
            </w:r>
          </w:p>
          <w:p w14:paraId="065E06A0" w14:textId="77777777" w:rsidR="005659E5" w:rsidRPr="0066496E" w:rsidRDefault="005659E5" w:rsidP="00E64883">
            <w:pPr>
              <w:jc w:val="both"/>
              <w:rPr>
                <w:rFonts w:ascii="Arial Nova" w:hAnsi="Arial Nova" w:cs="Arial"/>
                <w:i/>
                <w:iCs/>
                <w:sz w:val="22"/>
                <w:szCs w:val="22"/>
              </w:rPr>
            </w:pPr>
          </w:p>
          <w:p w14:paraId="6030D7ED"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Para concluir, se indica que la publicación anterior contaba con 218 comentarios y </w:t>
            </w:r>
            <w:r w:rsidRPr="0066496E">
              <w:rPr>
                <w:rFonts w:ascii="Arial Nova" w:hAnsi="Arial Nova" w:cs="Arial"/>
                <w:b/>
                <w:bCs/>
                <w:sz w:val="22"/>
                <w:szCs w:val="22"/>
              </w:rPr>
              <w:t xml:space="preserve">“82 mil” </w:t>
            </w:r>
            <w:r w:rsidRPr="0066496E">
              <w:rPr>
                <w:rFonts w:ascii="Arial Nova" w:hAnsi="Arial Nova" w:cs="Arial"/>
                <w:sz w:val="22"/>
                <w:szCs w:val="22"/>
              </w:rPr>
              <w:t>reproducciones, tal y como puede visualizarse en las capturas de pantalla de la publicación 7 del ANEXO UNO de la presente acta; así mismo el video anteriormente descrito se encuentra almacenado como “Video 4” en el disco compacto adjunto a la presente acta y que se identifica como ANEXO DOS.</w:t>
            </w:r>
          </w:p>
          <w:p w14:paraId="4CD89AF4"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4864" behindDoc="0" locked="0" layoutInCell="1" allowOverlap="1" wp14:anchorId="0A189DD3" wp14:editId="6D6B5834">
                  <wp:simplePos x="0" y="0"/>
                  <wp:positionH relativeFrom="column">
                    <wp:posOffset>2181225</wp:posOffset>
                  </wp:positionH>
                  <wp:positionV relativeFrom="paragraph">
                    <wp:posOffset>247650</wp:posOffset>
                  </wp:positionV>
                  <wp:extent cx="2040890" cy="1524000"/>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40890" cy="1524000"/>
                          </a:xfrm>
                          <a:prstGeom prst="rect">
                            <a:avLst/>
                          </a:prstGeom>
                        </pic:spPr>
                      </pic:pic>
                    </a:graphicData>
                  </a:graphic>
                  <wp14:sizeRelH relativeFrom="page">
                    <wp14:pctWidth>0</wp14:pctWidth>
                  </wp14:sizeRelH>
                  <wp14:sizeRelV relativeFrom="page">
                    <wp14:pctHeight>0</wp14:pctHeight>
                  </wp14:sizeRelV>
                </wp:anchor>
              </w:drawing>
            </w:r>
          </w:p>
          <w:p w14:paraId="2CBD6626"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3840" behindDoc="0" locked="0" layoutInCell="1" allowOverlap="1" wp14:anchorId="4A23B7B4" wp14:editId="574B551F">
                  <wp:simplePos x="0" y="0"/>
                  <wp:positionH relativeFrom="column">
                    <wp:posOffset>0</wp:posOffset>
                  </wp:positionH>
                  <wp:positionV relativeFrom="paragraph">
                    <wp:posOffset>90170</wp:posOffset>
                  </wp:positionV>
                  <wp:extent cx="2066925" cy="1495425"/>
                  <wp:effectExtent l="0" t="0" r="9525" b="952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66925" cy="1495425"/>
                          </a:xfrm>
                          <a:prstGeom prst="rect">
                            <a:avLst/>
                          </a:prstGeom>
                        </pic:spPr>
                      </pic:pic>
                    </a:graphicData>
                  </a:graphic>
                  <wp14:sizeRelH relativeFrom="page">
                    <wp14:pctWidth>0</wp14:pctWidth>
                  </wp14:sizeRelH>
                  <wp14:sizeRelV relativeFrom="page">
                    <wp14:pctHeight>0</wp14:pctHeight>
                  </wp14:sizeRelV>
                </wp:anchor>
              </w:drawing>
            </w:r>
          </w:p>
          <w:p w14:paraId="79047BAB" w14:textId="77777777" w:rsidR="005659E5" w:rsidRPr="0066496E" w:rsidRDefault="005659E5" w:rsidP="00E64883">
            <w:pPr>
              <w:jc w:val="both"/>
              <w:rPr>
                <w:rFonts w:ascii="Arial Nova" w:hAnsi="Arial Nova" w:cs="Arial"/>
                <w:sz w:val="22"/>
                <w:szCs w:val="22"/>
              </w:rPr>
            </w:pPr>
          </w:p>
        </w:tc>
      </w:tr>
      <w:tr w:rsidR="005659E5" w:rsidRPr="0066496E" w14:paraId="4668FD5E" w14:textId="77777777" w:rsidTr="00E64883">
        <w:trPr>
          <w:trHeight w:val="5662"/>
          <w:jc w:val="center"/>
        </w:trPr>
        <w:tc>
          <w:tcPr>
            <w:tcW w:w="3256" w:type="dxa"/>
          </w:tcPr>
          <w:p w14:paraId="4CF58C4F" w14:textId="77777777" w:rsidR="005659E5" w:rsidRPr="0066496E" w:rsidRDefault="001F72E7" w:rsidP="00E64883">
            <w:pPr>
              <w:jc w:val="both"/>
              <w:rPr>
                <w:rFonts w:ascii="Arial Nova" w:hAnsi="Arial Nova" w:cs="Arial"/>
                <w:sz w:val="22"/>
                <w:szCs w:val="22"/>
              </w:rPr>
            </w:pPr>
            <w:hyperlink r:id="rId46" w:history="1">
              <w:r w:rsidR="005659E5" w:rsidRPr="0066496E">
                <w:rPr>
                  <w:rStyle w:val="Hipervnculo"/>
                  <w:rFonts w:ascii="Arial Nova" w:hAnsi="Arial Nova" w:cs="Arial"/>
                  <w:sz w:val="22"/>
                  <w:szCs w:val="22"/>
                </w:rPr>
                <w:t>https://www.facebook.com/ads/library/?active_status=all&amp;ad_type=all&amp;country=ALL&amp;viewall_page_id=105349464449374&amp;search_type=page&amp;media_type=all</w:t>
              </w:r>
            </w:hyperlink>
            <w:r w:rsidR="005659E5" w:rsidRPr="0066496E">
              <w:rPr>
                <w:rFonts w:ascii="Arial Nova" w:hAnsi="Arial Nova" w:cs="Arial"/>
                <w:sz w:val="22"/>
                <w:szCs w:val="22"/>
              </w:rPr>
              <w:t xml:space="preserve">  </w:t>
            </w:r>
          </w:p>
          <w:p w14:paraId="03149276" w14:textId="77777777" w:rsidR="005659E5" w:rsidRPr="0066496E" w:rsidRDefault="005659E5" w:rsidP="00E64883">
            <w:pPr>
              <w:jc w:val="both"/>
              <w:rPr>
                <w:rFonts w:ascii="Arial Nova" w:hAnsi="Arial Nova" w:cs="Arial"/>
                <w:sz w:val="22"/>
                <w:szCs w:val="22"/>
              </w:rPr>
            </w:pPr>
          </w:p>
          <w:p w14:paraId="47437196" w14:textId="77777777" w:rsidR="005659E5" w:rsidRPr="0066496E" w:rsidRDefault="005659E5" w:rsidP="00E64883">
            <w:pPr>
              <w:jc w:val="both"/>
              <w:rPr>
                <w:rFonts w:ascii="Arial Nova" w:hAnsi="Arial Nova" w:cs="Arial"/>
                <w:sz w:val="22"/>
                <w:szCs w:val="22"/>
              </w:rPr>
            </w:pPr>
          </w:p>
          <w:p w14:paraId="01697498" w14:textId="77777777" w:rsidR="005659E5" w:rsidRPr="0066496E" w:rsidRDefault="005659E5" w:rsidP="00E64883">
            <w:pPr>
              <w:jc w:val="both"/>
              <w:rPr>
                <w:rFonts w:ascii="Arial Nova" w:hAnsi="Arial Nova" w:cs="Arial"/>
                <w:sz w:val="22"/>
                <w:szCs w:val="22"/>
              </w:rPr>
            </w:pPr>
          </w:p>
          <w:p w14:paraId="45AAA151" w14:textId="77777777" w:rsidR="005659E5" w:rsidRPr="0066496E" w:rsidRDefault="005659E5" w:rsidP="00E64883">
            <w:pPr>
              <w:jc w:val="both"/>
              <w:rPr>
                <w:rFonts w:ascii="Arial Nova" w:hAnsi="Arial Nova" w:cs="Arial"/>
                <w:sz w:val="22"/>
                <w:szCs w:val="22"/>
              </w:rPr>
            </w:pPr>
          </w:p>
          <w:p w14:paraId="3DFB7FD0" w14:textId="77777777" w:rsidR="005659E5" w:rsidRPr="0066496E" w:rsidRDefault="005659E5" w:rsidP="00E64883">
            <w:pPr>
              <w:jc w:val="both"/>
              <w:rPr>
                <w:rFonts w:ascii="Arial Nova" w:hAnsi="Arial Nova" w:cs="Arial"/>
                <w:sz w:val="22"/>
                <w:szCs w:val="22"/>
              </w:rPr>
            </w:pPr>
          </w:p>
          <w:p w14:paraId="74631644" w14:textId="77777777" w:rsidR="005659E5" w:rsidRPr="0066496E" w:rsidRDefault="005659E5" w:rsidP="00E64883">
            <w:pPr>
              <w:jc w:val="both"/>
              <w:rPr>
                <w:rFonts w:ascii="Arial Nova" w:hAnsi="Arial Nova" w:cs="Arial"/>
                <w:sz w:val="22"/>
                <w:szCs w:val="22"/>
              </w:rPr>
            </w:pPr>
          </w:p>
          <w:p w14:paraId="185A2864" w14:textId="77777777" w:rsidR="005659E5" w:rsidRPr="0066496E" w:rsidRDefault="005659E5" w:rsidP="00E64883">
            <w:pPr>
              <w:jc w:val="both"/>
              <w:rPr>
                <w:rFonts w:ascii="Arial Nova" w:hAnsi="Arial Nova" w:cs="Arial"/>
                <w:sz w:val="22"/>
                <w:szCs w:val="22"/>
              </w:rPr>
            </w:pPr>
          </w:p>
          <w:p w14:paraId="55CC3734" w14:textId="77777777" w:rsidR="005659E5" w:rsidRPr="0066496E" w:rsidRDefault="005659E5" w:rsidP="00E64883">
            <w:pPr>
              <w:jc w:val="both"/>
              <w:rPr>
                <w:rFonts w:ascii="Arial Nova" w:hAnsi="Arial Nova" w:cs="Arial"/>
                <w:sz w:val="22"/>
                <w:szCs w:val="22"/>
              </w:rPr>
            </w:pPr>
          </w:p>
          <w:p w14:paraId="166EAC8C" w14:textId="77777777" w:rsidR="005659E5" w:rsidRPr="0066496E" w:rsidRDefault="005659E5" w:rsidP="00E64883">
            <w:pPr>
              <w:jc w:val="both"/>
              <w:rPr>
                <w:rFonts w:ascii="Arial Nova" w:hAnsi="Arial Nova" w:cs="Arial"/>
                <w:sz w:val="22"/>
                <w:szCs w:val="22"/>
              </w:rPr>
            </w:pPr>
          </w:p>
          <w:p w14:paraId="2EDE247E" w14:textId="77777777" w:rsidR="005659E5" w:rsidRPr="0066496E" w:rsidRDefault="005659E5" w:rsidP="00E64883">
            <w:pPr>
              <w:jc w:val="both"/>
              <w:rPr>
                <w:rFonts w:ascii="Arial Nova" w:hAnsi="Arial Nova" w:cs="Arial"/>
                <w:sz w:val="22"/>
                <w:szCs w:val="22"/>
              </w:rPr>
            </w:pPr>
          </w:p>
          <w:p w14:paraId="1B2AC101" w14:textId="77777777" w:rsidR="005659E5" w:rsidRPr="0066496E" w:rsidRDefault="005659E5" w:rsidP="00E64883">
            <w:pPr>
              <w:jc w:val="both"/>
              <w:rPr>
                <w:rFonts w:ascii="Arial Nova" w:hAnsi="Arial Nova" w:cs="Arial"/>
                <w:sz w:val="22"/>
                <w:szCs w:val="22"/>
              </w:rPr>
            </w:pPr>
          </w:p>
          <w:p w14:paraId="523B04ED" w14:textId="77777777" w:rsidR="005659E5" w:rsidRPr="0066496E" w:rsidRDefault="005659E5" w:rsidP="00E64883">
            <w:pPr>
              <w:jc w:val="both"/>
              <w:rPr>
                <w:rFonts w:ascii="Arial Nova" w:hAnsi="Arial Nova" w:cs="Arial"/>
                <w:sz w:val="22"/>
                <w:szCs w:val="22"/>
              </w:rPr>
            </w:pPr>
          </w:p>
          <w:p w14:paraId="3D38CF77" w14:textId="77777777" w:rsidR="005659E5" w:rsidRPr="0066496E" w:rsidRDefault="005659E5" w:rsidP="00E64883">
            <w:pPr>
              <w:jc w:val="both"/>
              <w:rPr>
                <w:rFonts w:ascii="Arial Nova" w:hAnsi="Arial Nova" w:cs="Arial"/>
                <w:sz w:val="22"/>
                <w:szCs w:val="22"/>
              </w:rPr>
            </w:pPr>
          </w:p>
          <w:p w14:paraId="477BDA21" w14:textId="77777777" w:rsidR="005659E5" w:rsidRPr="0066496E" w:rsidRDefault="005659E5" w:rsidP="00E64883">
            <w:pPr>
              <w:jc w:val="both"/>
              <w:rPr>
                <w:rFonts w:ascii="Arial Nova" w:hAnsi="Arial Nova" w:cs="Arial"/>
                <w:sz w:val="22"/>
                <w:szCs w:val="22"/>
              </w:rPr>
            </w:pPr>
          </w:p>
          <w:p w14:paraId="756BEBEB" w14:textId="77777777" w:rsidR="005659E5" w:rsidRPr="0066496E" w:rsidRDefault="005659E5" w:rsidP="00E64883">
            <w:pPr>
              <w:jc w:val="both"/>
              <w:rPr>
                <w:rFonts w:ascii="Arial Nova" w:hAnsi="Arial Nova" w:cs="Arial"/>
                <w:sz w:val="22"/>
                <w:szCs w:val="22"/>
              </w:rPr>
            </w:pPr>
          </w:p>
          <w:p w14:paraId="48467E99" w14:textId="77777777" w:rsidR="005659E5" w:rsidRPr="0066496E" w:rsidRDefault="005659E5" w:rsidP="00E64883">
            <w:pPr>
              <w:jc w:val="both"/>
              <w:rPr>
                <w:rFonts w:ascii="Arial Nova" w:hAnsi="Arial Nova" w:cs="Arial"/>
                <w:sz w:val="22"/>
                <w:szCs w:val="22"/>
              </w:rPr>
            </w:pPr>
          </w:p>
          <w:p w14:paraId="53738088" w14:textId="77777777" w:rsidR="005659E5" w:rsidRPr="0066496E" w:rsidRDefault="005659E5" w:rsidP="00E64883">
            <w:pPr>
              <w:jc w:val="both"/>
              <w:rPr>
                <w:rFonts w:ascii="Arial Nova" w:hAnsi="Arial Nova" w:cs="Arial"/>
                <w:sz w:val="22"/>
                <w:szCs w:val="22"/>
              </w:rPr>
            </w:pPr>
          </w:p>
          <w:p w14:paraId="1116D027" w14:textId="77777777" w:rsidR="005659E5" w:rsidRPr="0066496E" w:rsidRDefault="005659E5" w:rsidP="00E64883">
            <w:pPr>
              <w:jc w:val="both"/>
              <w:rPr>
                <w:rFonts w:ascii="Arial Nova" w:hAnsi="Arial Nova" w:cs="Arial"/>
                <w:sz w:val="22"/>
                <w:szCs w:val="22"/>
              </w:rPr>
            </w:pPr>
          </w:p>
          <w:p w14:paraId="333C2D7A" w14:textId="77777777" w:rsidR="005659E5" w:rsidRPr="0066496E" w:rsidRDefault="005659E5" w:rsidP="00E64883">
            <w:pPr>
              <w:jc w:val="both"/>
              <w:rPr>
                <w:rFonts w:ascii="Arial Nova" w:hAnsi="Arial Nova" w:cs="Arial"/>
                <w:sz w:val="22"/>
                <w:szCs w:val="22"/>
              </w:rPr>
            </w:pPr>
          </w:p>
          <w:p w14:paraId="26A97BD6" w14:textId="77777777" w:rsidR="005659E5" w:rsidRPr="0066496E" w:rsidRDefault="005659E5" w:rsidP="00E64883">
            <w:pPr>
              <w:jc w:val="both"/>
              <w:rPr>
                <w:rFonts w:ascii="Arial Nova" w:hAnsi="Arial Nova" w:cs="Arial"/>
                <w:sz w:val="22"/>
                <w:szCs w:val="22"/>
              </w:rPr>
            </w:pPr>
          </w:p>
          <w:p w14:paraId="4F008467" w14:textId="77777777" w:rsidR="005659E5" w:rsidRPr="0066496E" w:rsidRDefault="005659E5" w:rsidP="00E64883">
            <w:pPr>
              <w:jc w:val="both"/>
              <w:rPr>
                <w:rFonts w:ascii="Arial Nova" w:hAnsi="Arial Nova" w:cs="Arial"/>
                <w:sz w:val="22"/>
                <w:szCs w:val="22"/>
              </w:rPr>
            </w:pPr>
          </w:p>
          <w:p w14:paraId="61E43E14" w14:textId="77777777" w:rsidR="005659E5" w:rsidRPr="0066496E" w:rsidRDefault="005659E5" w:rsidP="00E64883">
            <w:pPr>
              <w:jc w:val="both"/>
              <w:rPr>
                <w:rFonts w:ascii="Arial Nova" w:hAnsi="Arial Nova" w:cs="Arial"/>
                <w:sz w:val="22"/>
                <w:szCs w:val="22"/>
              </w:rPr>
            </w:pPr>
          </w:p>
          <w:p w14:paraId="0C2E7D3B" w14:textId="77777777" w:rsidR="005659E5" w:rsidRPr="0066496E" w:rsidRDefault="005659E5" w:rsidP="00E64883">
            <w:pPr>
              <w:jc w:val="both"/>
              <w:rPr>
                <w:rFonts w:ascii="Arial Nova" w:hAnsi="Arial Nova" w:cs="Arial"/>
                <w:sz w:val="22"/>
                <w:szCs w:val="22"/>
              </w:rPr>
            </w:pPr>
          </w:p>
          <w:p w14:paraId="6E86EC7D" w14:textId="77777777" w:rsidR="005659E5" w:rsidRPr="0066496E" w:rsidRDefault="005659E5" w:rsidP="00E64883">
            <w:pPr>
              <w:jc w:val="both"/>
              <w:rPr>
                <w:rFonts w:ascii="Arial Nova" w:hAnsi="Arial Nova" w:cs="Arial"/>
                <w:sz w:val="22"/>
                <w:szCs w:val="22"/>
              </w:rPr>
            </w:pPr>
          </w:p>
          <w:p w14:paraId="492B701F" w14:textId="77777777" w:rsidR="005659E5" w:rsidRPr="0066496E" w:rsidRDefault="005659E5" w:rsidP="00E64883">
            <w:pPr>
              <w:jc w:val="both"/>
              <w:rPr>
                <w:rFonts w:ascii="Arial Nova" w:hAnsi="Arial Nova" w:cs="Arial"/>
                <w:sz w:val="22"/>
                <w:szCs w:val="22"/>
              </w:rPr>
            </w:pPr>
          </w:p>
          <w:p w14:paraId="227920B7" w14:textId="77777777" w:rsidR="005659E5" w:rsidRPr="0066496E" w:rsidRDefault="005659E5" w:rsidP="00E64883">
            <w:pPr>
              <w:jc w:val="both"/>
              <w:rPr>
                <w:rFonts w:ascii="Arial Nova" w:hAnsi="Arial Nova" w:cs="Arial"/>
                <w:sz w:val="22"/>
                <w:szCs w:val="22"/>
              </w:rPr>
            </w:pPr>
          </w:p>
          <w:p w14:paraId="1BE8E2F3" w14:textId="77777777" w:rsidR="005659E5" w:rsidRPr="0066496E" w:rsidRDefault="005659E5" w:rsidP="00E64883">
            <w:pPr>
              <w:jc w:val="both"/>
              <w:rPr>
                <w:rFonts w:ascii="Arial Nova" w:hAnsi="Arial Nova" w:cs="Arial"/>
                <w:sz w:val="22"/>
                <w:szCs w:val="22"/>
              </w:rPr>
            </w:pPr>
          </w:p>
          <w:p w14:paraId="50574F48" w14:textId="77777777" w:rsidR="005659E5" w:rsidRPr="0066496E" w:rsidRDefault="005659E5" w:rsidP="00E64883">
            <w:pPr>
              <w:jc w:val="both"/>
              <w:rPr>
                <w:rFonts w:ascii="Arial Nova" w:hAnsi="Arial Nova" w:cs="Arial"/>
                <w:sz w:val="22"/>
                <w:szCs w:val="22"/>
              </w:rPr>
            </w:pPr>
          </w:p>
          <w:p w14:paraId="4089502D" w14:textId="77777777" w:rsidR="005659E5" w:rsidRPr="0066496E" w:rsidRDefault="005659E5" w:rsidP="00E64883">
            <w:pPr>
              <w:jc w:val="both"/>
              <w:rPr>
                <w:rFonts w:ascii="Arial Nova" w:hAnsi="Arial Nova" w:cs="Arial"/>
                <w:sz w:val="22"/>
                <w:szCs w:val="22"/>
              </w:rPr>
            </w:pPr>
          </w:p>
          <w:p w14:paraId="6ED5B213" w14:textId="77777777" w:rsidR="005659E5" w:rsidRPr="0066496E" w:rsidRDefault="005659E5" w:rsidP="00E64883">
            <w:pPr>
              <w:jc w:val="both"/>
              <w:rPr>
                <w:rFonts w:ascii="Arial Nova" w:hAnsi="Arial Nova" w:cs="Arial"/>
                <w:sz w:val="22"/>
                <w:szCs w:val="22"/>
              </w:rPr>
            </w:pPr>
          </w:p>
          <w:p w14:paraId="171D7A0B" w14:textId="77777777" w:rsidR="005659E5" w:rsidRPr="0066496E" w:rsidRDefault="005659E5" w:rsidP="00E64883">
            <w:pPr>
              <w:jc w:val="both"/>
              <w:rPr>
                <w:rFonts w:ascii="Arial Nova" w:hAnsi="Arial Nova" w:cs="Arial"/>
                <w:sz w:val="22"/>
                <w:szCs w:val="22"/>
              </w:rPr>
            </w:pPr>
          </w:p>
          <w:p w14:paraId="60DFA447" w14:textId="77777777" w:rsidR="005659E5" w:rsidRPr="0066496E" w:rsidRDefault="005659E5" w:rsidP="00E64883">
            <w:pPr>
              <w:jc w:val="both"/>
              <w:rPr>
                <w:rFonts w:ascii="Arial Nova" w:hAnsi="Arial Nova" w:cs="Arial"/>
                <w:sz w:val="22"/>
                <w:szCs w:val="22"/>
              </w:rPr>
            </w:pPr>
          </w:p>
          <w:p w14:paraId="7EAE1F0A" w14:textId="77777777" w:rsidR="005659E5" w:rsidRPr="0066496E" w:rsidRDefault="005659E5" w:rsidP="00E64883">
            <w:pPr>
              <w:jc w:val="both"/>
              <w:rPr>
                <w:rFonts w:ascii="Arial Nova" w:hAnsi="Arial Nova" w:cs="Arial"/>
                <w:sz w:val="22"/>
                <w:szCs w:val="22"/>
              </w:rPr>
            </w:pPr>
          </w:p>
          <w:p w14:paraId="78E9CE5F" w14:textId="77777777" w:rsidR="005659E5" w:rsidRPr="0066496E" w:rsidRDefault="005659E5" w:rsidP="00E64883">
            <w:pPr>
              <w:jc w:val="both"/>
              <w:rPr>
                <w:rFonts w:ascii="Arial Nova" w:hAnsi="Arial Nova" w:cs="Arial"/>
                <w:sz w:val="22"/>
                <w:szCs w:val="22"/>
              </w:rPr>
            </w:pPr>
          </w:p>
          <w:p w14:paraId="3C9F0993" w14:textId="77777777" w:rsidR="005659E5" w:rsidRPr="0066496E" w:rsidRDefault="005659E5" w:rsidP="00E64883">
            <w:pPr>
              <w:jc w:val="both"/>
              <w:rPr>
                <w:rFonts w:ascii="Arial Nova" w:hAnsi="Arial Nova" w:cs="Arial"/>
                <w:sz w:val="22"/>
                <w:szCs w:val="22"/>
              </w:rPr>
            </w:pPr>
          </w:p>
          <w:p w14:paraId="3C3F1801" w14:textId="77777777" w:rsidR="005659E5" w:rsidRPr="0066496E" w:rsidRDefault="005659E5" w:rsidP="00E64883">
            <w:pPr>
              <w:jc w:val="both"/>
              <w:rPr>
                <w:rFonts w:ascii="Arial Nova" w:hAnsi="Arial Nova" w:cs="Arial"/>
                <w:sz w:val="22"/>
                <w:szCs w:val="22"/>
              </w:rPr>
            </w:pPr>
          </w:p>
          <w:p w14:paraId="5B88C2C4" w14:textId="77777777" w:rsidR="005659E5" w:rsidRPr="0066496E" w:rsidRDefault="005659E5" w:rsidP="00E64883">
            <w:pPr>
              <w:jc w:val="both"/>
              <w:rPr>
                <w:rFonts w:ascii="Arial Nova" w:hAnsi="Arial Nova" w:cs="Arial"/>
                <w:sz w:val="22"/>
                <w:szCs w:val="22"/>
              </w:rPr>
            </w:pPr>
          </w:p>
          <w:p w14:paraId="28A4C254" w14:textId="77777777" w:rsidR="005659E5" w:rsidRPr="0066496E" w:rsidRDefault="005659E5" w:rsidP="00E64883">
            <w:pPr>
              <w:jc w:val="both"/>
              <w:rPr>
                <w:rFonts w:ascii="Arial Nova" w:hAnsi="Arial Nova" w:cs="Arial"/>
                <w:sz w:val="22"/>
                <w:szCs w:val="22"/>
              </w:rPr>
            </w:pPr>
          </w:p>
          <w:p w14:paraId="53BFE449" w14:textId="77777777" w:rsidR="005659E5" w:rsidRPr="0066496E" w:rsidRDefault="005659E5" w:rsidP="00E64883">
            <w:pPr>
              <w:jc w:val="both"/>
              <w:rPr>
                <w:rFonts w:ascii="Arial Nova" w:hAnsi="Arial Nova" w:cs="Arial"/>
                <w:sz w:val="22"/>
                <w:szCs w:val="22"/>
              </w:rPr>
            </w:pPr>
          </w:p>
          <w:p w14:paraId="03A5A136" w14:textId="77777777" w:rsidR="005659E5" w:rsidRPr="0066496E" w:rsidRDefault="005659E5" w:rsidP="00E64883">
            <w:pPr>
              <w:jc w:val="both"/>
              <w:rPr>
                <w:rFonts w:ascii="Arial Nova" w:hAnsi="Arial Nova" w:cs="Arial"/>
                <w:sz w:val="22"/>
                <w:szCs w:val="22"/>
              </w:rPr>
            </w:pPr>
          </w:p>
          <w:p w14:paraId="04263C2F" w14:textId="77777777" w:rsidR="005659E5" w:rsidRPr="0066496E" w:rsidRDefault="005659E5" w:rsidP="00E64883">
            <w:pPr>
              <w:jc w:val="both"/>
              <w:rPr>
                <w:rFonts w:ascii="Arial Nova" w:hAnsi="Arial Nova" w:cs="Arial"/>
                <w:sz w:val="22"/>
                <w:szCs w:val="22"/>
              </w:rPr>
            </w:pPr>
          </w:p>
          <w:p w14:paraId="49DF86F4" w14:textId="77777777" w:rsidR="005659E5" w:rsidRPr="0066496E" w:rsidRDefault="005659E5" w:rsidP="00E64883">
            <w:pPr>
              <w:jc w:val="both"/>
              <w:rPr>
                <w:rFonts w:ascii="Arial Nova" w:hAnsi="Arial Nova" w:cs="Arial"/>
                <w:sz w:val="22"/>
                <w:szCs w:val="22"/>
              </w:rPr>
            </w:pPr>
          </w:p>
          <w:p w14:paraId="1F491B1B" w14:textId="77777777" w:rsidR="005659E5" w:rsidRPr="0066496E" w:rsidRDefault="005659E5" w:rsidP="00E64883">
            <w:pPr>
              <w:jc w:val="both"/>
              <w:rPr>
                <w:rFonts w:ascii="Arial Nova" w:hAnsi="Arial Nova" w:cs="Arial"/>
                <w:sz w:val="22"/>
                <w:szCs w:val="22"/>
              </w:rPr>
            </w:pPr>
          </w:p>
          <w:p w14:paraId="52A193D4" w14:textId="77777777" w:rsidR="005659E5" w:rsidRPr="0066496E" w:rsidRDefault="005659E5" w:rsidP="00E64883">
            <w:pPr>
              <w:jc w:val="both"/>
              <w:rPr>
                <w:rFonts w:ascii="Arial Nova" w:hAnsi="Arial Nova" w:cs="Arial"/>
                <w:sz w:val="22"/>
                <w:szCs w:val="22"/>
              </w:rPr>
            </w:pPr>
          </w:p>
          <w:p w14:paraId="1BB10EA0" w14:textId="77777777" w:rsidR="005659E5" w:rsidRPr="0066496E" w:rsidRDefault="005659E5" w:rsidP="00E64883">
            <w:pPr>
              <w:jc w:val="both"/>
              <w:rPr>
                <w:rFonts w:ascii="Arial Nova" w:hAnsi="Arial Nova" w:cs="Arial"/>
                <w:sz w:val="22"/>
                <w:szCs w:val="22"/>
              </w:rPr>
            </w:pPr>
          </w:p>
          <w:p w14:paraId="728AC519" w14:textId="77777777" w:rsidR="005659E5" w:rsidRPr="0066496E" w:rsidRDefault="005659E5" w:rsidP="00E64883">
            <w:pPr>
              <w:jc w:val="both"/>
              <w:rPr>
                <w:rFonts w:ascii="Arial Nova" w:hAnsi="Arial Nova" w:cs="Arial"/>
                <w:sz w:val="22"/>
                <w:szCs w:val="22"/>
              </w:rPr>
            </w:pPr>
          </w:p>
          <w:p w14:paraId="50B83A08" w14:textId="77777777" w:rsidR="005659E5" w:rsidRPr="0066496E" w:rsidRDefault="005659E5" w:rsidP="00E64883">
            <w:pPr>
              <w:jc w:val="both"/>
              <w:rPr>
                <w:rFonts w:ascii="Arial Nova" w:hAnsi="Arial Nova" w:cs="Arial"/>
                <w:sz w:val="22"/>
                <w:szCs w:val="22"/>
              </w:rPr>
            </w:pPr>
          </w:p>
          <w:p w14:paraId="469718C0" w14:textId="77777777" w:rsidR="005659E5" w:rsidRPr="0066496E" w:rsidRDefault="005659E5" w:rsidP="00E64883">
            <w:pPr>
              <w:jc w:val="both"/>
              <w:rPr>
                <w:rFonts w:ascii="Arial Nova" w:hAnsi="Arial Nova" w:cs="Arial"/>
                <w:sz w:val="22"/>
                <w:szCs w:val="22"/>
              </w:rPr>
            </w:pPr>
          </w:p>
          <w:p w14:paraId="2D9D6168" w14:textId="77777777" w:rsidR="005659E5" w:rsidRPr="0066496E" w:rsidRDefault="005659E5" w:rsidP="00E64883">
            <w:pPr>
              <w:jc w:val="both"/>
              <w:rPr>
                <w:rFonts w:ascii="Arial Nova" w:hAnsi="Arial Nova" w:cs="Arial"/>
                <w:sz w:val="22"/>
                <w:szCs w:val="22"/>
              </w:rPr>
            </w:pPr>
          </w:p>
          <w:p w14:paraId="09AE9C97" w14:textId="77777777" w:rsidR="005659E5" w:rsidRPr="0066496E" w:rsidRDefault="005659E5" w:rsidP="00E64883">
            <w:pPr>
              <w:jc w:val="both"/>
              <w:rPr>
                <w:rFonts w:ascii="Arial Nova" w:hAnsi="Arial Nova" w:cs="Arial"/>
                <w:sz w:val="22"/>
                <w:szCs w:val="22"/>
              </w:rPr>
            </w:pPr>
          </w:p>
          <w:p w14:paraId="0AB9FD1D" w14:textId="77777777" w:rsidR="005659E5" w:rsidRPr="0066496E" w:rsidRDefault="005659E5" w:rsidP="00E64883">
            <w:pPr>
              <w:jc w:val="both"/>
              <w:rPr>
                <w:rFonts w:ascii="Arial Nova" w:hAnsi="Arial Nova" w:cs="Arial"/>
                <w:sz w:val="22"/>
                <w:szCs w:val="22"/>
              </w:rPr>
            </w:pPr>
          </w:p>
          <w:p w14:paraId="1C2FF41D" w14:textId="77777777" w:rsidR="005659E5" w:rsidRPr="0066496E" w:rsidRDefault="005659E5" w:rsidP="00E64883">
            <w:pPr>
              <w:jc w:val="both"/>
              <w:rPr>
                <w:rFonts w:ascii="Arial Nova" w:hAnsi="Arial Nova" w:cs="Arial"/>
                <w:sz w:val="22"/>
                <w:szCs w:val="22"/>
              </w:rPr>
            </w:pPr>
          </w:p>
          <w:p w14:paraId="76B4C750" w14:textId="77777777" w:rsidR="005659E5" w:rsidRPr="0066496E" w:rsidRDefault="005659E5" w:rsidP="00E64883">
            <w:pPr>
              <w:jc w:val="both"/>
              <w:rPr>
                <w:rFonts w:ascii="Arial Nova" w:hAnsi="Arial Nova" w:cs="Arial"/>
                <w:sz w:val="22"/>
                <w:szCs w:val="22"/>
              </w:rPr>
            </w:pPr>
          </w:p>
          <w:p w14:paraId="104F2C8B" w14:textId="77777777" w:rsidR="005659E5" w:rsidRPr="0066496E" w:rsidRDefault="005659E5" w:rsidP="00E64883">
            <w:pPr>
              <w:jc w:val="both"/>
              <w:rPr>
                <w:rFonts w:ascii="Arial Nova" w:hAnsi="Arial Nova" w:cs="Arial"/>
                <w:sz w:val="22"/>
                <w:szCs w:val="22"/>
              </w:rPr>
            </w:pPr>
          </w:p>
          <w:p w14:paraId="486C9A4D" w14:textId="77777777" w:rsidR="005659E5" w:rsidRPr="0066496E" w:rsidRDefault="005659E5" w:rsidP="00E64883">
            <w:pPr>
              <w:jc w:val="both"/>
              <w:rPr>
                <w:rFonts w:ascii="Arial Nova" w:hAnsi="Arial Nova" w:cs="Arial"/>
                <w:sz w:val="22"/>
                <w:szCs w:val="22"/>
              </w:rPr>
            </w:pPr>
          </w:p>
          <w:p w14:paraId="09685298" w14:textId="77777777" w:rsidR="005659E5" w:rsidRPr="0066496E" w:rsidRDefault="005659E5" w:rsidP="00E64883">
            <w:pPr>
              <w:jc w:val="both"/>
              <w:rPr>
                <w:rFonts w:ascii="Arial Nova" w:hAnsi="Arial Nova" w:cs="Arial"/>
                <w:sz w:val="22"/>
                <w:szCs w:val="22"/>
              </w:rPr>
            </w:pPr>
          </w:p>
          <w:p w14:paraId="023543CD" w14:textId="77777777" w:rsidR="005659E5" w:rsidRPr="0066496E" w:rsidRDefault="005659E5" w:rsidP="00E64883">
            <w:pPr>
              <w:jc w:val="both"/>
              <w:rPr>
                <w:rFonts w:ascii="Arial Nova" w:hAnsi="Arial Nova" w:cs="Arial"/>
                <w:sz w:val="22"/>
                <w:szCs w:val="22"/>
              </w:rPr>
            </w:pPr>
          </w:p>
          <w:p w14:paraId="5076B3E3" w14:textId="77777777" w:rsidR="005659E5" w:rsidRPr="0066496E" w:rsidRDefault="005659E5" w:rsidP="00E64883">
            <w:pPr>
              <w:jc w:val="both"/>
              <w:rPr>
                <w:rFonts w:ascii="Arial Nova" w:hAnsi="Arial Nova" w:cs="Arial"/>
                <w:sz w:val="22"/>
                <w:szCs w:val="22"/>
              </w:rPr>
            </w:pPr>
          </w:p>
          <w:p w14:paraId="74DFEFF1" w14:textId="77777777" w:rsidR="005659E5" w:rsidRPr="0066496E" w:rsidRDefault="005659E5" w:rsidP="00E64883">
            <w:pPr>
              <w:jc w:val="both"/>
              <w:rPr>
                <w:rFonts w:ascii="Arial Nova" w:hAnsi="Arial Nova" w:cs="Arial"/>
                <w:sz w:val="22"/>
                <w:szCs w:val="22"/>
              </w:rPr>
            </w:pPr>
          </w:p>
          <w:p w14:paraId="4E04F7A5" w14:textId="77777777" w:rsidR="005659E5" w:rsidRPr="0066496E" w:rsidRDefault="005659E5" w:rsidP="00E64883">
            <w:pPr>
              <w:jc w:val="both"/>
              <w:rPr>
                <w:rFonts w:ascii="Arial Nova" w:hAnsi="Arial Nova" w:cs="Arial"/>
                <w:sz w:val="22"/>
                <w:szCs w:val="22"/>
              </w:rPr>
            </w:pPr>
          </w:p>
          <w:p w14:paraId="2F9D61F7" w14:textId="77777777" w:rsidR="005659E5" w:rsidRPr="0066496E" w:rsidRDefault="005659E5" w:rsidP="00E64883">
            <w:pPr>
              <w:jc w:val="both"/>
              <w:rPr>
                <w:rFonts w:ascii="Arial Nova" w:hAnsi="Arial Nova" w:cs="Arial"/>
                <w:sz w:val="22"/>
                <w:szCs w:val="22"/>
              </w:rPr>
            </w:pPr>
          </w:p>
          <w:p w14:paraId="43C3FF39" w14:textId="77777777" w:rsidR="005659E5" w:rsidRPr="0066496E" w:rsidRDefault="005659E5" w:rsidP="00E64883">
            <w:pPr>
              <w:jc w:val="both"/>
              <w:rPr>
                <w:rFonts w:ascii="Arial Nova" w:hAnsi="Arial Nova" w:cs="Arial"/>
                <w:sz w:val="22"/>
                <w:szCs w:val="22"/>
              </w:rPr>
            </w:pPr>
          </w:p>
          <w:p w14:paraId="5122F3EA" w14:textId="77777777" w:rsidR="005659E5" w:rsidRPr="0066496E" w:rsidRDefault="005659E5" w:rsidP="00E64883">
            <w:pPr>
              <w:jc w:val="both"/>
              <w:rPr>
                <w:rFonts w:ascii="Arial Nova" w:hAnsi="Arial Nova" w:cs="Arial"/>
                <w:sz w:val="22"/>
                <w:szCs w:val="22"/>
              </w:rPr>
            </w:pPr>
          </w:p>
          <w:p w14:paraId="44F4396A" w14:textId="77777777" w:rsidR="005659E5" w:rsidRPr="0066496E" w:rsidRDefault="005659E5" w:rsidP="00E64883">
            <w:pPr>
              <w:jc w:val="both"/>
              <w:rPr>
                <w:rFonts w:ascii="Arial Nova" w:hAnsi="Arial Nova" w:cs="Arial"/>
                <w:sz w:val="22"/>
                <w:szCs w:val="22"/>
              </w:rPr>
            </w:pPr>
          </w:p>
          <w:p w14:paraId="684B7671" w14:textId="77777777" w:rsidR="005659E5" w:rsidRPr="0066496E" w:rsidRDefault="005659E5" w:rsidP="00E64883">
            <w:pPr>
              <w:jc w:val="both"/>
              <w:rPr>
                <w:rFonts w:ascii="Arial Nova" w:hAnsi="Arial Nova" w:cs="Arial"/>
                <w:sz w:val="22"/>
                <w:szCs w:val="22"/>
              </w:rPr>
            </w:pPr>
          </w:p>
          <w:p w14:paraId="320BAC36" w14:textId="77777777" w:rsidR="005659E5" w:rsidRPr="0066496E" w:rsidRDefault="005659E5" w:rsidP="00E64883">
            <w:pPr>
              <w:jc w:val="both"/>
              <w:rPr>
                <w:rFonts w:ascii="Arial Nova" w:hAnsi="Arial Nova" w:cs="Arial"/>
                <w:sz w:val="22"/>
                <w:szCs w:val="22"/>
              </w:rPr>
            </w:pPr>
          </w:p>
          <w:p w14:paraId="04DA6152" w14:textId="77777777" w:rsidR="005659E5" w:rsidRPr="0066496E" w:rsidRDefault="005659E5" w:rsidP="00E64883">
            <w:pPr>
              <w:jc w:val="both"/>
              <w:rPr>
                <w:rFonts w:ascii="Arial Nova" w:hAnsi="Arial Nova" w:cs="Arial"/>
                <w:sz w:val="22"/>
                <w:szCs w:val="22"/>
              </w:rPr>
            </w:pPr>
          </w:p>
          <w:p w14:paraId="48D44820" w14:textId="77777777" w:rsidR="005659E5" w:rsidRPr="0066496E" w:rsidRDefault="005659E5" w:rsidP="00E64883">
            <w:pPr>
              <w:jc w:val="both"/>
              <w:rPr>
                <w:rFonts w:ascii="Arial Nova" w:hAnsi="Arial Nova" w:cs="Arial"/>
                <w:sz w:val="22"/>
                <w:szCs w:val="22"/>
              </w:rPr>
            </w:pPr>
          </w:p>
          <w:p w14:paraId="12DFDC74" w14:textId="77777777" w:rsidR="005659E5" w:rsidRPr="0066496E" w:rsidRDefault="005659E5" w:rsidP="00E64883">
            <w:pPr>
              <w:jc w:val="both"/>
              <w:rPr>
                <w:rFonts w:ascii="Arial Nova" w:hAnsi="Arial Nova" w:cs="Arial"/>
                <w:sz w:val="22"/>
                <w:szCs w:val="22"/>
              </w:rPr>
            </w:pPr>
          </w:p>
          <w:p w14:paraId="3119060A" w14:textId="77777777" w:rsidR="005659E5" w:rsidRPr="0066496E" w:rsidRDefault="005659E5" w:rsidP="00E64883">
            <w:pPr>
              <w:jc w:val="both"/>
              <w:rPr>
                <w:rFonts w:ascii="Arial Nova" w:hAnsi="Arial Nova" w:cs="Arial"/>
                <w:sz w:val="22"/>
                <w:szCs w:val="22"/>
              </w:rPr>
            </w:pPr>
          </w:p>
          <w:p w14:paraId="28097471" w14:textId="77777777" w:rsidR="005659E5" w:rsidRPr="0066496E" w:rsidRDefault="005659E5" w:rsidP="00E64883">
            <w:pPr>
              <w:jc w:val="both"/>
              <w:rPr>
                <w:rFonts w:ascii="Arial Nova" w:hAnsi="Arial Nova" w:cs="Arial"/>
                <w:sz w:val="22"/>
                <w:szCs w:val="22"/>
              </w:rPr>
            </w:pPr>
          </w:p>
          <w:p w14:paraId="0DC4DF7B" w14:textId="77777777" w:rsidR="005659E5" w:rsidRPr="0066496E" w:rsidRDefault="005659E5" w:rsidP="00E64883">
            <w:pPr>
              <w:jc w:val="both"/>
              <w:rPr>
                <w:rFonts w:ascii="Arial Nova" w:hAnsi="Arial Nova" w:cs="Arial"/>
                <w:sz w:val="22"/>
                <w:szCs w:val="22"/>
              </w:rPr>
            </w:pPr>
          </w:p>
          <w:p w14:paraId="54BE2FA6" w14:textId="77777777" w:rsidR="005659E5" w:rsidRPr="0066496E" w:rsidRDefault="005659E5" w:rsidP="00E64883">
            <w:pPr>
              <w:jc w:val="both"/>
              <w:rPr>
                <w:rFonts w:ascii="Arial Nova" w:hAnsi="Arial Nova" w:cs="Arial"/>
                <w:sz w:val="22"/>
                <w:szCs w:val="22"/>
              </w:rPr>
            </w:pPr>
          </w:p>
          <w:p w14:paraId="1F36D577" w14:textId="77777777" w:rsidR="005659E5" w:rsidRPr="0066496E" w:rsidRDefault="005659E5" w:rsidP="00E64883">
            <w:pPr>
              <w:jc w:val="both"/>
              <w:rPr>
                <w:rFonts w:ascii="Arial Nova" w:hAnsi="Arial Nova" w:cs="Arial"/>
                <w:sz w:val="22"/>
                <w:szCs w:val="22"/>
              </w:rPr>
            </w:pPr>
          </w:p>
          <w:p w14:paraId="15A7E7C3" w14:textId="77777777" w:rsidR="005659E5" w:rsidRPr="0066496E" w:rsidRDefault="005659E5" w:rsidP="00E64883">
            <w:pPr>
              <w:jc w:val="both"/>
              <w:rPr>
                <w:rFonts w:ascii="Arial Nova" w:hAnsi="Arial Nova" w:cs="Arial"/>
                <w:sz w:val="22"/>
                <w:szCs w:val="22"/>
              </w:rPr>
            </w:pPr>
          </w:p>
          <w:p w14:paraId="6572D9C9" w14:textId="77777777" w:rsidR="005659E5" w:rsidRPr="0066496E" w:rsidRDefault="005659E5" w:rsidP="00E64883">
            <w:pPr>
              <w:jc w:val="both"/>
              <w:rPr>
                <w:rFonts w:ascii="Arial Nova" w:hAnsi="Arial Nova" w:cs="Arial"/>
                <w:sz w:val="22"/>
                <w:szCs w:val="22"/>
              </w:rPr>
            </w:pPr>
          </w:p>
          <w:p w14:paraId="0219EBD5" w14:textId="77777777" w:rsidR="005659E5" w:rsidRPr="0066496E" w:rsidRDefault="005659E5" w:rsidP="00E64883">
            <w:pPr>
              <w:jc w:val="both"/>
              <w:rPr>
                <w:rFonts w:ascii="Arial Nova" w:hAnsi="Arial Nova" w:cs="Arial"/>
                <w:sz w:val="22"/>
                <w:szCs w:val="22"/>
              </w:rPr>
            </w:pPr>
          </w:p>
          <w:p w14:paraId="37790EDD" w14:textId="77777777" w:rsidR="005659E5" w:rsidRPr="0066496E" w:rsidRDefault="005659E5" w:rsidP="00E64883">
            <w:pPr>
              <w:jc w:val="both"/>
              <w:rPr>
                <w:rFonts w:ascii="Arial Nova" w:hAnsi="Arial Nova" w:cs="Arial"/>
                <w:sz w:val="22"/>
                <w:szCs w:val="22"/>
              </w:rPr>
            </w:pPr>
          </w:p>
          <w:p w14:paraId="3A3C0EE0" w14:textId="77777777" w:rsidR="005659E5" w:rsidRPr="0066496E" w:rsidRDefault="005659E5" w:rsidP="00E64883">
            <w:pPr>
              <w:jc w:val="both"/>
              <w:rPr>
                <w:rFonts w:ascii="Arial Nova" w:hAnsi="Arial Nova" w:cs="Arial"/>
                <w:sz w:val="22"/>
                <w:szCs w:val="22"/>
              </w:rPr>
            </w:pPr>
          </w:p>
          <w:p w14:paraId="2D138902" w14:textId="77777777" w:rsidR="005659E5" w:rsidRPr="0066496E" w:rsidRDefault="005659E5" w:rsidP="00E64883">
            <w:pPr>
              <w:jc w:val="both"/>
              <w:rPr>
                <w:rFonts w:ascii="Arial Nova" w:hAnsi="Arial Nova" w:cs="Arial"/>
                <w:sz w:val="22"/>
                <w:szCs w:val="22"/>
              </w:rPr>
            </w:pPr>
          </w:p>
          <w:p w14:paraId="617BDF33" w14:textId="77777777" w:rsidR="005659E5" w:rsidRPr="0066496E" w:rsidRDefault="005659E5" w:rsidP="00E64883">
            <w:pPr>
              <w:jc w:val="both"/>
              <w:rPr>
                <w:rFonts w:ascii="Arial Nova" w:hAnsi="Arial Nova" w:cs="Arial"/>
                <w:sz w:val="22"/>
                <w:szCs w:val="22"/>
              </w:rPr>
            </w:pPr>
          </w:p>
          <w:p w14:paraId="682EA0AF" w14:textId="77777777" w:rsidR="005659E5" w:rsidRPr="0066496E" w:rsidRDefault="005659E5" w:rsidP="00E64883">
            <w:pPr>
              <w:jc w:val="both"/>
              <w:rPr>
                <w:rFonts w:ascii="Arial Nova" w:hAnsi="Arial Nova" w:cs="Arial"/>
                <w:sz w:val="22"/>
                <w:szCs w:val="22"/>
              </w:rPr>
            </w:pPr>
          </w:p>
          <w:p w14:paraId="5FD74EC3" w14:textId="77777777" w:rsidR="005659E5" w:rsidRPr="0066496E" w:rsidRDefault="005659E5" w:rsidP="00E64883">
            <w:pPr>
              <w:jc w:val="both"/>
              <w:rPr>
                <w:rFonts w:ascii="Arial Nova" w:hAnsi="Arial Nova" w:cs="Arial"/>
                <w:sz w:val="22"/>
                <w:szCs w:val="22"/>
              </w:rPr>
            </w:pPr>
          </w:p>
          <w:p w14:paraId="61F56BF9" w14:textId="77777777" w:rsidR="005659E5" w:rsidRPr="0066496E" w:rsidRDefault="005659E5" w:rsidP="00E64883">
            <w:pPr>
              <w:jc w:val="both"/>
              <w:rPr>
                <w:rFonts w:ascii="Arial Nova" w:hAnsi="Arial Nova" w:cs="Arial"/>
                <w:sz w:val="22"/>
                <w:szCs w:val="22"/>
              </w:rPr>
            </w:pPr>
          </w:p>
          <w:p w14:paraId="1F3C2732" w14:textId="77777777" w:rsidR="005659E5" w:rsidRPr="0066496E" w:rsidRDefault="005659E5" w:rsidP="00E64883">
            <w:pPr>
              <w:jc w:val="both"/>
              <w:rPr>
                <w:rFonts w:ascii="Arial Nova" w:hAnsi="Arial Nova" w:cs="Arial"/>
                <w:sz w:val="22"/>
                <w:szCs w:val="22"/>
              </w:rPr>
            </w:pPr>
          </w:p>
          <w:p w14:paraId="61B866AE" w14:textId="77777777" w:rsidR="005659E5" w:rsidRPr="0066496E" w:rsidRDefault="005659E5" w:rsidP="00E64883">
            <w:pPr>
              <w:jc w:val="both"/>
              <w:rPr>
                <w:rFonts w:ascii="Arial Nova" w:hAnsi="Arial Nova" w:cs="Arial"/>
                <w:sz w:val="22"/>
                <w:szCs w:val="22"/>
              </w:rPr>
            </w:pPr>
          </w:p>
          <w:p w14:paraId="7A47FFEB" w14:textId="77777777" w:rsidR="005659E5" w:rsidRPr="0066496E" w:rsidRDefault="005659E5" w:rsidP="00E64883">
            <w:pPr>
              <w:jc w:val="both"/>
              <w:rPr>
                <w:rFonts w:ascii="Arial Nova" w:hAnsi="Arial Nova" w:cs="Arial"/>
                <w:sz w:val="22"/>
                <w:szCs w:val="22"/>
              </w:rPr>
            </w:pPr>
          </w:p>
          <w:p w14:paraId="3731CAFD" w14:textId="77777777" w:rsidR="005659E5" w:rsidRPr="0066496E" w:rsidRDefault="005659E5" w:rsidP="00E64883">
            <w:pPr>
              <w:jc w:val="both"/>
              <w:rPr>
                <w:rFonts w:ascii="Arial Nova" w:hAnsi="Arial Nova" w:cs="Arial"/>
                <w:sz w:val="22"/>
                <w:szCs w:val="22"/>
              </w:rPr>
            </w:pPr>
          </w:p>
          <w:p w14:paraId="0C45260D" w14:textId="77777777" w:rsidR="005659E5" w:rsidRPr="0066496E" w:rsidRDefault="005659E5" w:rsidP="00E64883">
            <w:pPr>
              <w:jc w:val="both"/>
              <w:rPr>
                <w:rFonts w:ascii="Arial Nova" w:hAnsi="Arial Nova" w:cs="Arial"/>
                <w:sz w:val="22"/>
                <w:szCs w:val="22"/>
              </w:rPr>
            </w:pPr>
          </w:p>
          <w:p w14:paraId="53D187E7" w14:textId="77777777" w:rsidR="005659E5" w:rsidRPr="0066496E" w:rsidRDefault="005659E5" w:rsidP="00E64883">
            <w:pPr>
              <w:jc w:val="both"/>
              <w:rPr>
                <w:rFonts w:ascii="Arial Nova" w:hAnsi="Arial Nova" w:cs="Arial"/>
                <w:sz w:val="22"/>
                <w:szCs w:val="22"/>
              </w:rPr>
            </w:pPr>
          </w:p>
          <w:p w14:paraId="28579830" w14:textId="77777777" w:rsidR="005659E5" w:rsidRPr="0066496E" w:rsidRDefault="005659E5" w:rsidP="00E64883">
            <w:pPr>
              <w:jc w:val="both"/>
              <w:rPr>
                <w:rFonts w:ascii="Arial Nova" w:hAnsi="Arial Nova" w:cs="Arial"/>
                <w:sz w:val="22"/>
                <w:szCs w:val="22"/>
              </w:rPr>
            </w:pPr>
          </w:p>
          <w:p w14:paraId="43763929" w14:textId="77777777" w:rsidR="005659E5" w:rsidRPr="0066496E" w:rsidRDefault="005659E5" w:rsidP="00E64883">
            <w:pPr>
              <w:jc w:val="both"/>
              <w:rPr>
                <w:rFonts w:ascii="Arial Nova" w:hAnsi="Arial Nova" w:cs="Arial"/>
                <w:sz w:val="22"/>
                <w:szCs w:val="22"/>
              </w:rPr>
            </w:pPr>
          </w:p>
          <w:p w14:paraId="297BBDED" w14:textId="77777777" w:rsidR="005659E5" w:rsidRPr="0066496E" w:rsidRDefault="005659E5" w:rsidP="00E64883">
            <w:pPr>
              <w:jc w:val="both"/>
              <w:rPr>
                <w:rFonts w:ascii="Arial Nova" w:hAnsi="Arial Nova" w:cs="Arial"/>
                <w:sz w:val="22"/>
                <w:szCs w:val="22"/>
              </w:rPr>
            </w:pPr>
          </w:p>
          <w:p w14:paraId="0B31F362" w14:textId="77777777" w:rsidR="005659E5" w:rsidRPr="0066496E" w:rsidRDefault="005659E5" w:rsidP="00E64883">
            <w:pPr>
              <w:jc w:val="both"/>
              <w:rPr>
                <w:rFonts w:ascii="Arial Nova" w:hAnsi="Arial Nova" w:cs="Arial"/>
                <w:sz w:val="22"/>
                <w:szCs w:val="22"/>
              </w:rPr>
            </w:pPr>
          </w:p>
          <w:p w14:paraId="1652B89E" w14:textId="77777777" w:rsidR="005659E5" w:rsidRPr="0066496E" w:rsidRDefault="005659E5" w:rsidP="00E64883">
            <w:pPr>
              <w:jc w:val="both"/>
              <w:rPr>
                <w:rFonts w:ascii="Arial Nova" w:hAnsi="Arial Nova" w:cs="Arial"/>
                <w:sz w:val="22"/>
                <w:szCs w:val="22"/>
              </w:rPr>
            </w:pPr>
          </w:p>
          <w:p w14:paraId="7E8139D8" w14:textId="77777777" w:rsidR="005659E5" w:rsidRPr="0066496E" w:rsidRDefault="005659E5" w:rsidP="00E64883">
            <w:pPr>
              <w:jc w:val="both"/>
              <w:rPr>
                <w:rFonts w:ascii="Arial Nova" w:hAnsi="Arial Nova" w:cs="Arial"/>
                <w:sz w:val="22"/>
                <w:szCs w:val="22"/>
              </w:rPr>
            </w:pPr>
          </w:p>
          <w:p w14:paraId="3E95195E" w14:textId="77777777" w:rsidR="005659E5" w:rsidRPr="0066496E" w:rsidRDefault="005659E5" w:rsidP="00E64883">
            <w:pPr>
              <w:jc w:val="both"/>
              <w:rPr>
                <w:rFonts w:ascii="Arial Nova" w:hAnsi="Arial Nova" w:cs="Arial"/>
                <w:sz w:val="22"/>
                <w:szCs w:val="22"/>
              </w:rPr>
            </w:pPr>
          </w:p>
          <w:p w14:paraId="78FAF566" w14:textId="77777777" w:rsidR="005659E5" w:rsidRPr="0066496E" w:rsidRDefault="005659E5" w:rsidP="00E64883">
            <w:pPr>
              <w:jc w:val="both"/>
              <w:rPr>
                <w:rFonts w:ascii="Arial Nova" w:hAnsi="Arial Nova" w:cs="Arial"/>
                <w:sz w:val="22"/>
                <w:szCs w:val="22"/>
              </w:rPr>
            </w:pPr>
          </w:p>
          <w:p w14:paraId="4EA54A7B" w14:textId="77777777" w:rsidR="005659E5" w:rsidRPr="0066496E" w:rsidRDefault="005659E5" w:rsidP="00E64883">
            <w:pPr>
              <w:jc w:val="both"/>
              <w:rPr>
                <w:rFonts w:ascii="Arial Nova" w:hAnsi="Arial Nova" w:cs="Arial"/>
                <w:sz w:val="22"/>
                <w:szCs w:val="22"/>
              </w:rPr>
            </w:pPr>
          </w:p>
          <w:p w14:paraId="36273769" w14:textId="77777777" w:rsidR="005659E5" w:rsidRPr="0066496E" w:rsidRDefault="005659E5" w:rsidP="00E64883">
            <w:pPr>
              <w:jc w:val="both"/>
              <w:rPr>
                <w:rFonts w:ascii="Arial Nova" w:hAnsi="Arial Nova" w:cs="Arial"/>
                <w:sz w:val="22"/>
                <w:szCs w:val="22"/>
              </w:rPr>
            </w:pPr>
          </w:p>
          <w:p w14:paraId="1985921C" w14:textId="77777777" w:rsidR="005659E5" w:rsidRPr="0066496E" w:rsidRDefault="005659E5" w:rsidP="00E64883">
            <w:pPr>
              <w:jc w:val="both"/>
              <w:rPr>
                <w:rFonts w:ascii="Arial Nova" w:hAnsi="Arial Nova" w:cs="Arial"/>
                <w:sz w:val="22"/>
                <w:szCs w:val="22"/>
              </w:rPr>
            </w:pPr>
          </w:p>
          <w:p w14:paraId="34430348" w14:textId="77777777" w:rsidR="005659E5" w:rsidRPr="0066496E" w:rsidRDefault="005659E5" w:rsidP="00E64883">
            <w:pPr>
              <w:jc w:val="both"/>
              <w:rPr>
                <w:rFonts w:ascii="Arial Nova" w:hAnsi="Arial Nova" w:cs="Arial"/>
                <w:sz w:val="22"/>
                <w:szCs w:val="22"/>
              </w:rPr>
            </w:pPr>
          </w:p>
          <w:p w14:paraId="09E1A319" w14:textId="77777777" w:rsidR="005659E5" w:rsidRPr="0066496E" w:rsidRDefault="005659E5" w:rsidP="00E64883">
            <w:pPr>
              <w:jc w:val="both"/>
              <w:rPr>
                <w:rFonts w:ascii="Arial Nova" w:hAnsi="Arial Nova" w:cs="Arial"/>
                <w:sz w:val="22"/>
                <w:szCs w:val="22"/>
              </w:rPr>
            </w:pPr>
          </w:p>
          <w:p w14:paraId="303AA391" w14:textId="77777777" w:rsidR="005659E5" w:rsidRPr="0066496E" w:rsidRDefault="005659E5" w:rsidP="00E64883">
            <w:pPr>
              <w:jc w:val="both"/>
              <w:rPr>
                <w:rFonts w:ascii="Arial Nova" w:hAnsi="Arial Nova" w:cs="Arial"/>
                <w:sz w:val="22"/>
                <w:szCs w:val="22"/>
              </w:rPr>
            </w:pPr>
          </w:p>
          <w:p w14:paraId="54A1AEF7" w14:textId="77777777" w:rsidR="005659E5" w:rsidRPr="0066496E" w:rsidRDefault="005659E5" w:rsidP="00E64883">
            <w:pPr>
              <w:jc w:val="both"/>
              <w:rPr>
                <w:rFonts w:ascii="Arial Nova" w:hAnsi="Arial Nova" w:cs="Arial"/>
                <w:sz w:val="22"/>
                <w:szCs w:val="22"/>
              </w:rPr>
            </w:pPr>
          </w:p>
          <w:p w14:paraId="59C229E6" w14:textId="77777777" w:rsidR="005659E5" w:rsidRPr="0066496E" w:rsidRDefault="005659E5" w:rsidP="00E64883">
            <w:pPr>
              <w:jc w:val="both"/>
              <w:rPr>
                <w:rFonts w:ascii="Arial Nova" w:hAnsi="Arial Nova" w:cs="Arial"/>
                <w:sz w:val="22"/>
                <w:szCs w:val="22"/>
              </w:rPr>
            </w:pPr>
          </w:p>
          <w:p w14:paraId="08CE332D" w14:textId="77777777" w:rsidR="005659E5" w:rsidRPr="0066496E" w:rsidRDefault="005659E5" w:rsidP="00E64883">
            <w:pPr>
              <w:jc w:val="both"/>
              <w:rPr>
                <w:rFonts w:ascii="Arial Nova" w:hAnsi="Arial Nova" w:cs="Arial"/>
                <w:sz w:val="22"/>
                <w:szCs w:val="22"/>
              </w:rPr>
            </w:pPr>
          </w:p>
          <w:p w14:paraId="698DF7EC" w14:textId="77777777" w:rsidR="005659E5" w:rsidRPr="0066496E" w:rsidRDefault="005659E5" w:rsidP="00E64883">
            <w:pPr>
              <w:jc w:val="both"/>
              <w:rPr>
                <w:rFonts w:ascii="Arial Nova" w:hAnsi="Arial Nova" w:cs="Arial"/>
                <w:sz w:val="22"/>
                <w:szCs w:val="22"/>
              </w:rPr>
            </w:pPr>
          </w:p>
          <w:p w14:paraId="066D09E1" w14:textId="77777777" w:rsidR="005659E5" w:rsidRPr="0066496E" w:rsidRDefault="005659E5" w:rsidP="00E64883">
            <w:pPr>
              <w:jc w:val="both"/>
              <w:rPr>
                <w:rFonts w:ascii="Arial Nova" w:hAnsi="Arial Nova" w:cs="Arial"/>
                <w:sz w:val="22"/>
                <w:szCs w:val="22"/>
              </w:rPr>
            </w:pPr>
          </w:p>
          <w:p w14:paraId="2020BADB" w14:textId="77777777" w:rsidR="005659E5" w:rsidRPr="0066496E" w:rsidRDefault="005659E5" w:rsidP="00E64883">
            <w:pPr>
              <w:jc w:val="both"/>
              <w:rPr>
                <w:rFonts w:ascii="Arial Nova" w:hAnsi="Arial Nova" w:cs="Arial"/>
                <w:sz w:val="22"/>
                <w:szCs w:val="22"/>
              </w:rPr>
            </w:pPr>
          </w:p>
          <w:p w14:paraId="22AD2D4A" w14:textId="77777777" w:rsidR="005659E5" w:rsidRPr="0066496E" w:rsidRDefault="005659E5" w:rsidP="00E64883">
            <w:pPr>
              <w:jc w:val="both"/>
              <w:rPr>
                <w:rFonts w:ascii="Arial Nova" w:hAnsi="Arial Nova" w:cs="Arial"/>
                <w:sz w:val="22"/>
                <w:szCs w:val="22"/>
              </w:rPr>
            </w:pPr>
          </w:p>
          <w:p w14:paraId="68AF3F88" w14:textId="77777777" w:rsidR="005659E5" w:rsidRPr="0066496E" w:rsidRDefault="005659E5" w:rsidP="00E64883">
            <w:pPr>
              <w:jc w:val="both"/>
              <w:rPr>
                <w:rFonts w:ascii="Arial Nova" w:hAnsi="Arial Nova" w:cs="Arial"/>
                <w:sz w:val="22"/>
                <w:szCs w:val="22"/>
              </w:rPr>
            </w:pPr>
          </w:p>
          <w:p w14:paraId="26252178" w14:textId="77777777" w:rsidR="005659E5" w:rsidRPr="0066496E" w:rsidRDefault="005659E5" w:rsidP="00E64883">
            <w:pPr>
              <w:jc w:val="both"/>
              <w:rPr>
                <w:rFonts w:ascii="Arial Nova" w:hAnsi="Arial Nova" w:cs="Arial"/>
                <w:sz w:val="22"/>
                <w:szCs w:val="22"/>
              </w:rPr>
            </w:pPr>
          </w:p>
          <w:p w14:paraId="7981C2FF" w14:textId="77777777" w:rsidR="005659E5" w:rsidRPr="0066496E" w:rsidRDefault="005659E5" w:rsidP="00E64883">
            <w:pPr>
              <w:jc w:val="both"/>
              <w:rPr>
                <w:rFonts w:ascii="Arial Nova" w:hAnsi="Arial Nova" w:cs="Arial"/>
                <w:sz w:val="22"/>
                <w:szCs w:val="22"/>
              </w:rPr>
            </w:pPr>
          </w:p>
          <w:p w14:paraId="022298A4" w14:textId="77777777" w:rsidR="005659E5" w:rsidRPr="0066496E" w:rsidRDefault="005659E5" w:rsidP="00E64883">
            <w:pPr>
              <w:jc w:val="both"/>
              <w:rPr>
                <w:rFonts w:ascii="Arial Nova" w:hAnsi="Arial Nova" w:cs="Arial"/>
                <w:sz w:val="22"/>
                <w:szCs w:val="22"/>
              </w:rPr>
            </w:pPr>
          </w:p>
          <w:p w14:paraId="0446838E" w14:textId="77777777" w:rsidR="005659E5" w:rsidRPr="0066496E" w:rsidRDefault="005659E5" w:rsidP="00E64883">
            <w:pPr>
              <w:jc w:val="both"/>
              <w:rPr>
                <w:rFonts w:ascii="Arial Nova" w:hAnsi="Arial Nova" w:cs="Arial"/>
                <w:sz w:val="22"/>
                <w:szCs w:val="22"/>
              </w:rPr>
            </w:pPr>
          </w:p>
          <w:p w14:paraId="20318601" w14:textId="77777777" w:rsidR="005659E5" w:rsidRPr="0066496E" w:rsidRDefault="005659E5" w:rsidP="00E64883">
            <w:pPr>
              <w:jc w:val="both"/>
              <w:rPr>
                <w:rFonts w:ascii="Arial Nova" w:hAnsi="Arial Nova" w:cs="Arial"/>
                <w:sz w:val="22"/>
                <w:szCs w:val="22"/>
              </w:rPr>
            </w:pPr>
          </w:p>
          <w:p w14:paraId="26EE8D4D" w14:textId="77777777" w:rsidR="005659E5" w:rsidRPr="0066496E" w:rsidRDefault="005659E5" w:rsidP="00E64883">
            <w:pPr>
              <w:jc w:val="both"/>
              <w:rPr>
                <w:rFonts w:ascii="Arial Nova" w:hAnsi="Arial Nova" w:cs="Arial"/>
                <w:sz w:val="22"/>
                <w:szCs w:val="22"/>
              </w:rPr>
            </w:pPr>
          </w:p>
          <w:p w14:paraId="28AF8F5D" w14:textId="77777777" w:rsidR="005659E5" w:rsidRPr="0066496E" w:rsidRDefault="005659E5" w:rsidP="00E64883">
            <w:pPr>
              <w:jc w:val="both"/>
              <w:rPr>
                <w:rFonts w:ascii="Arial Nova" w:hAnsi="Arial Nova" w:cs="Arial"/>
                <w:sz w:val="22"/>
                <w:szCs w:val="22"/>
              </w:rPr>
            </w:pPr>
          </w:p>
          <w:p w14:paraId="721BB072" w14:textId="77777777" w:rsidR="005659E5" w:rsidRPr="0066496E" w:rsidRDefault="005659E5" w:rsidP="00E64883">
            <w:pPr>
              <w:jc w:val="both"/>
              <w:rPr>
                <w:rFonts w:ascii="Arial Nova" w:hAnsi="Arial Nova" w:cs="Arial"/>
                <w:sz w:val="22"/>
                <w:szCs w:val="22"/>
              </w:rPr>
            </w:pPr>
          </w:p>
          <w:p w14:paraId="2B4CFCD0" w14:textId="77777777" w:rsidR="005659E5" w:rsidRPr="0066496E" w:rsidRDefault="005659E5" w:rsidP="00E64883">
            <w:pPr>
              <w:jc w:val="both"/>
              <w:rPr>
                <w:rFonts w:ascii="Arial Nova" w:hAnsi="Arial Nova" w:cs="Arial"/>
                <w:sz w:val="22"/>
                <w:szCs w:val="22"/>
              </w:rPr>
            </w:pPr>
          </w:p>
          <w:p w14:paraId="438B8F4E" w14:textId="77777777" w:rsidR="005659E5" w:rsidRPr="0066496E" w:rsidRDefault="005659E5" w:rsidP="00E64883">
            <w:pPr>
              <w:jc w:val="both"/>
              <w:rPr>
                <w:rFonts w:ascii="Arial Nova" w:hAnsi="Arial Nova" w:cs="Arial"/>
                <w:sz w:val="22"/>
                <w:szCs w:val="22"/>
              </w:rPr>
            </w:pPr>
          </w:p>
          <w:p w14:paraId="5C0571B6" w14:textId="77777777" w:rsidR="005659E5" w:rsidRPr="0066496E" w:rsidRDefault="005659E5" w:rsidP="00E64883">
            <w:pPr>
              <w:jc w:val="both"/>
              <w:rPr>
                <w:rFonts w:ascii="Arial Nova" w:hAnsi="Arial Nova" w:cs="Arial"/>
                <w:sz w:val="22"/>
                <w:szCs w:val="22"/>
              </w:rPr>
            </w:pPr>
          </w:p>
          <w:p w14:paraId="57E82CCE" w14:textId="77777777" w:rsidR="005659E5" w:rsidRPr="0066496E" w:rsidRDefault="005659E5" w:rsidP="00E64883">
            <w:pPr>
              <w:jc w:val="both"/>
              <w:rPr>
                <w:rFonts w:ascii="Arial Nova" w:hAnsi="Arial Nova" w:cs="Arial"/>
                <w:sz w:val="22"/>
                <w:szCs w:val="22"/>
              </w:rPr>
            </w:pPr>
          </w:p>
          <w:p w14:paraId="010BC4F0" w14:textId="77777777" w:rsidR="005659E5" w:rsidRPr="0066496E" w:rsidRDefault="005659E5" w:rsidP="00E64883">
            <w:pPr>
              <w:jc w:val="both"/>
              <w:rPr>
                <w:rFonts w:ascii="Arial Nova" w:hAnsi="Arial Nova" w:cs="Arial"/>
                <w:sz w:val="22"/>
                <w:szCs w:val="22"/>
              </w:rPr>
            </w:pPr>
          </w:p>
          <w:p w14:paraId="3B8EE675" w14:textId="77777777" w:rsidR="005659E5" w:rsidRPr="0066496E" w:rsidRDefault="005659E5" w:rsidP="00E64883">
            <w:pPr>
              <w:jc w:val="both"/>
              <w:rPr>
                <w:rFonts w:ascii="Arial Nova" w:hAnsi="Arial Nova" w:cs="Arial"/>
                <w:sz w:val="22"/>
                <w:szCs w:val="22"/>
              </w:rPr>
            </w:pPr>
          </w:p>
          <w:p w14:paraId="742BE3FA" w14:textId="77777777" w:rsidR="005659E5" w:rsidRPr="0066496E" w:rsidRDefault="005659E5" w:rsidP="00E64883">
            <w:pPr>
              <w:jc w:val="both"/>
              <w:rPr>
                <w:rFonts w:ascii="Arial Nova" w:hAnsi="Arial Nova" w:cs="Arial"/>
                <w:sz w:val="22"/>
                <w:szCs w:val="22"/>
              </w:rPr>
            </w:pPr>
          </w:p>
          <w:p w14:paraId="52D5F271" w14:textId="77777777" w:rsidR="005659E5" w:rsidRPr="0066496E" w:rsidRDefault="005659E5" w:rsidP="00E64883">
            <w:pPr>
              <w:jc w:val="both"/>
              <w:rPr>
                <w:rFonts w:ascii="Arial Nova" w:hAnsi="Arial Nova" w:cs="Arial"/>
                <w:sz w:val="22"/>
                <w:szCs w:val="22"/>
              </w:rPr>
            </w:pPr>
          </w:p>
          <w:p w14:paraId="74C2C65E" w14:textId="77777777" w:rsidR="005659E5" w:rsidRPr="0066496E" w:rsidRDefault="005659E5" w:rsidP="00E64883">
            <w:pPr>
              <w:jc w:val="both"/>
              <w:rPr>
                <w:rFonts w:ascii="Arial Nova" w:hAnsi="Arial Nova" w:cs="Arial"/>
                <w:sz w:val="22"/>
                <w:szCs w:val="22"/>
              </w:rPr>
            </w:pPr>
          </w:p>
          <w:p w14:paraId="6F4104DF" w14:textId="77777777" w:rsidR="005659E5" w:rsidRPr="0066496E" w:rsidRDefault="005659E5" w:rsidP="00E64883">
            <w:pPr>
              <w:jc w:val="both"/>
              <w:rPr>
                <w:rFonts w:ascii="Arial Nova" w:hAnsi="Arial Nova" w:cs="Arial"/>
                <w:sz w:val="22"/>
                <w:szCs w:val="22"/>
              </w:rPr>
            </w:pPr>
          </w:p>
          <w:p w14:paraId="2C64E19D" w14:textId="77777777" w:rsidR="005659E5" w:rsidRPr="0066496E" w:rsidRDefault="005659E5" w:rsidP="00E64883">
            <w:pPr>
              <w:jc w:val="both"/>
              <w:rPr>
                <w:rFonts w:ascii="Arial Nova" w:hAnsi="Arial Nova" w:cs="Arial"/>
                <w:sz w:val="22"/>
                <w:szCs w:val="22"/>
              </w:rPr>
            </w:pPr>
          </w:p>
          <w:p w14:paraId="35300E97" w14:textId="77777777" w:rsidR="005659E5" w:rsidRPr="0066496E" w:rsidRDefault="005659E5" w:rsidP="00E64883">
            <w:pPr>
              <w:jc w:val="both"/>
              <w:rPr>
                <w:rFonts w:ascii="Arial Nova" w:hAnsi="Arial Nova" w:cs="Arial"/>
                <w:sz w:val="22"/>
                <w:szCs w:val="22"/>
              </w:rPr>
            </w:pPr>
          </w:p>
          <w:p w14:paraId="0FAC866F" w14:textId="77777777" w:rsidR="005659E5" w:rsidRPr="0066496E" w:rsidRDefault="005659E5" w:rsidP="00E64883">
            <w:pPr>
              <w:jc w:val="both"/>
              <w:rPr>
                <w:rFonts w:ascii="Arial Nova" w:hAnsi="Arial Nova" w:cs="Arial"/>
                <w:sz w:val="22"/>
                <w:szCs w:val="22"/>
              </w:rPr>
            </w:pPr>
          </w:p>
          <w:p w14:paraId="68AE000D" w14:textId="77777777" w:rsidR="005659E5" w:rsidRPr="0066496E" w:rsidRDefault="005659E5" w:rsidP="00E64883">
            <w:pPr>
              <w:jc w:val="both"/>
              <w:rPr>
                <w:rFonts w:ascii="Arial Nova" w:hAnsi="Arial Nova" w:cs="Arial"/>
                <w:sz w:val="22"/>
                <w:szCs w:val="22"/>
              </w:rPr>
            </w:pPr>
          </w:p>
          <w:p w14:paraId="7644E79C" w14:textId="77777777" w:rsidR="005659E5" w:rsidRPr="0066496E" w:rsidRDefault="005659E5" w:rsidP="00E64883">
            <w:pPr>
              <w:jc w:val="both"/>
              <w:rPr>
                <w:rFonts w:ascii="Arial Nova" w:hAnsi="Arial Nova" w:cs="Arial"/>
                <w:sz w:val="22"/>
                <w:szCs w:val="22"/>
              </w:rPr>
            </w:pPr>
          </w:p>
          <w:p w14:paraId="4C76334C" w14:textId="77777777" w:rsidR="005659E5" w:rsidRPr="0066496E" w:rsidRDefault="005659E5" w:rsidP="00E64883">
            <w:pPr>
              <w:jc w:val="both"/>
              <w:rPr>
                <w:rFonts w:ascii="Arial Nova" w:hAnsi="Arial Nova" w:cs="Arial"/>
                <w:sz w:val="22"/>
                <w:szCs w:val="22"/>
              </w:rPr>
            </w:pPr>
          </w:p>
          <w:p w14:paraId="6D9ACC8A" w14:textId="77777777" w:rsidR="005659E5" w:rsidRPr="0066496E" w:rsidRDefault="005659E5" w:rsidP="00E64883">
            <w:pPr>
              <w:jc w:val="both"/>
              <w:rPr>
                <w:rFonts w:ascii="Arial Nova" w:hAnsi="Arial Nova" w:cs="Arial"/>
                <w:sz w:val="22"/>
                <w:szCs w:val="22"/>
              </w:rPr>
            </w:pPr>
          </w:p>
          <w:p w14:paraId="66A5B37B" w14:textId="77777777" w:rsidR="005659E5" w:rsidRPr="0066496E" w:rsidRDefault="005659E5" w:rsidP="00E64883">
            <w:pPr>
              <w:jc w:val="both"/>
              <w:rPr>
                <w:rFonts w:ascii="Arial Nova" w:hAnsi="Arial Nova" w:cs="Arial"/>
                <w:sz w:val="22"/>
                <w:szCs w:val="22"/>
              </w:rPr>
            </w:pPr>
          </w:p>
          <w:p w14:paraId="7DE35E81" w14:textId="77777777" w:rsidR="005659E5" w:rsidRPr="0066496E" w:rsidRDefault="005659E5" w:rsidP="00E64883">
            <w:pPr>
              <w:jc w:val="both"/>
              <w:rPr>
                <w:rFonts w:ascii="Arial Nova" w:hAnsi="Arial Nova" w:cs="Arial"/>
                <w:sz w:val="22"/>
                <w:szCs w:val="22"/>
              </w:rPr>
            </w:pPr>
          </w:p>
          <w:p w14:paraId="16AD7F7D" w14:textId="77777777" w:rsidR="005659E5" w:rsidRPr="0066496E" w:rsidRDefault="005659E5" w:rsidP="00E64883">
            <w:pPr>
              <w:jc w:val="both"/>
              <w:rPr>
                <w:rFonts w:ascii="Arial Nova" w:hAnsi="Arial Nova" w:cs="Arial"/>
                <w:sz w:val="22"/>
                <w:szCs w:val="22"/>
              </w:rPr>
            </w:pPr>
          </w:p>
          <w:p w14:paraId="1900A55F" w14:textId="77777777" w:rsidR="005659E5" w:rsidRPr="0066496E" w:rsidRDefault="005659E5" w:rsidP="00E64883">
            <w:pPr>
              <w:jc w:val="both"/>
              <w:rPr>
                <w:rFonts w:ascii="Arial Nova" w:hAnsi="Arial Nova" w:cs="Arial"/>
                <w:sz w:val="22"/>
                <w:szCs w:val="22"/>
              </w:rPr>
            </w:pPr>
          </w:p>
          <w:p w14:paraId="48D4E183" w14:textId="77777777" w:rsidR="005659E5" w:rsidRPr="0066496E" w:rsidRDefault="005659E5" w:rsidP="00E64883">
            <w:pPr>
              <w:jc w:val="both"/>
              <w:rPr>
                <w:rFonts w:ascii="Arial Nova" w:hAnsi="Arial Nova" w:cs="Arial"/>
                <w:sz w:val="22"/>
                <w:szCs w:val="22"/>
              </w:rPr>
            </w:pPr>
          </w:p>
          <w:p w14:paraId="29DC3AAE" w14:textId="77777777" w:rsidR="005659E5" w:rsidRPr="0066496E" w:rsidRDefault="005659E5" w:rsidP="00E64883">
            <w:pPr>
              <w:jc w:val="both"/>
              <w:rPr>
                <w:rFonts w:ascii="Arial Nova" w:hAnsi="Arial Nova" w:cs="Arial"/>
                <w:sz w:val="22"/>
                <w:szCs w:val="22"/>
              </w:rPr>
            </w:pPr>
          </w:p>
          <w:p w14:paraId="00C3E1C2" w14:textId="77777777" w:rsidR="005659E5" w:rsidRPr="0066496E" w:rsidRDefault="005659E5" w:rsidP="00E64883">
            <w:pPr>
              <w:jc w:val="both"/>
              <w:rPr>
                <w:rFonts w:ascii="Arial Nova" w:hAnsi="Arial Nova" w:cs="Arial"/>
                <w:sz w:val="22"/>
                <w:szCs w:val="22"/>
              </w:rPr>
            </w:pPr>
          </w:p>
          <w:p w14:paraId="75B879F5" w14:textId="77777777" w:rsidR="005659E5" w:rsidRPr="0066496E" w:rsidRDefault="005659E5" w:rsidP="00E64883">
            <w:pPr>
              <w:jc w:val="both"/>
              <w:rPr>
                <w:rFonts w:ascii="Arial Nova" w:hAnsi="Arial Nova" w:cs="Arial"/>
                <w:sz w:val="22"/>
                <w:szCs w:val="22"/>
              </w:rPr>
            </w:pPr>
          </w:p>
          <w:p w14:paraId="412BABD5" w14:textId="77777777" w:rsidR="005659E5" w:rsidRPr="0066496E" w:rsidRDefault="005659E5" w:rsidP="00E64883">
            <w:pPr>
              <w:jc w:val="both"/>
              <w:rPr>
                <w:rFonts w:ascii="Arial Nova" w:hAnsi="Arial Nova" w:cs="Arial"/>
                <w:sz w:val="22"/>
                <w:szCs w:val="22"/>
              </w:rPr>
            </w:pPr>
          </w:p>
          <w:p w14:paraId="436BEB1D" w14:textId="77777777" w:rsidR="005659E5" w:rsidRPr="0066496E" w:rsidRDefault="005659E5" w:rsidP="00E64883">
            <w:pPr>
              <w:jc w:val="both"/>
              <w:rPr>
                <w:rFonts w:ascii="Arial Nova" w:hAnsi="Arial Nova" w:cs="Arial"/>
                <w:sz w:val="22"/>
                <w:szCs w:val="22"/>
              </w:rPr>
            </w:pPr>
          </w:p>
          <w:p w14:paraId="1E277E1F" w14:textId="77777777" w:rsidR="005659E5" w:rsidRPr="0066496E" w:rsidRDefault="005659E5" w:rsidP="00E64883">
            <w:pPr>
              <w:jc w:val="both"/>
              <w:rPr>
                <w:rFonts w:ascii="Arial Nova" w:hAnsi="Arial Nova" w:cs="Arial"/>
                <w:sz w:val="22"/>
                <w:szCs w:val="22"/>
              </w:rPr>
            </w:pPr>
          </w:p>
          <w:p w14:paraId="6C1E22C8" w14:textId="77777777" w:rsidR="005659E5" w:rsidRPr="0066496E" w:rsidRDefault="005659E5" w:rsidP="00E64883">
            <w:pPr>
              <w:jc w:val="both"/>
              <w:rPr>
                <w:rFonts w:ascii="Arial Nova" w:hAnsi="Arial Nova" w:cs="Arial"/>
                <w:sz w:val="22"/>
                <w:szCs w:val="22"/>
              </w:rPr>
            </w:pPr>
          </w:p>
          <w:p w14:paraId="5B294359" w14:textId="77777777" w:rsidR="005659E5" w:rsidRPr="0066496E" w:rsidRDefault="005659E5" w:rsidP="00E64883">
            <w:pPr>
              <w:jc w:val="both"/>
              <w:rPr>
                <w:rFonts w:ascii="Arial Nova" w:hAnsi="Arial Nova" w:cs="Arial"/>
                <w:sz w:val="22"/>
                <w:szCs w:val="22"/>
              </w:rPr>
            </w:pPr>
          </w:p>
          <w:p w14:paraId="59098E5D" w14:textId="77777777" w:rsidR="005659E5" w:rsidRPr="0066496E" w:rsidRDefault="005659E5" w:rsidP="00E64883">
            <w:pPr>
              <w:jc w:val="both"/>
              <w:rPr>
                <w:rFonts w:ascii="Arial Nova" w:hAnsi="Arial Nova" w:cs="Arial"/>
                <w:sz w:val="22"/>
                <w:szCs w:val="22"/>
              </w:rPr>
            </w:pPr>
          </w:p>
          <w:p w14:paraId="5EA7683D" w14:textId="77777777" w:rsidR="005659E5" w:rsidRPr="0066496E" w:rsidRDefault="005659E5" w:rsidP="00E64883">
            <w:pPr>
              <w:jc w:val="both"/>
              <w:rPr>
                <w:rFonts w:ascii="Arial Nova" w:hAnsi="Arial Nova" w:cs="Arial"/>
                <w:sz w:val="22"/>
                <w:szCs w:val="22"/>
              </w:rPr>
            </w:pPr>
          </w:p>
          <w:p w14:paraId="5756DFEC" w14:textId="77777777" w:rsidR="005659E5" w:rsidRPr="0066496E" w:rsidRDefault="005659E5" w:rsidP="00E64883">
            <w:pPr>
              <w:jc w:val="both"/>
              <w:rPr>
                <w:rFonts w:ascii="Arial Nova" w:hAnsi="Arial Nova" w:cs="Arial"/>
                <w:sz w:val="22"/>
                <w:szCs w:val="22"/>
              </w:rPr>
            </w:pPr>
          </w:p>
          <w:p w14:paraId="3AD952ED" w14:textId="77777777" w:rsidR="005659E5" w:rsidRPr="0066496E" w:rsidRDefault="005659E5" w:rsidP="00E64883">
            <w:pPr>
              <w:jc w:val="both"/>
              <w:rPr>
                <w:rFonts w:ascii="Arial Nova" w:hAnsi="Arial Nova" w:cs="Arial"/>
                <w:sz w:val="22"/>
                <w:szCs w:val="22"/>
              </w:rPr>
            </w:pPr>
          </w:p>
          <w:p w14:paraId="3E4F210B" w14:textId="77777777" w:rsidR="005659E5" w:rsidRPr="0066496E" w:rsidRDefault="005659E5" w:rsidP="00E64883">
            <w:pPr>
              <w:jc w:val="both"/>
              <w:rPr>
                <w:rFonts w:ascii="Arial Nova" w:hAnsi="Arial Nova" w:cs="Arial"/>
                <w:sz w:val="22"/>
                <w:szCs w:val="22"/>
              </w:rPr>
            </w:pPr>
          </w:p>
          <w:p w14:paraId="7CB37FC1" w14:textId="77777777" w:rsidR="005659E5" w:rsidRPr="0066496E" w:rsidRDefault="005659E5" w:rsidP="00E64883">
            <w:pPr>
              <w:jc w:val="both"/>
              <w:rPr>
                <w:rFonts w:ascii="Arial Nova" w:hAnsi="Arial Nova" w:cs="Arial"/>
                <w:sz w:val="22"/>
                <w:szCs w:val="22"/>
              </w:rPr>
            </w:pPr>
          </w:p>
          <w:p w14:paraId="0D390A6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tc>
        <w:tc>
          <w:tcPr>
            <w:tcW w:w="6945" w:type="dxa"/>
          </w:tcPr>
          <w:p w14:paraId="604FB0B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 xml:space="preserve">catorce horas con un minuto del veintinueve de mayo de dos mil veintidós, </w:t>
            </w:r>
            <w:r w:rsidRPr="0066496E">
              <w:rPr>
                <w:rFonts w:ascii="Arial Nova" w:hAnsi="Arial Nova" w:cs="Arial"/>
                <w:sz w:val="22"/>
                <w:szCs w:val="22"/>
              </w:rPr>
              <w:t xml:space="preserve">situada en la computadora asignada a la suscrita para el desempeño de mis funciones, ingresé al navegador denominado “Google Chrome” y posteriormente procedí a ingresar la siguiente dirección electrónica:  </w:t>
            </w:r>
            <w:hyperlink r:id="rId47" w:history="1">
              <w:r w:rsidRPr="0066496E">
                <w:rPr>
                  <w:rStyle w:val="Hipervnculo"/>
                  <w:rFonts w:ascii="Arial Nova" w:hAnsi="Arial Nova"/>
                  <w:sz w:val="22"/>
                  <w:szCs w:val="22"/>
                </w:rPr>
                <w:t>https://www.facebook.com/ads/library/?active_status=all&amp;ad_type=all&amp;country=ALL&amp;viewall_page_id=105349464449374&amp;search_type=page&amp;media_type=all</w:t>
              </w:r>
            </w:hyperlink>
            <w:r w:rsidRPr="0066496E">
              <w:rPr>
                <w:rFonts w:ascii="Arial Nova" w:hAnsi="Arial Nova"/>
                <w:sz w:val="22"/>
                <w:szCs w:val="22"/>
              </w:rPr>
              <w:t xml:space="preserve">   </w:t>
            </w: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página de internet de fondo en color blanco que en su esquina superior izquierda (viendo de frente al monitor) contaba con una imagen de color azul acompañada de la leyenda “Meta”, y posteriormente en la parte superior derecha de la página, se visualizaron las leyendas siguientes:</w:t>
            </w:r>
          </w:p>
          <w:p w14:paraId="6C3AF38E" w14:textId="77777777" w:rsidR="005659E5" w:rsidRPr="0066496E" w:rsidRDefault="005659E5" w:rsidP="00E64883">
            <w:pPr>
              <w:jc w:val="both"/>
              <w:rPr>
                <w:rFonts w:ascii="Arial Nova" w:hAnsi="Arial Nova" w:cs="Arial"/>
                <w:sz w:val="22"/>
                <w:szCs w:val="22"/>
              </w:rPr>
            </w:pPr>
          </w:p>
          <w:p w14:paraId="2C9E8CB1" w14:textId="77777777" w:rsidR="005659E5" w:rsidRPr="0066496E" w:rsidRDefault="005659E5" w:rsidP="00E64883">
            <w:pPr>
              <w:jc w:val="both"/>
              <w:rPr>
                <w:rFonts w:ascii="Arial Nova" w:hAnsi="Arial Nova" w:cs="Arial"/>
                <w:sz w:val="22"/>
                <w:szCs w:val="22"/>
              </w:rPr>
            </w:pPr>
            <w:r w:rsidRPr="0066496E">
              <w:rPr>
                <w:rFonts w:ascii="Arial Nova" w:hAnsi="Arial Nova" w:cs="Arial"/>
                <w:i/>
                <w:iCs/>
                <w:sz w:val="22"/>
                <w:szCs w:val="22"/>
              </w:rPr>
              <w:t xml:space="preserve">“Biblioteca de anuncios, Informe de la biblioteca de anuncios y API de la biblioteca de anuncios” </w:t>
            </w:r>
            <w:r w:rsidRPr="0066496E">
              <w:rPr>
                <w:rFonts w:ascii="Arial Nova" w:hAnsi="Arial Nova" w:cs="Arial"/>
                <w:sz w:val="22"/>
                <w:szCs w:val="22"/>
              </w:rPr>
              <w:t>seguido de tres líneas horizontales.</w:t>
            </w:r>
          </w:p>
          <w:p w14:paraId="598830C0" w14:textId="77777777" w:rsidR="005659E5" w:rsidRPr="0066496E" w:rsidRDefault="005659E5" w:rsidP="00E64883">
            <w:pPr>
              <w:jc w:val="both"/>
              <w:rPr>
                <w:rFonts w:ascii="Arial Nova" w:hAnsi="Arial Nova" w:cs="Arial"/>
                <w:sz w:val="22"/>
                <w:szCs w:val="22"/>
              </w:rPr>
            </w:pPr>
          </w:p>
          <w:p w14:paraId="58C3166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Debajo de las leyendas anteriores se visualizaron tres recuadros, que contaban con lo siguiente: el primer recuadro (comenzando de izquierda a derecha) contaba con la leyenda “Todos” seguido de un triángulo invertido, el segundo recuadro contaba con un ícono en color negro seguido de la leyenda </w:t>
            </w:r>
            <w:r w:rsidRPr="0066496E">
              <w:rPr>
                <w:rFonts w:ascii="Arial Nova" w:hAnsi="Arial Nova" w:cs="Arial"/>
                <w:i/>
                <w:iCs/>
                <w:sz w:val="22"/>
                <w:szCs w:val="22"/>
              </w:rPr>
              <w:t xml:space="preserve">“Todos los anuncios…” </w:t>
            </w:r>
            <w:r w:rsidRPr="0066496E">
              <w:rPr>
                <w:rFonts w:ascii="Arial Nova" w:hAnsi="Arial Nova" w:cs="Arial"/>
                <w:sz w:val="22"/>
                <w:szCs w:val="22"/>
              </w:rPr>
              <w:t>así como un triángulo invertido, el tercer recuadro contaba con un ícono en forma de lupa seguido de la leyenda “Aguascalientes Sin Censura” y enseguida se observó la letra “X”.</w:t>
            </w:r>
          </w:p>
          <w:p w14:paraId="4F3F79C2" w14:textId="77777777" w:rsidR="005659E5" w:rsidRPr="0066496E" w:rsidRDefault="005659E5" w:rsidP="00E64883">
            <w:pPr>
              <w:jc w:val="both"/>
              <w:rPr>
                <w:rFonts w:ascii="Arial Nova" w:hAnsi="Arial Nova" w:cs="Arial"/>
                <w:sz w:val="22"/>
                <w:szCs w:val="22"/>
              </w:rPr>
            </w:pPr>
          </w:p>
          <w:p w14:paraId="512EE97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sz w:val="22"/>
                <w:szCs w:val="22"/>
              </w:rPr>
              <w:t xml:space="preserve">Así mismo, se visualizó un recuadro que abarca casi todo el ancho de la página, mismo que era de tonalidad negro, y al fondo de dicho recuadro se visualizaron diversas imágenes y leyendas; además, en el lado izquierdo del recuadro visualicé una fotografía en forma circular con un fondo de color negro, donde observé las siguientes frases </w:t>
            </w:r>
            <w:r w:rsidRPr="0066496E">
              <w:rPr>
                <w:rFonts w:ascii="Arial Nova" w:hAnsi="Arial Nova" w:cs="Arial"/>
                <w:i/>
                <w:iCs/>
                <w:sz w:val="22"/>
                <w:szCs w:val="22"/>
              </w:rPr>
              <w:t xml:space="preserve">“AGUASCALIENTES”; “SIN CENSURA”, y “LA VERDAD, AUNQUE CALE”. </w:t>
            </w:r>
            <w:r w:rsidRPr="0066496E">
              <w:rPr>
                <w:rFonts w:ascii="Arial Nova" w:hAnsi="Arial Nova" w:cs="Arial"/>
                <w:sz w:val="22"/>
                <w:szCs w:val="22"/>
              </w:rPr>
              <w:t xml:space="preserve">Así mismo a un costado del referido circulo se apreciaron las leyendas: </w:t>
            </w:r>
            <w:r w:rsidRPr="0066496E">
              <w:rPr>
                <w:rFonts w:ascii="Arial Nova" w:hAnsi="Arial Nova" w:cs="Arial"/>
                <w:i/>
                <w:iCs/>
                <w:sz w:val="22"/>
                <w:szCs w:val="22"/>
              </w:rPr>
              <w:t>Aguascalientes Sin Censura”; @AgsSinCensura”; “2586 Me gusta”, y “Periódico”.</w:t>
            </w:r>
          </w:p>
          <w:p w14:paraId="0FC00401" w14:textId="77777777" w:rsidR="005659E5" w:rsidRPr="0066496E" w:rsidRDefault="005659E5" w:rsidP="00E64883">
            <w:pPr>
              <w:jc w:val="both"/>
              <w:rPr>
                <w:rFonts w:ascii="Arial Nova" w:hAnsi="Arial Nova" w:cs="Arial"/>
                <w:i/>
                <w:iCs/>
                <w:sz w:val="22"/>
                <w:szCs w:val="22"/>
              </w:rPr>
            </w:pPr>
          </w:p>
          <w:p w14:paraId="5466588E"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al centro del referido recuadro observé las siguientes frases:</w:t>
            </w:r>
          </w:p>
          <w:p w14:paraId="75601048"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“AGUASCALIENTES”; </w:t>
            </w:r>
          </w:p>
          <w:p w14:paraId="015D8C0D"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“SIN CENSURA”, y </w:t>
            </w:r>
          </w:p>
          <w:p w14:paraId="7CD285C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VERDAD, AUNQUE CALE”.</w:t>
            </w:r>
          </w:p>
          <w:p w14:paraId="3363A9FE" w14:textId="77777777" w:rsidR="005659E5" w:rsidRPr="0066496E" w:rsidRDefault="005659E5" w:rsidP="00E64883">
            <w:pPr>
              <w:jc w:val="both"/>
              <w:rPr>
                <w:rFonts w:ascii="Arial Nova" w:hAnsi="Arial Nova" w:cs="Arial"/>
                <w:i/>
                <w:iCs/>
                <w:sz w:val="22"/>
                <w:szCs w:val="22"/>
              </w:rPr>
            </w:pPr>
          </w:p>
          <w:p w14:paraId="117D543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De igual forma, en el costado derecho de las leyendas anteriores (viendo de frente al monitor) se visualizaron un recuadro en color gris, que contaba con las leyendas siguientes:</w:t>
            </w:r>
          </w:p>
          <w:p w14:paraId="1014546B" w14:textId="77777777" w:rsidR="005659E5" w:rsidRPr="0066496E" w:rsidRDefault="005659E5" w:rsidP="00E64883">
            <w:pPr>
              <w:jc w:val="both"/>
              <w:rPr>
                <w:rFonts w:ascii="Arial Nova" w:hAnsi="Arial Nova" w:cs="Arial"/>
                <w:sz w:val="22"/>
                <w:szCs w:val="22"/>
              </w:rPr>
            </w:pPr>
          </w:p>
          <w:p w14:paraId="76F7343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sz w:val="22"/>
                <w:szCs w:val="22"/>
              </w:rPr>
              <w:t>“</w:t>
            </w:r>
            <w:r w:rsidRPr="0066496E">
              <w:rPr>
                <w:rFonts w:ascii="Arial Nova" w:hAnsi="Arial Nova" w:cs="Arial"/>
                <w:i/>
                <w:iCs/>
                <w:sz w:val="22"/>
                <w:szCs w:val="22"/>
              </w:rPr>
              <w:t>Transparencia de la página Ver más”</w:t>
            </w:r>
          </w:p>
          <w:p w14:paraId="049ABCF5" w14:textId="77777777" w:rsidR="005659E5" w:rsidRPr="0066496E" w:rsidRDefault="005659E5" w:rsidP="00E64883">
            <w:pPr>
              <w:jc w:val="both"/>
              <w:rPr>
                <w:rFonts w:ascii="Arial Nova" w:hAnsi="Arial Nova" w:cs="Arial"/>
                <w:i/>
                <w:iCs/>
                <w:sz w:val="22"/>
                <w:szCs w:val="22"/>
              </w:rPr>
            </w:pPr>
          </w:p>
          <w:p w14:paraId="3F4FC577" w14:textId="77777777" w:rsidR="005659E5" w:rsidRPr="0066496E" w:rsidRDefault="005659E5" w:rsidP="00E64883">
            <w:pPr>
              <w:jc w:val="both"/>
              <w:rPr>
                <w:rFonts w:ascii="Arial Nova" w:hAnsi="Arial Nova" w:cs="Arial"/>
                <w:sz w:val="22"/>
                <w:szCs w:val="22"/>
              </w:rPr>
            </w:pPr>
            <w:r w:rsidRPr="0066496E">
              <w:rPr>
                <w:rFonts w:ascii="Arial Nova" w:hAnsi="Arial Nova" w:cs="Arial"/>
                <w:i/>
                <w:iCs/>
                <w:sz w:val="22"/>
                <w:szCs w:val="22"/>
              </w:rPr>
              <w:t>“Página creada el 26 mar 2020” (</w:t>
            </w:r>
            <w:r w:rsidRPr="0066496E">
              <w:rPr>
                <w:rFonts w:ascii="Arial Nova" w:hAnsi="Arial Nova" w:cs="Arial"/>
                <w:sz w:val="22"/>
                <w:szCs w:val="22"/>
              </w:rPr>
              <w:t>acompañada de un ícono de contorno color negro) y</w:t>
            </w:r>
          </w:p>
          <w:p w14:paraId="7257447D" w14:textId="77777777" w:rsidR="005659E5" w:rsidRPr="0066496E" w:rsidRDefault="005659E5" w:rsidP="00E64883">
            <w:pPr>
              <w:jc w:val="both"/>
              <w:rPr>
                <w:rFonts w:ascii="Arial Nova" w:hAnsi="Arial Nova" w:cs="Arial"/>
                <w:sz w:val="22"/>
                <w:szCs w:val="22"/>
              </w:rPr>
            </w:pPr>
          </w:p>
          <w:p w14:paraId="18EB5C9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w:t>
            </w:r>
            <w:r w:rsidRPr="0066496E">
              <w:rPr>
                <w:rFonts w:ascii="Arial Nova" w:hAnsi="Arial Nova" w:cs="Arial"/>
                <w:i/>
                <w:iCs/>
                <w:sz w:val="22"/>
                <w:szCs w:val="22"/>
              </w:rPr>
              <w:t>Se cambió el nombre de la página 1 vez” (</w:t>
            </w:r>
            <w:r w:rsidRPr="0066496E">
              <w:rPr>
                <w:rFonts w:ascii="Arial Nova" w:hAnsi="Arial Nova" w:cs="Arial"/>
                <w:sz w:val="22"/>
                <w:szCs w:val="22"/>
              </w:rPr>
              <w:t>acompañada de un ícono de contorno color negro)</w:t>
            </w:r>
          </w:p>
          <w:p w14:paraId="184B8CA2" w14:textId="77777777" w:rsidR="005659E5" w:rsidRPr="0066496E" w:rsidRDefault="005659E5" w:rsidP="00E64883">
            <w:pPr>
              <w:jc w:val="both"/>
              <w:rPr>
                <w:rFonts w:ascii="Arial Nova" w:hAnsi="Arial Nova" w:cs="Arial"/>
                <w:sz w:val="22"/>
                <w:szCs w:val="22"/>
              </w:rPr>
            </w:pPr>
          </w:p>
          <w:p w14:paraId="255EE7CA" w14:textId="77777777" w:rsidR="005659E5" w:rsidRPr="0066496E" w:rsidRDefault="005659E5" w:rsidP="00E64883">
            <w:pPr>
              <w:jc w:val="both"/>
              <w:rPr>
                <w:rFonts w:ascii="Arial Nova" w:hAnsi="Arial Nova" w:cs="Arial"/>
                <w:sz w:val="22"/>
                <w:szCs w:val="22"/>
              </w:rPr>
            </w:pPr>
            <w:r w:rsidRPr="0066496E">
              <w:rPr>
                <w:rFonts w:ascii="Arial Nova" w:hAnsi="Arial Nova" w:cs="Arial"/>
                <w:i/>
                <w:iCs/>
                <w:sz w:val="22"/>
                <w:szCs w:val="22"/>
              </w:rPr>
              <w:t>“País/región principal de las personas que administran esta página México: (2) (</w:t>
            </w:r>
            <w:r w:rsidRPr="0066496E">
              <w:rPr>
                <w:rFonts w:ascii="Arial Nova" w:hAnsi="Arial Nova" w:cs="Arial"/>
                <w:sz w:val="22"/>
                <w:szCs w:val="22"/>
              </w:rPr>
              <w:t>acompañada de un ícono de contorno color negro)</w:t>
            </w:r>
          </w:p>
          <w:p w14:paraId="44EEE80E" w14:textId="77777777" w:rsidR="005659E5" w:rsidRPr="0066496E" w:rsidRDefault="005659E5" w:rsidP="00E64883">
            <w:pPr>
              <w:jc w:val="both"/>
              <w:rPr>
                <w:rFonts w:ascii="Arial Nova" w:hAnsi="Arial Nova" w:cs="Arial"/>
                <w:sz w:val="22"/>
                <w:szCs w:val="22"/>
              </w:rPr>
            </w:pPr>
          </w:p>
          <w:p w14:paraId="1C49395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final del recuadro en la parte inferior izquierda observé la frase siguiente:</w:t>
            </w:r>
          </w:p>
          <w:p w14:paraId="402A0A7C" w14:textId="77777777" w:rsidR="005659E5" w:rsidRPr="0066496E" w:rsidRDefault="005659E5" w:rsidP="00E64883">
            <w:pPr>
              <w:jc w:val="both"/>
              <w:rPr>
                <w:rFonts w:ascii="Arial Nova" w:hAnsi="Arial Nova" w:cs="Arial"/>
                <w:sz w:val="22"/>
                <w:szCs w:val="22"/>
              </w:rPr>
            </w:pPr>
          </w:p>
          <w:p w14:paraId="27E11A4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“Anuncios de Aguascalientes Sin Censura”</w:t>
            </w:r>
          </w:p>
          <w:p w14:paraId="01B8F5FA" w14:textId="77777777" w:rsidR="005659E5" w:rsidRPr="0066496E" w:rsidRDefault="005659E5" w:rsidP="00E64883">
            <w:pPr>
              <w:jc w:val="both"/>
              <w:rPr>
                <w:rFonts w:ascii="Arial Nova" w:hAnsi="Arial Nova" w:cs="Arial"/>
                <w:i/>
                <w:iCs/>
                <w:sz w:val="22"/>
                <w:szCs w:val="22"/>
              </w:rPr>
            </w:pPr>
          </w:p>
          <w:p w14:paraId="2FC11A7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anterior, como se desprende de la primera captura de pantalla de la publicación 8 página 15 del ANEXO UNO.</w:t>
            </w:r>
          </w:p>
          <w:p w14:paraId="1E201162" w14:textId="77777777" w:rsidR="005659E5" w:rsidRPr="0066496E" w:rsidRDefault="005659E5" w:rsidP="00E64883">
            <w:pPr>
              <w:jc w:val="both"/>
              <w:rPr>
                <w:rFonts w:ascii="Arial Nova" w:hAnsi="Arial Nova" w:cs="Arial"/>
                <w:sz w:val="22"/>
                <w:szCs w:val="22"/>
              </w:rPr>
            </w:pPr>
          </w:p>
          <w:p w14:paraId="4F47AD2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se visualizaron tres publicaciones en mayo de 2022, de las cuales se da clic en la que aparece la leyenda ¿LA CANDIDATA DE MOVIMIENTO CIUDADANO SE BENEFICIÓ DEL HUACHICOL?, así como una imagen de una persona aparentemente del género femenino portando una prenda negra y en su mano una pistola despachadora de gasolina seguido de un símbolo en color blanco y las frases “MOVIMIENTO” y “HUACHICOLERO”.</w:t>
            </w:r>
          </w:p>
          <w:p w14:paraId="0BCA6EC3" w14:textId="77777777" w:rsidR="005659E5" w:rsidRPr="0066496E" w:rsidRDefault="005659E5" w:rsidP="00E64883">
            <w:pPr>
              <w:jc w:val="both"/>
              <w:rPr>
                <w:rFonts w:ascii="Arial Nova" w:hAnsi="Arial Nova" w:cs="Arial"/>
                <w:sz w:val="22"/>
                <w:szCs w:val="22"/>
              </w:rPr>
            </w:pPr>
          </w:p>
          <w:p w14:paraId="7007EE2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anterior, como se desprende de la primera captura de pantalla de la publicación 8 página 15 del ANEXO UNO.</w:t>
            </w:r>
          </w:p>
          <w:p w14:paraId="7B483AA9" w14:textId="77777777" w:rsidR="005659E5" w:rsidRPr="0066496E" w:rsidRDefault="005659E5" w:rsidP="00E64883">
            <w:pPr>
              <w:jc w:val="both"/>
              <w:rPr>
                <w:rFonts w:ascii="Arial Nova" w:hAnsi="Arial Nova" w:cs="Arial"/>
                <w:sz w:val="22"/>
                <w:szCs w:val="22"/>
              </w:rPr>
            </w:pPr>
          </w:p>
          <w:p w14:paraId="1CFF6633" w14:textId="77777777" w:rsidR="005659E5" w:rsidRPr="0066496E" w:rsidRDefault="005659E5" w:rsidP="00E64883">
            <w:pPr>
              <w:jc w:val="both"/>
              <w:rPr>
                <w:rFonts w:ascii="Arial Nova" w:hAnsi="Arial Nova" w:cs="Arial"/>
                <w:sz w:val="22"/>
                <w:szCs w:val="22"/>
              </w:rPr>
            </w:pPr>
          </w:p>
          <w:p w14:paraId="0D006F4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anterior, como se desprende nde la tercera captura de pantalla de la publicación 8 página 16 del ANEXO UNO.</w:t>
            </w:r>
          </w:p>
          <w:p w14:paraId="64BA75FF" w14:textId="77777777" w:rsidR="005659E5" w:rsidRPr="0066496E" w:rsidRDefault="005659E5" w:rsidP="00E64883">
            <w:pPr>
              <w:jc w:val="both"/>
              <w:rPr>
                <w:rFonts w:ascii="Arial Nova" w:hAnsi="Arial Nova" w:cs="Arial"/>
                <w:sz w:val="22"/>
                <w:szCs w:val="22"/>
              </w:rPr>
            </w:pPr>
          </w:p>
          <w:p w14:paraId="604DAB1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Acto seguido al dar clic en el link “Ver detalles del anuncio” de la publicación referida en el párrafo que antecede, aparecen dos recuadros en el primero de ellos de izquierda a derecha viendo de frente el monitor, visualicé las siguientes frases:</w:t>
            </w:r>
          </w:p>
          <w:p w14:paraId="1EA9DAC4" w14:textId="77777777" w:rsidR="005659E5" w:rsidRPr="0066496E" w:rsidRDefault="005659E5" w:rsidP="00E64883">
            <w:pPr>
              <w:jc w:val="both"/>
              <w:rPr>
                <w:rFonts w:ascii="Arial Nova" w:hAnsi="Arial Nova" w:cs="Arial"/>
                <w:sz w:val="22"/>
                <w:szCs w:val="22"/>
              </w:rPr>
            </w:pPr>
          </w:p>
          <w:p w14:paraId="753A4E4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“Aguascalientes Sin Censura”;</w:t>
            </w:r>
          </w:p>
          <w:p w14:paraId="58D98854" w14:textId="77777777" w:rsidR="005659E5" w:rsidRPr="0066496E" w:rsidRDefault="005659E5" w:rsidP="00E64883">
            <w:pPr>
              <w:jc w:val="both"/>
              <w:rPr>
                <w:rFonts w:ascii="Arial Nova" w:hAnsi="Arial Nova" w:cs="Arial"/>
                <w:i/>
                <w:iCs/>
                <w:sz w:val="22"/>
                <w:szCs w:val="22"/>
              </w:rPr>
            </w:pPr>
          </w:p>
          <w:p w14:paraId="2C4FE1A6"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“Publicidad . Pagado por Aguascalientes sin censura”;</w:t>
            </w:r>
          </w:p>
          <w:p w14:paraId="0F905CB3" w14:textId="77777777" w:rsidR="005659E5" w:rsidRPr="0066496E" w:rsidRDefault="005659E5" w:rsidP="00E64883">
            <w:pPr>
              <w:jc w:val="both"/>
              <w:rPr>
                <w:rFonts w:ascii="Arial Nova" w:hAnsi="Arial Nova" w:cs="Arial"/>
                <w:i/>
                <w:iCs/>
                <w:sz w:val="22"/>
                <w:szCs w:val="22"/>
              </w:rPr>
            </w:pPr>
          </w:p>
          <w:p w14:paraId="3040E5C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Identificador: 697385598149903”</w:t>
            </w:r>
          </w:p>
          <w:p w14:paraId="44BB6685" w14:textId="77777777" w:rsidR="005659E5" w:rsidRPr="0066496E" w:rsidRDefault="005659E5" w:rsidP="00E64883">
            <w:pPr>
              <w:jc w:val="both"/>
              <w:rPr>
                <w:rFonts w:ascii="Arial Nova" w:hAnsi="Arial Nova" w:cs="Arial"/>
                <w:i/>
                <w:iCs/>
                <w:sz w:val="22"/>
                <w:szCs w:val="22"/>
              </w:rPr>
            </w:pPr>
          </w:p>
          <w:p w14:paraId="6458DFB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CANDIDATA DE MOVIMIENTO CIUDADANO SE BENEFICIÓ DEL HUACHICOL?”</w:t>
            </w:r>
          </w:p>
          <w:p w14:paraId="408C7DA6" w14:textId="77777777" w:rsidR="005659E5" w:rsidRPr="0066496E" w:rsidRDefault="005659E5" w:rsidP="00E64883">
            <w:pPr>
              <w:jc w:val="both"/>
              <w:rPr>
                <w:rFonts w:ascii="Arial Nova" w:hAnsi="Arial Nova" w:cs="Arial"/>
                <w:i/>
                <w:iCs/>
                <w:sz w:val="22"/>
                <w:szCs w:val="22"/>
              </w:rPr>
            </w:pPr>
          </w:p>
          <w:p w14:paraId="68BD2C4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el segundo recuadro observé en fondo blanco las frases siguientes:</w:t>
            </w:r>
          </w:p>
          <w:p w14:paraId="3C58C456" w14:textId="77777777" w:rsidR="005659E5" w:rsidRPr="0066496E" w:rsidRDefault="005659E5" w:rsidP="00E64883">
            <w:pPr>
              <w:jc w:val="both"/>
              <w:rPr>
                <w:rFonts w:ascii="Arial Nova" w:hAnsi="Arial Nova" w:cs="Arial"/>
                <w:sz w:val="22"/>
                <w:szCs w:val="22"/>
              </w:rPr>
            </w:pPr>
          </w:p>
          <w:p w14:paraId="3470EC96"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“Datos del anuncio</w:t>
            </w:r>
          </w:p>
          <w:p w14:paraId="6B310C0F" w14:textId="77777777" w:rsidR="005659E5" w:rsidRPr="0066496E" w:rsidRDefault="005659E5" w:rsidP="00E64883">
            <w:pPr>
              <w:jc w:val="both"/>
              <w:rPr>
                <w:rFonts w:ascii="Arial Nova" w:hAnsi="Arial Nova" w:cs="Arial"/>
                <w:b/>
                <w:bCs/>
                <w:i/>
                <w:iCs/>
                <w:sz w:val="22"/>
                <w:szCs w:val="22"/>
              </w:rPr>
            </w:pPr>
          </w:p>
          <w:p w14:paraId="53A885E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Inactivo</w:t>
            </w:r>
          </w:p>
          <w:p w14:paraId="03268CEC" w14:textId="77777777" w:rsidR="005659E5" w:rsidRPr="0066496E" w:rsidRDefault="005659E5" w:rsidP="00E64883">
            <w:pPr>
              <w:jc w:val="both"/>
              <w:rPr>
                <w:rFonts w:ascii="Arial Nova" w:hAnsi="Arial Nova" w:cs="Arial"/>
                <w:i/>
                <w:iCs/>
                <w:sz w:val="22"/>
                <w:szCs w:val="22"/>
              </w:rPr>
            </w:pPr>
          </w:p>
          <w:p w14:paraId="78F8F992"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25 may 2022 – 27 may 2022</w:t>
            </w:r>
          </w:p>
          <w:p w14:paraId="028B4CF5" w14:textId="77777777" w:rsidR="005659E5" w:rsidRPr="0066496E" w:rsidRDefault="005659E5" w:rsidP="00E64883">
            <w:pPr>
              <w:jc w:val="both"/>
              <w:rPr>
                <w:rFonts w:ascii="Arial Nova" w:hAnsi="Arial Nova" w:cs="Arial"/>
                <w:i/>
                <w:iCs/>
                <w:sz w:val="22"/>
                <w:szCs w:val="22"/>
              </w:rPr>
            </w:pPr>
          </w:p>
          <w:p w14:paraId="3514013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Identificador: 697385598149903</w:t>
            </w:r>
          </w:p>
          <w:p w14:paraId="5B803769" w14:textId="77777777" w:rsidR="005659E5" w:rsidRPr="0066496E" w:rsidRDefault="005659E5" w:rsidP="00E64883">
            <w:pPr>
              <w:jc w:val="both"/>
              <w:rPr>
                <w:rFonts w:ascii="Arial Nova" w:hAnsi="Arial Nova" w:cs="Arial"/>
                <w:i/>
                <w:iCs/>
                <w:sz w:val="22"/>
                <w:szCs w:val="22"/>
              </w:rPr>
            </w:pPr>
          </w:p>
          <w:p w14:paraId="60DA951A"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Tamaño de público estimado</w:t>
            </w:r>
          </w:p>
          <w:p w14:paraId="3C96FE1B" w14:textId="77777777" w:rsidR="005659E5" w:rsidRPr="0066496E" w:rsidRDefault="005659E5" w:rsidP="00E64883">
            <w:pPr>
              <w:jc w:val="both"/>
              <w:rPr>
                <w:rFonts w:ascii="Arial Nova" w:hAnsi="Arial Nova" w:cs="Arial"/>
                <w:b/>
                <w:bCs/>
                <w:i/>
                <w:iCs/>
                <w:sz w:val="22"/>
                <w:szCs w:val="22"/>
              </w:rPr>
            </w:pPr>
          </w:p>
          <w:p w14:paraId="079F2EB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métrica tamaño de público estimado generalmente estima cuantas personas coinciden con los criterios de segmentación y ubicación de anuncios que los anuncios seleccionan cuando crean un anuncio.</w:t>
            </w:r>
          </w:p>
          <w:p w14:paraId="00D02BAE" w14:textId="77777777" w:rsidR="005659E5" w:rsidRPr="0066496E" w:rsidRDefault="005659E5" w:rsidP="00E64883">
            <w:pPr>
              <w:jc w:val="both"/>
              <w:rPr>
                <w:rFonts w:ascii="Arial Nova" w:hAnsi="Arial Nova" w:cs="Arial"/>
                <w:i/>
                <w:iCs/>
                <w:sz w:val="22"/>
                <w:szCs w:val="22"/>
              </w:rPr>
            </w:pPr>
          </w:p>
          <w:p w14:paraId="4D2855BA"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Las estimaciones no se diseñaron para que coincidan con los datos de censos, las estimaciones demográficas ni otras fuentes y pueden diferir en función de diferentes factores. Esta métrica está en desarrollo.</w:t>
            </w:r>
          </w:p>
          <w:p w14:paraId="1F6D9E29" w14:textId="77777777" w:rsidR="005659E5" w:rsidRPr="0066496E" w:rsidRDefault="005659E5" w:rsidP="00E64883">
            <w:pPr>
              <w:jc w:val="both"/>
              <w:rPr>
                <w:rFonts w:ascii="Arial Nova" w:hAnsi="Arial Nova" w:cs="Arial"/>
                <w:i/>
                <w:iCs/>
                <w:sz w:val="22"/>
                <w:szCs w:val="22"/>
              </w:rPr>
            </w:pPr>
          </w:p>
          <w:p w14:paraId="4B5944D0" w14:textId="77777777" w:rsidR="005659E5" w:rsidRPr="0066496E" w:rsidRDefault="005659E5" w:rsidP="00E64883">
            <w:pPr>
              <w:jc w:val="both"/>
              <w:rPr>
                <w:rFonts w:ascii="Arial Nova" w:hAnsi="Arial Nova" w:cs="Arial"/>
                <w:i/>
                <w:iCs/>
                <w:sz w:val="22"/>
                <w:szCs w:val="22"/>
                <w:u w:val="single"/>
              </w:rPr>
            </w:pPr>
            <w:r w:rsidRPr="0066496E">
              <w:rPr>
                <w:rFonts w:ascii="Arial Nova" w:hAnsi="Arial Nova" w:cs="Arial"/>
                <w:i/>
                <w:iCs/>
                <w:sz w:val="22"/>
                <w:szCs w:val="22"/>
                <w:u w:val="single"/>
              </w:rPr>
              <w:t>Más información</w:t>
            </w:r>
          </w:p>
          <w:p w14:paraId="3AB1C910" w14:textId="77777777" w:rsidR="005659E5" w:rsidRPr="0066496E" w:rsidRDefault="005659E5" w:rsidP="00E64883">
            <w:pPr>
              <w:jc w:val="both"/>
              <w:rPr>
                <w:rFonts w:ascii="Arial Nova" w:hAnsi="Arial Nova" w:cs="Arial"/>
                <w:i/>
                <w:iCs/>
                <w:sz w:val="22"/>
                <w:szCs w:val="22"/>
                <w:u w:val="single"/>
              </w:rPr>
            </w:pPr>
          </w:p>
          <w:p w14:paraId="517B3B0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Tamaño de público estimado</w:t>
            </w:r>
          </w:p>
          <w:p w14:paraId="7F959CE4" w14:textId="77777777" w:rsidR="005659E5" w:rsidRPr="0066496E" w:rsidRDefault="005659E5" w:rsidP="00E64883">
            <w:pPr>
              <w:jc w:val="both"/>
              <w:rPr>
                <w:rFonts w:ascii="Arial Nova" w:hAnsi="Arial Nova" w:cs="Arial"/>
                <w:i/>
                <w:iCs/>
                <w:sz w:val="22"/>
                <w:szCs w:val="22"/>
              </w:rPr>
            </w:pPr>
          </w:p>
          <w:p w14:paraId="29B0CCFE"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100 mil – 500 mil personas”</w:t>
            </w:r>
          </w:p>
          <w:p w14:paraId="7EB4F0FB" w14:textId="77777777" w:rsidR="005659E5" w:rsidRPr="0066496E" w:rsidRDefault="005659E5" w:rsidP="00E64883">
            <w:pPr>
              <w:jc w:val="both"/>
              <w:rPr>
                <w:rFonts w:ascii="Arial Nova" w:hAnsi="Arial Nova" w:cs="Arial"/>
                <w:b/>
                <w:bCs/>
                <w:i/>
                <w:iCs/>
                <w:sz w:val="22"/>
                <w:szCs w:val="22"/>
              </w:rPr>
            </w:pPr>
          </w:p>
          <w:p w14:paraId="7E8DBCAC"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Importe gastado</w:t>
            </w:r>
          </w:p>
          <w:p w14:paraId="1E8C1D7B" w14:textId="77777777" w:rsidR="005659E5" w:rsidRPr="0066496E" w:rsidRDefault="005659E5" w:rsidP="00E64883">
            <w:pPr>
              <w:jc w:val="both"/>
              <w:rPr>
                <w:rFonts w:ascii="Arial Nova" w:hAnsi="Arial Nova" w:cs="Arial"/>
                <w:b/>
                <w:bCs/>
                <w:i/>
                <w:iCs/>
                <w:sz w:val="22"/>
                <w:szCs w:val="22"/>
              </w:rPr>
            </w:pPr>
          </w:p>
          <w:p w14:paraId="0053A911" w14:textId="77777777" w:rsidR="005659E5" w:rsidRPr="0066496E" w:rsidRDefault="005659E5" w:rsidP="00E64883">
            <w:pPr>
              <w:jc w:val="both"/>
              <w:rPr>
                <w:rFonts w:ascii="Arial Nova" w:hAnsi="Arial Nova" w:cs="Arial"/>
                <w:i/>
                <w:iCs/>
                <w:sz w:val="22"/>
                <w:szCs w:val="22"/>
                <w:u w:val="single"/>
              </w:rPr>
            </w:pPr>
            <w:r w:rsidRPr="0066496E">
              <w:rPr>
                <w:rFonts w:ascii="Arial Nova" w:hAnsi="Arial Nova" w:cs="Arial"/>
                <w:i/>
                <w:iCs/>
                <w:sz w:val="22"/>
                <w:szCs w:val="22"/>
              </w:rPr>
              <w:t xml:space="preserve">Cantidad total de dinero que se gastó en un anuncio durante su calendario </w:t>
            </w:r>
            <w:r w:rsidRPr="0066496E">
              <w:rPr>
                <w:rFonts w:ascii="Arial Nova" w:hAnsi="Arial Nova" w:cs="Arial"/>
                <w:i/>
                <w:iCs/>
                <w:sz w:val="22"/>
                <w:szCs w:val="22"/>
                <w:u w:val="single"/>
              </w:rPr>
              <w:t>Más información</w:t>
            </w:r>
          </w:p>
          <w:p w14:paraId="24899931" w14:textId="77777777" w:rsidR="005659E5" w:rsidRPr="0066496E" w:rsidRDefault="005659E5" w:rsidP="00E64883">
            <w:pPr>
              <w:jc w:val="both"/>
              <w:rPr>
                <w:rFonts w:ascii="Arial Nova" w:hAnsi="Arial Nova" w:cs="Arial"/>
                <w:i/>
                <w:iCs/>
                <w:sz w:val="22"/>
                <w:szCs w:val="22"/>
              </w:rPr>
            </w:pPr>
          </w:p>
          <w:p w14:paraId="4DC6A02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Importe gastado</w:t>
            </w:r>
          </w:p>
          <w:p w14:paraId="57F9E41C" w14:textId="77777777" w:rsidR="005659E5" w:rsidRPr="0066496E" w:rsidRDefault="005659E5" w:rsidP="00E64883">
            <w:pPr>
              <w:jc w:val="both"/>
              <w:rPr>
                <w:rFonts w:ascii="Arial Nova" w:hAnsi="Arial Nova" w:cs="Arial"/>
                <w:i/>
                <w:iCs/>
                <w:sz w:val="22"/>
                <w:szCs w:val="22"/>
              </w:rPr>
            </w:pPr>
          </w:p>
          <w:p w14:paraId="28B0E303"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$2 mil - $2.5 mil (MXN)</w:t>
            </w:r>
          </w:p>
          <w:p w14:paraId="25019F97" w14:textId="77777777" w:rsidR="005659E5" w:rsidRPr="0066496E" w:rsidRDefault="005659E5" w:rsidP="00E64883">
            <w:pPr>
              <w:jc w:val="both"/>
              <w:rPr>
                <w:rFonts w:ascii="Arial Nova" w:hAnsi="Arial Nova" w:cs="Arial"/>
                <w:b/>
                <w:bCs/>
                <w:i/>
                <w:iCs/>
                <w:sz w:val="22"/>
                <w:szCs w:val="22"/>
              </w:rPr>
            </w:pPr>
          </w:p>
          <w:p w14:paraId="4A5431D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anterior, como se desprende de la cuarta captura de pantalla de la publicación 8 página 16 del ANEXO UNO.</w:t>
            </w:r>
          </w:p>
          <w:p w14:paraId="1B097BC6" w14:textId="77777777" w:rsidR="005659E5" w:rsidRPr="0066496E" w:rsidRDefault="005659E5" w:rsidP="00E64883">
            <w:pPr>
              <w:jc w:val="both"/>
              <w:rPr>
                <w:rFonts w:ascii="Arial Nova" w:hAnsi="Arial Nova" w:cs="Arial"/>
                <w:sz w:val="22"/>
                <w:szCs w:val="22"/>
              </w:rPr>
            </w:pPr>
          </w:p>
          <w:p w14:paraId="55DE0CE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Consecutivamente se visualizó una línea en color gris seguido de la cual se encontraban las leyendas siguientes:</w:t>
            </w:r>
          </w:p>
          <w:p w14:paraId="42A2000A" w14:textId="77777777" w:rsidR="005659E5" w:rsidRPr="0066496E" w:rsidRDefault="005659E5" w:rsidP="00E64883">
            <w:pPr>
              <w:jc w:val="both"/>
              <w:rPr>
                <w:rFonts w:ascii="Arial Nova" w:hAnsi="Arial Nova" w:cs="Arial"/>
                <w:sz w:val="22"/>
                <w:szCs w:val="22"/>
              </w:rPr>
            </w:pPr>
          </w:p>
          <w:p w14:paraId="5BE85EB7"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 xml:space="preserve">“Impresiones </w:t>
            </w:r>
          </w:p>
          <w:p w14:paraId="7C867F93" w14:textId="77777777" w:rsidR="005659E5" w:rsidRPr="0066496E" w:rsidRDefault="005659E5" w:rsidP="00E64883">
            <w:pPr>
              <w:jc w:val="both"/>
              <w:rPr>
                <w:rFonts w:ascii="Arial Nova" w:hAnsi="Arial Nova" w:cs="Arial"/>
                <w:b/>
                <w:bCs/>
                <w:i/>
                <w:iCs/>
                <w:sz w:val="22"/>
                <w:szCs w:val="22"/>
              </w:rPr>
            </w:pPr>
          </w:p>
          <w:p w14:paraId="4ED91639" w14:textId="77777777" w:rsidR="005659E5" w:rsidRPr="0066496E" w:rsidRDefault="005659E5" w:rsidP="00E64883">
            <w:pPr>
              <w:jc w:val="both"/>
              <w:rPr>
                <w:rFonts w:ascii="Arial Nova" w:hAnsi="Arial Nova" w:cs="Arial"/>
                <w:i/>
                <w:iCs/>
                <w:sz w:val="22"/>
                <w:szCs w:val="22"/>
                <w:u w:val="single"/>
              </w:rPr>
            </w:pPr>
            <w:r w:rsidRPr="0066496E">
              <w:rPr>
                <w:rFonts w:ascii="Arial Nova" w:hAnsi="Arial Nova" w:cs="Arial"/>
                <w:i/>
                <w:iCs/>
                <w:sz w:val="22"/>
                <w:szCs w:val="22"/>
              </w:rPr>
              <w:t xml:space="preserve">Número de veces que se vio un anuncio en pantalla. Puede incluir varias visualizaciones por parte de las mismas personas </w:t>
            </w:r>
            <w:r w:rsidRPr="0066496E">
              <w:rPr>
                <w:rFonts w:ascii="Arial Nova" w:hAnsi="Arial Nova" w:cs="Arial"/>
                <w:i/>
                <w:iCs/>
                <w:sz w:val="22"/>
                <w:szCs w:val="22"/>
                <w:u w:val="single"/>
              </w:rPr>
              <w:t>Más información.</w:t>
            </w:r>
          </w:p>
          <w:p w14:paraId="7936713B" w14:textId="77777777" w:rsidR="005659E5" w:rsidRPr="0066496E" w:rsidRDefault="005659E5" w:rsidP="00E64883">
            <w:pPr>
              <w:jc w:val="both"/>
              <w:rPr>
                <w:rFonts w:ascii="Arial Nova" w:hAnsi="Arial Nova" w:cs="Arial"/>
                <w:i/>
                <w:iCs/>
                <w:sz w:val="22"/>
                <w:szCs w:val="22"/>
                <w:u w:val="single"/>
              </w:rPr>
            </w:pPr>
          </w:p>
          <w:p w14:paraId="38A2CD2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Impresiones </w:t>
            </w:r>
          </w:p>
          <w:p w14:paraId="58A65B84" w14:textId="77777777" w:rsidR="005659E5" w:rsidRPr="0066496E" w:rsidRDefault="005659E5" w:rsidP="00E64883">
            <w:pPr>
              <w:jc w:val="both"/>
              <w:rPr>
                <w:rFonts w:ascii="Arial Nova" w:hAnsi="Arial Nova" w:cs="Arial"/>
                <w:i/>
                <w:iCs/>
                <w:sz w:val="22"/>
                <w:szCs w:val="22"/>
              </w:rPr>
            </w:pPr>
          </w:p>
          <w:p w14:paraId="0111AFD2"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30 mil – 35 mil</w:t>
            </w:r>
          </w:p>
          <w:p w14:paraId="1E92CF1A" w14:textId="77777777" w:rsidR="005659E5" w:rsidRPr="0066496E" w:rsidRDefault="005659E5" w:rsidP="00E64883">
            <w:pPr>
              <w:jc w:val="both"/>
              <w:rPr>
                <w:rFonts w:ascii="Arial Nova" w:hAnsi="Arial Nova" w:cs="Arial"/>
                <w:b/>
                <w:bCs/>
                <w:i/>
                <w:iCs/>
                <w:sz w:val="22"/>
                <w:szCs w:val="22"/>
              </w:rPr>
            </w:pPr>
          </w:p>
          <w:p w14:paraId="011FDAB0"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A quienes se mostró este anuncio</w:t>
            </w:r>
          </w:p>
          <w:p w14:paraId="3E15406E" w14:textId="77777777" w:rsidR="005659E5" w:rsidRPr="0066496E" w:rsidRDefault="005659E5" w:rsidP="00E64883">
            <w:pPr>
              <w:jc w:val="both"/>
              <w:rPr>
                <w:rFonts w:ascii="Arial Nova" w:hAnsi="Arial Nova" w:cs="Arial"/>
                <w:b/>
                <w:bCs/>
                <w:i/>
                <w:iCs/>
                <w:sz w:val="22"/>
                <w:szCs w:val="22"/>
              </w:rPr>
            </w:pPr>
          </w:p>
          <w:p w14:paraId="50559DC8"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Desgloses por edad y sexo de las personas que vieron este anuncio”.</w:t>
            </w:r>
          </w:p>
          <w:p w14:paraId="7F92D8DF" w14:textId="77777777" w:rsidR="005659E5" w:rsidRPr="0066496E" w:rsidRDefault="005659E5" w:rsidP="00E64883">
            <w:pPr>
              <w:jc w:val="both"/>
              <w:rPr>
                <w:rFonts w:ascii="Arial Nova" w:hAnsi="Arial Nova" w:cs="Arial"/>
                <w:i/>
                <w:iCs/>
                <w:sz w:val="22"/>
                <w:szCs w:val="22"/>
              </w:rPr>
            </w:pPr>
          </w:p>
          <w:p w14:paraId="3F96CD5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 la postre se visualizó una gráfica que aparentemente contenía la información correspondiente a “Hombres”, “Mujeres” y “Desconocido” de las personas que habían visualizado la publicación con número identificador 697385598149903, misma que puede ser visualizada de manera íntegra en las capturas de pantalla quinta, sexta y sétima de la publicación 8 páginas 17 y 18 del ANEXO UNO del ANEXO DOS de la presente acta.</w:t>
            </w:r>
          </w:p>
          <w:p w14:paraId="17502C7E" w14:textId="77777777" w:rsidR="005659E5" w:rsidRPr="0066496E" w:rsidRDefault="005659E5" w:rsidP="00E64883">
            <w:pPr>
              <w:jc w:val="both"/>
              <w:rPr>
                <w:rFonts w:ascii="Arial Nova" w:hAnsi="Arial Nova" w:cs="Arial"/>
                <w:sz w:val="22"/>
                <w:szCs w:val="22"/>
              </w:rPr>
            </w:pPr>
          </w:p>
          <w:p w14:paraId="79C7A5DA"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sz w:val="22"/>
                <w:szCs w:val="22"/>
              </w:rPr>
              <w:t xml:space="preserve">Fin de la diligencia: </w:t>
            </w:r>
            <w:r w:rsidRPr="0066496E">
              <w:rPr>
                <w:rFonts w:ascii="Arial Nova" w:hAnsi="Arial Nova" w:cs="Arial"/>
                <w:b/>
                <w:bCs/>
                <w:sz w:val="22"/>
                <w:szCs w:val="22"/>
              </w:rPr>
              <w:t>las catorce horas con once minutos del día veintinueve de mayo de dos mil veintidós.</w:t>
            </w:r>
          </w:p>
          <w:p w14:paraId="7B32925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noProof/>
                <w:sz w:val="22"/>
                <w:szCs w:val="22"/>
              </w:rPr>
              <w:drawing>
                <wp:anchor distT="0" distB="0" distL="114300" distR="114300" simplePos="0" relativeHeight="251685888" behindDoc="0" locked="0" layoutInCell="1" allowOverlap="1" wp14:anchorId="000D7336" wp14:editId="1F099624">
                  <wp:simplePos x="0" y="0"/>
                  <wp:positionH relativeFrom="column">
                    <wp:posOffset>9525</wp:posOffset>
                  </wp:positionH>
                  <wp:positionV relativeFrom="paragraph">
                    <wp:posOffset>256540</wp:posOffset>
                  </wp:positionV>
                  <wp:extent cx="2114550" cy="1266825"/>
                  <wp:effectExtent l="0" t="0" r="0" b="952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14550" cy="126682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i/>
                <w:iCs/>
                <w:noProof/>
                <w:sz w:val="22"/>
                <w:szCs w:val="22"/>
              </w:rPr>
              <w:drawing>
                <wp:anchor distT="0" distB="0" distL="114300" distR="114300" simplePos="0" relativeHeight="251686912" behindDoc="0" locked="0" layoutInCell="1" allowOverlap="1" wp14:anchorId="4DD1AD68" wp14:editId="7FF65D72">
                  <wp:simplePos x="0" y="0"/>
                  <wp:positionH relativeFrom="column">
                    <wp:posOffset>2114550</wp:posOffset>
                  </wp:positionH>
                  <wp:positionV relativeFrom="paragraph">
                    <wp:posOffset>170815</wp:posOffset>
                  </wp:positionV>
                  <wp:extent cx="2133600" cy="1323975"/>
                  <wp:effectExtent l="0" t="0" r="0"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33600" cy="1323975"/>
                          </a:xfrm>
                          <a:prstGeom prst="rect">
                            <a:avLst/>
                          </a:prstGeom>
                        </pic:spPr>
                      </pic:pic>
                    </a:graphicData>
                  </a:graphic>
                  <wp14:sizeRelH relativeFrom="page">
                    <wp14:pctWidth>0</wp14:pctWidth>
                  </wp14:sizeRelH>
                  <wp14:sizeRelV relativeFrom="page">
                    <wp14:pctHeight>0</wp14:pctHeight>
                  </wp14:sizeRelV>
                </wp:anchor>
              </w:drawing>
            </w:r>
          </w:p>
          <w:p w14:paraId="5E259821" w14:textId="77777777" w:rsidR="005659E5" w:rsidRPr="0066496E" w:rsidRDefault="005659E5" w:rsidP="00E64883">
            <w:pPr>
              <w:jc w:val="both"/>
              <w:rPr>
                <w:rFonts w:ascii="Arial Nova" w:hAnsi="Arial Nova" w:cs="Arial"/>
                <w:sz w:val="22"/>
                <w:szCs w:val="22"/>
              </w:rPr>
            </w:pPr>
          </w:p>
          <w:p w14:paraId="634A198E" w14:textId="77777777" w:rsidR="005659E5" w:rsidRPr="0066496E" w:rsidRDefault="005659E5" w:rsidP="00E64883">
            <w:pPr>
              <w:jc w:val="both"/>
              <w:rPr>
                <w:rFonts w:ascii="Arial Nova" w:hAnsi="Arial Nova" w:cs="Arial"/>
                <w:i/>
                <w:iCs/>
                <w:sz w:val="22"/>
                <w:szCs w:val="22"/>
              </w:rPr>
            </w:pPr>
          </w:p>
          <w:p w14:paraId="2CC3482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noProof/>
                <w:sz w:val="22"/>
                <w:szCs w:val="22"/>
              </w:rPr>
              <w:drawing>
                <wp:anchor distT="0" distB="0" distL="114300" distR="114300" simplePos="0" relativeHeight="251687936" behindDoc="0" locked="0" layoutInCell="1" allowOverlap="1" wp14:anchorId="296BE97C" wp14:editId="2BE8F252">
                  <wp:simplePos x="0" y="0"/>
                  <wp:positionH relativeFrom="column">
                    <wp:posOffset>9525</wp:posOffset>
                  </wp:positionH>
                  <wp:positionV relativeFrom="paragraph">
                    <wp:posOffset>238125</wp:posOffset>
                  </wp:positionV>
                  <wp:extent cx="2066925" cy="1206500"/>
                  <wp:effectExtent l="0" t="0" r="952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66925" cy="1206500"/>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i/>
                <w:iCs/>
                <w:noProof/>
                <w:sz w:val="22"/>
                <w:szCs w:val="22"/>
              </w:rPr>
              <w:drawing>
                <wp:anchor distT="0" distB="0" distL="114300" distR="114300" simplePos="0" relativeHeight="251688960" behindDoc="0" locked="0" layoutInCell="1" allowOverlap="1" wp14:anchorId="22A4F714" wp14:editId="2DA77217">
                  <wp:simplePos x="0" y="0"/>
                  <wp:positionH relativeFrom="column">
                    <wp:posOffset>2152650</wp:posOffset>
                  </wp:positionH>
                  <wp:positionV relativeFrom="paragraph">
                    <wp:posOffset>171450</wp:posOffset>
                  </wp:positionV>
                  <wp:extent cx="2009775" cy="1130300"/>
                  <wp:effectExtent l="0" t="0" r="9525"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09775" cy="1130300"/>
                          </a:xfrm>
                          <a:prstGeom prst="rect">
                            <a:avLst/>
                          </a:prstGeom>
                        </pic:spPr>
                      </pic:pic>
                    </a:graphicData>
                  </a:graphic>
                  <wp14:sizeRelH relativeFrom="page">
                    <wp14:pctWidth>0</wp14:pctWidth>
                  </wp14:sizeRelH>
                  <wp14:sizeRelV relativeFrom="page">
                    <wp14:pctHeight>0</wp14:pctHeight>
                  </wp14:sizeRelV>
                </wp:anchor>
              </w:drawing>
            </w:r>
          </w:p>
          <w:p w14:paraId="5AB5069E" w14:textId="77777777" w:rsidR="005659E5" w:rsidRPr="0066496E" w:rsidRDefault="005659E5" w:rsidP="00E64883">
            <w:pPr>
              <w:jc w:val="both"/>
              <w:rPr>
                <w:rFonts w:ascii="Arial Nova" w:hAnsi="Arial Nova" w:cs="Arial"/>
                <w:sz w:val="22"/>
                <w:szCs w:val="22"/>
              </w:rPr>
            </w:pPr>
          </w:p>
          <w:p w14:paraId="6DCBC98A" w14:textId="77777777" w:rsidR="005659E5" w:rsidRPr="0066496E" w:rsidRDefault="005659E5" w:rsidP="00E64883">
            <w:pPr>
              <w:jc w:val="both"/>
              <w:rPr>
                <w:rFonts w:ascii="Arial Nova" w:hAnsi="Arial Nova" w:cs="Arial"/>
                <w:i/>
                <w:iCs/>
                <w:sz w:val="22"/>
                <w:szCs w:val="22"/>
              </w:rPr>
            </w:pPr>
          </w:p>
          <w:p w14:paraId="3DFFB3C9" w14:textId="77777777" w:rsidR="005659E5" w:rsidRPr="0066496E" w:rsidRDefault="005659E5" w:rsidP="00E64883">
            <w:pPr>
              <w:jc w:val="both"/>
              <w:rPr>
                <w:rFonts w:ascii="Arial Nova" w:hAnsi="Arial Nova" w:cs="Arial"/>
                <w:i/>
                <w:iCs/>
                <w:sz w:val="22"/>
                <w:szCs w:val="22"/>
              </w:rPr>
            </w:pPr>
          </w:p>
          <w:p w14:paraId="15A0FB37" w14:textId="77777777" w:rsidR="005659E5" w:rsidRPr="0066496E" w:rsidRDefault="005659E5" w:rsidP="00E64883">
            <w:pPr>
              <w:jc w:val="both"/>
              <w:rPr>
                <w:rFonts w:ascii="Arial Nova" w:hAnsi="Arial Nova" w:cs="Arial"/>
                <w:i/>
                <w:iCs/>
                <w:sz w:val="22"/>
                <w:szCs w:val="22"/>
              </w:rPr>
            </w:pPr>
          </w:p>
          <w:p w14:paraId="5BD2349C" w14:textId="77777777" w:rsidR="005659E5" w:rsidRPr="0066496E" w:rsidRDefault="005659E5" w:rsidP="00E64883">
            <w:pPr>
              <w:jc w:val="both"/>
              <w:rPr>
                <w:rFonts w:ascii="Arial Nova" w:hAnsi="Arial Nova" w:cs="Arial"/>
                <w:i/>
                <w:iCs/>
                <w:sz w:val="22"/>
                <w:szCs w:val="22"/>
              </w:rPr>
            </w:pPr>
          </w:p>
          <w:p w14:paraId="2A393764" w14:textId="77777777" w:rsidR="005659E5" w:rsidRPr="0066496E" w:rsidRDefault="005659E5" w:rsidP="00E64883">
            <w:pPr>
              <w:jc w:val="both"/>
              <w:rPr>
                <w:rFonts w:ascii="Arial Nova" w:hAnsi="Arial Nova" w:cs="Arial"/>
                <w:i/>
                <w:iCs/>
                <w:sz w:val="22"/>
                <w:szCs w:val="22"/>
              </w:rPr>
            </w:pPr>
          </w:p>
          <w:p w14:paraId="700EAE53" w14:textId="77777777" w:rsidR="005659E5" w:rsidRPr="0066496E" w:rsidRDefault="005659E5" w:rsidP="00E64883">
            <w:pPr>
              <w:jc w:val="both"/>
              <w:rPr>
                <w:rFonts w:ascii="Arial Nova" w:hAnsi="Arial Nova" w:cs="Arial"/>
                <w:i/>
                <w:iCs/>
                <w:sz w:val="22"/>
                <w:szCs w:val="22"/>
              </w:rPr>
            </w:pPr>
          </w:p>
          <w:p w14:paraId="7E428C6D"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noProof/>
                <w:sz w:val="22"/>
                <w:szCs w:val="22"/>
              </w:rPr>
              <w:drawing>
                <wp:anchor distT="0" distB="0" distL="114300" distR="114300" simplePos="0" relativeHeight="251691008" behindDoc="0" locked="0" layoutInCell="1" allowOverlap="1" wp14:anchorId="0BD09C33" wp14:editId="5D04FAB6">
                  <wp:simplePos x="0" y="0"/>
                  <wp:positionH relativeFrom="column">
                    <wp:posOffset>2028190</wp:posOffset>
                  </wp:positionH>
                  <wp:positionV relativeFrom="paragraph">
                    <wp:posOffset>193675</wp:posOffset>
                  </wp:positionV>
                  <wp:extent cx="1971675" cy="1296670"/>
                  <wp:effectExtent l="0" t="0" r="952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71675" cy="1296670"/>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89984" behindDoc="0" locked="0" layoutInCell="1" allowOverlap="1" wp14:anchorId="2312FC13" wp14:editId="2A5D2438">
                  <wp:simplePos x="0" y="0"/>
                  <wp:positionH relativeFrom="column">
                    <wp:posOffset>-65405</wp:posOffset>
                  </wp:positionH>
                  <wp:positionV relativeFrom="paragraph">
                    <wp:posOffset>50800</wp:posOffset>
                  </wp:positionV>
                  <wp:extent cx="2028825" cy="1393825"/>
                  <wp:effectExtent l="0" t="0" r="9525"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28825" cy="1393825"/>
                          </a:xfrm>
                          <a:prstGeom prst="rect">
                            <a:avLst/>
                          </a:prstGeom>
                        </pic:spPr>
                      </pic:pic>
                    </a:graphicData>
                  </a:graphic>
                  <wp14:sizeRelH relativeFrom="page">
                    <wp14:pctWidth>0</wp14:pctWidth>
                  </wp14:sizeRelH>
                  <wp14:sizeRelV relativeFrom="page">
                    <wp14:pctHeight>0</wp14:pctHeight>
                  </wp14:sizeRelV>
                </wp:anchor>
              </w:drawing>
            </w:r>
          </w:p>
          <w:p w14:paraId="5A122F8D" w14:textId="77777777" w:rsidR="005659E5" w:rsidRPr="0066496E" w:rsidRDefault="005659E5" w:rsidP="00E64883">
            <w:pPr>
              <w:jc w:val="both"/>
              <w:rPr>
                <w:rFonts w:ascii="Arial Nova" w:hAnsi="Arial Nova" w:cs="Arial"/>
                <w:sz w:val="22"/>
                <w:szCs w:val="22"/>
              </w:rPr>
            </w:pPr>
          </w:p>
          <w:p w14:paraId="06B71B1A" w14:textId="77777777" w:rsidR="005659E5" w:rsidRPr="0066496E" w:rsidRDefault="005659E5" w:rsidP="00E64883">
            <w:pPr>
              <w:jc w:val="both"/>
              <w:rPr>
                <w:rFonts w:ascii="Arial Nova" w:hAnsi="Arial Nova" w:cs="Arial"/>
                <w:i/>
                <w:iCs/>
                <w:sz w:val="22"/>
                <w:szCs w:val="22"/>
              </w:rPr>
            </w:pPr>
          </w:p>
          <w:p w14:paraId="399776F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noProof/>
                <w:sz w:val="22"/>
                <w:szCs w:val="22"/>
              </w:rPr>
              <w:drawing>
                <wp:anchor distT="0" distB="0" distL="114300" distR="114300" simplePos="0" relativeHeight="251692032" behindDoc="0" locked="0" layoutInCell="1" allowOverlap="1" wp14:anchorId="52433E7A" wp14:editId="78C0A8C1">
                  <wp:simplePos x="0" y="0"/>
                  <wp:positionH relativeFrom="column">
                    <wp:posOffset>0</wp:posOffset>
                  </wp:positionH>
                  <wp:positionV relativeFrom="paragraph">
                    <wp:posOffset>139700</wp:posOffset>
                  </wp:positionV>
                  <wp:extent cx="2002790" cy="131445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02790" cy="1314450"/>
                          </a:xfrm>
                          <a:prstGeom prst="rect">
                            <a:avLst/>
                          </a:prstGeom>
                        </pic:spPr>
                      </pic:pic>
                    </a:graphicData>
                  </a:graphic>
                  <wp14:sizeRelH relativeFrom="page">
                    <wp14:pctWidth>0</wp14:pctWidth>
                  </wp14:sizeRelH>
                  <wp14:sizeRelV relativeFrom="page">
                    <wp14:pctHeight>0</wp14:pctHeight>
                  </wp14:sizeRelV>
                </wp:anchor>
              </w:drawing>
            </w:r>
          </w:p>
          <w:p w14:paraId="02BC606A" w14:textId="77777777" w:rsidR="005659E5" w:rsidRPr="0066496E" w:rsidRDefault="005659E5" w:rsidP="00E64883">
            <w:pPr>
              <w:jc w:val="both"/>
              <w:rPr>
                <w:rFonts w:ascii="Arial Nova" w:hAnsi="Arial Nova" w:cs="Arial"/>
                <w:i/>
                <w:iCs/>
                <w:sz w:val="22"/>
                <w:szCs w:val="22"/>
              </w:rPr>
            </w:pPr>
          </w:p>
          <w:p w14:paraId="0FCB8532" w14:textId="77777777" w:rsidR="005659E5" w:rsidRPr="0066496E" w:rsidRDefault="005659E5" w:rsidP="00E64883">
            <w:pPr>
              <w:jc w:val="both"/>
              <w:rPr>
                <w:rFonts w:ascii="Arial Nova" w:hAnsi="Arial Nova" w:cs="Arial"/>
                <w:i/>
                <w:iCs/>
                <w:sz w:val="22"/>
                <w:szCs w:val="22"/>
              </w:rPr>
            </w:pPr>
          </w:p>
          <w:p w14:paraId="0DC19BF9" w14:textId="77777777" w:rsidR="005659E5" w:rsidRPr="0066496E" w:rsidRDefault="005659E5" w:rsidP="00E64883">
            <w:pPr>
              <w:jc w:val="both"/>
              <w:rPr>
                <w:rFonts w:ascii="Arial Nova" w:hAnsi="Arial Nova" w:cs="Arial"/>
                <w:i/>
                <w:iCs/>
                <w:sz w:val="22"/>
                <w:szCs w:val="22"/>
              </w:rPr>
            </w:pPr>
          </w:p>
          <w:p w14:paraId="57894A8A" w14:textId="77777777" w:rsidR="005659E5" w:rsidRPr="0066496E" w:rsidRDefault="005659E5" w:rsidP="00E64883">
            <w:pPr>
              <w:jc w:val="both"/>
              <w:rPr>
                <w:rFonts w:ascii="Arial Nova" w:hAnsi="Arial Nova" w:cs="Arial"/>
                <w:i/>
                <w:iCs/>
                <w:sz w:val="22"/>
                <w:szCs w:val="22"/>
              </w:rPr>
            </w:pPr>
          </w:p>
          <w:p w14:paraId="48FD7AFB" w14:textId="77777777" w:rsidR="005659E5" w:rsidRPr="0066496E" w:rsidRDefault="005659E5" w:rsidP="00E64883">
            <w:pPr>
              <w:jc w:val="both"/>
              <w:rPr>
                <w:rFonts w:ascii="Arial Nova" w:hAnsi="Arial Nova" w:cs="Arial"/>
                <w:i/>
                <w:iCs/>
                <w:sz w:val="22"/>
                <w:szCs w:val="22"/>
              </w:rPr>
            </w:pPr>
          </w:p>
          <w:p w14:paraId="3F63C9C6" w14:textId="77777777" w:rsidR="005659E5" w:rsidRPr="0066496E" w:rsidRDefault="005659E5" w:rsidP="00E64883">
            <w:pPr>
              <w:jc w:val="both"/>
              <w:rPr>
                <w:rFonts w:ascii="Arial Nova" w:hAnsi="Arial Nova" w:cs="Arial"/>
                <w:i/>
                <w:iCs/>
                <w:sz w:val="22"/>
                <w:szCs w:val="22"/>
              </w:rPr>
            </w:pPr>
          </w:p>
          <w:p w14:paraId="72407B8E" w14:textId="77777777" w:rsidR="005659E5" w:rsidRPr="0066496E" w:rsidRDefault="005659E5" w:rsidP="00E64883">
            <w:pPr>
              <w:jc w:val="both"/>
              <w:rPr>
                <w:rFonts w:ascii="Arial Nova" w:hAnsi="Arial Nova" w:cs="Arial"/>
                <w:i/>
                <w:iCs/>
                <w:sz w:val="22"/>
                <w:szCs w:val="22"/>
              </w:rPr>
            </w:pPr>
          </w:p>
          <w:p w14:paraId="2ED0F37E" w14:textId="77777777" w:rsidR="005659E5" w:rsidRPr="0066496E" w:rsidRDefault="005659E5" w:rsidP="00E64883">
            <w:pPr>
              <w:jc w:val="both"/>
              <w:rPr>
                <w:rFonts w:ascii="Arial Nova" w:hAnsi="Arial Nova" w:cs="Arial"/>
                <w:i/>
                <w:iCs/>
                <w:sz w:val="22"/>
                <w:szCs w:val="22"/>
              </w:rPr>
            </w:pPr>
          </w:p>
          <w:p w14:paraId="2119FAD2" w14:textId="77777777" w:rsidR="005659E5" w:rsidRPr="0066496E" w:rsidRDefault="005659E5" w:rsidP="00E64883">
            <w:pPr>
              <w:jc w:val="both"/>
              <w:rPr>
                <w:rFonts w:ascii="Arial Nova" w:hAnsi="Arial Nova" w:cs="Arial"/>
                <w:i/>
                <w:iCs/>
                <w:sz w:val="22"/>
                <w:szCs w:val="22"/>
              </w:rPr>
            </w:pPr>
          </w:p>
          <w:p w14:paraId="7CB82027" w14:textId="77777777" w:rsidR="005659E5" w:rsidRPr="0066496E" w:rsidRDefault="005659E5" w:rsidP="00E64883">
            <w:pPr>
              <w:jc w:val="both"/>
              <w:rPr>
                <w:rFonts w:ascii="Arial Nova" w:hAnsi="Arial Nova" w:cs="Arial"/>
                <w:i/>
                <w:iCs/>
                <w:sz w:val="22"/>
                <w:szCs w:val="22"/>
              </w:rPr>
            </w:pPr>
          </w:p>
          <w:p w14:paraId="3EB67E84" w14:textId="77777777" w:rsidR="005659E5" w:rsidRPr="0066496E" w:rsidRDefault="005659E5" w:rsidP="00E64883">
            <w:pPr>
              <w:jc w:val="both"/>
              <w:rPr>
                <w:rFonts w:ascii="Arial Nova" w:hAnsi="Arial Nova" w:cs="Arial"/>
                <w:i/>
                <w:iCs/>
                <w:sz w:val="22"/>
                <w:szCs w:val="22"/>
              </w:rPr>
            </w:pPr>
          </w:p>
          <w:p w14:paraId="7A205BA7" w14:textId="77777777" w:rsidR="005659E5" w:rsidRPr="0066496E" w:rsidRDefault="005659E5" w:rsidP="00E64883">
            <w:pPr>
              <w:jc w:val="both"/>
              <w:rPr>
                <w:rFonts w:ascii="Arial Nova" w:hAnsi="Arial Nova" w:cs="Arial"/>
                <w:sz w:val="22"/>
                <w:szCs w:val="22"/>
              </w:rPr>
            </w:pPr>
          </w:p>
        </w:tc>
      </w:tr>
    </w:tbl>
    <w:p w14:paraId="27837001"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786CABC7"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8.  CASO A RESOLVER.</w:t>
      </w:r>
    </w:p>
    <w:p w14:paraId="7C06F430" w14:textId="7BD146C6"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 xml:space="preserve">Una vez acreditada la existencia de los hechos denunciados, el aspecto a dilucidar en la presente sentencia consiste en determinar si se actualiza </w:t>
      </w:r>
      <w:r w:rsidRPr="007630F0">
        <w:rPr>
          <w:rFonts w:ascii="Arial Nova" w:eastAsia="Arial Nova" w:hAnsi="Arial Nova" w:cs="Arial"/>
          <w:sz w:val="22"/>
          <w:szCs w:val="22"/>
        </w:rPr>
        <w:t>VPGM</w:t>
      </w:r>
      <w:r w:rsidRPr="007630F0">
        <w:rPr>
          <w:rFonts w:ascii="Arial Nova" w:eastAsia="Arial Nova" w:hAnsi="Arial Nova" w:cs="Arial"/>
          <w:bCs/>
          <w:sz w:val="22"/>
          <w:szCs w:val="22"/>
        </w:rPr>
        <w:t>, por lo que se deberá analizar lo siguiente:</w:t>
      </w:r>
    </w:p>
    <w:p w14:paraId="31D2E23B"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23DB09A" w14:textId="77777777" w:rsidR="001C23B6" w:rsidRPr="007630F0" w:rsidRDefault="001C23B6" w:rsidP="001C23B6">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 xml:space="preserve">La existencia o no de los hechos denunciados; </w:t>
      </w:r>
    </w:p>
    <w:p w14:paraId="13ACBC25" w14:textId="66AA101F" w:rsidR="001C23B6" w:rsidRPr="007630F0" w:rsidRDefault="001C23B6" w:rsidP="001C23B6">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Establecer, si con los hechos acreditados se actualiza VPGM</w:t>
      </w:r>
      <w:r w:rsidR="007630F0" w:rsidRPr="007630F0">
        <w:rPr>
          <w:rFonts w:ascii="Arial Nova" w:eastAsia="Arial Nova" w:hAnsi="Arial Nova" w:cs="Arial"/>
          <w:bCs/>
          <w:sz w:val="22"/>
          <w:szCs w:val="22"/>
        </w:rPr>
        <w:t>.</w:t>
      </w:r>
    </w:p>
    <w:p w14:paraId="64BA93C2" w14:textId="77777777" w:rsidR="001C23B6" w:rsidRPr="007630F0" w:rsidRDefault="001C23B6" w:rsidP="001C23B6">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 xml:space="preserve">c) En caso de acreditarse las infracciones, se determinará las responsabilidades de la denunciada; y </w:t>
      </w:r>
    </w:p>
    <w:p w14:paraId="64C372C9" w14:textId="77777777" w:rsidR="001C23B6" w:rsidRPr="007630F0" w:rsidRDefault="001C23B6" w:rsidP="001C23B6">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d) En caso de proceder, resolver sobre la calificación de la falta e individualización de la sanción.</w:t>
      </w:r>
    </w:p>
    <w:p w14:paraId="391765C8" w14:textId="77777777" w:rsidR="001C23B6" w:rsidRPr="007630F0" w:rsidRDefault="001C23B6" w:rsidP="001C23B6">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51A87E8D"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9.  ESTUDIO DE FONDO.</w:t>
      </w:r>
    </w:p>
    <w:p w14:paraId="480BB958"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4D241CF"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7630F0">
        <w:rPr>
          <w:rFonts w:ascii="Arial Nova" w:eastAsia="Arial Nova" w:hAnsi="Arial Nova" w:cs="Arial"/>
          <w:b/>
          <w:bCs/>
          <w:sz w:val="22"/>
          <w:szCs w:val="22"/>
        </w:rPr>
        <w:t>9.1. Planteamiento del caso.</w:t>
      </w:r>
    </w:p>
    <w:p w14:paraId="113357B4"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79B83C0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la denunciada, así como las pruebas ofrecidas por ambos, constituyen violencia política en razón de género y calumnias.</w:t>
      </w:r>
    </w:p>
    <w:p w14:paraId="2BE3B5C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9C08574"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9.2. Marco jurídico aplicable.</w:t>
      </w:r>
    </w:p>
    <w:p w14:paraId="49CC92E6" w14:textId="77777777" w:rsidR="001C23B6" w:rsidRPr="007630F0" w:rsidRDefault="001C23B6" w:rsidP="001C23B6">
      <w:pPr>
        <w:spacing w:line="360" w:lineRule="auto"/>
        <w:jc w:val="both"/>
        <w:rPr>
          <w:rFonts w:ascii="Arial Nova" w:hAnsi="Arial Nova" w:cs="Arial"/>
          <w:b/>
          <w:bCs/>
          <w:sz w:val="22"/>
          <w:szCs w:val="22"/>
        </w:rPr>
      </w:pPr>
    </w:p>
    <w:p w14:paraId="482C60A3"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9.2.1 Juzgar con perspectiva de género.</w:t>
      </w:r>
    </w:p>
    <w:p w14:paraId="69843A4F" w14:textId="77777777" w:rsidR="001C23B6" w:rsidRPr="007630F0" w:rsidRDefault="001C23B6" w:rsidP="001C23B6">
      <w:pPr>
        <w:spacing w:line="360" w:lineRule="auto"/>
        <w:jc w:val="both"/>
        <w:rPr>
          <w:rFonts w:ascii="Arial Nova" w:hAnsi="Arial Nova" w:cs="Arial"/>
          <w:b/>
          <w:bCs/>
          <w:sz w:val="22"/>
          <w:szCs w:val="22"/>
        </w:rPr>
      </w:pPr>
    </w:p>
    <w:p w14:paraId="10BDD486"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Es criterio de la Sala Superior</w:t>
      </w:r>
      <w:r w:rsidRPr="007630F0">
        <w:rPr>
          <w:rStyle w:val="Refdenotaalpie"/>
          <w:rFonts w:ascii="Arial Nova" w:hAnsi="Arial Nova" w:cs="Arial"/>
          <w:sz w:val="22"/>
          <w:szCs w:val="22"/>
        </w:rPr>
        <w:footnoteReference w:id="5"/>
      </w:r>
      <w:r w:rsidRPr="007630F0">
        <w:rPr>
          <w:rFonts w:ascii="Arial Nova" w:hAnsi="Arial Nova" w:cs="Arial"/>
          <w:sz w:val="22"/>
          <w:szCs w:val="22"/>
        </w:rPr>
        <w:t xml:space="preserve"> y la Suprema Corte</w:t>
      </w:r>
      <w:r w:rsidRPr="007630F0">
        <w:rPr>
          <w:rStyle w:val="Refdenotaalpie"/>
          <w:rFonts w:ascii="Arial Nova" w:hAnsi="Arial Nova" w:cs="Arial"/>
          <w:sz w:val="22"/>
          <w:szCs w:val="22"/>
        </w:rPr>
        <w:footnoteReference w:id="6"/>
      </w:r>
      <w:r w:rsidRPr="007630F0">
        <w:rPr>
          <w:rFonts w:ascii="Arial Nova" w:hAnsi="Arial Nova" w:cs="Arial"/>
          <w:sz w:val="22"/>
          <w:szCs w:val="22"/>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Pr="007630F0">
        <w:rPr>
          <w:rStyle w:val="Refdenotaalpie"/>
          <w:rFonts w:ascii="Arial Nova" w:hAnsi="Arial Nova" w:cs="Arial"/>
          <w:sz w:val="22"/>
          <w:szCs w:val="22"/>
        </w:rPr>
        <w:footnoteReference w:id="7"/>
      </w:r>
      <w:r w:rsidRPr="007630F0">
        <w:rPr>
          <w:rFonts w:ascii="Arial Nova" w:hAnsi="Arial Nova" w:cs="Arial"/>
          <w:sz w:val="22"/>
          <w:szCs w:val="22"/>
        </w:rPr>
        <w:t xml:space="preserve">. </w:t>
      </w:r>
    </w:p>
    <w:p w14:paraId="5D8EDAC4" w14:textId="77777777" w:rsidR="001C23B6" w:rsidRPr="007630F0" w:rsidRDefault="001C23B6" w:rsidP="001C23B6">
      <w:pPr>
        <w:spacing w:line="360" w:lineRule="auto"/>
        <w:jc w:val="both"/>
        <w:rPr>
          <w:rFonts w:ascii="Arial Nova" w:hAnsi="Arial Nova" w:cs="Arial"/>
          <w:sz w:val="22"/>
          <w:szCs w:val="22"/>
        </w:rPr>
      </w:pPr>
    </w:p>
    <w:p w14:paraId="4C6B72FC"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Así, el cumplimiento de los principios de igualdad y no discriminación, y en específico, la atención de la violencia contra las mujeres debe procurarse tanto por las autoridades electorales como por los partidos políticos, en tanto entidades de interés público, lo cual exige un actuar responsable y efectivo de los poderes públicos, pero también de los partidos políticos.</w:t>
      </w:r>
    </w:p>
    <w:p w14:paraId="512708F5" w14:textId="77777777" w:rsidR="001C23B6" w:rsidRPr="007630F0" w:rsidRDefault="001C23B6" w:rsidP="001C23B6">
      <w:pPr>
        <w:spacing w:line="360" w:lineRule="auto"/>
        <w:jc w:val="both"/>
        <w:rPr>
          <w:rFonts w:ascii="Arial Nova" w:hAnsi="Arial Nova" w:cs="Arial"/>
          <w:sz w:val="22"/>
          <w:szCs w:val="22"/>
        </w:rPr>
      </w:pPr>
    </w:p>
    <w:p w14:paraId="618F8FEB"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Ese mandato se reconoce en los artículos 1º, párrafo 1 y 4° de la Constitución Federal; 5 y 10.c de la Convención sobre la Eliminación de todas las formas de Discriminación contra la Mujer; 15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5B91204F" w14:textId="77777777" w:rsidR="001C23B6" w:rsidRPr="007630F0" w:rsidRDefault="001C23B6" w:rsidP="001C23B6">
      <w:pPr>
        <w:spacing w:line="360" w:lineRule="auto"/>
        <w:jc w:val="both"/>
        <w:rPr>
          <w:rFonts w:ascii="Arial Nova" w:hAnsi="Arial Nova" w:cs="Arial"/>
          <w:bCs/>
          <w:sz w:val="22"/>
          <w:szCs w:val="22"/>
        </w:rPr>
      </w:pPr>
    </w:p>
    <w:p w14:paraId="69914CCA"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063BD646" w14:textId="77777777" w:rsidR="001C23B6" w:rsidRPr="007630F0" w:rsidRDefault="001C23B6" w:rsidP="001C23B6">
      <w:pPr>
        <w:spacing w:line="360" w:lineRule="auto"/>
        <w:jc w:val="both"/>
        <w:rPr>
          <w:rFonts w:ascii="Arial Nova" w:hAnsi="Arial Nova" w:cs="Arial"/>
          <w:bCs/>
          <w:sz w:val="22"/>
          <w:szCs w:val="22"/>
        </w:rPr>
      </w:pPr>
    </w:p>
    <w:p w14:paraId="4097FCB1"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De igual forma, en el Protocolo modelo para partidos políticos, se señalan como objetivos, entre otros los de velar para que quienes integran los partidos políticos se comporten de conformidad con las obligaciones establecidas por el marco jurídico internacional y nacional de prevención, sanción y erradicación de la violencia contra las mujeres y establecer un procedimiento, organización específica y las medidas necesarias para tal efecto, comprometiendo a los órganos de dirección partidaria y a sus instancias disciplinarias; así como concientizar en materia de los derechos de las mujeres y las diversas formas de violencia que ocurren en el ejercicio de la política.</w:t>
      </w:r>
      <w:r w:rsidRPr="007630F0">
        <w:rPr>
          <w:rStyle w:val="Refdenotaalpie"/>
          <w:rFonts w:ascii="Arial Nova" w:hAnsi="Arial Nova" w:cs="Arial"/>
          <w:bCs/>
          <w:sz w:val="22"/>
          <w:szCs w:val="22"/>
        </w:rPr>
        <w:footnoteReference w:id="8"/>
      </w:r>
    </w:p>
    <w:p w14:paraId="21C5F429" w14:textId="77777777" w:rsidR="001C23B6" w:rsidRPr="007630F0" w:rsidRDefault="001C23B6" w:rsidP="001C23B6">
      <w:pPr>
        <w:spacing w:line="360" w:lineRule="auto"/>
        <w:jc w:val="both"/>
        <w:rPr>
          <w:rFonts w:ascii="Arial Nova" w:hAnsi="Arial Nova" w:cs="Arial"/>
          <w:bCs/>
          <w:sz w:val="22"/>
          <w:szCs w:val="22"/>
        </w:rPr>
      </w:pPr>
    </w:p>
    <w:p w14:paraId="423484EA"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Conforme a lo anterior, es obligación de los partidos políticos atender a los citados deberes, a efecto de contribuir a la eliminación de la violencia en la comunicación de sus mensajes, así como en la reproducción de estereotipos discriminatorios contra la mujer.</w:t>
      </w:r>
    </w:p>
    <w:p w14:paraId="73DBCB70" w14:textId="77777777" w:rsidR="001C23B6" w:rsidRPr="007630F0" w:rsidRDefault="001C23B6" w:rsidP="001C23B6">
      <w:pPr>
        <w:spacing w:line="360" w:lineRule="auto"/>
        <w:jc w:val="both"/>
        <w:rPr>
          <w:rFonts w:ascii="Arial Nova" w:hAnsi="Arial Nova" w:cs="Arial"/>
          <w:bCs/>
          <w:sz w:val="22"/>
          <w:szCs w:val="22"/>
        </w:rPr>
      </w:pPr>
    </w:p>
    <w:p w14:paraId="52187E00"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 el mismo sentido, este Tribunal tiene la obligación de que, en el análisis de los casos que se plantean, atendiendo a las particularidades y contextos, juzgar con perspectiva de género, a efecto de detectar la existencia de posibles estereotipos discriminadores.</w:t>
      </w:r>
    </w:p>
    <w:p w14:paraId="10A698A6" w14:textId="77777777" w:rsidR="001C23B6" w:rsidRPr="007630F0" w:rsidRDefault="001C23B6" w:rsidP="001C23B6">
      <w:pPr>
        <w:spacing w:line="360" w:lineRule="auto"/>
        <w:jc w:val="both"/>
        <w:rPr>
          <w:rFonts w:ascii="Arial Nova" w:hAnsi="Arial Nova" w:cs="Arial"/>
          <w:bCs/>
          <w:sz w:val="22"/>
          <w:szCs w:val="22"/>
        </w:rPr>
      </w:pPr>
    </w:p>
    <w:p w14:paraId="623AD931"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9.2.2. Violencia Política en Razón de Género.</w:t>
      </w:r>
    </w:p>
    <w:p w14:paraId="06AB122F" w14:textId="77777777" w:rsidR="001C23B6" w:rsidRPr="007630F0" w:rsidRDefault="001C23B6" w:rsidP="001C23B6">
      <w:pPr>
        <w:spacing w:line="360" w:lineRule="auto"/>
        <w:jc w:val="both"/>
        <w:rPr>
          <w:rFonts w:ascii="Arial Nova" w:hAnsi="Arial Nova" w:cs="Arial"/>
          <w:b/>
          <w:bCs/>
          <w:sz w:val="22"/>
          <w:szCs w:val="22"/>
        </w:rPr>
      </w:pPr>
    </w:p>
    <w:p w14:paraId="6BE53F55"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El derecho humano de la mujer a una vida libre de violencia y discriminación se encuentra previsto en los artículos 4 y 7 de la Convención Interamericana para Prevenir, Sancionar y Erradicar la Violencia contra la Mujer (“Convención Belém do Pará”);</w:t>
      </w:r>
      <w:r w:rsidRPr="007630F0">
        <w:rPr>
          <w:rStyle w:val="Refdenotaalpie"/>
          <w:rFonts w:ascii="Arial Nova" w:hAnsi="Arial Nova" w:cs="Arial"/>
          <w:sz w:val="22"/>
          <w:szCs w:val="22"/>
        </w:rPr>
        <w:footnoteReference w:id="9"/>
      </w:r>
      <w:r w:rsidRPr="007630F0">
        <w:rPr>
          <w:rFonts w:ascii="Arial Nova" w:hAnsi="Arial Nova" w:cs="Arial"/>
          <w:sz w:val="22"/>
          <w:szCs w:val="22"/>
        </w:rPr>
        <w:t xml:space="preserve"> II y III de la Convención de los Derechos Políticos de la Mujer,</w:t>
      </w:r>
      <w:r w:rsidRPr="007630F0">
        <w:rPr>
          <w:rStyle w:val="Refdenotaalpie"/>
          <w:rFonts w:ascii="Arial Nova" w:hAnsi="Arial Nova" w:cs="Arial"/>
          <w:sz w:val="22"/>
          <w:szCs w:val="22"/>
        </w:rPr>
        <w:footnoteReference w:id="10"/>
      </w:r>
      <w:r w:rsidRPr="007630F0">
        <w:rPr>
          <w:rFonts w:ascii="Arial Nova" w:hAnsi="Arial Nova" w:cs="Arial"/>
          <w:sz w:val="22"/>
          <w:szCs w:val="22"/>
        </w:rPr>
        <w:t xml:space="preserve"> así como en la Recomendación General 19 del Comité de Naciones Unidas para la Eliminación de todas las formas de Discriminación contra la Mujer.</w:t>
      </w:r>
      <w:r w:rsidRPr="007630F0">
        <w:rPr>
          <w:rStyle w:val="Refdenotaalpie"/>
          <w:rFonts w:ascii="Arial Nova" w:hAnsi="Arial Nova" w:cs="Arial"/>
          <w:sz w:val="22"/>
          <w:szCs w:val="22"/>
        </w:rPr>
        <w:footnoteReference w:id="11"/>
      </w:r>
    </w:p>
    <w:p w14:paraId="54BB8ACD" w14:textId="77777777" w:rsidR="001C23B6" w:rsidRPr="007630F0" w:rsidRDefault="001C23B6" w:rsidP="001C23B6">
      <w:pPr>
        <w:spacing w:line="360" w:lineRule="auto"/>
        <w:jc w:val="both"/>
        <w:rPr>
          <w:rFonts w:ascii="Arial Nova" w:hAnsi="Arial Nova" w:cs="Arial"/>
          <w:sz w:val="22"/>
          <w:szCs w:val="22"/>
        </w:rPr>
      </w:pPr>
    </w:p>
    <w:p w14:paraId="39C8BC1B"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En el ámbito nacional, estos derechos se encuentran previstos en los artículos 1° y 4° de la Constitución Federal que establecen la obligación de las autoridades de promover, respetar, proteger y garantizar los derechos humanos; la prohibición de realizar cualquier acto de discriminación motivada, entre otros, por el género, que tengan por objeto menoscabar o anular los derechos y libertades de las personas; así como garantizar la igualdad entre la mujer y el hombre. </w:t>
      </w:r>
    </w:p>
    <w:p w14:paraId="64E52548" w14:textId="77777777" w:rsidR="001C23B6" w:rsidRPr="007630F0" w:rsidRDefault="001C23B6" w:rsidP="001C23B6">
      <w:pPr>
        <w:spacing w:line="360" w:lineRule="auto"/>
        <w:jc w:val="both"/>
        <w:rPr>
          <w:rFonts w:ascii="Arial Nova" w:hAnsi="Arial Nova" w:cs="Arial"/>
          <w:sz w:val="22"/>
          <w:szCs w:val="22"/>
        </w:rPr>
      </w:pPr>
    </w:p>
    <w:p w14:paraId="45D43451"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Reconocimientos que en materia política se encuentran previstos en los artículos 34 y 35 de la Constitución Federal que establecen que las y los ciudadanos tienen el derecho de votar y ser votado en cargos de elección popular, así como formar parte en asuntos políticos del país en condiciones de igualdad.</w:t>
      </w:r>
    </w:p>
    <w:p w14:paraId="78E7D63F" w14:textId="77777777" w:rsidR="001C23B6" w:rsidRPr="007630F0" w:rsidRDefault="001C23B6" w:rsidP="001C23B6">
      <w:pPr>
        <w:spacing w:line="360" w:lineRule="auto"/>
        <w:jc w:val="both"/>
        <w:rPr>
          <w:rFonts w:ascii="Arial Nova" w:hAnsi="Arial Nova" w:cs="Arial"/>
          <w:sz w:val="22"/>
          <w:szCs w:val="22"/>
        </w:rPr>
      </w:pPr>
    </w:p>
    <w:p w14:paraId="71133262"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En concordancia con lo anterior, la Ley General para la Igualdad entre Mujeres y Hombres dispone en su artículo 1°, la obligación de las autoridades de garantizar la igualdad de oportunidades y de trato entre mujeres y hombres; promover el empoderamiento de las mujeres y la lucha contra toda discriminación basada en el sexo.</w:t>
      </w:r>
    </w:p>
    <w:p w14:paraId="0880D16A" w14:textId="77777777" w:rsidR="001C23B6" w:rsidRPr="007630F0" w:rsidRDefault="001C23B6" w:rsidP="001C23B6">
      <w:pPr>
        <w:spacing w:line="360" w:lineRule="auto"/>
        <w:jc w:val="both"/>
        <w:rPr>
          <w:rFonts w:ascii="Arial Nova" w:hAnsi="Arial Nova" w:cs="Arial"/>
          <w:sz w:val="22"/>
          <w:szCs w:val="22"/>
        </w:rPr>
      </w:pPr>
    </w:p>
    <w:p w14:paraId="50EE9411"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Sobre este último, la Ley General de Acceso a las Mujeres a una Vida Libre de Violencia, reformada recientemente el pasado trece de abril del año en curso, en su artículo 20 bis señala que se entenderá por violencia política contra las mujeres en razón de género,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w:t>
      </w:r>
    </w:p>
    <w:p w14:paraId="6BB331BB" w14:textId="77777777" w:rsidR="001C23B6" w:rsidRPr="007630F0" w:rsidRDefault="001C23B6" w:rsidP="001C23B6">
      <w:pPr>
        <w:spacing w:line="360" w:lineRule="auto"/>
        <w:jc w:val="both"/>
        <w:rPr>
          <w:rFonts w:ascii="Arial Nova" w:hAnsi="Arial Nova" w:cs="Arial"/>
          <w:sz w:val="22"/>
          <w:szCs w:val="22"/>
        </w:rPr>
      </w:pPr>
    </w:p>
    <w:p w14:paraId="5487BFCE"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Asimismo, establece que las acciones u omisiones se basan en elementos de género, cuando se dirijan a una mujer por ser mujer; le afecten desproporcionadamente o tengan un impacto diferenciado en ella. </w:t>
      </w:r>
    </w:p>
    <w:p w14:paraId="76D618D3" w14:textId="77777777" w:rsidR="001C23B6" w:rsidRPr="007630F0" w:rsidRDefault="001C23B6" w:rsidP="001C23B6">
      <w:pPr>
        <w:spacing w:line="360" w:lineRule="auto"/>
        <w:jc w:val="both"/>
        <w:rPr>
          <w:rFonts w:ascii="Arial Nova" w:hAnsi="Arial Nova" w:cs="Arial"/>
          <w:sz w:val="22"/>
          <w:szCs w:val="22"/>
        </w:rPr>
      </w:pPr>
    </w:p>
    <w:p w14:paraId="0E835270"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De igual forma, establece que este tipo de violencia 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p>
    <w:p w14:paraId="5EFE48DC" w14:textId="77777777" w:rsidR="001C23B6" w:rsidRPr="007630F0" w:rsidRDefault="001C23B6" w:rsidP="001C23B6">
      <w:pPr>
        <w:spacing w:line="360" w:lineRule="auto"/>
        <w:jc w:val="both"/>
        <w:rPr>
          <w:rFonts w:ascii="Arial Nova" w:hAnsi="Arial Nova" w:cs="Arial"/>
          <w:sz w:val="22"/>
          <w:szCs w:val="22"/>
        </w:rPr>
      </w:pPr>
    </w:p>
    <w:p w14:paraId="5C3E0646"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Disposiciones que se replican de manera sustancial en los artículos 3, inciso f) de la Ley General de Instituciones y Procedimientos Electorales.</w:t>
      </w:r>
    </w:p>
    <w:p w14:paraId="528389EA" w14:textId="77777777" w:rsidR="001C23B6" w:rsidRPr="007630F0" w:rsidRDefault="001C23B6" w:rsidP="001C23B6">
      <w:pPr>
        <w:spacing w:line="360" w:lineRule="auto"/>
        <w:jc w:val="both"/>
        <w:rPr>
          <w:rFonts w:ascii="Arial Nova" w:hAnsi="Arial Nova" w:cs="Arial"/>
          <w:sz w:val="22"/>
          <w:szCs w:val="22"/>
        </w:rPr>
      </w:pPr>
    </w:p>
    <w:p w14:paraId="1B4EB1B9"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Por otro lado, el artículo 20 Ter de la Ley General de Acceso a las Mujeres a una Vida Libre de Violencia, establece un catálogo de conductas que pueden constituir violencia política contra las mujeres en razón de género, entre las que se encuentra el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3504C646" w14:textId="77777777" w:rsidR="001C23B6" w:rsidRPr="007630F0" w:rsidRDefault="001C23B6" w:rsidP="001C23B6">
      <w:pPr>
        <w:spacing w:line="360" w:lineRule="auto"/>
        <w:jc w:val="both"/>
        <w:rPr>
          <w:rFonts w:ascii="Arial Nova" w:hAnsi="Arial Nova" w:cs="Arial"/>
          <w:sz w:val="22"/>
          <w:szCs w:val="22"/>
        </w:rPr>
      </w:pPr>
    </w:p>
    <w:p w14:paraId="13372A86"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De las disposiciones anteriores se advierte, que los estándares en relación con el derecho de las mujeres a una vida libre de violencia son claros, pues se establece que las autoridades estatales no sólo deben condenar toda forma de discriminación basada en el género, sino también, están obligadas a tomar las medidas concretas para lograrlo. </w:t>
      </w:r>
    </w:p>
    <w:p w14:paraId="466707E8" w14:textId="77777777" w:rsidR="001C23B6" w:rsidRPr="007630F0" w:rsidRDefault="001C23B6" w:rsidP="001C23B6">
      <w:pPr>
        <w:spacing w:line="360" w:lineRule="auto"/>
        <w:jc w:val="both"/>
        <w:rPr>
          <w:rFonts w:ascii="Arial Nova" w:hAnsi="Arial Nova" w:cs="Arial"/>
          <w:sz w:val="22"/>
          <w:szCs w:val="22"/>
        </w:rPr>
      </w:pPr>
    </w:p>
    <w:p w14:paraId="79A73614"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En correlación a lo anterior, el Pleno de la Suprema Corte ha considerado que el reconocimiento de los derechos de la mujer exige que todos los órganos jurisdiccionales del país impartan justicia con perspectiva de género, que constituye un método que pretende detectar y eliminar todas las barreras y obstáculos que discriminan a las personas por condición de sexo o género y para ello se hace necesario cuestionar los estereotipos preconcebidos en la legislación respecto de las funciones de uno u otro género, así como actuar con neutralidad en la aplicación de la norma jurídica en cada situación.</w:t>
      </w:r>
      <w:r w:rsidRPr="007630F0">
        <w:rPr>
          <w:rStyle w:val="Refdenotaalpie"/>
          <w:rFonts w:ascii="Arial Nova" w:hAnsi="Arial Nova" w:cs="Arial"/>
          <w:sz w:val="22"/>
          <w:szCs w:val="22"/>
        </w:rPr>
        <w:footnoteReference w:id="12"/>
      </w:r>
    </w:p>
    <w:p w14:paraId="1ED2A590" w14:textId="77777777" w:rsidR="001C23B6" w:rsidRPr="007630F0" w:rsidRDefault="001C23B6" w:rsidP="001C23B6">
      <w:pPr>
        <w:spacing w:line="360" w:lineRule="auto"/>
        <w:jc w:val="both"/>
        <w:rPr>
          <w:rFonts w:ascii="Arial Nova" w:hAnsi="Arial Nova" w:cs="Arial"/>
          <w:sz w:val="22"/>
          <w:szCs w:val="22"/>
        </w:rPr>
      </w:pPr>
    </w:p>
    <w:p w14:paraId="12264860"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Entendiéndose por estereotipos de género a las ideas preconcebidas y generalizadas sobre lo que son y deben hacer los hombres y las mujeres, debido a sus diferentes funciones físicas, biológicas, sexuales y sociales, que tienen como base una sociedad que otorga la creencia de que el género/sexo masculino tiene mayor jerarquía que el femenino con lo cual se crea una relación de poder históricamente desigual, los cuales son nocivos cuando niegan un derecho, imponen una carga, limitan la autonomía de las mujeres, la toma de decisiones acerca de sus proyectos de vida.</w:t>
      </w:r>
      <w:r w:rsidRPr="007630F0">
        <w:rPr>
          <w:rStyle w:val="Refdenotaalpie"/>
          <w:rFonts w:ascii="Arial Nova" w:hAnsi="Arial Nova" w:cs="Arial"/>
          <w:bCs/>
          <w:sz w:val="22"/>
          <w:szCs w:val="22"/>
        </w:rPr>
        <w:footnoteReference w:id="13"/>
      </w:r>
    </w:p>
    <w:p w14:paraId="61B35427" w14:textId="77777777" w:rsidR="001C23B6" w:rsidRPr="007630F0" w:rsidRDefault="001C23B6" w:rsidP="001C23B6">
      <w:pPr>
        <w:spacing w:line="360" w:lineRule="auto"/>
        <w:jc w:val="both"/>
        <w:rPr>
          <w:rFonts w:ascii="Arial Nova" w:hAnsi="Arial Nova" w:cs="Arial"/>
          <w:bCs/>
          <w:sz w:val="22"/>
          <w:szCs w:val="22"/>
        </w:rPr>
      </w:pPr>
    </w:p>
    <w:p w14:paraId="37B04EBC"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su parte, la Primera Sala de la Suprema Corte, ha considerado en relación con la impartición de justicia con perspectiva de género, que debe realizarse un análisis analítico del caso, cuando estén involucradas relaciones asimétricas, prejuicios y patrones de género estereotípicos, independientemente del género de las personas involucradas, con la finalidad de detectar y eliminar las barreras y los obstáculos que discriminan a las personas por su pertenencia al grupo de "mujeres" u "hombres".</w:t>
      </w:r>
      <w:r w:rsidRPr="007630F0">
        <w:rPr>
          <w:rStyle w:val="Refdenotaalpie"/>
          <w:rFonts w:ascii="Arial Nova" w:hAnsi="Arial Nova" w:cs="Arial"/>
          <w:bCs/>
          <w:sz w:val="22"/>
          <w:szCs w:val="22"/>
        </w:rPr>
        <w:footnoteReference w:id="14"/>
      </w:r>
    </w:p>
    <w:p w14:paraId="01C951BA" w14:textId="77777777" w:rsidR="001C23B6" w:rsidRPr="007630F0" w:rsidRDefault="001C23B6" w:rsidP="001C23B6">
      <w:pPr>
        <w:spacing w:line="360" w:lineRule="auto"/>
        <w:jc w:val="both"/>
        <w:rPr>
          <w:rFonts w:ascii="Arial Nova" w:hAnsi="Arial Nova" w:cs="Arial"/>
          <w:bCs/>
          <w:sz w:val="22"/>
          <w:szCs w:val="22"/>
        </w:rPr>
      </w:pPr>
    </w:p>
    <w:p w14:paraId="2350EE5D"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tal motivo, al momento de resolver un asunto en materia de violencia política contra las mujeres en razón de género, el sexo de las personas no es lo que determina la necesidad de aplicar esta perspectiva de género, sino la asimetría en las relaciones de poder y la existencia de estereotipos discriminadores, ya que, de razonar lo contrario equivaldría a afirmar que las mujeres, por el hecho de serlo, son vulnerables.</w:t>
      </w:r>
    </w:p>
    <w:p w14:paraId="72D53C8D" w14:textId="77777777" w:rsidR="001C23B6" w:rsidRPr="007630F0" w:rsidRDefault="001C23B6" w:rsidP="001C23B6">
      <w:pPr>
        <w:spacing w:line="360" w:lineRule="auto"/>
        <w:jc w:val="both"/>
        <w:rPr>
          <w:rFonts w:ascii="Arial Nova" w:hAnsi="Arial Nova" w:cs="Arial"/>
          <w:bCs/>
          <w:sz w:val="22"/>
          <w:szCs w:val="22"/>
        </w:rPr>
      </w:pPr>
    </w:p>
    <w:p w14:paraId="7980EB19"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lo que, serán las circunstancias del caso concreto, las desigualdades estructurales, la reproducción de estereotipos discriminadores basados en categorías sospechosas,</w:t>
      </w:r>
      <w:r w:rsidRPr="007630F0">
        <w:rPr>
          <w:rStyle w:val="Refdenotaalpie"/>
          <w:rFonts w:ascii="Arial Nova" w:hAnsi="Arial Nova" w:cs="Arial"/>
          <w:bCs/>
          <w:sz w:val="22"/>
          <w:szCs w:val="22"/>
        </w:rPr>
        <w:footnoteReference w:id="15"/>
      </w:r>
      <w:r w:rsidRPr="007630F0">
        <w:rPr>
          <w:rFonts w:ascii="Arial Nova" w:hAnsi="Arial Nova" w:cs="Arial"/>
          <w:bCs/>
          <w:sz w:val="22"/>
          <w:szCs w:val="22"/>
        </w:rPr>
        <w:t xml:space="preserve"> lo que las coloque en desventaja y riesgo de exclusión e inacceso a sus derechos.</w:t>
      </w:r>
    </w:p>
    <w:p w14:paraId="61C82447" w14:textId="77777777" w:rsidR="001C23B6" w:rsidRPr="007630F0" w:rsidRDefault="001C23B6" w:rsidP="001C23B6">
      <w:pPr>
        <w:spacing w:line="360" w:lineRule="auto"/>
        <w:jc w:val="both"/>
        <w:rPr>
          <w:rFonts w:ascii="Arial Nova" w:hAnsi="Arial Nova" w:cs="Arial"/>
          <w:bCs/>
          <w:sz w:val="22"/>
          <w:szCs w:val="22"/>
        </w:rPr>
      </w:pPr>
    </w:p>
    <w:p w14:paraId="56249DEB"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 ese sentido, de acuerdo con la jurisprudencia de la Sala Superior número 21/2018, a efecto de identificar si una conducta constituye violencia política contra las mujeres en razón de género es necesario verificar que se actualicen todos y cada uno de los siguientes elementos:</w:t>
      </w:r>
      <w:r w:rsidRPr="007630F0">
        <w:rPr>
          <w:rStyle w:val="Refdenotaalpie"/>
          <w:rFonts w:ascii="Arial Nova" w:hAnsi="Arial Nova" w:cs="Arial"/>
          <w:bCs/>
          <w:sz w:val="22"/>
          <w:szCs w:val="22"/>
        </w:rPr>
        <w:footnoteReference w:id="16"/>
      </w:r>
    </w:p>
    <w:p w14:paraId="55CB3050" w14:textId="77777777" w:rsidR="001C23B6" w:rsidRPr="007630F0" w:rsidRDefault="001C23B6" w:rsidP="001C23B6">
      <w:pPr>
        <w:spacing w:line="360" w:lineRule="auto"/>
        <w:jc w:val="both"/>
        <w:rPr>
          <w:rFonts w:ascii="Arial Nova" w:hAnsi="Arial Nova" w:cs="Arial"/>
          <w:bCs/>
          <w:sz w:val="22"/>
          <w:szCs w:val="22"/>
        </w:rPr>
      </w:pPr>
    </w:p>
    <w:p w14:paraId="6F095523"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 xml:space="preserve">Que el acto u omisión se de en el marco del ejercicio de derechos político-electorales o bien en el ejercicio de un cargo público. </w:t>
      </w:r>
    </w:p>
    <w:p w14:paraId="54140504"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 xml:space="preserve">Sea perpetrado por el Estado o sus agentes, por superiores jerárquicos, colegas de trabajo, partidos políticos o representantes de los mismos; medios de comunicación y sus integrantes, un particular y/o un grupo de personas. </w:t>
      </w:r>
    </w:p>
    <w:p w14:paraId="1F115A79"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 xml:space="preserve">Sea simbólico, verbal, patrimonial, económico, físico o sexual. </w:t>
      </w:r>
    </w:p>
    <w:p w14:paraId="77C89CA2"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 xml:space="preserve">Tenga por objeto o resultado menoscabar o anular el reconocimiento, goce y/o ejercicio de los derechos político-electorales de las mujeres. </w:t>
      </w:r>
    </w:p>
    <w:p w14:paraId="662DFA65"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Se base en elementos de género, es decir: a. se dirija a una mujer por ser mujer; b. tenga un impacto diferenciado en las mujeres; c. afecte desproporcionadamente a las mujeres.</w:t>
      </w:r>
    </w:p>
    <w:p w14:paraId="0CEBE52A" w14:textId="77777777" w:rsidR="001C23B6" w:rsidRPr="007630F0" w:rsidRDefault="001C23B6" w:rsidP="001C23B6">
      <w:pPr>
        <w:spacing w:line="360" w:lineRule="auto"/>
        <w:jc w:val="both"/>
        <w:rPr>
          <w:rFonts w:ascii="Arial Nova" w:hAnsi="Arial Nova" w:cs="Arial"/>
          <w:bCs/>
          <w:sz w:val="22"/>
          <w:szCs w:val="22"/>
        </w:rPr>
      </w:pPr>
    </w:p>
    <w:p w14:paraId="50C32205"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9.2.3. Libertad de expresión en el contexto de un debate político.</w:t>
      </w:r>
    </w:p>
    <w:p w14:paraId="68FD08A2" w14:textId="77777777" w:rsidR="001C23B6" w:rsidRPr="007630F0" w:rsidRDefault="001C23B6" w:rsidP="001C23B6">
      <w:pPr>
        <w:spacing w:line="360" w:lineRule="auto"/>
        <w:jc w:val="both"/>
        <w:rPr>
          <w:rFonts w:ascii="Arial Nova" w:hAnsi="Arial Nova" w:cs="Arial"/>
          <w:b/>
          <w:bCs/>
          <w:sz w:val="22"/>
          <w:szCs w:val="22"/>
        </w:rPr>
      </w:pPr>
    </w:p>
    <w:p w14:paraId="4E41217E"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33AEB52B" w14:textId="77777777" w:rsidR="001C23B6" w:rsidRPr="007630F0" w:rsidRDefault="001C23B6" w:rsidP="001C23B6">
      <w:pPr>
        <w:spacing w:line="360" w:lineRule="auto"/>
        <w:jc w:val="both"/>
        <w:rPr>
          <w:rFonts w:ascii="Arial Nova" w:hAnsi="Arial Nova" w:cs="Arial"/>
          <w:sz w:val="22"/>
          <w:szCs w:val="22"/>
        </w:rPr>
      </w:pPr>
    </w:p>
    <w:p w14:paraId="5068F6A8"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ii) El de recibir informaciones e ideas de toda índole, y iii) El de difundir informaciones e ideas de cualquier tipo. En cada caso, sin consideración de fronteras o por cualquier procedimiento elegido libremente por la persona. </w:t>
      </w:r>
    </w:p>
    <w:p w14:paraId="65CB622C" w14:textId="77777777" w:rsidR="001C23B6" w:rsidRPr="007630F0" w:rsidRDefault="001C23B6" w:rsidP="001C23B6">
      <w:pPr>
        <w:spacing w:line="360" w:lineRule="auto"/>
        <w:jc w:val="both"/>
        <w:rPr>
          <w:rFonts w:ascii="Arial Nova" w:hAnsi="Arial Nova" w:cs="Arial"/>
          <w:sz w:val="22"/>
          <w:szCs w:val="22"/>
        </w:rPr>
      </w:pPr>
    </w:p>
    <w:p w14:paraId="46821557"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07797EE7" w14:textId="77777777" w:rsidR="001C23B6" w:rsidRPr="007630F0" w:rsidRDefault="001C23B6" w:rsidP="001C23B6">
      <w:pPr>
        <w:spacing w:line="360" w:lineRule="auto"/>
        <w:jc w:val="both"/>
        <w:rPr>
          <w:rFonts w:ascii="Arial Nova" w:hAnsi="Arial Nova" w:cs="Arial"/>
          <w:sz w:val="22"/>
          <w:szCs w:val="22"/>
        </w:rPr>
      </w:pPr>
    </w:p>
    <w:p w14:paraId="5B0624A8"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Pr="007630F0">
        <w:rPr>
          <w:rStyle w:val="Refdenotaalpie"/>
          <w:rFonts w:ascii="Arial Nova" w:hAnsi="Arial Nova" w:cs="Arial"/>
          <w:sz w:val="22"/>
          <w:szCs w:val="22"/>
        </w:rPr>
        <w:footnoteReference w:id="17"/>
      </w:r>
    </w:p>
    <w:p w14:paraId="15B9187A" w14:textId="77777777" w:rsidR="001C23B6" w:rsidRPr="007630F0" w:rsidRDefault="001C23B6" w:rsidP="001C23B6">
      <w:pPr>
        <w:spacing w:line="360" w:lineRule="auto"/>
        <w:jc w:val="both"/>
        <w:rPr>
          <w:rFonts w:ascii="Arial Nova" w:hAnsi="Arial Nova" w:cs="Arial"/>
          <w:bCs/>
          <w:sz w:val="22"/>
          <w:szCs w:val="22"/>
        </w:rPr>
      </w:pPr>
    </w:p>
    <w:p w14:paraId="78ECB2D2"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su parte, la Sala Superior ha sostenido que la protección del derecho a la libertad de expresión adquiere una mayor dimensión, ya que tiene una finalidad objetiva o material que consiste en privilegiar que la información de las cuestiones públicas se difunda sin mayores restricciones.</w:t>
      </w:r>
      <w:r w:rsidRPr="007630F0">
        <w:rPr>
          <w:rStyle w:val="Refdenotaalpie"/>
          <w:rFonts w:ascii="Arial Nova" w:hAnsi="Arial Nova" w:cs="Arial"/>
          <w:bCs/>
          <w:sz w:val="22"/>
          <w:szCs w:val="22"/>
        </w:rPr>
        <w:footnoteReference w:id="18"/>
      </w:r>
    </w:p>
    <w:p w14:paraId="2B950C77" w14:textId="77777777" w:rsidR="001C23B6" w:rsidRPr="007630F0" w:rsidRDefault="001C23B6" w:rsidP="001C23B6">
      <w:pPr>
        <w:spacing w:line="360" w:lineRule="auto"/>
        <w:jc w:val="both"/>
        <w:rPr>
          <w:rFonts w:ascii="Arial Nova" w:hAnsi="Arial Nova" w:cs="Arial"/>
          <w:bCs/>
          <w:sz w:val="22"/>
          <w:szCs w:val="22"/>
        </w:rPr>
      </w:pPr>
    </w:p>
    <w:p w14:paraId="100BF38C"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Por ello, en la interpretación y aplicación de las disposiciones constitucionales se procura maximizar el derecho humano a la libertad de expresión y el derecho a la información en el debate político y, al mismo tiempo, se interpreta en forma estricta las restricciones a tales derechos para no hacerlos nugatorios. </w:t>
      </w:r>
    </w:p>
    <w:p w14:paraId="358AEBD2" w14:textId="77777777" w:rsidR="001C23B6" w:rsidRPr="007630F0" w:rsidRDefault="001C23B6" w:rsidP="001C23B6">
      <w:pPr>
        <w:spacing w:line="360" w:lineRule="auto"/>
        <w:jc w:val="both"/>
        <w:rPr>
          <w:rFonts w:ascii="Arial Nova" w:hAnsi="Arial Nova" w:cs="Arial"/>
          <w:bCs/>
          <w:sz w:val="22"/>
          <w:szCs w:val="22"/>
        </w:rPr>
      </w:pPr>
    </w:p>
    <w:p w14:paraId="2D85A657"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 de manera voluntaria se han expuesto a un examen colectivo más exigente y su posición les da una gran capacidad de reaccionar a la información y las opiniones que se vierten al respecto. </w:t>
      </w:r>
    </w:p>
    <w:p w14:paraId="7B4B2348" w14:textId="77777777" w:rsidR="001C23B6" w:rsidRPr="007630F0" w:rsidRDefault="001C23B6" w:rsidP="001C23B6">
      <w:pPr>
        <w:spacing w:line="360" w:lineRule="auto"/>
        <w:jc w:val="both"/>
        <w:rPr>
          <w:rFonts w:ascii="Arial Nova" w:hAnsi="Arial Nova" w:cs="Arial"/>
          <w:bCs/>
          <w:sz w:val="22"/>
          <w:szCs w:val="22"/>
        </w:rPr>
      </w:pPr>
    </w:p>
    <w:p w14:paraId="0C956C88"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Además de que en el debate político se amplía el margen de tolerancia frente a juicios valorativos, apreciaciones o aseveraciones vertidas en esas confrontaciones, cuando se actualice en torno a temas de interés público.</w:t>
      </w:r>
      <w:r w:rsidRPr="007630F0">
        <w:rPr>
          <w:rStyle w:val="Refdenotaalpie"/>
          <w:rFonts w:ascii="Arial Nova" w:hAnsi="Arial Nova" w:cs="Arial"/>
          <w:bCs/>
          <w:sz w:val="22"/>
          <w:szCs w:val="22"/>
        </w:rPr>
        <w:footnoteReference w:id="19"/>
      </w:r>
    </w:p>
    <w:p w14:paraId="5B715C1F" w14:textId="77777777" w:rsidR="001C23B6" w:rsidRPr="007630F0" w:rsidRDefault="001C23B6" w:rsidP="001C23B6">
      <w:pPr>
        <w:spacing w:line="360" w:lineRule="auto"/>
        <w:jc w:val="both"/>
        <w:rPr>
          <w:rFonts w:ascii="Arial Nova" w:hAnsi="Arial Nova" w:cs="Arial"/>
          <w:bCs/>
          <w:sz w:val="22"/>
          <w:szCs w:val="22"/>
        </w:rPr>
      </w:pPr>
    </w:p>
    <w:p w14:paraId="26E7EC60"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7630F0">
        <w:rPr>
          <w:rFonts w:ascii="Arial Nova" w:hAnsi="Arial Nova" w:cs="Arial"/>
          <w:b/>
          <w:sz w:val="22"/>
          <w:szCs w:val="22"/>
        </w:rPr>
        <w:t>LIBERTAD DE EXPRESIÓN E INFORMACIÓN. SU MAXIMIZACIÓN EN EL CONTEXTO DEL DEBATE POLÍTICO.</w:t>
      </w:r>
    </w:p>
    <w:p w14:paraId="2A63F3EC" w14:textId="77777777" w:rsidR="001C23B6" w:rsidRPr="007630F0" w:rsidRDefault="001C23B6" w:rsidP="001C23B6">
      <w:pPr>
        <w:spacing w:line="360" w:lineRule="auto"/>
        <w:jc w:val="both"/>
        <w:rPr>
          <w:rFonts w:ascii="Arial Nova" w:hAnsi="Arial Nova" w:cs="Arial"/>
          <w:bCs/>
          <w:sz w:val="22"/>
          <w:szCs w:val="22"/>
        </w:rPr>
      </w:pPr>
    </w:p>
    <w:p w14:paraId="57915E6E"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No obstante, es necesario mencionar que el ejercicio de los derechos fundamentales no es absoluto, sino que puede ser objeto de ciertas limitantes o restricciones, siempre que se encuentren previstas en la legislación, persigan un fin legítimo, sean necesarias y proporcionales, esto es, que no se traduzcan en privar o anular el núcleo esencial del derecho fundamental.</w:t>
      </w:r>
    </w:p>
    <w:p w14:paraId="7EE0768D" w14:textId="77777777" w:rsidR="001C23B6" w:rsidRPr="007630F0" w:rsidRDefault="001C23B6" w:rsidP="001C23B6">
      <w:pPr>
        <w:spacing w:line="360" w:lineRule="auto"/>
        <w:jc w:val="both"/>
        <w:rPr>
          <w:rFonts w:ascii="Arial Nova" w:hAnsi="Arial Nova" w:cs="Arial"/>
          <w:bCs/>
          <w:sz w:val="22"/>
          <w:szCs w:val="22"/>
        </w:rPr>
      </w:pPr>
    </w:p>
    <w:p w14:paraId="04310234"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 efecto, los artículos 6º y 7º de la Constitución Federal establecen expresamente como limitaciones posibles al derecho a la libertad de expresión cuando se realicen ataques a la moral, la vida privada o los derechos de terceros; se provoque algún delito, o se perturbe el orden público o la paz pública.</w:t>
      </w:r>
    </w:p>
    <w:p w14:paraId="672E257B" w14:textId="77777777" w:rsidR="001C23B6" w:rsidRPr="007630F0" w:rsidRDefault="001C23B6" w:rsidP="001C23B6">
      <w:pPr>
        <w:spacing w:line="360" w:lineRule="auto"/>
        <w:jc w:val="both"/>
        <w:rPr>
          <w:rFonts w:ascii="Arial Nova" w:hAnsi="Arial Nova" w:cs="Arial"/>
          <w:bCs/>
          <w:sz w:val="22"/>
          <w:szCs w:val="22"/>
        </w:rPr>
      </w:pPr>
    </w:p>
    <w:p w14:paraId="7060E068"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excepcional que no puede desconocer o hacer nugatorio su núcleo o naturaleza jurídica, por ser atributos que condicionan su manifestación y existencia. </w:t>
      </w:r>
    </w:p>
    <w:p w14:paraId="4F8DF83B" w14:textId="77777777" w:rsidR="001C23B6" w:rsidRPr="007630F0" w:rsidRDefault="001C23B6" w:rsidP="001C23B6">
      <w:pPr>
        <w:spacing w:line="360" w:lineRule="auto"/>
        <w:jc w:val="both"/>
        <w:rPr>
          <w:rFonts w:ascii="Arial Nova" w:hAnsi="Arial Nova" w:cs="Arial"/>
          <w:bCs/>
          <w:sz w:val="22"/>
          <w:szCs w:val="22"/>
        </w:rPr>
      </w:pPr>
    </w:p>
    <w:p w14:paraId="1478D26B"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sistema represivo con la posibilidad de sancionar la manifestación de ideas u opiniones cuando se cataloguen como actos ilegales. </w:t>
      </w:r>
    </w:p>
    <w:p w14:paraId="7A2D0452" w14:textId="77777777" w:rsidR="001C23B6" w:rsidRPr="007630F0" w:rsidRDefault="001C23B6" w:rsidP="001C23B6">
      <w:pPr>
        <w:spacing w:line="360" w:lineRule="auto"/>
        <w:jc w:val="both"/>
        <w:rPr>
          <w:rFonts w:ascii="Arial Nova" w:hAnsi="Arial Nova" w:cs="Arial"/>
          <w:bCs/>
          <w:sz w:val="22"/>
          <w:szCs w:val="22"/>
        </w:rPr>
      </w:pPr>
    </w:p>
    <w:p w14:paraId="2C0BB97F"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 consecuencia, las restricciones, deberes o limitaciones al ejercicio del derecho a la libre expresión, solamente pueden hacerse valer de forma posterior a fin de evitar actos de censura previa.</w:t>
      </w:r>
    </w:p>
    <w:p w14:paraId="58D812C7" w14:textId="77777777" w:rsidR="001C23B6" w:rsidRPr="007630F0" w:rsidRDefault="001C23B6" w:rsidP="001C23B6">
      <w:pPr>
        <w:spacing w:line="360" w:lineRule="auto"/>
        <w:jc w:val="both"/>
        <w:rPr>
          <w:rFonts w:ascii="Arial Nova" w:hAnsi="Arial Nova" w:cs="Arial"/>
          <w:bCs/>
          <w:sz w:val="22"/>
          <w:szCs w:val="22"/>
        </w:rPr>
      </w:pPr>
    </w:p>
    <w:p w14:paraId="068CFCE2" w14:textId="5D1EC0BB" w:rsidR="005659E5" w:rsidRPr="005659E5" w:rsidRDefault="001C23B6" w:rsidP="005659E5">
      <w:pPr>
        <w:spacing w:line="360" w:lineRule="auto"/>
        <w:jc w:val="both"/>
        <w:rPr>
          <w:rFonts w:ascii="Arial Nova" w:hAnsi="Arial Nova" w:cs="Arial"/>
          <w:b/>
          <w:bCs/>
          <w:sz w:val="22"/>
          <w:szCs w:val="22"/>
        </w:rPr>
      </w:pPr>
      <w:r w:rsidRPr="007630F0">
        <w:rPr>
          <w:rFonts w:ascii="Arial Nova" w:hAnsi="Arial Nova" w:cs="Arial"/>
          <w:b/>
          <w:bCs/>
          <w:sz w:val="22"/>
          <w:szCs w:val="22"/>
        </w:rPr>
        <w:t>10. CASO PARTICULAR.</w:t>
      </w:r>
    </w:p>
    <w:p w14:paraId="69CE1E2D" w14:textId="77777777" w:rsidR="005659E5" w:rsidRPr="00213CC2" w:rsidRDefault="005659E5" w:rsidP="005659E5">
      <w:pPr>
        <w:spacing w:line="360" w:lineRule="auto"/>
        <w:jc w:val="both"/>
        <w:rPr>
          <w:rFonts w:ascii="Arial Nova" w:hAnsi="Arial Nova"/>
          <w:b/>
          <w:bCs/>
          <w:sz w:val="22"/>
          <w:szCs w:val="22"/>
        </w:rPr>
      </w:pPr>
      <w:r>
        <w:rPr>
          <w:rFonts w:ascii="Arial Nova" w:hAnsi="Arial Nova"/>
          <w:b/>
          <w:bCs/>
          <w:sz w:val="22"/>
          <w:szCs w:val="22"/>
        </w:rPr>
        <w:t xml:space="preserve">10.1. </w:t>
      </w:r>
      <w:r w:rsidRPr="00213CC2">
        <w:rPr>
          <w:rFonts w:ascii="Arial Nova" w:hAnsi="Arial Nova"/>
          <w:b/>
          <w:bCs/>
          <w:sz w:val="22"/>
          <w:szCs w:val="22"/>
        </w:rPr>
        <w:t xml:space="preserve">Las expresiones atribuidas a </w:t>
      </w:r>
      <w:r>
        <w:rPr>
          <w:rFonts w:ascii="Arial Nova" w:hAnsi="Arial Nova"/>
          <w:b/>
          <w:bCs/>
          <w:sz w:val="22"/>
          <w:szCs w:val="22"/>
        </w:rPr>
        <w:t xml:space="preserve">la C. Natzielly Teresita Rodríguez Calzada, y el contenido difundido en un perfil de Facebook, </w:t>
      </w:r>
      <w:r w:rsidRPr="00213CC2">
        <w:rPr>
          <w:rFonts w:ascii="Arial Nova" w:hAnsi="Arial Nova"/>
          <w:b/>
          <w:bCs/>
          <w:sz w:val="22"/>
          <w:szCs w:val="22"/>
        </w:rPr>
        <w:t>no constituyen violencia política contra las mujeres en razón de género.</w:t>
      </w:r>
    </w:p>
    <w:p w14:paraId="23688768" w14:textId="77777777" w:rsidR="005659E5" w:rsidRPr="00530095" w:rsidRDefault="005659E5" w:rsidP="005659E5">
      <w:pPr>
        <w:spacing w:line="360" w:lineRule="auto"/>
        <w:jc w:val="both"/>
        <w:rPr>
          <w:rFonts w:ascii="Arial Nova" w:hAnsi="Arial Nova"/>
          <w:sz w:val="22"/>
          <w:szCs w:val="22"/>
        </w:rPr>
      </w:pPr>
    </w:p>
    <w:p w14:paraId="7C1F5933" w14:textId="5CF74D32"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En primer lugar, resulta necesario precisar que la denunciante acusa que fue violentada políticamente en razón de género en consecuencia de</w:t>
      </w:r>
      <w:r>
        <w:rPr>
          <w:rFonts w:ascii="Arial Nova" w:hAnsi="Arial Nova"/>
          <w:sz w:val="22"/>
          <w:szCs w:val="22"/>
        </w:rPr>
        <w:t xml:space="preserve">: </w:t>
      </w:r>
      <w:r w:rsidRPr="007467E6">
        <w:rPr>
          <w:rFonts w:ascii="Arial Nova" w:hAnsi="Arial Nova"/>
          <w:i/>
          <w:iCs/>
          <w:sz w:val="22"/>
          <w:szCs w:val="22"/>
        </w:rPr>
        <w:t>a</w:t>
      </w:r>
      <w:r>
        <w:rPr>
          <w:rFonts w:ascii="Arial Nova" w:hAnsi="Arial Nova"/>
          <w:sz w:val="22"/>
          <w:szCs w:val="22"/>
        </w:rPr>
        <w:t xml:space="preserve">) diversas manifestaciones expuestas por </w:t>
      </w:r>
      <w:r w:rsidRPr="00661C1A">
        <w:rPr>
          <w:rFonts w:ascii="Arial Nova" w:hAnsi="Arial Nova"/>
          <w:sz w:val="22"/>
          <w:szCs w:val="22"/>
        </w:rPr>
        <w:t>Natzielly Teresita Rodríguez Calzada</w:t>
      </w:r>
      <w:r>
        <w:rPr>
          <w:rFonts w:ascii="Arial Nova" w:hAnsi="Arial Nova"/>
          <w:sz w:val="22"/>
          <w:szCs w:val="22"/>
        </w:rPr>
        <w:t xml:space="preserve"> en el marco relativo al debate de las candidatas postuladas para la </w:t>
      </w:r>
      <w:r w:rsidR="001B65DF">
        <w:rPr>
          <w:rFonts w:ascii="Arial Nova" w:hAnsi="Arial Nova"/>
          <w:sz w:val="22"/>
          <w:szCs w:val="22"/>
        </w:rPr>
        <w:t>g</w:t>
      </w:r>
      <w:r>
        <w:rPr>
          <w:rFonts w:ascii="Arial Nova" w:hAnsi="Arial Nova"/>
          <w:sz w:val="22"/>
          <w:szCs w:val="22"/>
        </w:rPr>
        <w:t xml:space="preserve">ubernatura del Estado; y, </w:t>
      </w:r>
      <w:r w:rsidRPr="007467E6">
        <w:rPr>
          <w:rFonts w:ascii="Arial Nova" w:hAnsi="Arial Nova"/>
          <w:i/>
          <w:iCs/>
          <w:sz w:val="22"/>
          <w:szCs w:val="22"/>
        </w:rPr>
        <w:t>b</w:t>
      </w:r>
      <w:r>
        <w:rPr>
          <w:rFonts w:ascii="Arial Nova" w:hAnsi="Arial Nova"/>
          <w:sz w:val="22"/>
          <w:szCs w:val="22"/>
        </w:rPr>
        <w:t>) por el contenido difundido en un perfil de la red social Facebook.</w:t>
      </w:r>
    </w:p>
    <w:p w14:paraId="59ADF11D" w14:textId="77777777" w:rsidR="005659E5" w:rsidRPr="00530095" w:rsidRDefault="005659E5" w:rsidP="005659E5">
      <w:pPr>
        <w:spacing w:line="360" w:lineRule="auto"/>
        <w:jc w:val="both"/>
        <w:rPr>
          <w:rFonts w:ascii="Arial Nova" w:hAnsi="Arial Nova"/>
          <w:sz w:val="22"/>
          <w:szCs w:val="22"/>
        </w:rPr>
      </w:pPr>
    </w:p>
    <w:p w14:paraId="0107BB7B"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C</w:t>
      </w:r>
      <w:r w:rsidRPr="00F7350D">
        <w:rPr>
          <w:rFonts w:ascii="Arial Nova" w:hAnsi="Arial Nova"/>
          <w:sz w:val="22"/>
          <w:szCs w:val="22"/>
        </w:rPr>
        <w:t>abe señalar que</w:t>
      </w:r>
      <w:r>
        <w:rPr>
          <w:rFonts w:ascii="Arial Nova" w:hAnsi="Arial Nova"/>
          <w:sz w:val="22"/>
          <w:szCs w:val="22"/>
        </w:rPr>
        <w:t>,</w:t>
      </w:r>
      <w:r w:rsidRPr="00F7350D">
        <w:rPr>
          <w:rFonts w:ascii="Arial Nova" w:hAnsi="Arial Nova"/>
          <w:sz w:val="22"/>
          <w:szCs w:val="22"/>
        </w:rPr>
        <w:t xml:space="preserve"> en ambas instancias, medularmente se </w:t>
      </w:r>
      <w:r>
        <w:rPr>
          <w:rFonts w:ascii="Arial Nova" w:hAnsi="Arial Nova"/>
          <w:sz w:val="22"/>
          <w:szCs w:val="22"/>
        </w:rPr>
        <w:t>acusó</w:t>
      </w:r>
      <w:r w:rsidRPr="00F7350D">
        <w:rPr>
          <w:rFonts w:ascii="Arial Nova" w:hAnsi="Arial Nova"/>
          <w:sz w:val="22"/>
          <w:szCs w:val="22"/>
        </w:rPr>
        <w:t xml:space="preserve"> sobre una supuesta actividad ilícita en la que se involucró el cónyuge de </w:t>
      </w:r>
      <w:r>
        <w:rPr>
          <w:rFonts w:ascii="Arial Nova" w:hAnsi="Arial Nova"/>
          <w:sz w:val="22"/>
          <w:szCs w:val="22"/>
        </w:rPr>
        <w:t>la denunciante, y al mismo tiempo se cuestionaba sobre un probable beneficio obtenido por las ganancias generadas por dicha conducta antijuridica.</w:t>
      </w:r>
    </w:p>
    <w:p w14:paraId="20B01E46" w14:textId="77777777" w:rsidR="005659E5" w:rsidRDefault="005659E5" w:rsidP="005659E5">
      <w:pPr>
        <w:spacing w:line="360" w:lineRule="auto"/>
        <w:jc w:val="both"/>
        <w:rPr>
          <w:rFonts w:ascii="Arial Nova" w:hAnsi="Arial Nova"/>
          <w:sz w:val="22"/>
          <w:szCs w:val="22"/>
        </w:rPr>
      </w:pPr>
    </w:p>
    <w:p w14:paraId="1F862CF0" w14:textId="7A987A4C" w:rsidR="005659E5" w:rsidRDefault="005659E5" w:rsidP="005659E5">
      <w:pPr>
        <w:spacing w:line="360" w:lineRule="auto"/>
        <w:jc w:val="both"/>
        <w:rPr>
          <w:rFonts w:ascii="Arial Nova" w:hAnsi="Arial Nova"/>
          <w:sz w:val="22"/>
          <w:szCs w:val="22"/>
        </w:rPr>
      </w:pPr>
      <w:r>
        <w:rPr>
          <w:rFonts w:ascii="Arial Nova" w:hAnsi="Arial Nova"/>
          <w:sz w:val="22"/>
          <w:szCs w:val="22"/>
        </w:rPr>
        <w:t xml:space="preserve">Consecuentemente, la parte denunciante afirma que las expresiones efectuadas por la candidata denunciada, fueron retomadas por la página de Facebook “Aguascalientes </w:t>
      </w:r>
      <w:r w:rsidR="009B40B5">
        <w:rPr>
          <w:rFonts w:ascii="Arial Nova" w:hAnsi="Arial Nova"/>
          <w:sz w:val="22"/>
          <w:szCs w:val="22"/>
        </w:rPr>
        <w:t>S</w:t>
      </w:r>
      <w:r>
        <w:rPr>
          <w:rFonts w:ascii="Arial Nova" w:hAnsi="Arial Nova"/>
          <w:sz w:val="22"/>
          <w:szCs w:val="22"/>
        </w:rPr>
        <w:t xml:space="preserve">in </w:t>
      </w:r>
      <w:r w:rsidR="009B40B5">
        <w:rPr>
          <w:rFonts w:ascii="Arial Nova" w:hAnsi="Arial Nova"/>
          <w:sz w:val="22"/>
          <w:szCs w:val="22"/>
        </w:rPr>
        <w:t>C</w:t>
      </w:r>
      <w:r>
        <w:rPr>
          <w:rFonts w:ascii="Arial Nova" w:hAnsi="Arial Nova"/>
          <w:sz w:val="22"/>
          <w:szCs w:val="22"/>
        </w:rPr>
        <w:t xml:space="preserve">ensura” lo que genera estereotipos de genero provocando una afectación a la candidatura que ostenta; por tanto, concluye que se actualiza la infracción de violencia política contra la mujer en razón de género. </w:t>
      </w:r>
    </w:p>
    <w:p w14:paraId="7976B96E" w14:textId="77777777" w:rsidR="005659E5" w:rsidRDefault="005659E5" w:rsidP="005659E5">
      <w:pPr>
        <w:spacing w:line="360" w:lineRule="auto"/>
        <w:jc w:val="both"/>
        <w:rPr>
          <w:rFonts w:ascii="Arial Nova" w:hAnsi="Arial Nova"/>
          <w:sz w:val="22"/>
          <w:szCs w:val="22"/>
        </w:rPr>
      </w:pPr>
    </w:p>
    <w:p w14:paraId="5AB4A908"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t>Llegados a este punto</w:t>
      </w:r>
      <w:r w:rsidRPr="002B434C">
        <w:rPr>
          <w:rFonts w:ascii="Arial Nova" w:eastAsia="Arial" w:hAnsi="Arial Nova" w:cs="Arial"/>
          <w:spacing w:val="4"/>
          <w:sz w:val="22"/>
          <w:szCs w:val="22"/>
        </w:rPr>
        <w:t xml:space="preserve">, </w:t>
      </w:r>
      <w:r>
        <w:rPr>
          <w:rFonts w:ascii="Arial Nova" w:eastAsia="Arial" w:hAnsi="Arial Nova" w:cs="Arial"/>
          <w:spacing w:val="4"/>
          <w:sz w:val="22"/>
          <w:szCs w:val="22"/>
        </w:rPr>
        <w:t>cabe reiterar que</w:t>
      </w:r>
      <w:r w:rsidRPr="002B434C">
        <w:rPr>
          <w:rFonts w:ascii="Arial Nova" w:eastAsia="Arial" w:hAnsi="Arial Nova" w:cs="Arial"/>
          <w:spacing w:val="4"/>
          <w:sz w:val="22"/>
          <w:szCs w:val="22"/>
        </w:rPr>
        <w:t xml:space="preserve"> este Tribunal asume el deber de juzgar con perspectiva de género, buscando en todo momento evitar la discriminación, la desigualdad y sobre todo el detrimento de los derechos político-electorales de las mujeres por razón de género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w:t>
      </w:r>
      <w:r>
        <w:rPr>
          <w:rFonts w:ascii="Arial Nova" w:hAnsi="Arial Nova"/>
          <w:sz w:val="22"/>
          <w:szCs w:val="22"/>
        </w:rPr>
        <w:t xml:space="preserve">en aras de salvaguardar el debido proceso y el principio de igualdad sustantiva acorde con la </w:t>
      </w:r>
      <w:r w:rsidRPr="00E273BD">
        <w:rPr>
          <w:rFonts w:ascii="Arial Nova" w:hAnsi="Arial Nova"/>
          <w:sz w:val="22"/>
          <w:szCs w:val="22"/>
        </w:rPr>
        <w:t>Tesis 1 a. XXVII/2017 (10a.) de rubro "</w:t>
      </w:r>
      <w:r w:rsidRPr="00E273BD">
        <w:rPr>
          <w:rFonts w:ascii="Arial Nova" w:hAnsi="Arial Nova"/>
          <w:b/>
          <w:bCs/>
          <w:sz w:val="22"/>
          <w:szCs w:val="22"/>
        </w:rPr>
        <w:t>JUZGAR CON. PERSPECTIVA DE GÉNERO. CONCEPTO, APLICABILIDAD Y METODOLOGÍA PARA CUMPLIR DICHA OBLIGACIÓN</w:t>
      </w:r>
      <w:r w:rsidRPr="00E273BD">
        <w:rPr>
          <w:rFonts w:ascii="Arial Nova" w:hAnsi="Arial Nova"/>
          <w:sz w:val="22"/>
          <w:szCs w:val="22"/>
        </w:rPr>
        <w:t>"</w:t>
      </w:r>
      <w:r>
        <w:rPr>
          <w:rFonts w:ascii="Arial Nova" w:hAnsi="Arial Nova"/>
          <w:sz w:val="22"/>
          <w:szCs w:val="22"/>
        </w:rPr>
        <w:t>.</w:t>
      </w:r>
    </w:p>
    <w:p w14:paraId="5FC58813"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38021785"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w:hAnsi="Arial Nova" w:cs="Arial"/>
          <w:spacing w:val="4"/>
          <w:sz w:val="22"/>
          <w:szCs w:val="22"/>
        </w:rPr>
        <w:t>Robustece a</w:t>
      </w:r>
      <w:r w:rsidRPr="002B434C">
        <w:rPr>
          <w:rFonts w:ascii="Arial Nova" w:eastAsia="Arial" w:hAnsi="Arial Nova" w:cs="Arial"/>
          <w:spacing w:val="4"/>
          <w:sz w:val="22"/>
          <w:szCs w:val="22"/>
        </w:rPr>
        <w:t xml:space="preserve"> lo establecido la </w:t>
      </w:r>
      <w:r w:rsidRPr="002B434C">
        <w:rPr>
          <w:rFonts w:ascii="Arial Nova" w:eastAsia="Arial" w:hAnsi="Arial Nova" w:cs="Arial"/>
          <w:b/>
          <w:bCs/>
          <w:spacing w:val="4"/>
          <w:sz w:val="22"/>
          <w:szCs w:val="22"/>
        </w:rPr>
        <w:t>jurisprudencia</w:t>
      </w:r>
      <w:r w:rsidRPr="002B434C">
        <w:rPr>
          <w:rFonts w:ascii="Arial Nova" w:eastAsia="Arial Nova" w:hAnsi="Arial Nova" w:cs="Arial Nova"/>
          <w:bCs/>
          <w:sz w:val="22"/>
          <w:szCs w:val="22"/>
          <w:vertAlign w:val="superscript"/>
        </w:rPr>
        <w:footnoteReference w:id="20"/>
      </w:r>
      <w:r w:rsidRPr="002B434C">
        <w:rPr>
          <w:rFonts w:ascii="Arial Nova" w:eastAsia="Arial Nova" w:hAnsi="Arial Nova" w:cs="Arial Nova"/>
          <w:bCs/>
          <w:sz w:val="22"/>
          <w:szCs w:val="22"/>
        </w:rPr>
        <w:t xml:space="preserve"> de rubro: </w:t>
      </w:r>
      <w:r w:rsidRPr="002B434C">
        <w:rPr>
          <w:rFonts w:ascii="Arial Nova" w:eastAsia="Arial Nova" w:hAnsi="Arial Nova" w:cs="Arial Nova"/>
          <w:b/>
          <w:i/>
          <w:iCs/>
          <w:sz w:val="22"/>
          <w:szCs w:val="22"/>
        </w:rPr>
        <w:t>“</w:t>
      </w:r>
      <w:r w:rsidRPr="00382D19">
        <w:rPr>
          <w:rFonts w:ascii="Arial Nova" w:eastAsia="Arial Nova" w:hAnsi="Arial Nova" w:cs="Arial Nova"/>
          <w:b/>
          <w:sz w:val="22"/>
          <w:szCs w:val="22"/>
        </w:rPr>
        <w:t>ACCESO A LA JUSTICIA EN CONDICIONES DE IGUALDAD. ELEMENTOS PARA JUZGAR CON PERSPECTIVA DE GÉNERO</w:t>
      </w:r>
      <w:r w:rsidRPr="002B434C">
        <w:rPr>
          <w:rFonts w:ascii="Arial Nova" w:eastAsia="Arial Nova" w:hAnsi="Arial Nova" w:cs="Arial Nova"/>
          <w:b/>
          <w:i/>
          <w:iCs/>
          <w:sz w:val="22"/>
          <w:szCs w:val="22"/>
        </w:rPr>
        <w:t>”</w:t>
      </w:r>
      <w:r w:rsidRPr="002B434C">
        <w:rPr>
          <w:rFonts w:ascii="Arial Nova" w:eastAsia="Arial Nova" w:hAnsi="Arial Nova" w:cs="Arial Nova"/>
          <w:bCs/>
          <w:sz w:val="22"/>
          <w:szCs w:val="22"/>
        </w:rPr>
        <w:t xml:space="preserve">, en la cual se establecieron los pasos que las y los operadores de justicia deben seguir para cumplir con su obligación de juzgar con perspectiva de género, al analizar las pruebas y los informes que obran en autos, se tiene lo </w:t>
      </w:r>
      <w:r>
        <w:rPr>
          <w:rFonts w:ascii="Arial Nova" w:eastAsia="Arial Nova" w:hAnsi="Arial Nova" w:cs="Arial Nova"/>
          <w:bCs/>
          <w:sz w:val="22"/>
          <w:szCs w:val="22"/>
        </w:rPr>
        <w:t>que a continuación se precisa.</w:t>
      </w:r>
    </w:p>
    <w:p w14:paraId="434D2242"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p>
    <w:p w14:paraId="012808C2"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Nova" w:hAnsi="Arial Nova" w:cs="Arial Nova"/>
          <w:bCs/>
          <w:sz w:val="22"/>
          <w:szCs w:val="22"/>
        </w:rPr>
        <w:t xml:space="preserve">También, en un segundo momento se procederá a ejecutar el </w:t>
      </w:r>
      <w:r w:rsidRPr="00E72D8D">
        <w:rPr>
          <w:rFonts w:ascii="Arial Nova" w:eastAsia="Arial Nova" w:hAnsi="Arial Nova" w:cs="Arial Nova"/>
          <w:bCs/>
          <w:sz w:val="22"/>
          <w:szCs w:val="22"/>
        </w:rPr>
        <w:t xml:space="preserve">análisis de los hechos acreditados </w:t>
      </w:r>
      <w:r>
        <w:rPr>
          <w:rFonts w:ascii="Arial Nova" w:eastAsia="Arial Nova" w:hAnsi="Arial Nova" w:cs="Arial Nova"/>
          <w:bCs/>
          <w:sz w:val="22"/>
          <w:szCs w:val="22"/>
        </w:rPr>
        <w:t>para determinar</w:t>
      </w:r>
      <w:r w:rsidRPr="00E72D8D">
        <w:rPr>
          <w:rFonts w:ascii="Arial Nova" w:eastAsia="Arial Nova" w:hAnsi="Arial Nova" w:cs="Arial Nova"/>
          <w:bCs/>
          <w:sz w:val="22"/>
          <w:szCs w:val="22"/>
        </w:rPr>
        <w:t xml:space="preserve"> si los mismos transgreden la normatividad electoral en materia de VPMG</w:t>
      </w:r>
      <w:r>
        <w:rPr>
          <w:rFonts w:ascii="Arial Nova" w:eastAsia="Arial Nova" w:hAnsi="Arial Nova" w:cs="Arial Nova"/>
          <w:bCs/>
          <w:sz w:val="22"/>
          <w:szCs w:val="22"/>
        </w:rPr>
        <w:t xml:space="preserve">; por tanto, para arribar a dicha conclusión </w:t>
      </w:r>
      <w:r w:rsidRPr="00382D19">
        <w:rPr>
          <w:rFonts w:ascii="Arial Nova" w:eastAsia="Arial Nova" w:hAnsi="Arial Nova" w:cs="Arial Nova"/>
          <w:bCs/>
          <w:sz w:val="22"/>
          <w:szCs w:val="22"/>
        </w:rPr>
        <w:t>resulta orientadora la tesis aislada 1a. XXIII/2014 emitida por la propia Primera Sala de la Suprema Corte de Justicia de la Nación de rubro: “</w:t>
      </w:r>
      <w:r w:rsidRPr="00382D19">
        <w:rPr>
          <w:rFonts w:ascii="Arial Nova" w:eastAsia="Arial Nova" w:hAnsi="Arial Nova" w:cs="Arial Nova"/>
          <w:b/>
          <w:sz w:val="22"/>
          <w:szCs w:val="22"/>
        </w:rPr>
        <w:t>PERSPECTIVA DE GÉNERO EN LA ADMINISTRACIÓN DE JUSTICIA. SU SIGNIFICADO Y ALCANCES</w:t>
      </w:r>
      <w:r w:rsidRPr="00382D19">
        <w:rPr>
          <w:rFonts w:ascii="Arial Nova" w:eastAsia="Arial Nova" w:hAnsi="Arial Nova" w:cs="Arial Nova"/>
          <w:bCs/>
          <w:sz w:val="22"/>
          <w:szCs w:val="22"/>
        </w:rPr>
        <w:t>”, misma que establece la prohibición de toda discriminación por cuestiones de género que atente contra la dignidad humana y tenga por objeto anular o menoscabar los derechos y las libertades de las personas.</w:t>
      </w:r>
      <w:r>
        <w:rPr>
          <w:rFonts w:ascii="Arial Nova" w:eastAsia="Arial Nova" w:hAnsi="Arial Nova" w:cs="Arial Nova"/>
          <w:bCs/>
          <w:sz w:val="22"/>
          <w:szCs w:val="22"/>
        </w:rPr>
        <w:t xml:space="preserve"> </w:t>
      </w:r>
    </w:p>
    <w:p w14:paraId="77E4B897" w14:textId="77777777" w:rsidR="005659E5" w:rsidRPr="00A71878" w:rsidRDefault="005659E5" w:rsidP="005659E5">
      <w:pPr>
        <w:spacing w:line="360" w:lineRule="auto"/>
        <w:rPr>
          <w:rFonts w:ascii="Arial Nova" w:hAnsi="Arial Nova"/>
          <w:sz w:val="22"/>
          <w:szCs w:val="22"/>
        </w:rPr>
      </w:pPr>
    </w:p>
    <w:p w14:paraId="1C8A68F4"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Además, l</w:t>
      </w:r>
      <w:r w:rsidRPr="000155BF">
        <w:rPr>
          <w:rFonts w:ascii="Arial Nova" w:hAnsi="Arial Nova"/>
          <w:sz w:val="22"/>
          <w:szCs w:val="22"/>
        </w:rPr>
        <w:t xml:space="preserve">a Sala Superior </w:t>
      </w:r>
      <w:r>
        <w:rPr>
          <w:rFonts w:ascii="Arial Nova" w:hAnsi="Arial Nova"/>
          <w:sz w:val="22"/>
          <w:szCs w:val="22"/>
        </w:rPr>
        <w:t>ha establecido</w:t>
      </w:r>
      <w:r w:rsidRPr="000155BF">
        <w:rPr>
          <w:rFonts w:ascii="Arial Nova" w:hAnsi="Arial Nova"/>
          <w:sz w:val="22"/>
          <w:szCs w:val="22"/>
        </w:rPr>
        <w:t xml:space="preserve"> que, en los casos de violencia política de género, la prueba que aporta la posible víctima goza de presunción de veracidad sobre lo que acontece en los hechos narrados, y que así, opera la figura de la reversión de la carga de la prueba, por tanto, le corresponde la persona demandada desvirtuar de manera fehaciente la inexistencia de los hechos en los que se base la infracción.  Para así, evitar traslade a las posibles víctimas la responsabilidad de aportar lo necesario para probar los hechos</w:t>
      </w:r>
      <w:r>
        <w:rPr>
          <w:rFonts w:ascii="Arial Nova" w:hAnsi="Arial Nova"/>
          <w:sz w:val="22"/>
          <w:szCs w:val="22"/>
        </w:rPr>
        <w:t>.</w:t>
      </w:r>
      <w:r>
        <w:rPr>
          <w:rStyle w:val="Refdenotaalpie"/>
          <w:rFonts w:ascii="Arial Nova" w:hAnsi="Arial Nova"/>
          <w:sz w:val="22"/>
          <w:szCs w:val="22"/>
        </w:rPr>
        <w:footnoteReference w:id="21"/>
      </w:r>
    </w:p>
    <w:p w14:paraId="04E90D78" w14:textId="77777777" w:rsidR="005659E5" w:rsidRDefault="005659E5" w:rsidP="005659E5">
      <w:pPr>
        <w:spacing w:line="360" w:lineRule="auto"/>
        <w:jc w:val="both"/>
        <w:rPr>
          <w:rFonts w:ascii="Arial Nova" w:hAnsi="Arial Nova"/>
          <w:sz w:val="22"/>
          <w:szCs w:val="22"/>
        </w:rPr>
      </w:pPr>
    </w:p>
    <w:p w14:paraId="7BB66A3D" w14:textId="77777777" w:rsidR="005659E5" w:rsidRDefault="005659E5" w:rsidP="005659E5">
      <w:pPr>
        <w:spacing w:line="360" w:lineRule="auto"/>
        <w:jc w:val="both"/>
        <w:rPr>
          <w:rFonts w:ascii="Arial Nova" w:hAnsi="Arial Nova"/>
          <w:sz w:val="22"/>
          <w:szCs w:val="22"/>
        </w:rPr>
      </w:pPr>
      <w:r w:rsidRPr="00271D1F">
        <w:rPr>
          <w:rFonts w:ascii="Arial Nova" w:hAnsi="Arial Nova"/>
          <w:sz w:val="22"/>
          <w:szCs w:val="22"/>
        </w:rPr>
        <w:t xml:space="preserve">Al tenor de lo señalado, debe establecerse que el artículo 32 Bis de la Ley de Acceso de las Mujeres a una Vida Libre de Violencia , definen la VPMG, como acción u omisión, incluida la tolerancia </w:t>
      </w:r>
      <w:r w:rsidRPr="00685C5D">
        <w:rPr>
          <w:rFonts w:ascii="Arial Nova" w:hAnsi="Arial Nova"/>
          <w:sz w:val="22"/>
          <w:szCs w:val="22"/>
          <w:u w:val="single"/>
        </w:rPr>
        <w:t>basada en elementos de género</w:t>
      </w:r>
      <w:r w:rsidRPr="00271D1F">
        <w:rPr>
          <w:rFonts w:ascii="Arial Nova" w:hAnsi="Arial Nova"/>
          <w:sz w:val="22"/>
          <w:szCs w:val="22"/>
        </w:rPr>
        <w:t xml:space="preserve">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2016A876" w14:textId="77777777" w:rsidR="005659E5" w:rsidRDefault="005659E5" w:rsidP="005659E5">
      <w:pPr>
        <w:spacing w:line="360" w:lineRule="auto"/>
        <w:jc w:val="both"/>
        <w:rPr>
          <w:rFonts w:ascii="Arial Nova" w:hAnsi="Arial Nova"/>
          <w:sz w:val="22"/>
          <w:szCs w:val="22"/>
        </w:rPr>
      </w:pPr>
    </w:p>
    <w:p w14:paraId="20498BEA" w14:textId="77777777" w:rsidR="005659E5" w:rsidRDefault="005659E5" w:rsidP="005659E5">
      <w:pPr>
        <w:spacing w:line="360" w:lineRule="auto"/>
        <w:jc w:val="both"/>
        <w:rPr>
          <w:rFonts w:ascii="Arial Nova" w:hAnsi="Arial Nova"/>
          <w:sz w:val="22"/>
          <w:szCs w:val="22"/>
        </w:rPr>
      </w:pPr>
      <w:r w:rsidRPr="00F020C2">
        <w:rPr>
          <w:rFonts w:ascii="Arial Nova" w:hAnsi="Arial Nova"/>
          <w:sz w:val="22"/>
          <w:szCs w:val="22"/>
        </w:rPr>
        <w:t>Estableciendo que las acciones u omisiones se basan en elementos de</w:t>
      </w:r>
      <w:r>
        <w:rPr>
          <w:rFonts w:ascii="Arial Nova" w:hAnsi="Arial Nova"/>
          <w:sz w:val="22"/>
          <w:szCs w:val="22"/>
        </w:rPr>
        <w:t xml:space="preserve"> </w:t>
      </w:r>
      <w:r w:rsidRPr="00F020C2">
        <w:rPr>
          <w:rFonts w:ascii="Arial Nova" w:hAnsi="Arial Nova"/>
          <w:sz w:val="22"/>
          <w:szCs w:val="22"/>
        </w:rPr>
        <w:t>género, cuando se dirijan a una mujer por su condición de mujer; le afecten desproporcionadamente o tengan un impacto diferenciado en ella.</w:t>
      </w:r>
      <w:r>
        <w:rPr>
          <w:rFonts w:ascii="Arial Nova" w:hAnsi="Arial Nova"/>
          <w:sz w:val="22"/>
          <w:szCs w:val="22"/>
        </w:rPr>
        <w:t xml:space="preserve"> </w:t>
      </w:r>
    </w:p>
    <w:p w14:paraId="408949B4" w14:textId="77777777" w:rsidR="005659E5" w:rsidRDefault="005659E5" w:rsidP="005659E5">
      <w:pPr>
        <w:spacing w:line="360" w:lineRule="auto"/>
        <w:jc w:val="both"/>
        <w:rPr>
          <w:rFonts w:ascii="Arial Nova" w:hAnsi="Arial Nova"/>
          <w:sz w:val="22"/>
          <w:szCs w:val="22"/>
        </w:rPr>
      </w:pPr>
    </w:p>
    <w:p w14:paraId="6DDD52FB" w14:textId="4BAA1A1F" w:rsidR="005659E5" w:rsidRDefault="005659E5" w:rsidP="005659E5">
      <w:pPr>
        <w:spacing w:line="360" w:lineRule="auto"/>
        <w:jc w:val="both"/>
        <w:rPr>
          <w:rFonts w:ascii="Arial Nova" w:hAnsi="Arial Nova"/>
          <w:sz w:val="22"/>
          <w:szCs w:val="22"/>
        </w:rPr>
      </w:pPr>
      <w:r w:rsidRPr="00F020C2">
        <w:rPr>
          <w:rFonts w:ascii="Arial Nova" w:hAnsi="Arial Nova"/>
          <w:sz w:val="22"/>
          <w:szCs w:val="22"/>
        </w:rPr>
        <w:t xml:space="preserve">Con base en el marco </w:t>
      </w:r>
      <w:r w:rsidR="009B40B5" w:rsidRPr="00F020C2">
        <w:rPr>
          <w:rFonts w:ascii="Arial Nova" w:hAnsi="Arial Nova"/>
          <w:sz w:val="22"/>
          <w:szCs w:val="22"/>
        </w:rPr>
        <w:t>supra citado</w:t>
      </w:r>
      <w:r w:rsidRPr="00F020C2">
        <w:rPr>
          <w:rFonts w:ascii="Arial Nova" w:hAnsi="Arial Nova"/>
          <w:sz w:val="22"/>
          <w:szCs w:val="22"/>
        </w:rPr>
        <w:t>, así como considerando los criterios jurisdiccionales aplicables, resulta evidente que este Tribunal</w:t>
      </w:r>
      <w:r>
        <w:rPr>
          <w:rFonts w:ascii="Arial Nova" w:hAnsi="Arial Nova"/>
          <w:sz w:val="22"/>
          <w:szCs w:val="22"/>
        </w:rPr>
        <w:t xml:space="preserve"> Electoral</w:t>
      </w:r>
      <w:r w:rsidRPr="00F020C2">
        <w:rPr>
          <w:rFonts w:ascii="Arial Nova" w:hAnsi="Arial Nova"/>
          <w:sz w:val="22"/>
          <w:szCs w:val="22"/>
        </w:rPr>
        <w:t>, se encuentr</w:t>
      </w:r>
      <w:r>
        <w:rPr>
          <w:rFonts w:ascii="Arial Nova" w:hAnsi="Arial Nova"/>
          <w:sz w:val="22"/>
          <w:szCs w:val="22"/>
        </w:rPr>
        <w:t>a</w:t>
      </w:r>
      <w:r w:rsidRPr="00F020C2">
        <w:rPr>
          <w:rFonts w:ascii="Arial Nova" w:hAnsi="Arial Nova"/>
          <w:sz w:val="22"/>
          <w:szCs w:val="22"/>
        </w:rPr>
        <w:t xml:space="preserve"> constreñido a juzgar con perspectiva de género en el presente asunto y, por tanto, para evitar la afectación en el ejercicio de los derechos político-electorales de las mujeres por razón de género</w:t>
      </w:r>
      <w:r>
        <w:rPr>
          <w:rFonts w:ascii="Arial Nova" w:hAnsi="Arial Nova"/>
          <w:sz w:val="22"/>
          <w:szCs w:val="22"/>
        </w:rPr>
        <w:t xml:space="preserve">; </w:t>
      </w:r>
      <w:r w:rsidRPr="00F020C2">
        <w:rPr>
          <w:rFonts w:ascii="Arial Nova" w:hAnsi="Arial Nova"/>
          <w:sz w:val="22"/>
          <w:szCs w:val="22"/>
        </w:rPr>
        <w:t>la Sala Superior, ha fijado parámetros de juzgamiento para identificar si el acto u omisión que se reclama a partir del análisis de elementos objetivos como subjetivos constituye violencia política contra las mujeres en razón de género.</w:t>
      </w:r>
    </w:p>
    <w:p w14:paraId="5EC56A28" w14:textId="77777777" w:rsidR="005659E5" w:rsidRPr="00530095" w:rsidRDefault="005659E5" w:rsidP="005659E5">
      <w:pPr>
        <w:spacing w:line="360" w:lineRule="auto"/>
        <w:jc w:val="both"/>
        <w:rPr>
          <w:rFonts w:ascii="Arial Nova" w:hAnsi="Arial Nova"/>
          <w:sz w:val="22"/>
          <w:szCs w:val="22"/>
        </w:rPr>
      </w:pPr>
    </w:p>
    <w:p w14:paraId="56866DDA" w14:textId="77777777" w:rsidR="005659E5" w:rsidRPr="00530095" w:rsidRDefault="005659E5" w:rsidP="005659E5">
      <w:pPr>
        <w:spacing w:line="360" w:lineRule="auto"/>
        <w:jc w:val="both"/>
        <w:rPr>
          <w:rFonts w:ascii="Arial Nova" w:hAnsi="Arial Nova"/>
          <w:sz w:val="22"/>
          <w:szCs w:val="22"/>
        </w:rPr>
      </w:pPr>
      <w:r>
        <w:rPr>
          <w:rFonts w:ascii="Arial Nova" w:hAnsi="Arial Nova"/>
          <w:sz w:val="22"/>
          <w:szCs w:val="22"/>
        </w:rPr>
        <w:t>Consecuentemente</w:t>
      </w:r>
      <w:r w:rsidRPr="00530095">
        <w:rPr>
          <w:rFonts w:ascii="Arial Nova" w:hAnsi="Arial Nova"/>
          <w:sz w:val="22"/>
          <w:szCs w:val="22"/>
        </w:rPr>
        <w:t xml:space="preserve">, </w:t>
      </w:r>
      <w:r>
        <w:rPr>
          <w:rFonts w:ascii="Arial Nova" w:hAnsi="Arial Nova"/>
          <w:sz w:val="22"/>
          <w:szCs w:val="22"/>
        </w:rPr>
        <w:t xml:space="preserve">entrando al estudio respectivo, </w:t>
      </w:r>
      <w:r w:rsidRPr="00530095">
        <w:rPr>
          <w:rFonts w:ascii="Arial Nova" w:hAnsi="Arial Nova"/>
          <w:sz w:val="22"/>
          <w:szCs w:val="22"/>
        </w:rPr>
        <w:t>resulta necesario precisar que, tratándose de violaciones a los derechos humanos, en los casos Ríos</w:t>
      </w:r>
      <w:r w:rsidRPr="00530095">
        <w:rPr>
          <w:rStyle w:val="Refdenotaalpie"/>
          <w:rFonts w:ascii="Arial Nova" w:hAnsi="Arial Nova"/>
          <w:sz w:val="22"/>
          <w:szCs w:val="22"/>
        </w:rPr>
        <w:footnoteReference w:id="22"/>
      </w:r>
      <w:r w:rsidRPr="00530095">
        <w:rPr>
          <w:rFonts w:ascii="Arial Nova" w:hAnsi="Arial Nova"/>
          <w:sz w:val="22"/>
          <w:szCs w:val="22"/>
        </w:rPr>
        <w:t xml:space="preserve"> y Perozo,</w:t>
      </w:r>
      <w:r w:rsidRPr="00530095">
        <w:rPr>
          <w:rStyle w:val="Refdenotaalpie"/>
          <w:rFonts w:ascii="Arial Nova" w:hAnsi="Arial Nova"/>
          <w:sz w:val="22"/>
          <w:szCs w:val="22"/>
        </w:rPr>
        <w:footnoteReference w:id="23"/>
      </w:r>
      <w:r w:rsidRPr="00530095">
        <w:rPr>
          <w:rFonts w:ascii="Arial Nova" w:hAnsi="Arial Nova"/>
          <w:sz w:val="22"/>
          <w:szCs w:val="22"/>
        </w:rPr>
        <w:t xml:space="preserve"> la Corte Interamericana de Derechos Humanos aclaró que “no toda violación de un derecho humano cometida en perjuicio de una mujer conlleva necesariamente una violación de las disposiciones de la Convención de Belém do Pará.”</w:t>
      </w:r>
    </w:p>
    <w:p w14:paraId="7E311E8E" w14:textId="77777777" w:rsidR="005659E5" w:rsidRPr="00530095" w:rsidRDefault="005659E5" w:rsidP="005659E5">
      <w:pPr>
        <w:spacing w:line="360" w:lineRule="auto"/>
        <w:jc w:val="both"/>
        <w:rPr>
          <w:rFonts w:ascii="Arial Nova" w:hAnsi="Arial Nova"/>
          <w:sz w:val="22"/>
          <w:szCs w:val="22"/>
        </w:rPr>
      </w:pPr>
    </w:p>
    <w:p w14:paraId="3D6E3009" w14:textId="77777777"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Es decir, las vulneraciones de los derechos humanos de las mujeres no siempre constituyen violencia basada en su sexo y/o género</w:t>
      </w:r>
      <w:r w:rsidRPr="00530095">
        <w:rPr>
          <w:rStyle w:val="Refdenotaalpie"/>
          <w:rFonts w:ascii="Arial Nova" w:hAnsi="Arial Nova"/>
          <w:sz w:val="22"/>
          <w:szCs w:val="22"/>
        </w:rPr>
        <w:footnoteReference w:id="24"/>
      </w:r>
      <w:r w:rsidRPr="00530095">
        <w:rPr>
          <w:rFonts w:ascii="Arial Nova" w:hAnsi="Arial Nova"/>
          <w:sz w:val="22"/>
          <w:szCs w:val="22"/>
        </w:rPr>
        <w:t>; criterio que ha sido asumido por este Tribunal en diversos precedentes y abona al sustento de esta decisión, dado que es importante tomar en cuenta que no toda expresión que implique o se dirija a las mujeres, se basa en su identidad sexo-genérica.</w:t>
      </w:r>
    </w:p>
    <w:p w14:paraId="4735AC40" w14:textId="77777777" w:rsidR="005659E5" w:rsidRPr="00530095" w:rsidRDefault="005659E5" w:rsidP="005659E5">
      <w:pPr>
        <w:spacing w:line="360" w:lineRule="auto"/>
        <w:jc w:val="both"/>
        <w:rPr>
          <w:rFonts w:ascii="Arial Nova" w:hAnsi="Arial Nova"/>
          <w:sz w:val="22"/>
          <w:szCs w:val="22"/>
        </w:rPr>
      </w:pPr>
    </w:p>
    <w:p w14:paraId="711DEB10" w14:textId="77777777"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Al respecto, para que una expresión constituya violencia política contra las mujeres en razón de género, se deben identificar, -en el caso concreto- las expresiones denunciadas y el contexto en el que se emitieron, para determinar si se encuentra en presencia de una conducta constitutiva de tal infracción o ante un ejercicio legítimo de la libertad de expresión.</w:t>
      </w:r>
      <w:r w:rsidRPr="00530095">
        <w:rPr>
          <w:rStyle w:val="Refdenotaalpie"/>
          <w:rFonts w:ascii="Arial Nova" w:hAnsi="Arial Nova"/>
          <w:sz w:val="22"/>
          <w:szCs w:val="22"/>
        </w:rPr>
        <w:footnoteReference w:id="25"/>
      </w:r>
    </w:p>
    <w:p w14:paraId="23CFC085" w14:textId="77777777" w:rsidR="005659E5" w:rsidRPr="00530095" w:rsidRDefault="005659E5" w:rsidP="005659E5">
      <w:pPr>
        <w:spacing w:line="360" w:lineRule="auto"/>
        <w:jc w:val="both"/>
        <w:rPr>
          <w:rFonts w:ascii="Arial Nova" w:hAnsi="Arial Nova"/>
          <w:sz w:val="22"/>
          <w:szCs w:val="22"/>
        </w:rPr>
      </w:pPr>
    </w:p>
    <w:p w14:paraId="741983F5" w14:textId="77777777"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Para definir lo anterior, este órgano jurisdiccional procederá a establecer el contexto en el que se emitieron las expresiones denunciadas y de manera posterior, analizará su contenido bajo los parámetros de la jurisprudencia de la Sala Superior número 21/2018 de rubro: “</w:t>
      </w:r>
      <w:r w:rsidRPr="00530095">
        <w:rPr>
          <w:rFonts w:ascii="Arial Nova" w:hAnsi="Arial Nova"/>
          <w:b/>
          <w:bCs/>
          <w:sz w:val="22"/>
          <w:szCs w:val="22"/>
        </w:rPr>
        <w:t>VIOLENCIA POLÍTICA DE GÉNERO. ELEMENTOS QUE LA ACTUALIZAN EN EL DEBATE POLÍTICO</w:t>
      </w:r>
      <w:r w:rsidRPr="00530095">
        <w:rPr>
          <w:rFonts w:ascii="Arial Nova" w:hAnsi="Arial Nova"/>
          <w:sz w:val="22"/>
          <w:szCs w:val="22"/>
        </w:rPr>
        <w:t>”, inserta en el marco normativo de la presente resolución.</w:t>
      </w:r>
      <w:r>
        <w:rPr>
          <w:rStyle w:val="Refdenotaalpie"/>
          <w:rFonts w:ascii="Arial Nova" w:hAnsi="Arial Nova"/>
          <w:sz w:val="22"/>
          <w:szCs w:val="22"/>
        </w:rPr>
        <w:footnoteReference w:id="26"/>
      </w:r>
    </w:p>
    <w:p w14:paraId="11E83F73" w14:textId="77777777" w:rsidR="005659E5" w:rsidRPr="00530095" w:rsidRDefault="005659E5" w:rsidP="005659E5">
      <w:pPr>
        <w:spacing w:line="360" w:lineRule="auto"/>
        <w:jc w:val="both"/>
        <w:rPr>
          <w:rFonts w:ascii="Arial Nova" w:hAnsi="Arial Nova"/>
          <w:sz w:val="22"/>
          <w:szCs w:val="22"/>
        </w:rPr>
      </w:pPr>
    </w:p>
    <w:p w14:paraId="15D6D28E" w14:textId="7AC4CDB2"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En ese orden de ideas, por lo que se refiere al actual asunto, se advierte que la denunciante se ostent</w:t>
      </w:r>
      <w:r>
        <w:rPr>
          <w:rFonts w:ascii="Arial Nova" w:hAnsi="Arial Nova"/>
          <w:sz w:val="22"/>
          <w:szCs w:val="22"/>
        </w:rPr>
        <w:t>ó</w:t>
      </w:r>
      <w:r w:rsidRPr="00530095">
        <w:rPr>
          <w:rFonts w:ascii="Arial Nova" w:hAnsi="Arial Nova"/>
          <w:sz w:val="22"/>
          <w:szCs w:val="22"/>
        </w:rPr>
        <w:t xml:space="preserve"> como </w:t>
      </w:r>
      <w:r>
        <w:rPr>
          <w:rFonts w:ascii="Arial Nova" w:hAnsi="Arial Nova"/>
          <w:sz w:val="22"/>
          <w:szCs w:val="22"/>
        </w:rPr>
        <w:t xml:space="preserve">candidata a la </w:t>
      </w:r>
      <w:r w:rsidR="001B65DF">
        <w:rPr>
          <w:rFonts w:ascii="Arial Nova" w:hAnsi="Arial Nova"/>
          <w:sz w:val="22"/>
          <w:szCs w:val="22"/>
        </w:rPr>
        <w:t>g</w:t>
      </w:r>
      <w:r>
        <w:rPr>
          <w:rFonts w:ascii="Arial Nova" w:hAnsi="Arial Nova"/>
          <w:sz w:val="22"/>
          <w:szCs w:val="22"/>
        </w:rPr>
        <w:t>ubernatura del Estado</w:t>
      </w:r>
      <w:r w:rsidRPr="00530095">
        <w:rPr>
          <w:rFonts w:ascii="Arial Nova" w:hAnsi="Arial Nova"/>
          <w:sz w:val="22"/>
          <w:szCs w:val="22"/>
        </w:rPr>
        <w:t xml:space="preserve">, </w:t>
      </w:r>
      <w:r>
        <w:rPr>
          <w:rFonts w:ascii="Arial Nova" w:hAnsi="Arial Nova"/>
          <w:sz w:val="22"/>
          <w:szCs w:val="22"/>
        </w:rPr>
        <w:t xml:space="preserve">postulada </w:t>
      </w:r>
      <w:r w:rsidRPr="00530095">
        <w:rPr>
          <w:rFonts w:ascii="Arial Nova" w:hAnsi="Arial Nova"/>
          <w:sz w:val="22"/>
          <w:szCs w:val="22"/>
        </w:rPr>
        <w:t xml:space="preserve">por </w:t>
      </w:r>
      <w:r>
        <w:rPr>
          <w:rFonts w:ascii="Arial Nova" w:hAnsi="Arial Nova"/>
          <w:sz w:val="22"/>
          <w:szCs w:val="22"/>
        </w:rPr>
        <w:t>el partido político Movimiento Ciudadano</w:t>
      </w:r>
      <w:r w:rsidRPr="00530095">
        <w:rPr>
          <w:rFonts w:ascii="Arial Nova" w:hAnsi="Arial Nova"/>
          <w:sz w:val="22"/>
          <w:szCs w:val="22"/>
        </w:rPr>
        <w:t xml:space="preserve">; y que la denunciada </w:t>
      </w:r>
      <w:r>
        <w:rPr>
          <w:rFonts w:ascii="Arial Nova" w:hAnsi="Arial Nova"/>
          <w:sz w:val="22"/>
          <w:szCs w:val="22"/>
        </w:rPr>
        <w:t>en el momento de la presentación de la queja, del mismo modo era la candidata postulada por el partido Fuerza por México.</w:t>
      </w:r>
    </w:p>
    <w:p w14:paraId="6D5858C4" w14:textId="77777777" w:rsidR="005659E5" w:rsidRPr="00530095" w:rsidRDefault="005659E5" w:rsidP="005659E5">
      <w:pPr>
        <w:spacing w:line="360" w:lineRule="auto"/>
        <w:jc w:val="both"/>
        <w:rPr>
          <w:rFonts w:ascii="Arial Nova" w:hAnsi="Arial Nova"/>
          <w:sz w:val="22"/>
          <w:szCs w:val="22"/>
        </w:rPr>
      </w:pPr>
    </w:p>
    <w:p w14:paraId="71524678" w14:textId="77777777" w:rsidR="005659E5" w:rsidRPr="00530095" w:rsidRDefault="005659E5" w:rsidP="005659E5">
      <w:pPr>
        <w:spacing w:line="360" w:lineRule="auto"/>
        <w:jc w:val="both"/>
        <w:rPr>
          <w:rFonts w:ascii="Arial Nova" w:hAnsi="Arial Nova"/>
          <w:sz w:val="22"/>
          <w:szCs w:val="22"/>
        </w:rPr>
      </w:pPr>
      <w:r>
        <w:rPr>
          <w:rFonts w:ascii="Arial Nova" w:hAnsi="Arial Nova"/>
          <w:sz w:val="22"/>
          <w:szCs w:val="22"/>
        </w:rPr>
        <w:t>Por ende, u</w:t>
      </w:r>
      <w:r w:rsidRPr="00530095">
        <w:rPr>
          <w:rFonts w:ascii="Arial Nova" w:hAnsi="Arial Nova"/>
          <w:sz w:val="22"/>
          <w:szCs w:val="22"/>
        </w:rPr>
        <w:t>na vez asentada la controversia, este Tribunal Electoral estima que para analizar si una expresión constituye violencia política en razón de género, se deben identificar las expresiones denunciadas y el contexto en el que se emitieron, con el propósito de determinar si se actualiza dicha infracción o se está ante un ejercicio legítimo de la libertad de expresión.</w:t>
      </w:r>
    </w:p>
    <w:p w14:paraId="7C665FC1" w14:textId="77777777" w:rsidR="005659E5" w:rsidRPr="00530095" w:rsidRDefault="005659E5" w:rsidP="005659E5">
      <w:pPr>
        <w:spacing w:line="360" w:lineRule="auto"/>
        <w:jc w:val="both"/>
        <w:rPr>
          <w:rFonts w:ascii="Arial Nova" w:hAnsi="Arial Nova"/>
          <w:sz w:val="22"/>
          <w:szCs w:val="22"/>
        </w:rPr>
      </w:pPr>
    </w:p>
    <w:p w14:paraId="7E745A2F" w14:textId="2AFEF381"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 xml:space="preserve">De lo precisado, a partir del contexto histórico, -y considerando que ambas </w:t>
      </w:r>
      <w:r w:rsidR="009B40B5">
        <w:rPr>
          <w:rFonts w:ascii="Arial Nova" w:hAnsi="Arial Nova"/>
          <w:sz w:val="22"/>
          <w:szCs w:val="22"/>
        </w:rPr>
        <w:t>tenían</w:t>
      </w:r>
      <w:r w:rsidRPr="00530095">
        <w:rPr>
          <w:rFonts w:ascii="Arial Nova" w:hAnsi="Arial Nova"/>
          <w:sz w:val="22"/>
          <w:szCs w:val="22"/>
        </w:rPr>
        <w:t xml:space="preserve"> la misma intensión de ser la primera gobernadora de la entidad- este </w:t>
      </w:r>
      <w:r>
        <w:rPr>
          <w:rFonts w:ascii="Arial Nova" w:hAnsi="Arial Nova"/>
          <w:sz w:val="22"/>
          <w:szCs w:val="22"/>
        </w:rPr>
        <w:t>T</w:t>
      </w:r>
      <w:r w:rsidRPr="00530095">
        <w:rPr>
          <w:rFonts w:ascii="Arial Nova" w:hAnsi="Arial Nova"/>
          <w:sz w:val="22"/>
          <w:szCs w:val="22"/>
        </w:rPr>
        <w:t>ribunal considera que se debe tener presente la desigualdad cuantitativa en la ocupación de estos cargos por hombres y mujeres es un escenario generalizado que representa un entorno sistemático de opresión que históricamente ha impedido la participación política de las mujeres.</w:t>
      </w:r>
    </w:p>
    <w:p w14:paraId="50B4ACA4" w14:textId="77777777" w:rsidR="005659E5" w:rsidRPr="00530095" w:rsidRDefault="005659E5" w:rsidP="005659E5">
      <w:pPr>
        <w:spacing w:line="360" w:lineRule="auto"/>
        <w:jc w:val="both"/>
        <w:rPr>
          <w:rFonts w:ascii="Arial Nova" w:hAnsi="Arial Nova"/>
          <w:sz w:val="22"/>
          <w:szCs w:val="22"/>
        </w:rPr>
      </w:pPr>
    </w:p>
    <w:p w14:paraId="3E4FFB40" w14:textId="77777777"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Sin embargo, el hecho de ser mujer no implica necesariamente vulnerabilidad, pero las mujeres, como grupo social, se encuentran en una situación de desventaja como resultado de una discriminación estructural. Como la denunciante pertenece a un grupo históricamente excluido del liderazgo político y aspira a convertirse en la primera gobernadora, su género se convierte en un elemento relevante en el debate político que la coloca en una posición de vulnerabilidad y con la posibilidad de ser agredida y victimizada.</w:t>
      </w:r>
    </w:p>
    <w:p w14:paraId="1D66A0C4" w14:textId="77777777" w:rsidR="005659E5" w:rsidRPr="00530095" w:rsidRDefault="005659E5" w:rsidP="005659E5">
      <w:pPr>
        <w:spacing w:line="360" w:lineRule="auto"/>
        <w:jc w:val="both"/>
        <w:rPr>
          <w:rFonts w:ascii="Arial Nova" w:hAnsi="Arial Nova"/>
          <w:sz w:val="22"/>
          <w:szCs w:val="22"/>
        </w:rPr>
      </w:pPr>
    </w:p>
    <w:p w14:paraId="053242DE"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Consecuentemente</w:t>
      </w:r>
      <w:r w:rsidRPr="00530095">
        <w:rPr>
          <w:rFonts w:ascii="Arial Nova" w:hAnsi="Arial Nova"/>
          <w:sz w:val="22"/>
          <w:szCs w:val="22"/>
        </w:rPr>
        <w:t>, es importante reiterar las frases insertas en el discurso de la denunciad</w:t>
      </w:r>
      <w:r>
        <w:rPr>
          <w:rFonts w:ascii="Arial Nova" w:hAnsi="Arial Nova"/>
          <w:sz w:val="22"/>
          <w:szCs w:val="22"/>
        </w:rPr>
        <w:t>a, así como el contenido del perfil acusado,</w:t>
      </w:r>
      <w:r w:rsidRPr="00530095">
        <w:rPr>
          <w:rFonts w:ascii="Arial Nova" w:hAnsi="Arial Nova"/>
          <w:sz w:val="22"/>
          <w:szCs w:val="22"/>
        </w:rPr>
        <w:t xml:space="preserve"> con el objeto de ejecutar un estudio de estas; para posteriormente poder determinar el impacto real que tuvieron; situación que es congruente con la jurisprudencia 48/2016 de la Sala Superior de rubro: “</w:t>
      </w:r>
      <w:r w:rsidRPr="00530095">
        <w:rPr>
          <w:rFonts w:ascii="Arial Nova" w:hAnsi="Arial Nova"/>
          <w:b/>
          <w:bCs/>
          <w:sz w:val="22"/>
          <w:szCs w:val="22"/>
        </w:rPr>
        <w:t>VIOLENCIA POLÍTICA POR RAZONES DE GÉNERO. LAS AUTORIDADES ELECTORALES ESTÁN OBLIGADAS A EVITAR LA AFECTACIÓN DE DERECHOS POLÍTICOS ELECTORALES.</w:t>
      </w:r>
      <w:r w:rsidRPr="00530095">
        <w:rPr>
          <w:rFonts w:ascii="Arial Nova" w:hAnsi="Arial Nova"/>
          <w:sz w:val="22"/>
          <w:szCs w:val="22"/>
        </w:rPr>
        <w:t>” Por tanto, se establecen como a continuación se precisa:</w:t>
      </w:r>
    </w:p>
    <w:p w14:paraId="743BF2F2" w14:textId="77777777" w:rsidR="005659E5" w:rsidRDefault="005659E5" w:rsidP="005659E5">
      <w:pPr>
        <w:spacing w:line="360" w:lineRule="auto"/>
        <w:jc w:val="both"/>
        <w:rPr>
          <w:rFonts w:ascii="Arial Nova" w:hAnsi="Arial Nova"/>
          <w:sz w:val="22"/>
          <w:szCs w:val="22"/>
        </w:rPr>
      </w:pPr>
    </w:p>
    <w:p w14:paraId="3AE425E0" w14:textId="77777777" w:rsidR="005659E5" w:rsidRPr="002427D8" w:rsidRDefault="005659E5" w:rsidP="005659E5">
      <w:pPr>
        <w:pStyle w:val="Prrafodelista"/>
        <w:numPr>
          <w:ilvl w:val="0"/>
          <w:numId w:val="4"/>
        </w:num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4106"/>
        <w:gridCol w:w="4836"/>
      </w:tblGrid>
      <w:tr w:rsidR="005659E5" w:rsidRPr="005659E5" w14:paraId="252C4854" w14:textId="77777777" w:rsidTr="00E64883">
        <w:trPr>
          <w:jc w:val="center"/>
        </w:trPr>
        <w:tc>
          <w:tcPr>
            <w:tcW w:w="8935" w:type="dxa"/>
            <w:gridSpan w:val="2"/>
          </w:tcPr>
          <w:p w14:paraId="5D8DD4DF" w14:textId="77777777" w:rsidR="005659E5" w:rsidRPr="005659E5" w:rsidRDefault="005659E5" w:rsidP="00E64883">
            <w:pPr>
              <w:spacing w:line="360" w:lineRule="auto"/>
              <w:jc w:val="center"/>
              <w:rPr>
                <w:rFonts w:ascii="Arial Nova" w:hAnsi="Arial Nova"/>
              </w:rPr>
            </w:pPr>
            <w:r w:rsidRPr="005659E5">
              <w:rPr>
                <w:rFonts w:ascii="Arial Nova" w:hAnsi="Arial Nova"/>
              </w:rPr>
              <w:t>CONTENIDO DENUNCIADO EN EL DEBATE, ATRIBUIDO A NATZIELLY TERESITA RODRÍGUEZ CALZADA</w:t>
            </w:r>
          </w:p>
        </w:tc>
      </w:tr>
      <w:tr w:rsidR="005659E5" w:rsidRPr="005659E5" w14:paraId="558CC670" w14:textId="77777777" w:rsidTr="00E64883">
        <w:trPr>
          <w:jc w:val="center"/>
        </w:trPr>
        <w:tc>
          <w:tcPr>
            <w:tcW w:w="4106" w:type="dxa"/>
          </w:tcPr>
          <w:p w14:paraId="2EDF85C6"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2736" w:dyaOrig="1440" w14:anchorId="0D899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97.5pt" o:ole="">
                  <v:imagedata r:id="rId55" o:title=""/>
                </v:shape>
                <o:OLEObject Type="Embed" ProgID="PBrush" ShapeID="_x0000_i1025" DrawAspect="Content" ObjectID="_1717615508" r:id="rId56"/>
              </w:object>
            </w:r>
          </w:p>
        </w:tc>
        <w:tc>
          <w:tcPr>
            <w:tcW w:w="4829" w:type="dxa"/>
          </w:tcPr>
          <w:p w14:paraId="501BCCCD"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3360" w:dyaOrig="900" w14:anchorId="71B0E93E">
                <v:shape id="_x0000_i1026" type="#_x0000_t75" style="width:231pt;height:61.5pt" o:ole="">
                  <v:imagedata r:id="rId57" o:title=""/>
                </v:shape>
                <o:OLEObject Type="Embed" ProgID="PBrush" ShapeID="_x0000_i1026" DrawAspect="Content" ObjectID="_1717615509" r:id="rId58"/>
              </w:object>
            </w:r>
          </w:p>
        </w:tc>
      </w:tr>
      <w:tr w:rsidR="005659E5" w:rsidRPr="005659E5" w14:paraId="7C080473" w14:textId="77777777" w:rsidTr="00E64883">
        <w:trPr>
          <w:jc w:val="center"/>
        </w:trPr>
        <w:tc>
          <w:tcPr>
            <w:tcW w:w="4106" w:type="dxa"/>
          </w:tcPr>
          <w:p w14:paraId="14A59B18"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2796" w:dyaOrig="1500" w14:anchorId="2AF0DD2A">
                <v:shape id="_x0000_i1027" type="#_x0000_t75" style="width:191.25pt;height:102.75pt" o:ole="">
                  <v:imagedata r:id="rId59" o:title=""/>
                </v:shape>
                <o:OLEObject Type="Embed" ProgID="PBrush" ShapeID="_x0000_i1027" DrawAspect="Content" ObjectID="_1717615510" r:id="rId60"/>
              </w:object>
            </w:r>
          </w:p>
        </w:tc>
        <w:tc>
          <w:tcPr>
            <w:tcW w:w="4829" w:type="dxa"/>
          </w:tcPr>
          <w:p w14:paraId="303BAA7B"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3396" w:dyaOrig="660" w14:anchorId="75615C69">
                <v:shape id="_x0000_i1028" type="#_x0000_t75" style="width:228.75pt;height:44.25pt" o:ole="">
                  <v:imagedata r:id="rId61" o:title=""/>
                </v:shape>
                <o:OLEObject Type="Embed" ProgID="PBrush" ShapeID="_x0000_i1028" DrawAspect="Content" ObjectID="_1717615511" r:id="rId62"/>
              </w:object>
            </w:r>
          </w:p>
        </w:tc>
      </w:tr>
      <w:tr w:rsidR="005659E5" w:rsidRPr="005659E5" w14:paraId="73DD9FA9" w14:textId="77777777" w:rsidTr="00E64883">
        <w:trPr>
          <w:jc w:val="center"/>
        </w:trPr>
        <w:tc>
          <w:tcPr>
            <w:tcW w:w="4106" w:type="dxa"/>
          </w:tcPr>
          <w:p w14:paraId="5A9FB2D3"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2772" w:dyaOrig="1512" w14:anchorId="33232547">
                <v:shape id="_x0000_i1029" type="#_x0000_t75" style="width:187.5pt;height:102.75pt" o:ole="">
                  <v:imagedata r:id="rId63" o:title=""/>
                </v:shape>
                <o:OLEObject Type="Embed" ProgID="PBrush" ShapeID="_x0000_i1029" DrawAspect="Content" ObjectID="_1717615512" r:id="rId64"/>
              </w:object>
            </w:r>
          </w:p>
        </w:tc>
        <w:tc>
          <w:tcPr>
            <w:tcW w:w="4829" w:type="dxa"/>
          </w:tcPr>
          <w:p w14:paraId="3B9C3D04"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3360" w:dyaOrig="912" w14:anchorId="6659D574">
                <v:shape id="_x0000_i1030" type="#_x0000_t75" style="width:223.5pt;height:60.75pt" o:ole="">
                  <v:imagedata r:id="rId65" o:title=""/>
                </v:shape>
                <o:OLEObject Type="Embed" ProgID="PBrush" ShapeID="_x0000_i1030" DrawAspect="Content" ObjectID="_1717615513" r:id="rId66"/>
              </w:object>
            </w:r>
          </w:p>
        </w:tc>
      </w:tr>
    </w:tbl>
    <w:p w14:paraId="1843151A" w14:textId="77777777" w:rsidR="005659E5" w:rsidRDefault="005659E5" w:rsidP="005659E5">
      <w:pPr>
        <w:spacing w:line="360" w:lineRule="auto"/>
        <w:jc w:val="both"/>
        <w:rPr>
          <w:rFonts w:ascii="Arial Nova" w:hAnsi="Arial Nova"/>
          <w:sz w:val="22"/>
          <w:szCs w:val="22"/>
        </w:rPr>
      </w:pPr>
    </w:p>
    <w:p w14:paraId="608D3FEA" w14:textId="77777777" w:rsidR="005659E5" w:rsidRPr="002427D8" w:rsidRDefault="005659E5" w:rsidP="005659E5">
      <w:pPr>
        <w:pStyle w:val="Prrafodelista"/>
        <w:numPr>
          <w:ilvl w:val="0"/>
          <w:numId w:val="4"/>
        </w:numPr>
        <w:spacing w:line="360" w:lineRule="auto"/>
        <w:jc w:val="both"/>
        <w:rPr>
          <w:rFonts w:ascii="Arial Nova" w:hAnsi="Arial Nova"/>
          <w:sz w:val="22"/>
          <w:szCs w:val="22"/>
        </w:rPr>
      </w:pPr>
    </w:p>
    <w:tbl>
      <w:tblPr>
        <w:tblStyle w:val="Tablaconcuadrcula"/>
        <w:tblW w:w="0" w:type="auto"/>
        <w:tblInd w:w="562" w:type="dxa"/>
        <w:tblLook w:val="04A0" w:firstRow="1" w:lastRow="0" w:firstColumn="1" w:lastColumn="0" w:noHBand="0" w:noVBand="1"/>
      </w:tblPr>
      <w:tblGrid>
        <w:gridCol w:w="4111"/>
        <w:gridCol w:w="4820"/>
      </w:tblGrid>
      <w:tr w:rsidR="005659E5" w:rsidRPr="005659E5" w14:paraId="318F5A6D" w14:textId="77777777" w:rsidTr="00E64883">
        <w:tc>
          <w:tcPr>
            <w:tcW w:w="8931" w:type="dxa"/>
            <w:gridSpan w:val="2"/>
          </w:tcPr>
          <w:p w14:paraId="25D9DA10" w14:textId="77777777" w:rsidR="005659E5" w:rsidRPr="005659E5" w:rsidRDefault="005659E5" w:rsidP="00E64883">
            <w:pPr>
              <w:spacing w:line="360" w:lineRule="auto"/>
              <w:jc w:val="both"/>
              <w:rPr>
                <w:rFonts w:ascii="Arial Nova" w:hAnsi="Arial Nova"/>
              </w:rPr>
            </w:pPr>
            <w:r w:rsidRPr="005659E5">
              <w:rPr>
                <w:rFonts w:ascii="Arial Nova" w:hAnsi="Arial Nova"/>
              </w:rPr>
              <w:t>CONTENIDO DENUNCIADO ALOJADO EN UN PERFIL DE LA RED SOCIAL FACEBOOK.</w:t>
            </w:r>
          </w:p>
        </w:tc>
      </w:tr>
      <w:tr w:rsidR="005659E5" w:rsidRPr="005659E5" w14:paraId="6100CD01" w14:textId="77777777" w:rsidTr="00E64883">
        <w:tc>
          <w:tcPr>
            <w:tcW w:w="4111" w:type="dxa"/>
          </w:tcPr>
          <w:p w14:paraId="638CCD6E"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024" w:dyaOrig="1968" w14:anchorId="1F5EB9FB">
                <v:shape id="_x0000_i1031" type="#_x0000_t75" style="width:121.5pt;height:79.5pt" o:ole="">
                  <v:imagedata r:id="rId67" o:title=""/>
                </v:shape>
                <o:OLEObject Type="Embed" ProgID="PBrush" ShapeID="_x0000_i1031" DrawAspect="Content" ObjectID="_1717615514" r:id="rId68"/>
              </w:object>
            </w:r>
          </w:p>
        </w:tc>
        <w:tc>
          <w:tcPr>
            <w:tcW w:w="4820" w:type="dxa"/>
          </w:tcPr>
          <w:p w14:paraId="2BB1D9E4"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32" w:dyaOrig="1848" w14:anchorId="101188CF">
                <v:shape id="_x0000_i1032" type="#_x0000_t75" style="width:126.75pt;height:73.5pt" o:ole="">
                  <v:imagedata r:id="rId69" o:title=""/>
                </v:shape>
                <o:OLEObject Type="Embed" ProgID="PBrush" ShapeID="_x0000_i1032" DrawAspect="Content" ObjectID="_1717615515" r:id="rId70"/>
              </w:object>
            </w:r>
          </w:p>
        </w:tc>
      </w:tr>
      <w:tr w:rsidR="005659E5" w:rsidRPr="005659E5" w14:paraId="23CF21AD" w14:textId="77777777" w:rsidTr="00E64883">
        <w:tc>
          <w:tcPr>
            <w:tcW w:w="4111" w:type="dxa"/>
          </w:tcPr>
          <w:p w14:paraId="76C57CA5"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56" w:dyaOrig="2124" w14:anchorId="0BBA30A3">
                <v:shape id="_x0000_i1033" type="#_x0000_t75" style="width:127.5pt;height:86.25pt" o:ole="">
                  <v:imagedata r:id="rId71" o:title=""/>
                </v:shape>
                <o:OLEObject Type="Embed" ProgID="PBrush" ShapeID="_x0000_i1033" DrawAspect="Content" ObjectID="_1717615516" r:id="rId72"/>
              </w:object>
            </w:r>
          </w:p>
        </w:tc>
        <w:tc>
          <w:tcPr>
            <w:tcW w:w="4820" w:type="dxa"/>
          </w:tcPr>
          <w:p w14:paraId="114BCB9E"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096" w:dyaOrig="1872" w14:anchorId="00E8A2FA">
                <v:shape id="_x0000_i1034" type="#_x0000_t75" style="width:131.25pt;height:79.5pt" o:ole="">
                  <v:imagedata r:id="rId73" o:title=""/>
                </v:shape>
                <o:OLEObject Type="Embed" ProgID="PBrush" ShapeID="_x0000_i1034" DrawAspect="Content" ObjectID="_1717615517" r:id="rId74"/>
              </w:object>
            </w:r>
          </w:p>
        </w:tc>
      </w:tr>
      <w:tr w:rsidR="005659E5" w:rsidRPr="005659E5" w14:paraId="5CB6E120" w14:textId="77777777" w:rsidTr="00E64883">
        <w:tc>
          <w:tcPr>
            <w:tcW w:w="8931" w:type="dxa"/>
            <w:gridSpan w:val="2"/>
          </w:tcPr>
          <w:p w14:paraId="5C4BA2F1"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6456" w:dyaOrig="984" w14:anchorId="77C1086A">
                <v:shape id="_x0000_i1035" type="#_x0000_t75" style="width:322.5pt;height:49.5pt" o:ole="">
                  <v:imagedata r:id="rId75" o:title=""/>
                </v:shape>
                <o:OLEObject Type="Embed" ProgID="PBrush" ShapeID="_x0000_i1035" DrawAspect="Content" ObjectID="_1717615518" r:id="rId76"/>
              </w:object>
            </w:r>
          </w:p>
        </w:tc>
      </w:tr>
      <w:tr w:rsidR="005659E5" w:rsidRPr="005659E5" w14:paraId="3D54A56E" w14:textId="77777777" w:rsidTr="00E64883">
        <w:tc>
          <w:tcPr>
            <w:tcW w:w="8931" w:type="dxa"/>
            <w:gridSpan w:val="2"/>
          </w:tcPr>
          <w:p w14:paraId="6EE75FD7"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5208" w:dyaOrig="2604" w14:anchorId="436CC22B">
                <v:shape id="_x0000_i1036" type="#_x0000_t75" style="width:206.25pt;height:102.75pt" o:ole="">
                  <v:imagedata r:id="rId77" o:title=""/>
                </v:shape>
                <o:OLEObject Type="Embed" ProgID="PBrush" ShapeID="_x0000_i1036" DrawAspect="Content" ObjectID="_1717615519" r:id="rId78"/>
              </w:object>
            </w:r>
          </w:p>
        </w:tc>
      </w:tr>
      <w:tr w:rsidR="005659E5" w:rsidRPr="005659E5" w14:paraId="0E4808B4" w14:textId="77777777" w:rsidTr="00E64883">
        <w:tc>
          <w:tcPr>
            <w:tcW w:w="8931" w:type="dxa"/>
            <w:gridSpan w:val="2"/>
          </w:tcPr>
          <w:p w14:paraId="735B3D35"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6408" w:dyaOrig="1188" w14:anchorId="3E61D425">
                <v:shape id="_x0000_i1037" type="#_x0000_t75" style="width:320.25pt;height:59.25pt" o:ole="">
                  <v:imagedata r:id="rId79" o:title=""/>
                </v:shape>
                <o:OLEObject Type="Embed" ProgID="PBrush" ShapeID="_x0000_i1037" DrawAspect="Content" ObjectID="_1717615520" r:id="rId80"/>
              </w:object>
            </w:r>
          </w:p>
        </w:tc>
      </w:tr>
      <w:tr w:rsidR="005659E5" w:rsidRPr="005659E5" w14:paraId="0B96BBC4" w14:textId="77777777" w:rsidTr="00E64883">
        <w:tc>
          <w:tcPr>
            <w:tcW w:w="4111" w:type="dxa"/>
          </w:tcPr>
          <w:p w14:paraId="7C828AF9"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204" w:dyaOrig="2244" w14:anchorId="4A147831">
                <v:shape id="_x0000_i1038" type="#_x0000_t75" style="width:118.5pt;height:82.5pt" o:ole="">
                  <v:imagedata r:id="rId81" o:title=""/>
                </v:shape>
                <o:OLEObject Type="Embed" ProgID="PBrush" ShapeID="_x0000_i1038" DrawAspect="Content" ObjectID="_1717615521" r:id="rId82"/>
              </w:object>
            </w:r>
          </w:p>
        </w:tc>
        <w:tc>
          <w:tcPr>
            <w:tcW w:w="4820" w:type="dxa"/>
          </w:tcPr>
          <w:p w14:paraId="371A6B64"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20" w:dyaOrig="2100" w14:anchorId="0E53C718">
                <v:shape id="_x0000_i1039" type="#_x0000_t75" style="width:125.25pt;height:84pt" o:ole="">
                  <v:imagedata r:id="rId83" o:title=""/>
                </v:shape>
                <o:OLEObject Type="Embed" ProgID="PBrush" ShapeID="_x0000_i1039" DrawAspect="Content" ObjectID="_1717615522" r:id="rId84"/>
              </w:object>
            </w:r>
          </w:p>
        </w:tc>
      </w:tr>
      <w:tr w:rsidR="005659E5" w:rsidRPr="005659E5" w14:paraId="4654EF49" w14:textId="77777777" w:rsidTr="00E64883">
        <w:tc>
          <w:tcPr>
            <w:tcW w:w="4111" w:type="dxa"/>
          </w:tcPr>
          <w:p w14:paraId="30ADF8EA"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68" w:dyaOrig="1920" w14:anchorId="3F09AEA6">
                <v:shape id="_x0000_i1040" type="#_x0000_t75" style="width:120.75pt;height:73.5pt" o:ole="">
                  <v:imagedata r:id="rId85" o:title=""/>
                </v:shape>
                <o:OLEObject Type="Embed" ProgID="PBrush" ShapeID="_x0000_i1040" DrawAspect="Content" ObjectID="_1717615523" r:id="rId86"/>
              </w:object>
            </w:r>
          </w:p>
        </w:tc>
        <w:tc>
          <w:tcPr>
            <w:tcW w:w="4820" w:type="dxa"/>
          </w:tcPr>
          <w:p w14:paraId="1D32F104"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096" w:dyaOrig="1848" w14:anchorId="717DE25B">
                <v:shape id="_x0000_i1041" type="#_x0000_t75" style="width:121.5pt;height:1in" o:ole="">
                  <v:imagedata r:id="rId87" o:title=""/>
                </v:shape>
                <o:OLEObject Type="Embed" ProgID="PBrush" ShapeID="_x0000_i1041" DrawAspect="Content" ObjectID="_1717615524" r:id="rId88"/>
              </w:object>
            </w:r>
          </w:p>
        </w:tc>
      </w:tr>
      <w:tr w:rsidR="005659E5" w:rsidRPr="005659E5" w14:paraId="7336B709" w14:textId="77777777" w:rsidTr="00E64883">
        <w:tc>
          <w:tcPr>
            <w:tcW w:w="4111" w:type="dxa"/>
          </w:tcPr>
          <w:p w14:paraId="436C8C46"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216" w:dyaOrig="1896" w14:anchorId="0561A4EA">
                <v:shape id="_x0000_i1042" type="#_x0000_t75" style="width:127.5pt;height:75.75pt" o:ole="">
                  <v:imagedata r:id="rId89" o:title=""/>
                </v:shape>
                <o:OLEObject Type="Embed" ProgID="PBrush" ShapeID="_x0000_i1042" DrawAspect="Content" ObjectID="_1717615525" r:id="rId90"/>
              </w:object>
            </w:r>
          </w:p>
        </w:tc>
        <w:tc>
          <w:tcPr>
            <w:tcW w:w="4820" w:type="dxa"/>
          </w:tcPr>
          <w:p w14:paraId="364E4195"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44" w:dyaOrig="2088" w14:anchorId="0E004F32">
                <v:shape id="_x0000_i1043" type="#_x0000_t75" style="width:114pt;height:75.75pt" o:ole="">
                  <v:imagedata r:id="rId91" o:title=""/>
                </v:shape>
                <o:OLEObject Type="Embed" ProgID="PBrush" ShapeID="_x0000_i1043" DrawAspect="Content" ObjectID="_1717615526" r:id="rId92"/>
              </w:object>
            </w:r>
          </w:p>
        </w:tc>
      </w:tr>
      <w:tr w:rsidR="005659E5" w:rsidRPr="005659E5" w14:paraId="7190FAAC" w14:textId="77777777" w:rsidTr="00E64883">
        <w:tc>
          <w:tcPr>
            <w:tcW w:w="8931" w:type="dxa"/>
            <w:gridSpan w:val="2"/>
          </w:tcPr>
          <w:p w14:paraId="1518C02B"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6492" w:dyaOrig="3264" w14:anchorId="3CEAEEC1">
                <v:shape id="_x0000_i1044" type="#_x0000_t75" style="width:324.75pt;height:163.5pt" o:ole="">
                  <v:imagedata r:id="rId93" o:title=""/>
                </v:shape>
                <o:OLEObject Type="Embed" ProgID="PBrush" ShapeID="_x0000_i1044" DrawAspect="Content" ObjectID="_1717615527" r:id="rId94"/>
              </w:object>
            </w:r>
          </w:p>
        </w:tc>
      </w:tr>
    </w:tbl>
    <w:p w14:paraId="61ED9C82" w14:textId="77777777" w:rsidR="005659E5" w:rsidRDefault="005659E5" w:rsidP="005659E5">
      <w:pPr>
        <w:spacing w:line="360" w:lineRule="auto"/>
        <w:jc w:val="both"/>
        <w:rPr>
          <w:rFonts w:ascii="Arial Nova" w:hAnsi="Arial Nova"/>
          <w:sz w:val="22"/>
          <w:szCs w:val="22"/>
        </w:rPr>
      </w:pPr>
    </w:p>
    <w:p w14:paraId="739A0329" w14:textId="77777777" w:rsidR="005659E5" w:rsidRDefault="005659E5" w:rsidP="005659E5">
      <w:pPr>
        <w:spacing w:line="360" w:lineRule="auto"/>
        <w:jc w:val="both"/>
        <w:rPr>
          <w:rFonts w:ascii="Arial Nova" w:hAnsi="Arial Nova"/>
          <w:sz w:val="22"/>
          <w:szCs w:val="22"/>
        </w:rPr>
      </w:pPr>
    </w:p>
    <w:p w14:paraId="76783739" w14:textId="77777777" w:rsidR="005659E5" w:rsidRPr="00530095" w:rsidRDefault="005659E5" w:rsidP="005659E5">
      <w:pPr>
        <w:spacing w:line="360" w:lineRule="auto"/>
        <w:jc w:val="both"/>
        <w:rPr>
          <w:rFonts w:ascii="Arial Nova" w:hAnsi="Arial Nova"/>
          <w:sz w:val="22"/>
          <w:szCs w:val="22"/>
        </w:rPr>
      </w:pPr>
      <w:r>
        <w:rPr>
          <w:rFonts w:ascii="Arial Nova" w:hAnsi="Arial Nova"/>
          <w:sz w:val="22"/>
          <w:szCs w:val="22"/>
        </w:rPr>
        <w:t>En tal sentido</w:t>
      </w:r>
      <w:r w:rsidRPr="00530095">
        <w:rPr>
          <w:rFonts w:ascii="Arial Nova" w:hAnsi="Arial Nova"/>
          <w:sz w:val="22"/>
          <w:szCs w:val="22"/>
        </w:rPr>
        <w:t xml:space="preserve">, -de manera concatenada- </w:t>
      </w:r>
      <w:r>
        <w:rPr>
          <w:rFonts w:ascii="Arial Nova" w:hAnsi="Arial Nova"/>
          <w:sz w:val="22"/>
          <w:szCs w:val="22"/>
        </w:rPr>
        <w:t xml:space="preserve">y teniendo en consideración la acreditación efectiva de los elementos objeto de la denuncia en estudio, </w:t>
      </w:r>
      <w:r w:rsidRPr="00530095">
        <w:rPr>
          <w:rFonts w:ascii="Arial Nova" w:hAnsi="Arial Nova"/>
          <w:sz w:val="22"/>
          <w:szCs w:val="22"/>
        </w:rPr>
        <w:t xml:space="preserve">procede a realizar el análisis de estas expresiones emitidas por la </w:t>
      </w:r>
      <w:r>
        <w:rPr>
          <w:rFonts w:ascii="Arial Nova" w:hAnsi="Arial Nova"/>
          <w:sz w:val="22"/>
          <w:szCs w:val="22"/>
        </w:rPr>
        <w:t>candidata de Fuerza por México, así como el contenido del perfil “Aguascalientes sin censura”</w:t>
      </w:r>
      <w:r w:rsidRPr="00530095">
        <w:rPr>
          <w:rFonts w:ascii="Arial Nova" w:hAnsi="Arial Nova"/>
          <w:sz w:val="22"/>
          <w:szCs w:val="22"/>
        </w:rPr>
        <w:t>, en atención a los parámetros fijados en la jurisprudencia 21/2018 de la siguiente manera:</w:t>
      </w:r>
    </w:p>
    <w:p w14:paraId="7CEB854E" w14:textId="77777777" w:rsidR="005659E5" w:rsidRDefault="005659E5" w:rsidP="005659E5">
      <w:pPr>
        <w:spacing w:line="360" w:lineRule="auto"/>
        <w:jc w:val="both"/>
        <w:rPr>
          <w:rFonts w:ascii="Arial Nova" w:hAnsi="Arial Nova"/>
        </w:rPr>
      </w:pPr>
    </w:p>
    <w:tbl>
      <w:tblPr>
        <w:tblStyle w:val="Tablaconcuadrcula"/>
        <w:tblW w:w="8926" w:type="dxa"/>
        <w:jc w:val="center"/>
        <w:tblLook w:val="04A0" w:firstRow="1" w:lastRow="0" w:firstColumn="1" w:lastColumn="0" w:noHBand="0" w:noVBand="1"/>
      </w:tblPr>
      <w:tblGrid>
        <w:gridCol w:w="2383"/>
        <w:gridCol w:w="1380"/>
        <w:gridCol w:w="5163"/>
      </w:tblGrid>
      <w:tr w:rsidR="005659E5" w:rsidRPr="005659E5" w14:paraId="25AC3FEF" w14:textId="77777777" w:rsidTr="00E64883">
        <w:trPr>
          <w:jc w:val="center"/>
        </w:trPr>
        <w:tc>
          <w:tcPr>
            <w:tcW w:w="2383" w:type="dxa"/>
            <w:shd w:val="clear" w:color="auto" w:fill="000000" w:themeFill="text1"/>
          </w:tcPr>
          <w:p w14:paraId="72660E6C" w14:textId="77777777" w:rsidR="005659E5" w:rsidRPr="005659E5" w:rsidRDefault="005659E5" w:rsidP="00E64883">
            <w:pPr>
              <w:spacing w:line="360" w:lineRule="auto"/>
              <w:jc w:val="center"/>
              <w:rPr>
                <w:rFonts w:ascii="Arial Nova" w:hAnsi="Arial Nova" w:cs="Arial"/>
                <w:color w:val="FFFFFF" w:themeColor="background1"/>
              </w:rPr>
            </w:pPr>
            <w:r w:rsidRPr="005659E5">
              <w:rPr>
                <w:rFonts w:ascii="Arial Nova" w:hAnsi="Arial Nova" w:cs="Arial"/>
                <w:color w:val="FFFFFF" w:themeColor="background1"/>
              </w:rPr>
              <w:t>Elemento a acreditar.</w:t>
            </w:r>
          </w:p>
        </w:tc>
        <w:tc>
          <w:tcPr>
            <w:tcW w:w="873" w:type="dxa"/>
            <w:shd w:val="clear" w:color="auto" w:fill="000000" w:themeFill="text1"/>
          </w:tcPr>
          <w:p w14:paraId="504446A3" w14:textId="77777777" w:rsidR="005659E5" w:rsidRPr="005659E5" w:rsidRDefault="005659E5" w:rsidP="00E64883">
            <w:pPr>
              <w:spacing w:line="360" w:lineRule="auto"/>
              <w:jc w:val="center"/>
              <w:rPr>
                <w:rFonts w:ascii="Arial Nova" w:hAnsi="Arial Nova" w:cs="Arial"/>
                <w:color w:val="FFFFFF" w:themeColor="background1"/>
              </w:rPr>
            </w:pPr>
            <w:r w:rsidRPr="005659E5">
              <w:rPr>
                <w:rFonts w:ascii="Arial Nova" w:hAnsi="Arial Nova" w:cs="Arial"/>
                <w:color w:val="FFFFFF" w:themeColor="background1"/>
              </w:rPr>
              <w:t>Acreditación.</w:t>
            </w:r>
          </w:p>
        </w:tc>
        <w:tc>
          <w:tcPr>
            <w:tcW w:w="5670" w:type="dxa"/>
            <w:shd w:val="clear" w:color="auto" w:fill="000000" w:themeFill="text1"/>
          </w:tcPr>
          <w:p w14:paraId="6656A95D" w14:textId="77777777" w:rsidR="005659E5" w:rsidRPr="005659E5" w:rsidRDefault="005659E5" w:rsidP="00E64883">
            <w:pPr>
              <w:spacing w:line="360" w:lineRule="auto"/>
              <w:jc w:val="center"/>
              <w:rPr>
                <w:rFonts w:ascii="Arial Nova" w:hAnsi="Arial Nova" w:cs="Arial"/>
                <w:color w:val="FFFFFF" w:themeColor="background1"/>
              </w:rPr>
            </w:pPr>
            <w:r w:rsidRPr="005659E5">
              <w:rPr>
                <w:rFonts w:ascii="Arial Nova" w:hAnsi="Arial Nova" w:cs="Arial"/>
                <w:color w:val="FFFFFF" w:themeColor="background1"/>
              </w:rPr>
              <w:t>Motivación.</w:t>
            </w:r>
          </w:p>
        </w:tc>
      </w:tr>
      <w:tr w:rsidR="005659E5" w:rsidRPr="005659E5" w14:paraId="76A8434F" w14:textId="77777777" w:rsidTr="00E64883">
        <w:trPr>
          <w:jc w:val="center"/>
        </w:trPr>
        <w:tc>
          <w:tcPr>
            <w:tcW w:w="2383" w:type="dxa"/>
          </w:tcPr>
          <w:p w14:paraId="5C1D83EC" w14:textId="77777777" w:rsidR="005659E5" w:rsidRPr="005659E5" w:rsidRDefault="005659E5" w:rsidP="00E64883">
            <w:pPr>
              <w:jc w:val="both"/>
              <w:rPr>
                <w:rFonts w:ascii="Arial Nova" w:hAnsi="Arial Nova" w:cs="Arial"/>
              </w:rPr>
            </w:pPr>
            <w:r w:rsidRPr="005659E5">
              <w:rPr>
                <w:rFonts w:ascii="Arial Nova" w:hAnsi="Arial Nova" w:cs="Arial"/>
                <w:b/>
                <w:bCs/>
              </w:rPr>
              <w:t>1)</w:t>
            </w:r>
            <w:r w:rsidRPr="005659E5">
              <w:rPr>
                <w:rFonts w:ascii="Arial Nova" w:hAnsi="Arial Nova" w:cs="Arial"/>
              </w:rPr>
              <w:t xml:space="preserve"> Sucede en el marco del ejercicio de derechos político-electorales o bien en el ejercicio de un cargo público.</w:t>
            </w:r>
          </w:p>
        </w:tc>
        <w:tc>
          <w:tcPr>
            <w:tcW w:w="873" w:type="dxa"/>
          </w:tcPr>
          <w:p w14:paraId="735AD53D"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C"/>
            </w:r>
          </w:p>
        </w:tc>
        <w:tc>
          <w:tcPr>
            <w:tcW w:w="5670" w:type="dxa"/>
          </w:tcPr>
          <w:p w14:paraId="7EB38390" w14:textId="77777777" w:rsidR="005659E5" w:rsidRPr="005659E5" w:rsidRDefault="005659E5" w:rsidP="00E64883">
            <w:pPr>
              <w:jc w:val="both"/>
              <w:rPr>
                <w:rFonts w:ascii="Arial Nova" w:hAnsi="Arial Nova" w:cs="Arial"/>
              </w:rPr>
            </w:pPr>
            <w:r w:rsidRPr="005659E5">
              <w:rPr>
                <w:rFonts w:ascii="Arial Nova" w:hAnsi="Arial Nova" w:cs="Arial"/>
              </w:rPr>
              <w:t xml:space="preserve">Se tiene por acreditado, ya que la conducta denunciada se llevó a cabo durante el ejercicio de los derechos político electorales de la denunciante como candidata a Gobernadora. </w:t>
            </w:r>
          </w:p>
          <w:p w14:paraId="47CB15A3" w14:textId="77777777" w:rsidR="005659E5" w:rsidRPr="005659E5" w:rsidRDefault="005659E5" w:rsidP="00E64883">
            <w:pPr>
              <w:jc w:val="both"/>
              <w:rPr>
                <w:rFonts w:ascii="Arial Nova" w:hAnsi="Arial Nova" w:cs="Arial"/>
              </w:rPr>
            </w:pPr>
          </w:p>
          <w:p w14:paraId="5509DE76" w14:textId="77777777" w:rsidR="005659E5" w:rsidRPr="005659E5" w:rsidRDefault="005659E5" w:rsidP="00E64883">
            <w:pPr>
              <w:ind w:right="36"/>
              <w:jc w:val="both"/>
              <w:rPr>
                <w:rFonts w:ascii="Arial Nova" w:hAnsi="Arial Nova" w:cs="Arial"/>
                <w:i/>
                <w:iCs/>
              </w:rPr>
            </w:pPr>
          </w:p>
        </w:tc>
      </w:tr>
      <w:tr w:rsidR="005659E5" w:rsidRPr="005659E5" w14:paraId="609B07D5" w14:textId="77777777" w:rsidTr="00E64883">
        <w:trPr>
          <w:jc w:val="center"/>
        </w:trPr>
        <w:tc>
          <w:tcPr>
            <w:tcW w:w="2383" w:type="dxa"/>
          </w:tcPr>
          <w:p w14:paraId="302B23DD" w14:textId="77777777" w:rsidR="005659E5" w:rsidRPr="005659E5" w:rsidRDefault="005659E5" w:rsidP="00E64883">
            <w:pPr>
              <w:jc w:val="both"/>
              <w:rPr>
                <w:rFonts w:ascii="Arial Nova" w:hAnsi="Arial Nova" w:cs="Arial"/>
              </w:rPr>
            </w:pPr>
            <w:r w:rsidRPr="005659E5">
              <w:rPr>
                <w:rFonts w:ascii="Arial Nova" w:hAnsi="Arial Nova" w:cs="Arial"/>
                <w:b/>
                <w:bCs/>
              </w:rPr>
              <w:t>2)</w:t>
            </w:r>
            <w:r w:rsidRPr="005659E5">
              <w:rPr>
                <w:rFonts w:ascii="Arial Nova" w:hAnsi="Arial Nova" w:cs="Arial"/>
              </w:rPr>
              <w:t xml:space="preserve"> Es perpetrado por el Estado o sus agentes, por superiores jerárquicos, colegas de trabajo, partidos políticos o representantes de los mismos; medios de comunicación y sus integrantes, un particular y/o un grupo de personas.</w:t>
            </w:r>
          </w:p>
        </w:tc>
        <w:tc>
          <w:tcPr>
            <w:tcW w:w="873" w:type="dxa"/>
          </w:tcPr>
          <w:p w14:paraId="020B9A00"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C"/>
            </w:r>
          </w:p>
        </w:tc>
        <w:tc>
          <w:tcPr>
            <w:tcW w:w="5670" w:type="dxa"/>
          </w:tcPr>
          <w:p w14:paraId="121F94C5" w14:textId="000E9B30" w:rsidR="005659E5" w:rsidRPr="005659E5" w:rsidRDefault="005659E5" w:rsidP="00E64883">
            <w:pPr>
              <w:tabs>
                <w:tab w:val="left" w:pos="9923"/>
              </w:tabs>
              <w:jc w:val="both"/>
              <w:rPr>
                <w:rFonts w:ascii="Arial Nova" w:hAnsi="Arial Nova" w:cs="Arial"/>
                <w:i/>
                <w:iCs/>
              </w:rPr>
            </w:pPr>
            <w:r w:rsidRPr="005659E5">
              <w:rPr>
                <w:rFonts w:ascii="Arial Nova" w:hAnsi="Arial Nova" w:cs="Arial"/>
              </w:rPr>
              <w:t xml:space="preserve">Se tiene por acreditado, ya que como se razonó en párrafos anteriores, quien emitió las expresiones en análisis, fue en su momento la candidata a la </w:t>
            </w:r>
            <w:r w:rsidR="001B65DF">
              <w:rPr>
                <w:rFonts w:ascii="Arial Nova" w:hAnsi="Arial Nova" w:cs="Arial"/>
              </w:rPr>
              <w:t>g</w:t>
            </w:r>
            <w:r w:rsidRPr="005659E5">
              <w:rPr>
                <w:rFonts w:ascii="Arial Nova" w:hAnsi="Arial Nova" w:cs="Arial"/>
              </w:rPr>
              <w:t>ubernatura postulada por el partido Fuerza por México, y el titular(es) y/o poseedor(es) de un perfil de la red social Facebook.</w:t>
            </w:r>
          </w:p>
        </w:tc>
      </w:tr>
      <w:tr w:rsidR="005659E5" w:rsidRPr="005659E5" w14:paraId="4FDD8D5C" w14:textId="77777777" w:rsidTr="00E64883">
        <w:trPr>
          <w:jc w:val="center"/>
        </w:trPr>
        <w:tc>
          <w:tcPr>
            <w:tcW w:w="2383" w:type="dxa"/>
          </w:tcPr>
          <w:p w14:paraId="3688650D" w14:textId="77777777" w:rsidR="005659E5" w:rsidRPr="005659E5" w:rsidRDefault="005659E5" w:rsidP="00E64883">
            <w:pPr>
              <w:jc w:val="both"/>
              <w:rPr>
                <w:rFonts w:ascii="Arial Nova" w:hAnsi="Arial Nova" w:cs="Arial"/>
              </w:rPr>
            </w:pPr>
            <w:r w:rsidRPr="005659E5">
              <w:rPr>
                <w:rFonts w:ascii="Arial Nova" w:hAnsi="Arial Nova" w:cs="Arial"/>
                <w:b/>
                <w:bCs/>
              </w:rPr>
              <w:t>3)</w:t>
            </w:r>
            <w:r w:rsidRPr="005659E5">
              <w:rPr>
                <w:rFonts w:ascii="Arial Nova" w:hAnsi="Arial Nova" w:cs="Arial"/>
              </w:rPr>
              <w:t xml:space="preserve"> Es simbólico, verbal, patrimonial, económico, físico, sexual y/o psicológico</w:t>
            </w:r>
          </w:p>
        </w:tc>
        <w:tc>
          <w:tcPr>
            <w:tcW w:w="873" w:type="dxa"/>
          </w:tcPr>
          <w:p w14:paraId="29996211"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B"/>
            </w:r>
          </w:p>
        </w:tc>
        <w:tc>
          <w:tcPr>
            <w:tcW w:w="5670" w:type="dxa"/>
          </w:tcPr>
          <w:p w14:paraId="7C53DE72" w14:textId="77777777" w:rsidR="005659E5" w:rsidRPr="005659E5" w:rsidRDefault="005659E5" w:rsidP="00E64883">
            <w:pPr>
              <w:tabs>
                <w:tab w:val="left" w:pos="9923"/>
              </w:tabs>
              <w:jc w:val="both"/>
              <w:rPr>
                <w:rFonts w:ascii="Arial Nova" w:hAnsi="Arial Nova" w:cs="Arial"/>
                <w:bCs/>
              </w:rPr>
            </w:pPr>
            <w:r w:rsidRPr="005659E5">
              <w:rPr>
                <w:rFonts w:ascii="Arial Nova" w:hAnsi="Arial Nova" w:cs="Arial"/>
                <w:bCs/>
              </w:rPr>
              <w:t xml:space="preserve">No se actualiza, ya que si bien, se tiene que las expresiones analizadas, aún y cuando se realizaron de forma verbal, no constituyen violencia de tipo simbólica, pues </w:t>
            </w:r>
            <w:r w:rsidRPr="005659E5">
              <w:rPr>
                <w:rFonts w:ascii="Arial Nova" w:hAnsi="Arial Nova" w:cs="Arial"/>
                <w:b/>
              </w:rPr>
              <w:t>no se trata de algún patrón estereotipado, mensaje, valor, ícono o símbolo con carga de género que transmita y reproduzca por sí solo dominación</w:t>
            </w:r>
            <w:r w:rsidRPr="005659E5">
              <w:rPr>
                <w:rFonts w:ascii="Arial Nova" w:hAnsi="Arial Nova" w:cs="Arial"/>
                <w:bCs/>
              </w:rPr>
              <w:t>, desigualdad o discriminación en las relaciones sociales entre hombres y mujeres o que naturalicen la subordinación de la mujer en la sociedad.</w:t>
            </w:r>
            <w:r w:rsidRPr="005659E5">
              <w:rPr>
                <w:rStyle w:val="Refdenotaalpie"/>
                <w:rFonts w:ascii="Arial Nova" w:hAnsi="Arial Nova" w:cs="Arial"/>
                <w:bCs/>
              </w:rPr>
              <w:footnoteReference w:id="27"/>
            </w:r>
          </w:p>
          <w:p w14:paraId="3889A510" w14:textId="77777777" w:rsidR="005659E5" w:rsidRPr="005659E5" w:rsidRDefault="005659E5" w:rsidP="00E64883">
            <w:pPr>
              <w:tabs>
                <w:tab w:val="left" w:pos="9923"/>
              </w:tabs>
              <w:jc w:val="both"/>
              <w:rPr>
                <w:rFonts w:ascii="Arial Nova" w:hAnsi="Arial Nova" w:cs="Arial"/>
                <w:bCs/>
              </w:rPr>
            </w:pPr>
          </w:p>
          <w:p w14:paraId="138E3526" w14:textId="77777777" w:rsidR="005659E5" w:rsidRPr="005659E5" w:rsidRDefault="005659E5" w:rsidP="00E64883">
            <w:pPr>
              <w:tabs>
                <w:tab w:val="left" w:pos="9923"/>
              </w:tabs>
              <w:jc w:val="both"/>
              <w:rPr>
                <w:rFonts w:ascii="Arial Nova" w:hAnsi="Arial Nova"/>
              </w:rPr>
            </w:pPr>
            <w:r w:rsidRPr="005659E5">
              <w:rPr>
                <w:rFonts w:ascii="Arial Nova" w:hAnsi="Arial Nova"/>
              </w:rPr>
              <w:t>Lo anterior es así, pues como se desarrollará más adelante, el cuestionamiento relativo a la situación jurídica del cónyuge de la denunciante derivado de la supuesta acreditación de una actividad ilícita; así como de las expresiones relativas al enriquecimiento y/o beneficio obtenido por tal actividad, no se tratan de una creencia socialmente inculcada en la ciudadanía, que implique unívocamente actos contrarios a la dignidad o igualdad de las mujeres, pues por sí mismas no generan una idea de subordinación de la mujer hacia el hombre, ya que puede emplearse indistintamente hacia ambos géneros sin que se advierta un impacto distinto cuando se utiliza en referencia a una candidata mujer.</w:t>
            </w:r>
          </w:p>
          <w:p w14:paraId="5199C094" w14:textId="77777777" w:rsidR="005659E5" w:rsidRPr="005659E5" w:rsidRDefault="005659E5" w:rsidP="00E64883">
            <w:pPr>
              <w:tabs>
                <w:tab w:val="left" w:pos="9923"/>
              </w:tabs>
              <w:jc w:val="both"/>
              <w:rPr>
                <w:rFonts w:ascii="Arial Nova" w:hAnsi="Arial Nova"/>
              </w:rPr>
            </w:pPr>
          </w:p>
          <w:p w14:paraId="127DDC70" w14:textId="77777777" w:rsidR="005659E5" w:rsidRPr="005659E5" w:rsidRDefault="005659E5" w:rsidP="00E64883">
            <w:pPr>
              <w:tabs>
                <w:tab w:val="left" w:pos="9923"/>
              </w:tabs>
              <w:jc w:val="both"/>
              <w:rPr>
                <w:rFonts w:ascii="Arial Nova" w:hAnsi="Arial Nova"/>
              </w:rPr>
            </w:pPr>
            <w:r w:rsidRPr="005659E5">
              <w:rPr>
                <w:rFonts w:ascii="Arial Nova" w:hAnsi="Arial Nova"/>
              </w:rPr>
              <w:t xml:space="preserve">Asimismo, del análisis general de las frases denunciadas y de su contexto, </w:t>
            </w:r>
            <w:r w:rsidRPr="005659E5">
              <w:rPr>
                <w:rFonts w:ascii="Arial Nova" w:hAnsi="Arial Nova"/>
                <w:b/>
                <w:bCs/>
              </w:rPr>
              <w:t>no se advierten alusiones al género de la denunciante</w:t>
            </w:r>
            <w:r w:rsidRPr="005659E5">
              <w:rPr>
                <w:rFonts w:ascii="Arial Nova" w:hAnsi="Arial Nova"/>
              </w:rPr>
              <w:t>, por ejemplo, “que por ser mujer haya efectuado tales actividades y/o hubiera obtenido cierto beneficio”.</w:t>
            </w:r>
          </w:p>
          <w:p w14:paraId="017E7308" w14:textId="77777777" w:rsidR="005659E5" w:rsidRPr="005659E5" w:rsidRDefault="005659E5" w:rsidP="00E64883">
            <w:pPr>
              <w:tabs>
                <w:tab w:val="left" w:pos="9923"/>
              </w:tabs>
              <w:jc w:val="both"/>
              <w:rPr>
                <w:rFonts w:ascii="Arial Nova" w:hAnsi="Arial Nova"/>
              </w:rPr>
            </w:pPr>
          </w:p>
          <w:p w14:paraId="6B0FB22D" w14:textId="77777777" w:rsidR="005659E5" w:rsidRPr="005659E5" w:rsidRDefault="005659E5" w:rsidP="00E64883">
            <w:pPr>
              <w:tabs>
                <w:tab w:val="left" w:pos="9923"/>
              </w:tabs>
              <w:jc w:val="both"/>
              <w:rPr>
                <w:rFonts w:ascii="Arial Nova" w:hAnsi="Arial Nova"/>
              </w:rPr>
            </w:pPr>
            <w:r w:rsidRPr="005659E5">
              <w:rPr>
                <w:rFonts w:ascii="Arial Nova" w:hAnsi="Arial Nova"/>
              </w:rPr>
              <w:t xml:space="preserve">Aunado a lo anterior, en la emisión de este tipo de mensajes se debe considerar que </w:t>
            </w:r>
            <w:r w:rsidRPr="005659E5">
              <w:rPr>
                <w:rFonts w:ascii="Arial Nova" w:hAnsi="Arial Nova"/>
                <w:b/>
                <w:bCs/>
              </w:rPr>
              <w:t>los límites de la crítica son más amplios con respecto a la materia política, en asuntos de interés social y cuestiones gubernamentales</w:t>
            </w:r>
            <w:r w:rsidRPr="005659E5">
              <w:rPr>
                <w:rFonts w:ascii="Arial Nova" w:hAnsi="Arial Nova"/>
              </w:rPr>
              <w:t>, ya que éstas deben sujetarse al examen riguroso de la opinión pública atendiendo a que la tolerancia en el ejercicio de la libertad de expresión abarca una realidad sensible</w:t>
            </w:r>
            <w:r w:rsidRPr="005659E5">
              <w:rPr>
                <w:rStyle w:val="Refdenotaalpie"/>
                <w:rFonts w:ascii="Arial Nova" w:hAnsi="Arial Nova"/>
              </w:rPr>
              <w:footnoteReference w:id="28"/>
            </w:r>
            <w:r w:rsidRPr="005659E5">
              <w:rPr>
                <w:rFonts w:ascii="Arial Nova" w:hAnsi="Arial Nova"/>
              </w:rPr>
              <w:t>.</w:t>
            </w:r>
          </w:p>
          <w:p w14:paraId="543351FF" w14:textId="77777777" w:rsidR="005659E5" w:rsidRPr="005659E5" w:rsidRDefault="005659E5" w:rsidP="00E64883">
            <w:pPr>
              <w:tabs>
                <w:tab w:val="left" w:pos="9923"/>
              </w:tabs>
              <w:jc w:val="both"/>
              <w:rPr>
                <w:rFonts w:ascii="Arial Nova" w:hAnsi="Arial Nova"/>
              </w:rPr>
            </w:pPr>
          </w:p>
        </w:tc>
      </w:tr>
      <w:tr w:rsidR="005659E5" w:rsidRPr="005659E5" w14:paraId="3FD3BC6B" w14:textId="77777777" w:rsidTr="00E64883">
        <w:trPr>
          <w:jc w:val="center"/>
        </w:trPr>
        <w:tc>
          <w:tcPr>
            <w:tcW w:w="2383" w:type="dxa"/>
          </w:tcPr>
          <w:p w14:paraId="0184E794" w14:textId="77777777" w:rsidR="005659E5" w:rsidRPr="005659E5" w:rsidRDefault="005659E5" w:rsidP="00E64883">
            <w:pPr>
              <w:jc w:val="both"/>
              <w:rPr>
                <w:rFonts w:ascii="Arial Nova" w:hAnsi="Arial Nova" w:cs="Arial"/>
              </w:rPr>
            </w:pPr>
            <w:r w:rsidRPr="005659E5">
              <w:rPr>
                <w:rFonts w:ascii="Arial Nova" w:hAnsi="Arial Nova" w:cs="Arial"/>
                <w:b/>
                <w:bCs/>
              </w:rPr>
              <w:t>4)</w:t>
            </w:r>
            <w:r w:rsidRPr="005659E5">
              <w:rPr>
                <w:rFonts w:ascii="Arial Nova" w:hAnsi="Arial Nova" w:cs="Arial"/>
              </w:rPr>
              <w:t xml:space="preserve"> Tiene por objeto o resultado menoscabar o anular el reconocimiento, goce y/o ejercicio de los derechos político-electorales de las mujeres</w:t>
            </w:r>
          </w:p>
        </w:tc>
        <w:tc>
          <w:tcPr>
            <w:tcW w:w="873" w:type="dxa"/>
          </w:tcPr>
          <w:p w14:paraId="62B4D47B"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B"/>
            </w:r>
          </w:p>
        </w:tc>
        <w:tc>
          <w:tcPr>
            <w:tcW w:w="5670" w:type="dxa"/>
          </w:tcPr>
          <w:p w14:paraId="4E4869F8"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No se actualiza en razón de lo siguiente:</w:t>
            </w:r>
          </w:p>
          <w:p w14:paraId="4B163AFD" w14:textId="77777777" w:rsidR="005659E5" w:rsidRPr="005659E5" w:rsidRDefault="005659E5" w:rsidP="00E64883">
            <w:pPr>
              <w:tabs>
                <w:tab w:val="left" w:pos="9923"/>
              </w:tabs>
              <w:jc w:val="both"/>
              <w:rPr>
                <w:rFonts w:ascii="Arial Nova" w:hAnsi="Arial Nova" w:cs="Arial"/>
              </w:rPr>
            </w:pPr>
          </w:p>
          <w:p w14:paraId="2EE1EB54"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De acuerdo con el diccionario de la Real Academia Española, el término menoscabar significa “disminuir algo, quitándole una parte, acortarlo, reducirlo”. Por otra parte, define el término anular como “dejar sin efecto una norma, un acto o contrato”. Así, aplicado a la porción de la jurisprudencia en estudio, se puede concluir que se debe dilucidar si las expresiones en análisis tuvieron como efecto disminuir o anular el reconocimiento, goce y/o ejercicio de los derechos político-electorales de las mujeres.  </w:t>
            </w:r>
          </w:p>
          <w:p w14:paraId="2C0DD32D" w14:textId="77777777" w:rsidR="005659E5" w:rsidRPr="005659E5" w:rsidRDefault="005659E5" w:rsidP="00E64883">
            <w:pPr>
              <w:tabs>
                <w:tab w:val="left" w:pos="9923"/>
              </w:tabs>
              <w:jc w:val="both"/>
              <w:rPr>
                <w:rFonts w:ascii="Arial Nova" w:hAnsi="Arial Nova" w:cs="Arial"/>
                <w:i/>
                <w:iCs/>
              </w:rPr>
            </w:pPr>
          </w:p>
          <w:p w14:paraId="296B4123" w14:textId="77777777" w:rsidR="005659E5" w:rsidRPr="005659E5" w:rsidRDefault="005659E5" w:rsidP="00E64883">
            <w:pPr>
              <w:tabs>
                <w:tab w:val="left" w:pos="9923"/>
              </w:tabs>
              <w:jc w:val="both"/>
              <w:rPr>
                <w:rFonts w:ascii="Arial Nova" w:hAnsi="Arial Nova"/>
              </w:rPr>
            </w:pPr>
            <w:r w:rsidRPr="005659E5">
              <w:rPr>
                <w:rFonts w:ascii="Arial Nova" w:hAnsi="Arial Nova"/>
              </w:rPr>
              <w:t>En relación con lo anterior, cabe recordar que la conducta en análisis consistió en diversas declaraciones y una publicación, mediante las cuales se lanzó críticas duras y vehementes en contra de la denunciante, respecto a un presunto enriquecimiento y/o beneficios obtenidos a través de cierta actividad ilícita; lo cual es un tema de interés público, y que si bien, las partes denunciadas emplearon palabras ofensivas en su contra, ello no implica que éstas generen un menoscabo, lesión, o impedimento en sus derechos políticos-electorales.</w:t>
            </w:r>
          </w:p>
          <w:p w14:paraId="12AEA2C0" w14:textId="77777777" w:rsidR="005659E5" w:rsidRPr="005659E5" w:rsidRDefault="005659E5" w:rsidP="00E64883">
            <w:pPr>
              <w:tabs>
                <w:tab w:val="left" w:pos="9923"/>
              </w:tabs>
              <w:jc w:val="both"/>
              <w:rPr>
                <w:rFonts w:ascii="Arial Nova" w:hAnsi="Arial Nova" w:cs="Arial"/>
                <w:i/>
                <w:iCs/>
              </w:rPr>
            </w:pPr>
          </w:p>
          <w:p w14:paraId="50A65AB8"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Robustece a lo anterior, que las expresiones objeto de la denuncia, fueron realizadas en un </w:t>
            </w:r>
            <w:r w:rsidRPr="005659E5">
              <w:rPr>
                <w:rFonts w:ascii="Arial Nova" w:hAnsi="Arial Nova" w:cs="Arial"/>
                <w:b/>
                <w:bCs/>
              </w:rPr>
              <w:t>debate ríspido</w:t>
            </w:r>
            <w:r w:rsidRPr="005659E5">
              <w:rPr>
                <w:rFonts w:ascii="Arial Nova" w:hAnsi="Arial Nova" w:cs="Arial"/>
              </w:rPr>
              <w:t xml:space="preserve">, entre dos figuras públicas respecto de las cuales no existe ningún tipo de subordinación, aunado a que la polémica se relaciona con un </w:t>
            </w:r>
            <w:r w:rsidRPr="005659E5">
              <w:rPr>
                <w:rFonts w:ascii="Arial Nova" w:hAnsi="Arial Nova" w:cs="Arial"/>
                <w:b/>
                <w:bCs/>
              </w:rPr>
              <w:t>tema de interés público susceptible de deliberación en una sociedad democrática</w:t>
            </w:r>
            <w:r w:rsidRPr="005659E5">
              <w:rPr>
                <w:rStyle w:val="Refdenotaalpie"/>
                <w:rFonts w:ascii="Arial Nova" w:hAnsi="Arial Nova" w:cs="Arial"/>
              </w:rPr>
              <w:footnoteReference w:id="29"/>
            </w:r>
            <w:r w:rsidRPr="005659E5">
              <w:rPr>
                <w:rFonts w:ascii="Arial Nova" w:hAnsi="Arial Nova" w:cs="Arial"/>
              </w:rPr>
              <w:t>.</w:t>
            </w:r>
          </w:p>
          <w:p w14:paraId="18F31CD0" w14:textId="77777777" w:rsidR="005659E5" w:rsidRPr="005659E5" w:rsidRDefault="005659E5" w:rsidP="00E64883">
            <w:pPr>
              <w:tabs>
                <w:tab w:val="left" w:pos="9923"/>
              </w:tabs>
              <w:jc w:val="both"/>
              <w:rPr>
                <w:rFonts w:ascii="Arial Nova" w:hAnsi="Arial Nova" w:cs="Arial"/>
              </w:rPr>
            </w:pPr>
          </w:p>
          <w:p w14:paraId="41A5147B"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En efecto, atendiendo a las calidades que ostentan la denunciante y la denunciada, no se advierte que exista una relación asimétrica de poder, ni como individuos, ni como parte de un grupo, por lo que en el contexto en el que se emitieron las frases denunciadas, debe privilegiarse la maximización de la </w:t>
            </w:r>
            <w:r w:rsidRPr="005659E5">
              <w:rPr>
                <w:rFonts w:ascii="Arial Nova" w:hAnsi="Arial Nova" w:cs="Arial"/>
                <w:b/>
                <w:bCs/>
              </w:rPr>
              <w:t>libertad de expresión e información</w:t>
            </w:r>
            <w:r w:rsidRPr="005659E5">
              <w:rPr>
                <w:rFonts w:ascii="Arial Nova" w:hAnsi="Arial Nova" w:cs="Arial"/>
              </w:rPr>
              <w:t>, pues el ejercicio de esos derechos ensancha el margen de tolerancia frente a juicios valorativos, cuando se actualice en el entorno de temas de interés público.</w:t>
            </w:r>
          </w:p>
          <w:p w14:paraId="750F8002" w14:textId="77777777" w:rsidR="005659E5" w:rsidRPr="005659E5" w:rsidRDefault="005659E5" w:rsidP="00E64883">
            <w:pPr>
              <w:tabs>
                <w:tab w:val="left" w:pos="9923"/>
              </w:tabs>
              <w:jc w:val="both"/>
              <w:rPr>
                <w:rFonts w:ascii="Arial Nova" w:hAnsi="Arial Nova" w:cs="Arial"/>
              </w:rPr>
            </w:pPr>
          </w:p>
          <w:p w14:paraId="6EAEB7F2"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Consecuentemente, si bien quienes participan en un debate público de interés general deben abstenerse de exceder ciertos límites, -como el respeto a la reputación y a los derechos de terceros- también lo es que la Constitución Federal no prohíbe que éstos puedan ser un tanto desmedidos, exagerados e incluso provocativos en sus declaraciones, pues la Suprema Corte ha considerado que es precisamente en las expresiones que puedan ofender, chocar, perturbar, molestar, inquietar o disgustar donde </w:t>
            </w:r>
            <w:r w:rsidRPr="005659E5">
              <w:rPr>
                <w:rFonts w:ascii="Arial Nova" w:hAnsi="Arial Nova" w:cs="Arial"/>
                <w:b/>
                <w:bCs/>
              </w:rPr>
              <w:t>la libertad de expresión resulta más valiosa</w:t>
            </w:r>
            <w:r w:rsidRPr="005659E5">
              <w:rPr>
                <w:rFonts w:ascii="Arial Nova" w:hAnsi="Arial Nova" w:cs="Arial"/>
              </w:rPr>
              <w:t>.</w:t>
            </w:r>
            <w:r w:rsidRPr="005659E5">
              <w:rPr>
                <w:rStyle w:val="Refdenotaalpie"/>
                <w:rFonts w:ascii="Arial Nova" w:hAnsi="Arial Nova" w:cs="Arial"/>
              </w:rPr>
              <w:footnoteReference w:id="30"/>
            </w:r>
          </w:p>
        </w:tc>
      </w:tr>
      <w:tr w:rsidR="005659E5" w:rsidRPr="005659E5" w14:paraId="338579DD" w14:textId="77777777" w:rsidTr="00E64883">
        <w:trPr>
          <w:jc w:val="center"/>
        </w:trPr>
        <w:tc>
          <w:tcPr>
            <w:tcW w:w="2383" w:type="dxa"/>
          </w:tcPr>
          <w:p w14:paraId="38F0384D" w14:textId="77777777" w:rsidR="005659E5" w:rsidRPr="005659E5" w:rsidRDefault="005659E5" w:rsidP="00E64883">
            <w:pPr>
              <w:jc w:val="both"/>
              <w:rPr>
                <w:rFonts w:ascii="Arial Nova" w:hAnsi="Arial Nova" w:cs="Arial"/>
              </w:rPr>
            </w:pPr>
            <w:r w:rsidRPr="005659E5">
              <w:rPr>
                <w:rFonts w:ascii="Arial Nova" w:hAnsi="Arial Nova" w:cs="Arial"/>
                <w:b/>
                <w:bCs/>
              </w:rPr>
              <w:t>5)</w:t>
            </w:r>
            <w:r w:rsidRPr="005659E5">
              <w:rPr>
                <w:rFonts w:ascii="Arial Nova" w:hAnsi="Arial Nova" w:cs="Arial"/>
              </w:rPr>
              <w:t xml:space="preserve"> Se basa en elementos de género, es decir: i. se dirige a una mujer por ser mujer, ii. tiene un impacto diferenciado en las mujeres; iii. afecta desproporcionadamente a las mujeres.</w:t>
            </w:r>
          </w:p>
        </w:tc>
        <w:tc>
          <w:tcPr>
            <w:tcW w:w="873" w:type="dxa"/>
          </w:tcPr>
          <w:p w14:paraId="72ACBD3C"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B"/>
            </w:r>
          </w:p>
        </w:tc>
        <w:tc>
          <w:tcPr>
            <w:tcW w:w="5670" w:type="dxa"/>
          </w:tcPr>
          <w:p w14:paraId="67E489C6"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No se actualiza en consideración a que las manifestaciones y/o acusaciones apuntadas, no recaen en un estereotipo que pueda denigrar o violentar los derechos de la quejosa ya que este tipo de expresiones también se han utilizado en el contexto del debate público por diputadas mujeres hacia sus pares hombres.</w:t>
            </w:r>
          </w:p>
          <w:p w14:paraId="45866F2F" w14:textId="77777777" w:rsidR="005659E5" w:rsidRPr="005659E5" w:rsidRDefault="005659E5" w:rsidP="00E64883">
            <w:pPr>
              <w:tabs>
                <w:tab w:val="left" w:pos="9923"/>
              </w:tabs>
              <w:jc w:val="both"/>
              <w:rPr>
                <w:rFonts w:ascii="Arial Nova" w:hAnsi="Arial Nova" w:cs="Arial"/>
              </w:rPr>
            </w:pPr>
          </w:p>
          <w:p w14:paraId="51643A63"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Por lo tanto, las manifestaciones señaladas no tienen una </w:t>
            </w:r>
            <w:r w:rsidRPr="005659E5">
              <w:rPr>
                <w:rFonts w:ascii="Arial Nova" w:hAnsi="Arial Nova" w:cs="Arial"/>
                <w:b/>
                <w:bCs/>
              </w:rPr>
              <w:t>asignación inequívoca y unidireccional hacia el género femenino</w:t>
            </w:r>
            <w:r w:rsidRPr="005659E5">
              <w:rPr>
                <w:rFonts w:ascii="Arial Nova" w:hAnsi="Arial Nova" w:cs="Arial"/>
              </w:rPr>
              <w:t xml:space="preserve">, ni que conlleve un mensaje oculto, indivisible o coloquial que denigre a la denunciante </w:t>
            </w:r>
            <w:r w:rsidRPr="005659E5">
              <w:rPr>
                <w:rFonts w:ascii="Arial Nova" w:hAnsi="Arial Nova" w:cs="Arial"/>
                <w:b/>
                <w:bCs/>
              </w:rPr>
              <w:t>por el hecho de ser mujer</w:t>
            </w:r>
            <w:r w:rsidRPr="005659E5">
              <w:rPr>
                <w:rFonts w:ascii="Arial Nova" w:hAnsi="Arial Nova" w:cs="Arial"/>
              </w:rPr>
              <w:t>.</w:t>
            </w:r>
          </w:p>
          <w:p w14:paraId="0D20B96A" w14:textId="77777777" w:rsidR="005659E5" w:rsidRPr="005659E5" w:rsidRDefault="005659E5" w:rsidP="00E64883">
            <w:pPr>
              <w:tabs>
                <w:tab w:val="left" w:pos="9923"/>
              </w:tabs>
              <w:jc w:val="both"/>
              <w:rPr>
                <w:rFonts w:ascii="Arial Nova" w:hAnsi="Arial Nova" w:cs="Arial"/>
              </w:rPr>
            </w:pPr>
          </w:p>
          <w:p w14:paraId="3B75DBFE" w14:textId="02635E18" w:rsidR="005659E5" w:rsidRPr="005659E5" w:rsidRDefault="005659E5" w:rsidP="00E64883">
            <w:pPr>
              <w:tabs>
                <w:tab w:val="left" w:pos="9923"/>
              </w:tabs>
              <w:jc w:val="both"/>
              <w:rPr>
                <w:rFonts w:ascii="Arial Nova" w:hAnsi="Arial Nova" w:cs="Arial"/>
              </w:rPr>
            </w:pPr>
            <w:r w:rsidRPr="005659E5">
              <w:rPr>
                <w:rFonts w:ascii="Arial Nova" w:hAnsi="Arial Nova" w:cs="Arial"/>
              </w:rPr>
              <w:t>De esta manera, como se adelantó, las expresiones en análisis no contienen elementos que sean suficientes para concluir que éstas se hayan dirigido a la actora por el hecho de ser mujer</w:t>
            </w:r>
            <w:r w:rsidR="00D93578">
              <w:rPr>
                <w:rFonts w:ascii="Arial Nova" w:hAnsi="Arial Nova" w:cs="Arial"/>
              </w:rPr>
              <w:t>.</w:t>
            </w:r>
          </w:p>
        </w:tc>
      </w:tr>
    </w:tbl>
    <w:p w14:paraId="22A0DDEA" w14:textId="77777777" w:rsidR="005659E5" w:rsidRPr="00872E70" w:rsidRDefault="005659E5" w:rsidP="005659E5">
      <w:pPr>
        <w:spacing w:line="360" w:lineRule="auto"/>
        <w:jc w:val="both"/>
        <w:rPr>
          <w:rFonts w:ascii="Arial Nova" w:hAnsi="Arial Nova" w:cs="Arial"/>
        </w:rPr>
      </w:pPr>
    </w:p>
    <w:p w14:paraId="106E308E" w14:textId="77777777" w:rsidR="005659E5" w:rsidRDefault="005659E5" w:rsidP="005659E5">
      <w:pPr>
        <w:spacing w:line="360" w:lineRule="auto"/>
        <w:jc w:val="both"/>
        <w:rPr>
          <w:rFonts w:ascii="Arial Nova" w:hAnsi="Arial Nova"/>
          <w:sz w:val="22"/>
          <w:szCs w:val="22"/>
        </w:rPr>
      </w:pPr>
      <w:bookmarkStart w:id="8" w:name="_Hlk106873332"/>
      <w:r w:rsidRPr="00530095">
        <w:rPr>
          <w:rFonts w:ascii="Arial Nova" w:hAnsi="Arial Nova"/>
          <w:sz w:val="22"/>
          <w:szCs w:val="22"/>
        </w:rPr>
        <w:t>Del análisis efectuado, y considerando el contexto en el que se emitieron las frases denunciadas, estudiadas de manera individual y en su conjunto, no se logra vencer la postura planteada por la denunciada en su defensa</w:t>
      </w:r>
      <w:r w:rsidRPr="00530095">
        <w:rPr>
          <w:rStyle w:val="Refdenotaalpie"/>
          <w:rFonts w:ascii="Arial Nova" w:hAnsi="Arial Nova"/>
          <w:sz w:val="22"/>
          <w:szCs w:val="22"/>
        </w:rPr>
        <w:footnoteReference w:id="31"/>
      </w:r>
      <w:r w:rsidRPr="00530095">
        <w:rPr>
          <w:rFonts w:ascii="Arial Nova" w:hAnsi="Arial Nova"/>
          <w:sz w:val="22"/>
          <w:szCs w:val="22"/>
        </w:rPr>
        <w:t xml:space="preserve">, por lo que </w:t>
      </w:r>
      <w:r>
        <w:rPr>
          <w:rFonts w:ascii="Arial Nova" w:hAnsi="Arial Nova"/>
          <w:b/>
          <w:bCs/>
          <w:sz w:val="22"/>
          <w:szCs w:val="22"/>
        </w:rPr>
        <w:t>tales manifestaciones fueron realizadas al amparo</w:t>
      </w:r>
      <w:r w:rsidRPr="00B853D4">
        <w:rPr>
          <w:rFonts w:ascii="Arial Nova" w:hAnsi="Arial Nova"/>
          <w:b/>
          <w:bCs/>
          <w:sz w:val="22"/>
          <w:szCs w:val="22"/>
        </w:rPr>
        <w:t xml:space="preserve"> de la libertad de expresión, información y debate público</w:t>
      </w:r>
      <w:r>
        <w:rPr>
          <w:rFonts w:ascii="Arial Nova" w:hAnsi="Arial Nova"/>
          <w:b/>
          <w:bCs/>
          <w:sz w:val="22"/>
          <w:szCs w:val="22"/>
        </w:rPr>
        <w:t>.</w:t>
      </w:r>
      <w:r w:rsidRPr="00530095">
        <w:rPr>
          <w:rFonts w:ascii="Arial Nova" w:hAnsi="Arial Nova"/>
          <w:sz w:val="22"/>
          <w:szCs w:val="22"/>
        </w:rPr>
        <w:t xml:space="preserve"> </w:t>
      </w:r>
    </w:p>
    <w:bookmarkEnd w:id="8"/>
    <w:p w14:paraId="6E496331" w14:textId="77777777" w:rsidR="005659E5" w:rsidRPr="00530095" w:rsidRDefault="005659E5" w:rsidP="005659E5">
      <w:pPr>
        <w:spacing w:line="360" w:lineRule="auto"/>
        <w:jc w:val="both"/>
        <w:rPr>
          <w:rFonts w:ascii="Arial Nova" w:hAnsi="Arial Nova"/>
          <w:sz w:val="22"/>
          <w:szCs w:val="22"/>
        </w:rPr>
      </w:pPr>
    </w:p>
    <w:p w14:paraId="106F4411" w14:textId="77777777"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 xml:space="preserve">En otras palabras, las manifestaciones contenidas en el discurso de la denunciada, contextualmente parten de </w:t>
      </w:r>
      <w:r>
        <w:rPr>
          <w:rFonts w:ascii="Arial Nova" w:hAnsi="Arial Nova"/>
          <w:sz w:val="22"/>
          <w:szCs w:val="22"/>
        </w:rPr>
        <w:t>acusaciones en contra de actos acontecidos que considera ilícitos que tienen relación con el patrimonio y/o ingresos de la denunciante, así como de la</w:t>
      </w:r>
      <w:r w:rsidRPr="00530095">
        <w:rPr>
          <w:rFonts w:ascii="Arial Nova" w:hAnsi="Arial Nova"/>
          <w:sz w:val="22"/>
          <w:szCs w:val="22"/>
        </w:rPr>
        <w:t xml:space="preserve"> exigencia que va encaminada a que se ejecute plena investigación respecto de los hechos que apunta</w:t>
      </w:r>
      <w:r>
        <w:rPr>
          <w:rFonts w:ascii="Arial Nova" w:hAnsi="Arial Nova"/>
          <w:sz w:val="22"/>
          <w:szCs w:val="22"/>
        </w:rPr>
        <w:t>; situación que la ejecuta en el pleno ejercicio de su derecho a la libertad de expresión.</w:t>
      </w:r>
    </w:p>
    <w:p w14:paraId="1792FDFF" w14:textId="77777777" w:rsidR="005659E5" w:rsidRDefault="005659E5" w:rsidP="005659E5">
      <w:pPr>
        <w:spacing w:line="360" w:lineRule="auto"/>
        <w:jc w:val="both"/>
        <w:rPr>
          <w:rFonts w:ascii="Arial Nova" w:hAnsi="Arial Nova"/>
          <w:sz w:val="22"/>
          <w:szCs w:val="22"/>
        </w:rPr>
      </w:pPr>
    </w:p>
    <w:p w14:paraId="7D26CD7D" w14:textId="77777777" w:rsidR="005659E5" w:rsidRPr="00530095" w:rsidRDefault="005659E5" w:rsidP="005659E5">
      <w:pPr>
        <w:spacing w:line="360" w:lineRule="auto"/>
        <w:jc w:val="both"/>
        <w:rPr>
          <w:rFonts w:ascii="Arial Nova" w:hAnsi="Arial Nova"/>
          <w:sz w:val="22"/>
          <w:szCs w:val="22"/>
        </w:rPr>
      </w:pPr>
      <w:r w:rsidRPr="008D7E19">
        <w:rPr>
          <w:rFonts w:ascii="Arial Nova" w:hAnsi="Arial Nova"/>
          <w:sz w:val="22"/>
          <w:szCs w:val="22"/>
        </w:rPr>
        <w:t>Por lo hasta aquí expuesto, es que este Tribunal, considera que dichas manifestaciones</w:t>
      </w:r>
      <w:r>
        <w:rPr>
          <w:rFonts w:ascii="Arial Nova" w:hAnsi="Arial Nova"/>
          <w:sz w:val="22"/>
          <w:szCs w:val="22"/>
        </w:rPr>
        <w:t xml:space="preserve">, así como la publicación, </w:t>
      </w:r>
      <w:r w:rsidRPr="008D7E19">
        <w:rPr>
          <w:rFonts w:ascii="Arial Nova" w:hAnsi="Arial Nova"/>
          <w:sz w:val="22"/>
          <w:szCs w:val="22"/>
        </w:rPr>
        <w:t>no se encuentran basada</w:t>
      </w:r>
      <w:r>
        <w:rPr>
          <w:rFonts w:ascii="Arial Nova" w:hAnsi="Arial Nova"/>
          <w:sz w:val="22"/>
          <w:szCs w:val="22"/>
        </w:rPr>
        <w:t>s</w:t>
      </w:r>
      <w:r w:rsidRPr="008D7E19">
        <w:rPr>
          <w:rFonts w:ascii="Arial Nova" w:hAnsi="Arial Nova"/>
          <w:sz w:val="22"/>
          <w:szCs w:val="22"/>
        </w:rPr>
        <w:t xml:space="preserve"> en algún estereotipo por razón de género o por su condición de mujer; esto es, no se desprende algún elemento que permita considerar a esta autoridad electoral, que tales expresiones tengan por objeto menoscabarla o denigrarla por tener esa calidad</w:t>
      </w:r>
      <w:r>
        <w:rPr>
          <w:rFonts w:ascii="Arial Nova" w:hAnsi="Arial Nova"/>
          <w:sz w:val="22"/>
          <w:szCs w:val="22"/>
        </w:rPr>
        <w:t>.</w:t>
      </w:r>
    </w:p>
    <w:p w14:paraId="54A63AE8" w14:textId="77777777" w:rsidR="005659E5" w:rsidRPr="00530095" w:rsidRDefault="005659E5" w:rsidP="005659E5">
      <w:pPr>
        <w:spacing w:line="360" w:lineRule="auto"/>
        <w:jc w:val="both"/>
        <w:rPr>
          <w:rFonts w:ascii="Arial Nova" w:hAnsi="Arial Nova"/>
          <w:sz w:val="22"/>
          <w:szCs w:val="22"/>
        </w:rPr>
      </w:pPr>
    </w:p>
    <w:p w14:paraId="082EB1EC" w14:textId="0540D43F"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 xml:space="preserve">Por otro lado, es necesario reiterar que las </w:t>
      </w:r>
      <w:r>
        <w:rPr>
          <w:rFonts w:ascii="Arial Nova" w:hAnsi="Arial Nova"/>
          <w:sz w:val="22"/>
          <w:szCs w:val="22"/>
        </w:rPr>
        <w:t xml:space="preserve">referidas </w:t>
      </w:r>
      <w:r w:rsidRPr="00530095">
        <w:rPr>
          <w:rFonts w:ascii="Arial Nova" w:hAnsi="Arial Nova"/>
          <w:sz w:val="22"/>
          <w:szCs w:val="22"/>
        </w:rPr>
        <w:t xml:space="preserve">expresiones efectuadas </w:t>
      </w:r>
      <w:r>
        <w:rPr>
          <w:rFonts w:ascii="Arial Nova" w:hAnsi="Arial Nova"/>
          <w:sz w:val="22"/>
          <w:szCs w:val="22"/>
        </w:rPr>
        <w:t>en relación con el contenido de la publicación de Facebook,</w:t>
      </w:r>
      <w:r w:rsidRPr="00530095">
        <w:rPr>
          <w:rFonts w:ascii="Arial Nova" w:hAnsi="Arial Nova"/>
          <w:sz w:val="22"/>
          <w:szCs w:val="22"/>
        </w:rPr>
        <w:t xml:space="preserve"> no tienen un impacto diferenciado hacia las mujeres, ni por su objeto, ni por su resultado, tampoco se acredita un impacto desproporcionado a partir de la condición sexo-genérica de la denunciante; por tanto, se estima que las manifestaciones que son objeto del presente asunto, al estar inmersas en el debate democrático y la libre circulación de ideas e información</w:t>
      </w:r>
      <w:r w:rsidRPr="00530095">
        <w:rPr>
          <w:rStyle w:val="Refdenotaalpie"/>
          <w:rFonts w:ascii="Arial Nova" w:hAnsi="Arial Nova"/>
          <w:sz w:val="22"/>
          <w:szCs w:val="22"/>
        </w:rPr>
        <w:footnoteReference w:id="32"/>
      </w:r>
      <w:r w:rsidRPr="00530095">
        <w:rPr>
          <w:rFonts w:ascii="Arial Nova" w:hAnsi="Arial Nova"/>
          <w:sz w:val="22"/>
          <w:szCs w:val="22"/>
        </w:rPr>
        <w:t xml:space="preserve"> </w:t>
      </w:r>
      <w:r>
        <w:rPr>
          <w:rFonts w:ascii="Arial Nova" w:hAnsi="Arial Nova"/>
          <w:sz w:val="22"/>
          <w:szCs w:val="22"/>
        </w:rPr>
        <w:t>-</w:t>
      </w:r>
      <w:r w:rsidRPr="00530095">
        <w:rPr>
          <w:rFonts w:ascii="Arial Nova" w:hAnsi="Arial Nova"/>
          <w:sz w:val="22"/>
          <w:szCs w:val="22"/>
        </w:rPr>
        <w:t xml:space="preserve">mismas que tuvieron como finalidad cuestionar sobre </w:t>
      </w:r>
      <w:r>
        <w:rPr>
          <w:rFonts w:ascii="Arial Nova" w:hAnsi="Arial Nova"/>
          <w:sz w:val="22"/>
          <w:szCs w:val="22"/>
        </w:rPr>
        <w:t>un probable beneficio económico obtenido a partir de presuntas actividades ilícitas-</w:t>
      </w:r>
      <w:r w:rsidRPr="00530095">
        <w:rPr>
          <w:rFonts w:ascii="Arial Nova" w:hAnsi="Arial Nova"/>
          <w:sz w:val="22"/>
          <w:szCs w:val="22"/>
        </w:rPr>
        <w:t xml:space="preserve"> es que no se acredita la violencia política contra las mujeres en razón de género</w:t>
      </w:r>
      <w:r w:rsidRPr="00530095">
        <w:rPr>
          <w:rStyle w:val="Refdenotaalpie"/>
          <w:rFonts w:ascii="Arial Nova" w:hAnsi="Arial Nova"/>
          <w:sz w:val="22"/>
          <w:szCs w:val="22"/>
        </w:rPr>
        <w:footnoteReference w:id="33"/>
      </w:r>
      <w:r w:rsidRPr="00530095">
        <w:rPr>
          <w:rFonts w:ascii="Arial Nova" w:hAnsi="Arial Nova"/>
          <w:sz w:val="22"/>
          <w:szCs w:val="22"/>
        </w:rPr>
        <w:t>.</w:t>
      </w:r>
    </w:p>
    <w:p w14:paraId="231B2392" w14:textId="77777777" w:rsidR="00E72ACF" w:rsidRDefault="00E72ACF" w:rsidP="005659E5">
      <w:pPr>
        <w:spacing w:line="360" w:lineRule="auto"/>
        <w:jc w:val="both"/>
        <w:rPr>
          <w:rFonts w:ascii="Arial Nova" w:hAnsi="Arial Nova"/>
          <w:sz w:val="22"/>
          <w:szCs w:val="22"/>
        </w:rPr>
      </w:pPr>
    </w:p>
    <w:p w14:paraId="026C63D5"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 xml:space="preserve">Además, tampoco existe algún elemento que permita concluir que dichas manifestaciones se hayan dirigido a la quejosa por ser mujer, o que se base en un estereotipo de género, los cuales son aquellos que reflejan atributos o características que hombres y mujeres poseen o deberían poseer o de las funciones sociales que ambos desempeñan o deberían desempeñar y que se pueden proyectar de manera hostil, negativa o de forma aparentemente benigna, pero que, en todo caso, tienen como consecuencia negar la capacidad de una persona de desempeñar un cargo </w:t>
      </w:r>
      <w:r w:rsidRPr="00504510">
        <w:rPr>
          <w:rFonts w:ascii="Arial Nova" w:hAnsi="Arial Nova"/>
          <w:sz w:val="22"/>
          <w:szCs w:val="22"/>
          <w:u w:val="single"/>
        </w:rPr>
        <w:t>basándose únicamente en su género</w:t>
      </w:r>
      <w:r>
        <w:rPr>
          <w:rFonts w:ascii="Arial Nova" w:hAnsi="Arial Nova"/>
          <w:sz w:val="22"/>
          <w:szCs w:val="22"/>
        </w:rPr>
        <w:t>.</w:t>
      </w:r>
      <w:r>
        <w:rPr>
          <w:rStyle w:val="Refdenotaalpie"/>
          <w:rFonts w:ascii="Arial Nova" w:hAnsi="Arial Nova"/>
          <w:sz w:val="22"/>
          <w:szCs w:val="22"/>
        </w:rPr>
        <w:footnoteReference w:id="34"/>
      </w:r>
    </w:p>
    <w:p w14:paraId="133EA598" w14:textId="77777777" w:rsidR="005659E5" w:rsidRDefault="005659E5" w:rsidP="005659E5">
      <w:pPr>
        <w:spacing w:line="360" w:lineRule="auto"/>
        <w:jc w:val="both"/>
        <w:rPr>
          <w:rFonts w:ascii="Arial Nova" w:hAnsi="Arial Nova"/>
          <w:sz w:val="22"/>
          <w:szCs w:val="22"/>
        </w:rPr>
      </w:pPr>
    </w:p>
    <w:p w14:paraId="65636913" w14:textId="77777777" w:rsidR="005659E5" w:rsidRDefault="005659E5" w:rsidP="005659E5">
      <w:pPr>
        <w:spacing w:line="360" w:lineRule="auto"/>
        <w:jc w:val="both"/>
        <w:rPr>
          <w:rFonts w:ascii="Arial Nova" w:hAnsi="Arial Nova"/>
          <w:sz w:val="22"/>
          <w:szCs w:val="22"/>
        </w:rPr>
      </w:pPr>
      <w:r w:rsidRPr="008567BF">
        <w:rPr>
          <w:rFonts w:ascii="Arial Nova" w:hAnsi="Arial Nova"/>
          <w:sz w:val="22"/>
          <w:szCs w:val="22"/>
        </w:rPr>
        <w:t>Dichas expresiones pueden constituir calificativos ríspidos, pero que, dado el contexto en que se dan, y al no hacerse visible que busquen demeritar a la hoy quejosa por el hecho de ser mujer, criticar por este hecho la forma en que ejerc</w:t>
      </w:r>
      <w:r>
        <w:rPr>
          <w:rFonts w:ascii="Arial Nova" w:hAnsi="Arial Nova"/>
          <w:sz w:val="22"/>
          <w:szCs w:val="22"/>
        </w:rPr>
        <w:t>ió</w:t>
      </w:r>
      <w:r w:rsidRPr="008567BF">
        <w:rPr>
          <w:rFonts w:ascii="Arial Nova" w:hAnsi="Arial Nova"/>
          <w:sz w:val="22"/>
          <w:szCs w:val="22"/>
        </w:rPr>
        <w:t xml:space="preserve"> su cargo público</w:t>
      </w:r>
      <w:r>
        <w:rPr>
          <w:rFonts w:ascii="Arial Nova" w:hAnsi="Arial Nova"/>
          <w:sz w:val="22"/>
          <w:szCs w:val="22"/>
        </w:rPr>
        <w:t>, o que ejerza su candidatura</w:t>
      </w:r>
      <w:r w:rsidRPr="008567BF">
        <w:rPr>
          <w:rFonts w:ascii="Arial Nova" w:hAnsi="Arial Nova"/>
          <w:sz w:val="22"/>
          <w:szCs w:val="22"/>
        </w:rPr>
        <w:t xml:space="preserve"> o bien, que se base en algún estereotipo de género para limitar o anular sus derechos, hipótesis normativas que contempla el artículo 20 ter, fracción IX, de la Ley General de Acceso, es que no se pueden calificar como violencia política de género.</w:t>
      </w:r>
    </w:p>
    <w:p w14:paraId="31C2D8DE" w14:textId="77777777" w:rsidR="005659E5" w:rsidRDefault="005659E5" w:rsidP="005659E5">
      <w:pPr>
        <w:spacing w:line="360" w:lineRule="auto"/>
        <w:jc w:val="both"/>
        <w:rPr>
          <w:rFonts w:ascii="Arial Nova" w:hAnsi="Arial Nova"/>
          <w:sz w:val="22"/>
          <w:szCs w:val="22"/>
        </w:rPr>
      </w:pPr>
    </w:p>
    <w:p w14:paraId="1B0683C2" w14:textId="77777777" w:rsidR="005659E5" w:rsidRDefault="005659E5" w:rsidP="005659E5">
      <w:pPr>
        <w:spacing w:line="360" w:lineRule="auto"/>
        <w:jc w:val="both"/>
        <w:rPr>
          <w:rFonts w:ascii="Arial Nova" w:hAnsi="Arial Nova"/>
          <w:sz w:val="22"/>
          <w:szCs w:val="22"/>
        </w:rPr>
      </w:pPr>
      <w:r w:rsidRPr="00D34771">
        <w:rPr>
          <w:rFonts w:ascii="Arial Nova" w:hAnsi="Arial Nova"/>
          <w:sz w:val="22"/>
          <w:szCs w:val="22"/>
        </w:rPr>
        <w:t xml:space="preserve">Es pertinente señalar que, en la línea interpretativa </w:t>
      </w:r>
      <w:r>
        <w:rPr>
          <w:rFonts w:ascii="Arial Nova" w:hAnsi="Arial Nova"/>
          <w:sz w:val="22"/>
          <w:szCs w:val="22"/>
        </w:rPr>
        <w:t>de la Sala Regional Monterrey</w:t>
      </w:r>
      <w:r w:rsidRPr="00D34771">
        <w:rPr>
          <w:rFonts w:ascii="Arial Nova" w:hAnsi="Arial Nova"/>
          <w:sz w:val="22"/>
          <w:szCs w:val="22"/>
        </w:rPr>
        <w:t>, se ha considerado que las críticas y expresiones, aun cuando contengan calificativos ríspidos, si se dan en el contexto del debate político electoral, pueden considerarse protegidas por el derecho de libertad de expresión, inclusive, cuando se trate de imputaciones relacionadas con la pertenencia de una persona a un grupo político, siempre y cuando no se basen en un estereotipo de género, pues en tal caso ya no se trata del ejercicio legítimo dicha prerrogativa, tal como se planteó en el SM-JDC-328/2020.</w:t>
      </w:r>
    </w:p>
    <w:p w14:paraId="63F96B69" w14:textId="77777777" w:rsidR="005659E5" w:rsidRDefault="005659E5" w:rsidP="005659E5">
      <w:pPr>
        <w:spacing w:line="360" w:lineRule="auto"/>
        <w:jc w:val="both"/>
        <w:rPr>
          <w:rFonts w:ascii="Arial Nova" w:hAnsi="Arial Nova"/>
          <w:sz w:val="22"/>
          <w:szCs w:val="22"/>
        </w:rPr>
      </w:pPr>
    </w:p>
    <w:p w14:paraId="2F60815A" w14:textId="0C266E61" w:rsidR="005659E5" w:rsidRDefault="005659E5" w:rsidP="005659E5">
      <w:pPr>
        <w:spacing w:line="360" w:lineRule="auto"/>
        <w:jc w:val="both"/>
        <w:rPr>
          <w:rFonts w:ascii="Arial Nova" w:hAnsi="Arial Nova"/>
          <w:sz w:val="22"/>
          <w:szCs w:val="22"/>
        </w:rPr>
      </w:pPr>
      <w:r>
        <w:rPr>
          <w:rFonts w:ascii="Arial Nova" w:hAnsi="Arial Nova"/>
          <w:sz w:val="22"/>
          <w:szCs w:val="22"/>
        </w:rPr>
        <w:t xml:space="preserve">Por otro lado, </w:t>
      </w:r>
      <w:r w:rsidRPr="009B4183">
        <w:rPr>
          <w:rFonts w:ascii="Arial Nova" w:hAnsi="Arial Nova"/>
          <w:sz w:val="22"/>
          <w:szCs w:val="22"/>
        </w:rPr>
        <w:t xml:space="preserve">la Sala Superior </w:t>
      </w:r>
      <w:r>
        <w:rPr>
          <w:rFonts w:ascii="Arial Nova" w:hAnsi="Arial Nova"/>
          <w:sz w:val="22"/>
          <w:szCs w:val="22"/>
        </w:rPr>
        <w:t xml:space="preserve">ha </w:t>
      </w:r>
      <w:r w:rsidRPr="009B4183">
        <w:rPr>
          <w:rFonts w:ascii="Arial Nova" w:hAnsi="Arial Nova"/>
          <w:sz w:val="22"/>
          <w:szCs w:val="22"/>
        </w:rPr>
        <w:t>establec</w:t>
      </w:r>
      <w:r>
        <w:rPr>
          <w:rFonts w:ascii="Arial Nova" w:hAnsi="Arial Nova"/>
          <w:sz w:val="22"/>
          <w:szCs w:val="22"/>
        </w:rPr>
        <w:t>ido</w:t>
      </w:r>
      <w:r w:rsidRPr="009B4183">
        <w:rPr>
          <w:rFonts w:ascii="Arial Nova" w:hAnsi="Arial Nova"/>
          <w:sz w:val="22"/>
          <w:szCs w:val="22"/>
        </w:rPr>
        <w:t xml:space="preserve"> que estimar que todos los señalamientos que se hagan en contra de las mujeres en política, </w:t>
      </w:r>
      <w:r>
        <w:rPr>
          <w:rFonts w:ascii="Arial Nova" w:hAnsi="Arial Nova"/>
          <w:sz w:val="22"/>
          <w:szCs w:val="22"/>
        </w:rPr>
        <w:t>-</w:t>
      </w:r>
      <w:r w:rsidRPr="009B4183">
        <w:rPr>
          <w:rFonts w:ascii="Arial Nova" w:hAnsi="Arial Nova"/>
          <w:sz w:val="22"/>
          <w:szCs w:val="22"/>
        </w:rPr>
        <w:t>llámese candidatas o funcionarias</w:t>
      </w:r>
      <w:r>
        <w:rPr>
          <w:rFonts w:ascii="Arial Nova" w:hAnsi="Arial Nova"/>
          <w:sz w:val="22"/>
          <w:szCs w:val="22"/>
        </w:rPr>
        <w:t>-</w:t>
      </w:r>
      <w:r w:rsidRPr="009B4183">
        <w:rPr>
          <w:rFonts w:ascii="Arial Nova" w:hAnsi="Arial Nova"/>
          <w:sz w:val="22"/>
          <w:szCs w:val="22"/>
        </w:rPr>
        <w:t xml:space="preserve"> imperiosamente impliquen VPMG, sería tanto como desconocer su dignidad, capacidad y autonomía para debatir y responder abierta y directamente tales señalamientos o comentarios.</w:t>
      </w:r>
    </w:p>
    <w:p w14:paraId="244F23A7"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A</w:t>
      </w:r>
      <w:r w:rsidRPr="000E1367">
        <w:rPr>
          <w:rFonts w:ascii="Arial Nova" w:hAnsi="Arial Nova"/>
          <w:sz w:val="22"/>
          <w:szCs w:val="22"/>
        </w:rPr>
        <w:t>firmar lo anterior, supondría subestimar a las mujeres y colocarlas en una situación de victimización perpetua, haciendo nugatoria su capacidad a participar en debates y discusiones inherentes a la vida pública y política, en las cuales suele utilizarse un lenguaje fuerte, vehemente y cáustico</w:t>
      </w:r>
      <w:r>
        <w:rPr>
          <w:rFonts w:ascii="Arial Nova" w:hAnsi="Arial Nova"/>
          <w:sz w:val="22"/>
          <w:szCs w:val="22"/>
        </w:rPr>
        <w:t>.</w:t>
      </w:r>
    </w:p>
    <w:p w14:paraId="0B177BDD" w14:textId="77777777" w:rsidR="005659E5" w:rsidRDefault="005659E5" w:rsidP="005659E5">
      <w:pPr>
        <w:spacing w:line="360" w:lineRule="auto"/>
        <w:jc w:val="both"/>
        <w:rPr>
          <w:rFonts w:ascii="Arial Nova" w:hAnsi="Arial Nova"/>
          <w:sz w:val="22"/>
          <w:szCs w:val="22"/>
        </w:rPr>
      </w:pPr>
    </w:p>
    <w:p w14:paraId="1EF7779F" w14:textId="77777777" w:rsidR="005659E5" w:rsidRDefault="005659E5" w:rsidP="005659E5">
      <w:pPr>
        <w:spacing w:line="360" w:lineRule="auto"/>
        <w:jc w:val="both"/>
        <w:rPr>
          <w:rFonts w:ascii="Arial Nova" w:hAnsi="Arial Nova"/>
          <w:sz w:val="22"/>
          <w:szCs w:val="22"/>
        </w:rPr>
      </w:pPr>
      <w:r w:rsidRPr="000E1367">
        <w:rPr>
          <w:rFonts w:ascii="Arial Nova" w:hAnsi="Arial Nova"/>
          <w:sz w:val="22"/>
          <w:szCs w:val="22"/>
        </w:rPr>
        <w:t>Por ello, este Tribunal</w:t>
      </w:r>
      <w:r>
        <w:rPr>
          <w:rFonts w:ascii="Arial Nova" w:hAnsi="Arial Nova"/>
          <w:sz w:val="22"/>
          <w:szCs w:val="22"/>
        </w:rPr>
        <w:t xml:space="preserve"> de justicia electoral</w:t>
      </w:r>
      <w:r w:rsidRPr="000E1367">
        <w:rPr>
          <w:rFonts w:ascii="Arial Nova" w:hAnsi="Arial Nova"/>
          <w:sz w:val="22"/>
          <w:szCs w:val="22"/>
        </w:rPr>
        <w:t xml:space="preserve"> sostiene, que las expresiones vertidas </w:t>
      </w:r>
      <w:r>
        <w:rPr>
          <w:rFonts w:ascii="Arial Nova" w:hAnsi="Arial Nova"/>
          <w:sz w:val="22"/>
          <w:szCs w:val="22"/>
        </w:rPr>
        <w:t xml:space="preserve">y el contenido del perfil de la red social, </w:t>
      </w:r>
      <w:r w:rsidRPr="000E1367">
        <w:rPr>
          <w:rFonts w:ascii="Arial Nova" w:hAnsi="Arial Nova"/>
          <w:sz w:val="22"/>
          <w:szCs w:val="22"/>
        </w:rPr>
        <w:t xml:space="preserve">no tienen un tinte sexista ni discriminatorio en perjuicio de la denunciante por el hecho de ser mujer puesto que </w:t>
      </w:r>
      <w:r>
        <w:rPr>
          <w:rFonts w:ascii="Arial Nova" w:hAnsi="Arial Nova"/>
          <w:sz w:val="22"/>
          <w:szCs w:val="22"/>
        </w:rPr>
        <w:t xml:space="preserve">las frases acusadas </w:t>
      </w:r>
      <w:r w:rsidRPr="000E1367">
        <w:rPr>
          <w:rFonts w:ascii="Arial Nova" w:hAnsi="Arial Nova"/>
          <w:sz w:val="22"/>
          <w:szCs w:val="22"/>
        </w:rPr>
        <w:t>puede</w:t>
      </w:r>
      <w:r>
        <w:rPr>
          <w:rFonts w:ascii="Arial Nova" w:hAnsi="Arial Nova"/>
          <w:sz w:val="22"/>
          <w:szCs w:val="22"/>
        </w:rPr>
        <w:t>n</w:t>
      </w:r>
      <w:r w:rsidRPr="000E1367">
        <w:rPr>
          <w:rFonts w:ascii="Arial Nova" w:hAnsi="Arial Nova"/>
          <w:sz w:val="22"/>
          <w:szCs w:val="22"/>
        </w:rPr>
        <w:t xml:space="preserve"> ser atribuida</w:t>
      </w:r>
      <w:r>
        <w:rPr>
          <w:rFonts w:ascii="Arial Nova" w:hAnsi="Arial Nova"/>
          <w:sz w:val="22"/>
          <w:szCs w:val="22"/>
        </w:rPr>
        <w:t>s</w:t>
      </w:r>
      <w:r w:rsidRPr="000E1367">
        <w:rPr>
          <w:rFonts w:ascii="Arial Nova" w:hAnsi="Arial Nova"/>
          <w:sz w:val="22"/>
          <w:szCs w:val="22"/>
        </w:rPr>
        <w:t xml:space="preserve"> indistintamente a un hombre o a una mujer, y no por ello tener una connotación distinta dependiente del género; por lo que las expresiones y calificativos denunciados, a la luz de los medios probatorios referidos, genera convicción para estimar la inexistencia de la infracción atribuida por VPMG</w:t>
      </w:r>
      <w:r>
        <w:rPr>
          <w:rFonts w:ascii="Arial Nova" w:hAnsi="Arial Nova"/>
          <w:sz w:val="22"/>
          <w:szCs w:val="22"/>
        </w:rPr>
        <w:t>.</w:t>
      </w:r>
    </w:p>
    <w:p w14:paraId="16B4DA4B" w14:textId="77777777" w:rsidR="005659E5" w:rsidRDefault="005659E5" w:rsidP="005659E5">
      <w:pPr>
        <w:spacing w:line="360" w:lineRule="auto"/>
        <w:jc w:val="both"/>
        <w:rPr>
          <w:rFonts w:ascii="Arial Nova" w:hAnsi="Arial Nova"/>
          <w:sz w:val="22"/>
          <w:szCs w:val="22"/>
        </w:rPr>
      </w:pPr>
    </w:p>
    <w:p w14:paraId="33272652" w14:textId="77777777"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 xml:space="preserve">Consecuentemente, </w:t>
      </w:r>
      <w:r>
        <w:rPr>
          <w:rFonts w:ascii="Arial Nova" w:hAnsi="Arial Nova"/>
          <w:sz w:val="22"/>
          <w:szCs w:val="22"/>
        </w:rPr>
        <w:t>con</w:t>
      </w:r>
      <w:r w:rsidRPr="00B22E3E">
        <w:rPr>
          <w:rFonts w:ascii="Arial Nova" w:hAnsi="Arial Nova"/>
          <w:sz w:val="22"/>
          <w:szCs w:val="22"/>
        </w:rPr>
        <w:t xml:space="preserve"> base en los razonamientos expresados, esta </w:t>
      </w:r>
      <w:r>
        <w:rPr>
          <w:rFonts w:ascii="Arial Nova" w:hAnsi="Arial Nova"/>
          <w:sz w:val="22"/>
          <w:szCs w:val="22"/>
        </w:rPr>
        <w:t>autoridad jurisdiccional</w:t>
      </w:r>
      <w:r w:rsidRPr="00B22E3E">
        <w:rPr>
          <w:rFonts w:ascii="Arial Nova" w:hAnsi="Arial Nova"/>
          <w:sz w:val="22"/>
          <w:szCs w:val="22"/>
        </w:rPr>
        <w:t xml:space="preserve"> considera que no es posible subsumir la conducta denunciada en la hipótesis normativa</w:t>
      </w:r>
      <w:r>
        <w:rPr>
          <w:rFonts w:ascii="Arial Nova" w:hAnsi="Arial Nova"/>
          <w:sz w:val="22"/>
          <w:szCs w:val="22"/>
        </w:rPr>
        <w:t xml:space="preserve"> para efectos de determinar la existencia de </w:t>
      </w:r>
      <w:r w:rsidRPr="00F6044B">
        <w:rPr>
          <w:rFonts w:ascii="Arial Nova" w:hAnsi="Arial Nova"/>
          <w:sz w:val="22"/>
          <w:szCs w:val="22"/>
        </w:rPr>
        <w:t>algún acto susceptible de ser calificado como</w:t>
      </w:r>
      <w:r>
        <w:rPr>
          <w:rFonts w:ascii="Arial Nova" w:hAnsi="Arial Nova"/>
          <w:sz w:val="22"/>
          <w:szCs w:val="22"/>
        </w:rPr>
        <w:t xml:space="preserve"> </w:t>
      </w:r>
      <w:r w:rsidRPr="00530095">
        <w:rPr>
          <w:rFonts w:ascii="Arial Nova" w:hAnsi="Arial Nova"/>
          <w:sz w:val="22"/>
          <w:szCs w:val="22"/>
        </w:rPr>
        <w:t>violencia política de género y que las circunstancias en las que la denunciante los relata no implican una situación en que se haya violentado sus derechos</w:t>
      </w:r>
      <w:r>
        <w:rPr>
          <w:rFonts w:ascii="Arial Nova" w:hAnsi="Arial Nova"/>
          <w:sz w:val="22"/>
          <w:szCs w:val="22"/>
        </w:rPr>
        <w:t>.</w:t>
      </w:r>
    </w:p>
    <w:p w14:paraId="7FF5DEAB" w14:textId="77777777" w:rsidR="005659E5" w:rsidRDefault="005659E5" w:rsidP="005659E5">
      <w:pPr>
        <w:spacing w:line="360" w:lineRule="auto"/>
        <w:jc w:val="both"/>
        <w:rPr>
          <w:rFonts w:ascii="Arial Nova" w:hAnsi="Arial Nova"/>
          <w:sz w:val="22"/>
          <w:szCs w:val="22"/>
        </w:rPr>
      </w:pPr>
    </w:p>
    <w:p w14:paraId="024433F3" w14:textId="261B4976" w:rsidR="005659E5" w:rsidRDefault="005659E5" w:rsidP="001C23B6">
      <w:pPr>
        <w:spacing w:line="360" w:lineRule="auto"/>
        <w:jc w:val="both"/>
        <w:rPr>
          <w:rFonts w:ascii="Arial Nova" w:hAnsi="Arial Nova"/>
          <w:sz w:val="22"/>
          <w:szCs w:val="22"/>
        </w:rPr>
      </w:pPr>
      <w:r w:rsidRPr="00F6044B">
        <w:rPr>
          <w:rFonts w:ascii="Arial Nova" w:hAnsi="Arial Nova"/>
          <w:sz w:val="22"/>
          <w:szCs w:val="22"/>
        </w:rPr>
        <w:t xml:space="preserve">En tal virtud, al no configurarse alguna conducta susceptible de ser sancionada, se hace innecesario formular análisis alguno sobre la imputabilidad de alguna responsabilidad </w:t>
      </w:r>
      <w:r>
        <w:rPr>
          <w:rFonts w:ascii="Arial Nova" w:hAnsi="Arial Nova"/>
          <w:sz w:val="22"/>
          <w:szCs w:val="22"/>
        </w:rPr>
        <w:t>del partido que postuló la candidatura de la Natzielly Teresita Rodríguez Calzada.</w:t>
      </w:r>
    </w:p>
    <w:p w14:paraId="7FDE004A" w14:textId="0565E76B" w:rsidR="005679AA" w:rsidRDefault="005679AA" w:rsidP="001C23B6">
      <w:pPr>
        <w:spacing w:line="360" w:lineRule="auto"/>
        <w:jc w:val="both"/>
        <w:rPr>
          <w:rFonts w:ascii="Arial Nova" w:hAnsi="Arial Nova"/>
          <w:sz w:val="22"/>
          <w:szCs w:val="22"/>
        </w:rPr>
      </w:pPr>
    </w:p>
    <w:p w14:paraId="316BA2ED" w14:textId="77777777" w:rsidR="00693E68" w:rsidRPr="007630F0" w:rsidRDefault="00693E68" w:rsidP="001C23B6">
      <w:pPr>
        <w:spacing w:line="360" w:lineRule="auto"/>
        <w:jc w:val="both"/>
        <w:rPr>
          <w:rFonts w:ascii="Arial Nova" w:hAnsi="Arial Nova"/>
          <w:sz w:val="22"/>
          <w:szCs w:val="22"/>
        </w:rPr>
      </w:pPr>
    </w:p>
    <w:p w14:paraId="7D4391D1" w14:textId="67CBCFB3" w:rsidR="005679AA" w:rsidRDefault="001C23B6" w:rsidP="001C23B6">
      <w:pPr>
        <w:tabs>
          <w:tab w:val="left" w:pos="0"/>
          <w:tab w:val="left" w:pos="426"/>
        </w:tabs>
        <w:spacing w:line="360" w:lineRule="auto"/>
        <w:contextualSpacing/>
        <w:mirrorIndents/>
        <w:rPr>
          <w:rFonts w:ascii="Arial Nova" w:hAnsi="Arial Nova" w:cs="Arial"/>
          <w:b/>
          <w:sz w:val="22"/>
          <w:szCs w:val="22"/>
        </w:rPr>
      </w:pPr>
      <w:r w:rsidRPr="007630F0">
        <w:rPr>
          <w:rFonts w:ascii="Arial Nova" w:hAnsi="Arial Nova" w:cs="Arial"/>
          <w:b/>
          <w:sz w:val="22"/>
          <w:szCs w:val="22"/>
        </w:rPr>
        <w:t>11. RESOLUTIVOS.</w:t>
      </w:r>
    </w:p>
    <w:p w14:paraId="10EBECC2" w14:textId="77777777" w:rsidR="0066496E" w:rsidRPr="007630F0" w:rsidRDefault="0066496E" w:rsidP="001C23B6">
      <w:pPr>
        <w:tabs>
          <w:tab w:val="left" w:pos="0"/>
          <w:tab w:val="left" w:pos="426"/>
        </w:tabs>
        <w:spacing w:line="360" w:lineRule="auto"/>
        <w:contextualSpacing/>
        <w:mirrorIndents/>
        <w:rPr>
          <w:rFonts w:ascii="Arial Nova" w:hAnsi="Arial Nova" w:cs="Arial"/>
          <w:b/>
          <w:sz w:val="22"/>
          <w:szCs w:val="22"/>
        </w:rPr>
      </w:pPr>
    </w:p>
    <w:p w14:paraId="4FE5811C" w14:textId="6510CBC2" w:rsidR="0066496E" w:rsidRDefault="001C23B6" w:rsidP="005679AA">
      <w:pPr>
        <w:tabs>
          <w:tab w:val="left" w:pos="0"/>
        </w:tabs>
        <w:spacing w:line="360" w:lineRule="auto"/>
        <w:contextualSpacing/>
        <w:mirrorIndents/>
        <w:jc w:val="both"/>
        <w:rPr>
          <w:rFonts w:ascii="Arial Nova" w:hAnsi="Arial Nova" w:cs="Arial"/>
          <w:sz w:val="22"/>
          <w:szCs w:val="22"/>
        </w:rPr>
      </w:pPr>
      <w:r w:rsidRPr="007630F0">
        <w:rPr>
          <w:rFonts w:ascii="Arial Nova" w:hAnsi="Arial Nova" w:cs="Arial"/>
          <w:b/>
          <w:bCs/>
          <w:sz w:val="22"/>
          <w:szCs w:val="22"/>
        </w:rPr>
        <w:t xml:space="preserve">UNICO. - </w:t>
      </w:r>
      <w:r w:rsidRPr="007630F0">
        <w:rPr>
          <w:rFonts w:ascii="Arial Nova" w:hAnsi="Arial Nova" w:cs="Arial"/>
          <w:sz w:val="22"/>
          <w:szCs w:val="22"/>
        </w:rPr>
        <w:t>Es inexistente la infracción denunciada.</w:t>
      </w:r>
    </w:p>
    <w:p w14:paraId="5065ADDD" w14:textId="77777777" w:rsidR="0066496E" w:rsidRPr="0066496E" w:rsidRDefault="0066496E" w:rsidP="005679AA">
      <w:pPr>
        <w:tabs>
          <w:tab w:val="left" w:pos="0"/>
        </w:tabs>
        <w:spacing w:line="360" w:lineRule="auto"/>
        <w:contextualSpacing/>
        <w:mirrorIndents/>
        <w:jc w:val="both"/>
        <w:rPr>
          <w:rFonts w:ascii="Arial Nova" w:hAnsi="Arial Nova" w:cs="Arial"/>
          <w:sz w:val="22"/>
          <w:szCs w:val="22"/>
        </w:rPr>
      </w:pPr>
    </w:p>
    <w:p w14:paraId="5416BC85" w14:textId="507563A1" w:rsidR="001C23B6" w:rsidRDefault="001C23B6" w:rsidP="001451C6">
      <w:pPr>
        <w:tabs>
          <w:tab w:val="left" w:pos="0"/>
          <w:tab w:val="left" w:pos="426"/>
        </w:tabs>
        <w:spacing w:line="360" w:lineRule="auto"/>
        <w:contextualSpacing/>
        <w:mirrorIndents/>
        <w:jc w:val="both"/>
        <w:rPr>
          <w:rFonts w:ascii="Arial Nova" w:hAnsi="Arial Nova" w:cs="Arial"/>
          <w:sz w:val="22"/>
          <w:szCs w:val="22"/>
        </w:rPr>
      </w:pPr>
      <w:r w:rsidRPr="007630F0">
        <w:rPr>
          <w:rFonts w:ascii="Arial Nova" w:hAnsi="Arial Nova" w:cs="Arial"/>
          <w:b/>
          <w:sz w:val="22"/>
          <w:szCs w:val="22"/>
        </w:rPr>
        <w:t xml:space="preserve">Notifíquese.  </w:t>
      </w:r>
      <w:r w:rsidRPr="007630F0">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p w14:paraId="427BF214" w14:textId="2802B3E5" w:rsidR="0066496E" w:rsidRDefault="0066496E" w:rsidP="001451C6">
      <w:pPr>
        <w:tabs>
          <w:tab w:val="left" w:pos="0"/>
          <w:tab w:val="left" w:pos="426"/>
        </w:tabs>
        <w:spacing w:line="360" w:lineRule="auto"/>
        <w:contextualSpacing/>
        <w:mirrorIndents/>
        <w:jc w:val="both"/>
        <w:rPr>
          <w:rFonts w:ascii="Arial Nova" w:hAnsi="Arial Nova" w:cs="Arial"/>
          <w:sz w:val="22"/>
          <w:szCs w:val="22"/>
        </w:rPr>
      </w:pPr>
    </w:p>
    <w:p w14:paraId="0ABC2EBD" w14:textId="7059B444" w:rsidR="0066496E" w:rsidRDefault="0066496E" w:rsidP="001451C6">
      <w:pPr>
        <w:tabs>
          <w:tab w:val="left" w:pos="0"/>
          <w:tab w:val="left" w:pos="426"/>
        </w:tabs>
        <w:spacing w:line="360" w:lineRule="auto"/>
        <w:contextualSpacing/>
        <w:mirrorIndents/>
        <w:jc w:val="both"/>
        <w:rPr>
          <w:rFonts w:ascii="Arial Nova" w:hAnsi="Arial Nova" w:cs="Arial"/>
          <w:sz w:val="22"/>
          <w:szCs w:val="22"/>
        </w:rPr>
      </w:pPr>
    </w:p>
    <w:p w14:paraId="3C6589F7" w14:textId="54E351AA" w:rsidR="0066496E" w:rsidRDefault="0066496E" w:rsidP="001451C6">
      <w:pPr>
        <w:tabs>
          <w:tab w:val="left" w:pos="0"/>
          <w:tab w:val="left" w:pos="426"/>
        </w:tabs>
        <w:spacing w:line="360" w:lineRule="auto"/>
        <w:contextualSpacing/>
        <w:mirrorIndents/>
        <w:jc w:val="both"/>
        <w:rPr>
          <w:rFonts w:ascii="Arial Nova" w:hAnsi="Arial Nova" w:cs="Arial"/>
          <w:sz w:val="22"/>
          <w:szCs w:val="22"/>
        </w:rPr>
      </w:pPr>
    </w:p>
    <w:p w14:paraId="2FC0CE76" w14:textId="12BD4755"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02663FC8" w14:textId="27A97C1A"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2C0ABDE0" w14:textId="33230F58"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63107C0F" w14:textId="0A74242B"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249C3B7F" w14:textId="18A3419E"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4A191301" w14:textId="3EFAE794"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3A92E6EB" w14:textId="77777777"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7D783ADC" w14:textId="15EEA1DC" w:rsidR="0066496E" w:rsidRPr="007630F0" w:rsidRDefault="0066496E" w:rsidP="001451C6">
      <w:pPr>
        <w:tabs>
          <w:tab w:val="left" w:pos="0"/>
          <w:tab w:val="left" w:pos="426"/>
        </w:tabs>
        <w:spacing w:line="360" w:lineRule="auto"/>
        <w:contextualSpacing/>
        <w:mirrorIndents/>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1C23B6" w:rsidRPr="007630F0" w14:paraId="19C2BAAA" w14:textId="77777777" w:rsidTr="00EB14D3">
        <w:trPr>
          <w:trHeight w:val="2015"/>
          <w:jc w:val="center"/>
        </w:trPr>
        <w:tc>
          <w:tcPr>
            <w:tcW w:w="7096" w:type="dxa"/>
            <w:gridSpan w:val="2"/>
          </w:tcPr>
          <w:p w14:paraId="074B2146" w14:textId="10268E20"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MAGISTRADA PRESIDENTA</w:t>
            </w:r>
          </w:p>
          <w:p w14:paraId="68481D92" w14:textId="06DC652F" w:rsidR="001C23B6"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5022813B" w14:textId="77777777" w:rsidR="006801DE" w:rsidRPr="007630F0" w:rsidRDefault="006801DE" w:rsidP="00EB14D3">
            <w:pPr>
              <w:pBdr>
                <w:top w:val="nil"/>
                <w:left w:val="nil"/>
                <w:bottom w:val="nil"/>
                <w:right w:val="nil"/>
                <w:between w:val="nil"/>
              </w:pBdr>
              <w:jc w:val="center"/>
              <w:rPr>
                <w:rFonts w:ascii="Arial Nova" w:eastAsia="Arial Nova" w:hAnsi="Arial Nova" w:cs="Arial"/>
                <w:b/>
                <w:color w:val="000000"/>
                <w:sz w:val="22"/>
                <w:szCs w:val="22"/>
              </w:rPr>
            </w:pPr>
          </w:p>
          <w:p w14:paraId="6086B3DD" w14:textId="77777777" w:rsidR="001C23B6" w:rsidRPr="007630F0" w:rsidRDefault="001C23B6" w:rsidP="005679AA">
            <w:pPr>
              <w:pBdr>
                <w:top w:val="nil"/>
                <w:left w:val="nil"/>
                <w:bottom w:val="nil"/>
                <w:right w:val="nil"/>
                <w:between w:val="nil"/>
              </w:pBdr>
              <w:rPr>
                <w:rFonts w:ascii="Arial Nova" w:eastAsia="Arial Nova" w:hAnsi="Arial Nova" w:cs="Arial"/>
                <w:b/>
                <w:color w:val="000000"/>
                <w:sz w:val="22"/>
                <w:szCs w:val="22"/>
              </w:rPr>
            </w:pPr>
          </w:p>
          <w:p w14:paraId="2AAF14EE"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CLAUDIA ELOISA DÍAZ DE LEÓN GONZÁLEZ</w:t>
            </w:r>
          </w:p>
        </w:tc>
      </w:tr>
      <w:tr w:rsidR="001C23B6" w:rsidRPr="007630F0" w14:paraId="1F98FB66" w14:textId="77777777" w:rsidTr="00EB14D3">
        <w:trPr>
          <w:trHeight w:val="1865"/>
          <w:jc w:val="center"/>
        </w:trPr>
        <w:tc>
          <w:tcPr>
            <w:tcW w:w="3545" w:type="dxa"/>
          </w:tcPr>
          <w:p w14:paraId="5E7FDB2E" w14:textId="0D6C55DC"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MAGISTRADA</w:t>
            </w:r>
          </w:p>
          <w:p w14:paraId="5EAD4833" w14:textId="636123A7" w:rsidR="001C23B6" w:rsidRPr="007630F0" w:rsidRDefault="001C23B6" w:rsidP="005679AA">
            <w:pPr>
              <w:pBdr>
                <w:top w:val="nil"/>
                <w:left w:val="nil"/>
                <w:bottom w:val="nil"/>
                <w:right w:val="nil"/>
                <w:between w:val="nil"/>
              </w:pBdr>
              <w:rPr>
                <w:rFonts w:ascii="Arial Nova" w:eastAsia="Arial Nova" w:hAnsi="Arial Nova" w:cs="Arial"/>
                <w:b/>
                <w:color w:val="000000"/>
                <w:sz w:val="22"/>
                <w:szCs w:val="22"/>
              </w:rPr>
            </w:pPr>
          </w:p>
          <w:p w14:paraId="38B7B368" w14:textId="40603CB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7A6A5F50"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 xml:space="preserve">LAURA HORTENSIA </w:t>
            </w:r>
          </w:p>
          <w:p w14:paraId="5DD78BA7"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 xml:space="preserve">LLAMAS HERNÁNDEZ </w:t>
            </w:r>
          </w:p>
        </w:tc>
        <w:tc>
          <w:tcPr>
            <w:tcW w:w="3551" w:type="dxa"/>
          </w:tcPr>
          <w:p w14:paraId="1E483585" w14:textId="322713C1" w:rsidR="001C23B6" w:rsidRPr="007630F0" w:rsidRDefault="001C23B6" w:rsidP="005679AA">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MAGISTRADO</w:t>
            </w:r>
          </w:p>
          <w:p w14:paraId="5339E5A3" w14:textId="57893B19"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6F2B9280" w14:textId="395C4449"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75A0351A"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 xml:space="preserve">HÉCTOR SALVADOR </w:t>
            </w:r>
          </w:p>
          <w:p w14:paraId="1E222959"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HERNÁNDEZ GALLEGOS</w:t>
            </w:r>
          </w:p>
        </w:tc>
      </w:tr>
      <w:tr w:rsidR="001C23B6" w:rsidRPr="007630F0" w14:paraId="73FCE035" w14:textId="77777777" w:rsidTr="00EB14D3">
        <w:trPr>
          <w:trHeight w:val="1497"/>
          <w:jc w:val="center"/>
        </w:trPr>
        <w:tc>
          <w:tcPr>
            <w:tcW w:w="7096" w:type="dxa"/>
            <w:gridSpan w:val="2"/>
          </w:tcPr>
          <w:p w14:paraId="4AF13725" w14:textId="7C9E51D8" w:rsidR="001C23B6" w:rsidRPr="007630F0" w:rsidRDefault="001C23B6" w:rsidP="005679AA">
            <w:pPr>
              <w:pBdr>
                <w:top w:val="nil"/>
                <w:left w:val="nil"/>
                <w:bottom w:val="nil"/>
                <w:right w:val="nil"/>
                <w:between w:val="nil"/>
              </w:pBdr>
              <w:rPr>
                <w:rFonts w:ascii="Arial Nova" w:eastAsia="Arial Nova" w:hAnsi="Arial Nova" w:cs="Arial"/>
                <w:b/>
                <w:color w:val="000000"/>
                <w:sz w:val="22"/>
                <w:szCs w:val="22"/>
              </w:rPr>
            </w:pPr>
          </w:p>
          <w:p w14:paraId="22DD5E09" w14:textId="6A1AE371"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216D3FB6"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 xml:space="preserve">SECRETARÍA GENERAL DE ACUERDOS </w:t>
            </w:r>
          </w:p>
          <w:p w14:paraId="7731E4AF" w14:textId="74FE068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501EF6EC"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4EF3A48F"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JESÚS OCIEL BAENA SAUCEDO</w:t>
            </w:r>
          </w:p>
        </w:tc>
      </w:tr>
    </w:tbl>
    <w:p w14:paraId="47323E6D" w14:textId="77777777" w:rsidR="001C23B6" w:rsidRPr="007630F0" w:rsidRDefault="001C23B6" w:rsidP="001C23B6">
      <w:pPr>
        <w:spacing w:line="360" w:lineRule="auto"/>
        <w:jc w:val="both"/>
        <w:rPr>
          <w:rFonts w:ascii="Arial Nova" w:hAnsi="Arial Nova" w:cs="Arial"/>
          <w:sz w:val="22"/>
          <w:szCs w:val="22"/>
        </w:rPr>
      </w:pPr>
    </w:p>
    <w:p w14:paraId="6D91A819" w14:textId="30B18A28" w:rsidR="001C23B6"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 </w:t>
      </w:r>
    </w:p>
    <w:p w14:paraId="260DF0A2" w14:textId="7FD530FE" w:rsidR="00693E68" w:rsidRDefault="00693E68" w:rsidP="001C23B6">
      <w:pPr>
        <w:spacing w:line="360" w:lineRule="auto"/>
        <w:jc w:val="both"/>
        <w:rPr>
          <w:rFonts w:ascii="Arial Nova" w:hAnsi="Arial Nova" w:cs="Arial"/>
          <w:sz w:val="22"/>
          <w:szCs w:val="22"/>
        </w:rPr>
      </w:pPr>
    </w:p>
    <w:p w14:paraId="30C57EAE" w14:textId="23999D2C" w:rsidR="00693E68" w:rsidRDefault="00693E68" w:rsidP="001C23B6">
      <w:pPr>
        <w:spacing w:line="360" w:lineRule="auto"/>
        <w:jc w:val="both"/>
        <w:rPr>
          <w:rFonts w:ascii="Arial Nova" w:hAnsi="Arial Nova" w:cs="Arial"/>
          <w:sz w:val="22"/>
          <w:szCs w:val="22"/>
        </w:rPr>
      </w:pPr>
    </w:p>
    <w:p w14:paraId="572F7128" w14:textId="5214F302" w:rsidR="00693E68" w:rsidRDefault="00693E68" w:rsidP="001C23B6">
      <w:pPr>
        <w:spacing w:line="360" w:lineRule="auto"/>
        <w:jc w:val="both"/>
        <w:rPr>
          <w:rFonts w:ascii="Arial Nova" w:hAnsi="Arial Nova" w:cs="Arial"/>
          <w:sz w:val="22"/>
          <w:szCs w:val="22"/>
        </w:rPr>
      </w:pPr>
    </w:p>
    <w:p w14:paraId="08BB67A6" w14:textId="18840F91" w:rsidR="00693E68" w:rsidRDefault="00693E68" w:rsidP="001C23B6">
      <w:pPr>
        <w:spacing w:line="360" w:lineRule="auto"/>
        <w:jc w:val="both"/>
        <w:rPr>
          <w:rFonts w:ascii="Arial Nova" w:hAnsi="Arial Nova" w:cs="Arial"/>
          <w:sz w:val="22"/>
          <w:szCs w:val="22"/>
        </w:rPr>
      </w:pPr>
    </w:p>
    <w:p w14:paraId="1D55F35D" w14:textId="77777777" w:rsidR="00693E68" w:rsidRPr="007630F0" w:rsidRDefault="00693E68" w:rsidP="001C23B6">
      <w:pPr>
        <w:spacing w:line="360" w:lineRule="auto"/>
        <w:jc w:val="both"/>
        <w:rPr>
          <w:rFonts w:ascii="Arial Nova" w:hAnsi="Arial Nova" w:cs="Arial"/>
          <w:sz w:val="22"/>
          <w:szCs w:val="22"/>
        </w:rPr>
      </w:pPr>
    </w:p>
    <w:p w14:paraId="07EAB262" w14:textId="77777777" w:rsidR="001C23B6" w:rsidRPr="007630F0" w:rsidRDefault="001C23B6" w:rsidP="001C23B6">
      <w:pPr>
        <w:spacing w:line="360" w:lineRule="auto"/>
        <w:jc w:val="both"/>
        <w:rPr>
          <w:rFonts w:ascii="Arial Nova" w:hAnsi="Arial Nova" w:cs="Arial"/>
          <w:sz w:val="22"/>
          <w:szCs w:val="22"/>
        </w:rPr>
      </w:pPr>
    </w:p>
    <w:p w14:paraId="316F13E8" w14:textId="1B4F8663" w:rsidR="002B6CCD" w:rsidRPr="007630F0" w:rsidRDefault="00693E68" w:rsidP="00693E68">
      <w:pPr>
        <w:jc w:val="both"/>
        <w:rPr>
          <w:rFonts w:ascii="Arial Nova" w:hAnsi="Arial Nova"/>
          <w:sz w:val="22"/>
          <w:szCs w:val="22"/>
        </w:rPr>
      </w:pPr>
      <w:r w:rsidRPr="00693E68">
        <w:rPr>
          <w:rFonts w:ascii="Arial Nova" w:hAnsi="Arial Nova"/>
          <w:sz w:val="22"/>
          <w:szCs w:val="22"/>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sz w:val="22"/>
          <w:szCs w:val="22"/>
        </w:rPr>
        <w:t>veintitrés de junio de dos mil veintidós</w:t>
      </w:r>
      <w:r w:rsidRPr="00693E68">
        <w:rPr>
          <w:rFonts w:ascii="Arial Nova" w:hAnsi="Arial Nova"/>
          <w:sz w:val="22"/>
          <w:szCs w:val="22"/>
        </w:rPr>
        <w:t>, dentro del Procedimiento Especial Sancionador identificado con la clave TEEA-PES-0</w:t>
      </w:r>
      <w:r>
        <w:rPr>
          <w:rFonts w:ascii="Arial Nova" w:hAnsi="Arial Nova"/>
          <w:sz w:val="22"/>
          <w:szCs w:val="22"/>
        </w:rPr>
        <w:t>63</w:t>
      </w:r>
      <w:r w:rsidRPr="00693E68">
        <w:rPr>
          <w:rFonts w:ascii="Arial Nova" w:hAnsi="Arial Nova"/>
          <w:sz w:val="22"/>
          <w:szCs w:val="22"/>
        </w:rPr>
        <w:t xml:space="preserve">/2021; el cual consta de </w:t>
      </w:r>
      <w:r>
        <w:rPr>
          <w:rFonts w:ascii="Arial Nova" w:hAnsi="Arial Nova"/>
          <w:sz w:val="22"/>
          <w:szCs w:val="22"/>
        </w:rPr>
        <w:t>cincuenta</w:t>
      </w:r>
      <w:r w:rsidRPr="00693E68">
        <w:rPr>
          <w:rFonts w:ascii="Arial Nova" w:hAnsi="Arial Nova"/>
          <w:sz w:val="22"/>
          <w:szCs w:val="22"/>
        </w:rPr>
        <w:t xml:space="preserve"> páginas, incluida la presente. Conste.</w:t>
      </w:r>
    </w:p>
    <w:sectPr w:rsidR="002B6CCD" w:rsidRPr="007630F0" w:rsidSect="007267BA">
      <w:headerReference w:type="even" r:id="rId95"/>
      <w:headerReference w:type="default" r:id="rId96"/>
      <w:footerReference w:type="even" r:id="rId97"/>
      <w:footerReference w:type="default" r:id="rId98"/>
      <w:headerReference w:type="first" r:id="rId99"/>
      <w:footerReference w:type="first" r:id="rId100"/>
      <w:pgSz w:w="12240" w:h="20160" w:code="5"/>
      <w:pgMar w:top="283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DF28F" w14:textId="77777777" w:rsidR="001F72E7" w:rsidRDefault="001F72E7" w:rsidP="001C23B6">
      <w:r>
        <w:separator/>
      </w:r>
    </w:p>
  </w:endnote>
  <w:endnote w:type="continuationSeparator" w:id="0">
    <w:p w14:paraId="6343447F" w14:textId="77777777" w:rsidR="001F72E7" w:rsidRDefault="001F72E7" w:rsidP="001C2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ova">
    <w:altName w:val="Arial"/>
    <w:charset w:val="00"/>
    <w:family w:val="swiss"/>
    <w:pitch w:val="variable"/>
    <w:sig w:usb0="00000001"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615DD" w14:textId="77777777" w:rsidR="00C31F00" w:rsidRDefault="00C31F0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68942" w14:textId="77777777" w:rsidR="00C31F00" w:rsidRDefault="00C31F0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0D78D" w14:textId="77777777" w:rsidR="00C31F00" w:rsidRDefault="00C31F0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E40A3" w14:textId="77777777" w:rsidR="001F72E7" w:rsidRDefault="001F72E7" w:rsidP="001C23B6">
      <w:r>
        <w:separator/>
      </w:r>
    </w:p>
  </w:footnote>
  <w:footnote w:type="continuationSeparator" w:id="0">
    <w:p w14:paraId="318DDEFF" w14:textId="77777777" w:rsidR="001F72E7" w:rsidRDefault="001F72E7" w:rsidP="001C23B6">
      <w:r>
        <w:continuationSeparator/>
      </w:r>
    </w:p>
  </w:footnote>
  <w:footnote w:id="1">
    <w:p w14:paraId="51CA1146"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Confidencial por contener datos personales que hacen a personas físicas identificables;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500582B2"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Violencia Política Contra la Mujer en Razón de Género.</w:t>
      </w:r>
    </w:p>
  </w:footnote>
  <w:footnote w:id="3">
    <w:p w14:paraId="7E73BF73"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w:t>
      </w:r>
      <w:r w:rsidRPr="009B40B5">
        <w:rPr>
          <w:rFonts w:ascii="Arial Nova" w:eastAsia="Arial Nova" w:hAnsi="Arial Nova" w:cs="Arial"/>
          <w:sz w:val="16"/>
          <w:szCs w:val="16"/>
        </w:rPr>
        <w:t>SUPJDC-9973/2020, SUP-REP-111/2020 y SG-JE-45/2020</w:t>
      </w:r>
    </w:p>
  </w:footnote>
  <w:footnote w:id="4">
    <w:p w14:paraId="3984A859"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313B24B1"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Véanse las resoluciones dictadas por la Sala Superior en los expedientes SUP-JDC-383/2016 y SUPJDC-18/2017</w:t>
      </w:r>
    </w:p>
  </w:footnote>
  <w:footnote w:id="6">
    <w:p w14:paraId="44FB6348"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Jurisprudencia 1a./J. 22/2016 de rubro “</w:t>
      </w:r>
      <w:r w:rsidRPr="009B40B5">
        <w:rPr>
          <w:rFonts w:ascii="Arial Nova" w:hAnsi="Arial Nova"/>
          <w:b/>
          <w:bCs/>
          <w:sz w:val="16"/>
          <w:szCs w:val="16"/>
        </w:rPr>
        <w:t>ACCESO A LA JUSTICIA EN CONDICIONES DE IGUALDAD. ELEMENTOS PARA JUZGAR CON PERSPECTIVA DE GÉNERO</w:t>
      </w:r>
      <w:r w:rsidRPr="009B40B5">
        <w:rPr>
          <w:rFonts w:ascii="Arial Nova" w:hAnsi="Arial Nova"/>
          <w:sz w:val="16"/>
          <w:szCs w:val="16"/>
        </w:rPr>
        <w:t>”.</w:t>
      </w:r>
    </w:p>
  </w:footnote>
  <w:footnote w:id="7">
    <w:p w14:paraId="7B1C97D8"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Tesis P. XX/2015 (10a.). Publicada en la Gaceta del Semanario Judicial de la Federación, libro 22, septiembre de 2015, tomo I, página 35, de rubro “</w:t>
      </w:r>
      <w:r w:rsidRPr="009B40B5">
        <w:rPr>
          <w:rFonts w:ascii="Arial Nova" w:hAnsi="Arial Nova"/>
          <w:b/>
          <w:bCs/>
          <w:sz w:val="16"/>
          <w:szCs w:val="16"/>
        </w:rPr>
        <w:t>IMPARTICIÓN DE JUSTICIA CON PERSPECTIVA DE GÉNERO. OBLIGACIONES QUE DEBE CUMPLIR EL ESTADO MEXICANO EN LA MATERIA</w:t>
      </w:r>
      <w:r w:rsidRPr="009B40B5">
        <w:rPr>
          <w:rFonts w:ascii="Arial Nova" w:hAnsi="Arial Nova"/>
          <w:sz w:val="16"/>
          <w:szCs w:val="16"/>
        </w:rPr>
        <w:t>”.</w:t>
      </w:r>
    </w:p>
  </w:footnote>
  <w:footnote w:id="8">
    <w:p w14:paraId="12FA3FBE"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Consultable en la liga: http://www.oas.org/es/CIM/docs/ViolenciaPolitica-ProtocoloPartidos-ES.pdf.; cuyo contenido fue inspeccionado por la Unidad Técnica mediante ACTA-OE-IEEG-UTJCE-002/2020</w:t>
      </w:r>
    </w:p>
  </w:footnote>
  <w:footnote w:id="9">
    <w:p w14:paraId="256C22AF"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Consultables en: https://www.oas.org/juridico/spanish/tratados/a-61.html</w:t>
      </w:r>
    </w:p>
  </w:footnote>
  <w:footnote w:id="10">
    <w:p w14:paraId="407B5211"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https://www.oas.org/dil/esp/convencion_sobre_los_derechos_politicos_de_la_mujer.pd</w:t>
      </w:r>
    </w:p>
  </w:footnote>
  <w:footnote w:id="11">
    <w:p w14:paraId="56081C62"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Consultables en: https://www.oas.org/juridico/spanish/tratados/a-61.html</w:t>
      </w:r>
    </w:p>
  </w:footnote>
  <w:footnote w:id="12">
    <w:p w14:paraId="1035BD03"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Sirve de sustento la tesis de la Suprema Corte, número P. XX/2015 (10a.). de rubro: IMPARTICIÓN DE JUSTICIA CON PERSPECTIVA DE GÉNERO. OBLIGACIONES QUE DEBE CUMPLIR EL ESTADO MEXICANO EN LA MATERIA.</w:t>
      </w:r>
    </w:p>
  </w:footnote>
  <w:footnote w:id="13">
    <w:p w14:paraId="78A0D4A8"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Manual Mirando con Lentes de Género la Cobertura Electoral. Manual de Monitoreo de Medios.</w:t>
      </w:r>
    </w:p>
  </w:footnote>
  <w:footnote w:id="14">
    <w:p w14:paraId="4D0B368E"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Al respecto, véase la tesis de la Primera Sala de la Suprema Corte, número 1a. LXXIX/2015 (10a.) de rubro: IMPARTICIÓN DE JUSTICIA CON PERSPECTIVA DE GÉNERO. DEBE APLICARSE ESTE MÉTODO ANALÍTICO EN TODOS LOS CASOS QUE INVOLUCREN RELACIONES ASIMÉTRICAS, PREJUICIOS Y PATRONES ESTEREOTÍPICOS, INDEPENDIENTEMENTE DEL GÉNERO DE LAS PERSONAS INVOLUCRADAS.</w:t>
      </w:r>
    </w:p>
  </w:footnote>
  <w:footnote w:id="15">
    <w:p w14:paraId="4238B370"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De acuerdo con la jurisprudencia 66/2015 de la Primera Sala de la Suprema Corte y 10/2016 de su Pleno, las categorías sospechosas son factores prohibidos de discriminación, los cuales están contenidos en el último párrafo del artículo 1o. constitucional: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 Además, la Corte señala que, cuando se está frente a tratos diferenciados basados en categorías sospechosas, quien juzga debe realizar un escrutinio estricto para examinar su constitucionalidad a la luz del principio de igualdad, puesto que estos tratos están afectados de una presunción de inconstitucionalidad.</w:t>
      </w:r>
    </w:p>
  </w:footnote>
  <w:footnote w:id="16">
    <w:p w14:paraId="14489EF7"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De conformidad con lo establecido en la jurisprudencia emitida por la Sala Superior número 21/2018 de rubro: </w:t>
      </w:r>
      <w:r w:rsidRPr="009B40B5">
        <w:rPr>
          <w:rFonts w:ascii="Arial Nova" w:hAnsi="Arial Nova" w:cs="Arial"/>
          <w:b/>
          <w:bCs/>
          <w:sz w:val="16"/>
          <w:szCs w:val="16"/>
        </w:rPr>
        <w:t>VIOLENCIA POLÍTICA DE GÉNERO. ELEMENTOS QUE LA ACTUALIZAN EN EL DEBATE POLÍTICO.</w:t>
      </w:r>
    </w:p>
  </w:footnote>
  <w:footnote w:id="17">
    <w:p w14:paraId="410723F3"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De conformidad con la jurisprudencia del Pleno de la Suprema Corte, número P./J. 25/2007 de rubro: </w:t>
      </w:r>
      <w:r w:rsidRPr="009B40B5">
        <w:rPr>
          <w:rFonts w:ascii="Arial Nova" w:hAnsi="Arial Nova"/>
          <w:b/>
          <w:bCs/>
          <w:sz w:val="16"/>
          <w:szCs w:val="16"/>
        </w:rPr>
        <w:t>LIBERTAD DE EXPRESIÓN. DIMENSIONES DE SU CONTENIDO.</w:t>
      </w:r>
    </w:p>
  </w:footnote>
  <w:footnote w:id="18">
    <w:p w14:paraId="49FB0049"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sostenido por la Sala Superior en el expediente SUP-JDC-10/2019 Y SUP-JDC-11/2019, ACUMULADOS</w:t>
      </w:r>
    </w:p>
  </w:footnote>
  <w:footnote w:id="19">
    <w:p w14:paraId="3D46D6A6"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sostenido por la Sala Superior en el expediente SUP-REP-594/2018 y ACUMULADOS</w:t>
      </w:r>
    </w:p>
  </w:footnote>
  <w:footnote w:id="20">
    <w:p w14:paraId="51DB7B05"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Jurisprudencia 1a./J. 2/2016 (10a.), registro de IUS 2011430, publicada en la Gaceta del Semanario Judicial de la Federación, Décima Época, Libro 29, abril de 2016, Tomo II, página 836.</w:t>
      </w:r>
    </w:p>
  </w:footnote>
  <w:footnote w:id="21">
    <w:p w14:paraId="6C0B5850" w14:textId="77777777" w:rsidR="005659E5" w:rsidRPr="009B40B5" w:rsidRDefault="005659E5" w:rsidP="009B40B5">
      <w:pPr>
        <w:pStyle w:val="Textonotapie"/>
        <w:jc w:val="both"/>
        <w:rPr>
          <w:rFonts w:ascii="Arial Nova" w:hAnsi="Arial Nova"/>
          <w:sz w:val="16"/>
          <w:szCs w:val="16"/>
          <w:lang w:val="en-US"/>
        </w:rPr>
      </w:pPr>
      <w:r w:rsidRPr="009B40B5">
        <w:rPr>
          <w:rStyle w:val="Refdenotaalpie"/>
          <w:rFonts w:ascii="Arial Nova" w:hAnsi="Arial Nova"/>
          <w:sz w:val="16"/>
          <w:szCs w:val="16"/>
        </w:rPr>
        <w:footnoteRef/>
      </w:r>
      <w:r w:rsidRPr="009B40B5">
        <w:rPr>
          <w:rFonts w:ascii="Arial Nova" w:hAnsi="Arial Nova"/>
          <w:sz w:val="16"/>
          <w:szCs w:val="16"/>
          <w:lang w:val="en-US"/>
        </w:rPr>
        <w:t xml:space="preserve"> SUP-REC-91/2020</w:t>
      </w:r>
    </w:p>
  </w:footnote>
  <w:footnote w:id="22">
    <w:p w14:paraId="0A47EBAD"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Corte Interamericana de Derechos Humanos. Caso Ríos y otros vs. Venezuela. Sentencia de 28 de enero de 2009, párrafos 279 y 280.</w:t>
      </w:r>
    </w:p>
  </w:footnote>
  <w:footnote w:id="23">
    <w:p w14:paraId="04291402"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Corte Interamericana de Derechos Humanos. Caso Perozo y otros vs. Venezuela. Sentencia de 28 de enero de 2009, párrafos 295 y 296.</w:t>
      </w:r>
    </w:p>
  </w:footnote>
  <w:footnote w:id="24">
    <w:p w14:paraId="36F14122"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En el mismo sentido, en el caso Veliz Franco vs. Guatemala (párrafo 178), la Corte Interamericana señala que no puede aseverarse que todos los homicidios de mujeres sucedidos en la época de los hechos fueron por razones de género.</w:t>
      </w:r>
    </w:p>
  </w:footnote>
  <w:footnote w:id="25">
    <w:p w14:paraId="605C75DD"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similar sostuvo la Sala Superior al resolver los expedientes </w:t>
      </w:r>
      <w:r w:rsidRPr="009B40B5">
        <w:rPr>
          <w:rFonts w:ascii="Arial Nova" w:hAnsi="Arial Nova"/>
          <w:b/>
          <w:bCs/>
          <w:sz w:val="16"/>
          <w:szCs w:val="16"/>
        </w:rPr>
        <w:t xml:space="preserve">SUP-REP-617/2018 </w:t>
      </w:r>
      <w:r w:rsidRPr="009B40B5">
        <w:rPr>
          <w:rFonts w:ascii="Arial Nova" w:hAnsi="Arial Nova"/>
          <w:sz w:val="16"/>
          <w:szCs w:val="16"/>
        </w:rPr>
        <w:t xml:space="preserve">y </w:t>
      </w:r>
      <w:r w:rsidRPr="009B40B5">
        <w:rPr>
          <w:rFonts w:ascii="Arial Nova" w:hAnsi="Arial Nova"/>
          <w:b/>
          <w:bCs/>
          <w:sz w:val="16"/>
          <w:szCs w:val="16"/>
        </w:rPr>
        <w:t>SUP-JDC38/2017</w:t>
      </w:r>
      <w:r w:rsidRPr="009B40B5">
        <w:rPr>
          <w:rFonts w:ascii="Arial Nova" w:hAnsi="Arial Nova"/>
          <w:sz w:val="16"/>
          <w:szCs w:val="16"/>
        </w:rPr>
        <w:t xml:space="preserve">, así como la Sala Regional Monterrey en el expediente </w:t>
      </w:r>
      <w:r w:rsidRPr="009B40B5">
        <w:rPr>
          <w:rFonts w:ascii="Arial Nova" w:hAnsi="Arial Nova"/>
          <w:b/>
          <w:bCs/>
          <w:sz w:val="16"/>
          <w:szCs w:val="16"/>
        </w:rPr>
        <w:t>SM-JE-47/2020.</w:t>
      </w:r>
    </w:p>
  </w:footnote>
  <w:footnote w:id="26">
    <w:p w14:paraId="5622882F"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En el SM-JE-223/2021, se establece que para acreditar la existencia de </w:t>
      </w:r>
      <w:r w:rsidRPr="009B40B5">
        <w:rPr>
          <w:rFonts w:ascii="Arial Nova" w:hAnsi="Arial Nova"/>
          <w:i/>
          <w:sz w:val="16"/>
          <w:szCs w:val="16"/>
        </w:rPr>
        <w:t>VPG</w:t>
      </w:r>
      <w:r w:rsidRPr="009B40B5">
        <w:rPr>
          <w:rFonts w:ascii="Arial Nova" w:hAnsi="Arial Nova"/>
          <w:sz w:val="16"/>
          <w:szCs w:val="16"/>
        </w:rPr>
        <w:t xml:space="preserve"> dentro de un debate político, </w:t>
      </w:r>
      <w:r w:rsidRPr="009B40B5">
        <w:rPr>
          <w:rFonts w:ascii="Arial Nova" w:hAnsi="Arial Nova"/>
          <w:bCs/>
          <w:sz w:val="16"/>
          <w:szCs w:val="16"/>
        </w:rPr>
        <w:t>quien juzga debe correr el test respectivo.</w:t>
      </w:r>
    </w:p>
  </w:footnote>
  <w:footnote w:id="27">
    <w:p w14:paraId="05CF584E" w14:textId="77777777" w:rsidR="005659E5" w:rsidRPr="009B40B5" w:rsidRDefault="005659E5" w:rsidP="009B40B5">
      <w:pPr>
        <w:tabs>
          <w:tab w:val="left" w:pos="9923"/>
        </w:tabs>
        <w:jc w:val="both"/>
        <w:rPr>
          <w:rFonts w:ascii="Arial Nova" w:hAnsi="Arial Nova" w:cs="Arial"/>
          <w:bCs/>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w:t>
      </w:r>
      <w:r w:rsidRPr="009B40B5">
        <w:rPr>
          <w:rFonts w:ascii="Arial Nova" w:hAnsi="Arial Nova" w:cs="Arial"/>
          <w:bCs/>
          <w:sz w:val="16"/>
          <w:szCs w:val="16"/>
        </w:rPr>
        <w:t xml:space="preserve">Criterio que deriva de las resoluciones de la Sala Superior en los expedientes </w:t>
      </w:r>
      <w:r w:rsidRPr="009B40B5">
        <w:rPr>
          <w:rFonts w:ascii="Arial Nova" w:hAnsi="Arial Nova" w:cs="Arial"/>
          <w:b/>
          <w:sz w:val="16"/>
          <w:szCs w:val="16"/>
        </w:rPr>
        <w:t>SUP-REP-252/2018, SUP-REP-602/2018</w:t>
      </w:r>
      <w:r w:rsidRPr="009B40B5">
        <w:rPr>
          <w:rFonts w:ascii="Arial Nova" w:hAnsi="Arial Nova" w:cs="Arial"/>
          <w:bCs/>
          <w:sz w:val="16"/>
          <w:szCs w:val="16"/>
        </w:rPr>
        <w:t xml:space="preserve"> y </w:t>
      </w:r>
      <w:r w:rsidRPr="009B40B5">
        <w:rPr>
          <w:rFonts w:ascii="Arial Nova" w:hAnsi="Arial Nova" w:cs="Arial"/>
          <w:b/>
          <w:sz w:val="16"/>
          <w:szCs w:val="16"/>
        </w:rPr>
        <w:t xml:space="preserve">SUP-REP-612/2018, SUP-REP-623/2018 </w:t>
      </w:r>
      <w:r w:rsidRPr="009B40B5">
        <w:rPr>
          <w:rFonts w:ascii="Arial Nova" w:hAnsi="Arial Nova" w:cs="Arial"/>
          <w:bCs/>
          <w:sz w:val="16"/>
          <w:szCs w:val="16"/>
        </w:rPr>
        <w:t>y</w:t>
      </w:r>
      <w:r w:rsidRPr="009B40B5">
        <w:rPr>
          <w:rFonts w:ascii="Arial Nova" w:hAnsi="Arial Nova" w:cs="Arial"/>
          <w:b/>
          <w:sz w:val="16"/>
          <w:szCs w:val="16"/>
        </w:rPr>
        <w:t xml:space="preserve"> SUP-REP-627/2018</w:t>
      </w:r>
      <w:r w:rsidRPr="009B40B5">
        <w:rPr>
          <w:rFonts w:ascii="Arial Nova" w:hAnsi="Arial Nova" w:cs="Arial"/>
          <w:bCs/>
          <w:sz w:val="16"/>
          <w:szCs w:val="16"/>
        </w:rPr>
        <w:t>.</w:t>
      </w:r>
    </w:p>
  </w:footnote>
  <w:footnote w:id="28">
    <w:p w14:paraId="7E7B6B05"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Como lo refirió la Sala Superior al resolver el expediente </w:t>
      </w:r>
      <w:r w:rsidRPr="009B40B5">
        <w:rPr>
          <w:rFonts w:ascii="Arial Nova" w:hAnsi="Arial Nova"/>
          <w:b/>
          <w:bCs/>
          <w:sz w:val="16"/>
          <w:szCs w:val="16"/>
        </w:rPr>
        <w:t>SUP-REP-122/2016</w:t>
      </w:r>
      <w:r w:rsidRPr="009B40B5">
        <w:rPr>
          <w:rFonts w:ascii="Arial Nova" w:hAnsi="Arial Nova"/>
          <w:sz w:val="16"/>
          <w:szCs w:val="16"/>
        </w:rPr>
        <w:t>.</w:t>
      </w:r>
    </w:p>
  </w:footnote>
  <w:footnote w:id="29">
    <w:p w14:paraId="5FC591FB"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similar sostuvo la Sala Superior al resolver el expediente </w:t>
      </w:r>
      <w:r w:rsidRPr="009B40B5">
        <w:rPr>
          <w:rFonts w:ascii="Arial Nova" w:hAnsi="Arial Nova"/>
          <w:b/>
          <w:bCs/>
          <w:sz w:val="16"/>
          <w:szCs w:val="16"/>
        </w:rPr>
        <w:t>SUP-JDC-383/2017</w:t>
      </w:r>
      <w:r w:rsidRPr="009B40B5">
        <w:rPr>
          <w:rFonts w:ascii="Arial Nova" w:hAnsi="Arial Nova"/>
          <w:sz w:val="16"/>
          <w:szCs w:val="16"/>
        </w:rPr>
        <w:t>.</w:t>
      </w:r>
    </w:p>
  </w:footnote>
  <w:footnote w:id="30">
    <w:p w14:paraId="397E2B11"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Lo anterior, de conformidad con la Jurisprudencia 1a./J. 31/2013 de la Primera Sala de la Suprema Corte de rubro: </w:t>
      </w:r>
      <w:r w:rsidRPr="009B40B5">
        <w:rPr>
          <w:rFonts w:ascii="Arial Nova" w:hAnsi="Arial Nova"/>
          <w:b/>
          <w:bCs/>
          <w:sz w:val="16"/>
          <w:szCs w:val="16"/>
        </w:rPr>
        <w:t>LIBERTAD DE EXPRESIÓN. LA CONSTITUCIÓN NO RECONOCE EL DERECHO AL INSULTO</w:t>
      </w:r>
      <w:r w:rsidRPr="009B40B5">
        <w:rPr>
          <w:rFonts w:ascii="Arial Nova" w:hAnsi="Arial Nova"/>
          <w:sz w:val="16"/>
          <w:szCs w:val="16"/>
        </w:rPr>
        <w:t>.</w:t>
      </w:r>
    </w:p>
  </w:footnote>
  <w:footnote w:id="31">
    <w:p w14:paraId="3846FFB2" w14:textId="77777777" w:rsidR="005659E5" w:rsidRPr="009B40B5" w:rsidRDefault="005659E5" w:rsidP="009B40B5">
      <w:pPr>
        <w:pStyle w:val="Textonotapie"/>
        <w:jc w:val="both"/>
        <w:rPr>
          <w:rFonts w:ascii="Arial Nova" w:hAnsi="Arial Nova" w:cs="Arial"/>
          <w:b/>
          <w:bCs/>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Al respecto, véanse las tesis aisladas emitidas por la Primera Sala de la Suprema Corte números 1a. CCCXLVII/2014 y 1a. CCCXLVIII/2014 de rubros: </w:t>
      </w:r>
      <w:r w:rsidRPr="009B40B5">
        <w:rPr>
          <w:rFonts w:ascii="Arial Nova" w:hAnsi="Arial Nova" w:cs="Arial"/>
          <w:b/>
          <w:bCs/>
          <w:sz w:val="16"/>
          <w:szCs w:val="16"/>
        </w:rPr>
        <w:t xml:space="preserve">PRESUNCIÓN DE INOCENCIA COMO ESTÁNDAR DE PRUEBA. CONDICIONES PARA ESTIMAR QUE EXISTE PRUEBA DE CARGO SUFICIENTE PARA DESVIRTUARLA </w:t>
      </w:r>
      <w:r w:rsidRPr="009B40B5">
        <w:rPr>
          <w:rFonts w:ascii="Arial Nova" w:hAnsi="Arial Nova" w:cs="Arial"/>
          <w:sz w:val="16"/>
          <w:szCs w:val="16"/>
        </w:rPr>
        <w:t>y</w:t>
      </w:r>
      <w:r w:rsidRPr="009B40B5">
        <w:rPr>
          <w:rFonts w:ascii="Arial Nova" w:hAnsi="Arial Nova" w:cs="Arial"/>
          <w:b/>
          <w:bCs/>
          <w:sz w:val="16"/>
          <w:szCs w:val="16"/>
        </w:rPr>
        <w:t xml:space="preserve"> PRESUNCIÓN DE INOCENCIA Y DUDA RAZONABLE. FORMA EN LA QUE DEBE VALORARSE EL MATERIAL PROBATORIO PARA SATISFACER EL ESTÁNDAR DE PRUEBA PARA CONDENAR CUANDO COEXISTEN PRUEBAS DE CARGO Y DE DESCARGO.</w:t>
      </w:r>
    </w:p>
  </w:footnote>
  <w:footnote w:id="32">
    <w:p w14:paraId="16CC254F" w14:textId="77777777" w:rsidR="005659E5" w:rsidRPr="009B40B5" w:rsidRDefault="005659E5" w:rsidP="009B40B5">
      <w:pPr>
        <w:pStyle w:val="Textonotapie"/>
        <w:jc w:val="both"/>
        <w:rPr>
          <w:rFonts w:ascii="Arial Nova" w:hAnsi="Arial Nova"/>
          <w:b/>
          <w:bCs/>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En términos de la Jurisprudencia número 11/2008 de la Sala Superior, de rubro: </w:t>
      </w:r>
      <w:r w:rsidRPr="009B40B5">
        <w:rPr>
          <w:rFonts w:ascii="Arial Nova" w:hAnsi="Arial Nova"/>
          <w:b/>
          <w:bCs/>
          <w:sz w:val="16"/>
          <w:szCs w:val="16"/>
        </w:rPr>
        <w:t>LIBERTAD DE EXPRESIÓN E INFORMACIÓN. SU MAXIMIZACIÓN EN EL CONTEXTO DEL DEBATE POLÍTICO.</w:t>
      </w:r>
    </w:p>
  </w:footnote>
  <w:footnote w:id="33">
    <w:p w14:paraId="30C012C7"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similar sostuvo la Sala Regional Monterrey al resolver el expediente </w:t>
      </w:r>
      <w:r w:rsidRPr="009B40B5">
        <w:rPr>
          <w:rFonts w:ascii="Arial Nova" w:hAnsi="Arial Nova"/>
          <w:b/>
          <w:bCs/>
          <w:sz w:val="16"/>
          <w:szCs w:val="16"/>
        </w:rPr>
        <w:t>SM-JDC-311/2020.</w:t>
      </w:r>
    </w:p>
  </w:footnote>
  <w:footnote w:id="34">
    <w:p w14:paraId="539D3648"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SM-JE-17/2021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1E702" w14:textId="004EBE30" w:rsidR="00C31F00" w:rsidRDefault="00C31F00">
    <w:pPr>
      <w:pStyle w:val="Encabezado"/>
    </w:pPr>
    <w:r>
      <w:rPr>
        <w:noProof/>
      </w:rPr>
      <w:pict w14:anchorId="15C9F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34766" o:spid="_x0000_s2050" type="#_x0000_t136" style="position:absolute;margin-left:0;margin-top:0;width:615.8pt;height:94.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E70A7" w14:textId="16B40790" w:rsidR="00830958" w:rsidRDefault="00C31F00">
    <w:pPr>
      <w:pStyle w:val="Encabezado"/>
    </w:pPr>
    <w:r>
      <w:rPr>
        <w:noProof/>
      </w:rPr>
      <w:pict w14:anchorId="12711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34767" o:spid="_x0000_s2051" type="#_x0000_t136" style="position:absolute;margin-left:0;margin-top:0;width:615.8pt;height:94.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989204967"/>
        <w:docPartObj>
          <w:docPartGallery w:val="Page Numbers (Margins)"/>
          <w:docPartUnique/>
        </w:docPartObj>
      </w:sdtPr>
      <w:sdtEndPr/>
      <w:sdtContent>
        <w:r w:rsidR="00843AFE">
          <w:rPr>
            <w:noProof/>
          </w:rPr>
          <mc:AlternateContent>
            <mc:Choice Requires="wps">
              <w:drawing>
                <wp:anchor distT="0" distB="0" distL="114300" distR="114300" simplePos="0" relativeHeight="251660288" behindDoc="0" locked="0" layoutInCell="0" allowOverlap="1" wp14:anchorId="5C8BB8D5" wp14:editId="773EA4B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1A567E2" w14:textId="62C87186" w:rsidR="003F7237" w:rsidRDefault="00843AF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31F00" w:rsidRPr="00C31F0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BB8D5"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1A567E2" w14:textId="62C87186" w:rsidR="003F7237" w:rsidRDefault="00843AF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31F00" w:rsidRPr="00C31F0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43AFE">
      <w:rPr>
        <w:noProof/>
      </w:rPr>
      <w:drawing>
        <wp:anchor distT="0" distB="0" distL="114300" distR="114300" simplePos="0" relativeHeight="251659264" behindDoc="0" locked="0" layoutInCell="1" hidden="0" allowOverlap="1" wp14:anchorId="3941B215" wp14:editId="2859B30F">
          <wp:simplePos x="0" y="0"/>
          <wp:positionH relativeFrom="column">
            <wp:posOffset>0</wp:posOffset>
          </wp:positionH>
          <wp:positionV relativeFrom="paragraph">
            <wp:posOffset>-635</wp:posOffset>
          </wp:positionV>
          <wp:extent cx="1076463" cy="1281559"/>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51E96" w14:textId="375BF840" w:rsidR="00C31F00" w:rsidRDefault="00C31F00">
    <w:pPr>
      <w:pStyle w:val="Encabezado"/>
    </w:pPr>
    <w:r>
      <w:rPr>
        <w:noProof/>
      </w:rPr>
      <w:pict w14:anchorId="530664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34765" o:spid="_x0000_s2049" type="#_x0000_t136" style="position:absolute;margin-left:0;margin-top:0;width:615.8pt;height:94.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551E"/>
    <w:multiLevelType w:val="hybridMultilevel"/>
    <w:tmpl w:val="1A827714"/>
    <w:lvl w:ilvl="0" w:tplc="BDE6C5C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ADE5DA8"/>
    <w:multiLevelType w:val="hybridMultilevel"/>
    <w:tmpl w:val="127C8CB2"/>
    <w:lvl w:ilvl="0" w:tplc="A8F42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3B6"/>
    <w:rsid w:val="000406A2"/>
    <w:rsid w:val="000510E2"/>
    <w:rsid w:val="001451C6"/>
    <w:rsid w:val="001B65DF"/>
    <w:rsid w:val="001C23B6"/>
    <w:rsid w:val="001F72E7"/>
    <w:rsid w:val="002B6CCD"/>
    <w:rsid w:val="00301202"/>
    <w:rsid w:val="00337C5A"/>
    <w:rsid w:val="00374F24"/>
    <w:rsid w:val="00376B1D"/>
    <w:rsid w:val="00394563"/>
    <w:rsid w:val="003E503F"/>
    <w:rsid w:val="00444CB4"/>
    <w:rsid w:val="004E5CC6"/>
    <w:rsid w:val="00557D03"/>
    <w:rsid w:val="005659E5"/>
    <w:rsid w:val="005679AA"/>
    <w:rsid w:val="00570A1D"/>
    <w:rsid w:val="005E1891"/>
    <w:rsid w:val="00650171"/>
    <w:rsid w:val="0066496E"/>
    <w:rsid w:val="006801DE"/>
    <w:rsid w:val="00693E68"/>
    <w:rsid w:val="006B648C"/>
    <w:rsid w:val="007630F0"/>
    <w:rsid w:val="00807E50"/>
    <w:rsid w:val="00843AFE"/>
    <w:rsid w:val="009B40B5"/>
    <w:rsid w:val="00A20BC4"/>
    <w:rsid w:val="00AA2916"/>
    <w:rsid w:val="00AC4EAE"/>
    <w:rsid w:val="00B837AA"/>
    <w:rsid w:val="00C31F00"/>
    <w:rsid w:val="00C5249C"/>
    <w:rsid w:val="00C943DA"/>
    <w:rsid w:val="00D77432"/>
    <w:rsid w:val="00D93578"/>
    <w:rsid w:val="00E32945"/>
    <w:rsid w:val="00E72ACF"/>
    <w:rsid w:val="00FE4B91"/>
    <w:rsid w:val="00FF76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9F234BE"/>
  <w15:chartTrackingRefBased/>
  <w15:docId w15:val="{14555692-6DC3-449E-B653-0BA8CC48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3B6"/>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1C23B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C23B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1C23B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C23B6"/>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23B6"/>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1C23B6"/>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1C23B6"/>
    <w:pPr>
      <w:tabs>
        <w:tab w:val="center" w:pos="4419"/>
        <w:tab w:val="right" w:pos="8838"/>
      </w:tabs>
    </w:pPr>
  </w:style>
  <w:style w:type="character" w:customStyle="1" w:styleId="EncabezadoCar">
    <w:name w:val="Encabezado Car"/>
    <w:basedOn w:val="Fuentedeprrafopredeter"/>
    <w:link w:val="Encabezado"/>
    <w:uiPriority w:val="99"/>
    <w:rsid w:val="001C23B6"/>
    <w:rPr>
      <w:rFonts w:ascii="Times New Roman" w:eastAsia="Times New Roman" w:hAnsi="Times New Roman" w:cs="Times New Roman"/>
      <w:sz w:val="20"/>
      <w:szCs w:val="20"/>
      <w:lang w:eastAsia="es-MX"/>
    </w:rPr>
  </w:style>
  <w:style w:type="table" w:styleId="Tablaconcuadrcula">
    <w:name w:val="Table Grid"/>
    <w:basedOn w:val="Tablanormal"/>
    <w:uiPriority w:val="39"/>
    <w:rsid w:val="001C23B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C23B6"/>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C23B6"/>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5659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5659E5"/>
    <w:rPr>
      <w:color w:val="0563C1" w:themeColor="hyperlink"/>
      <w:u w:val="single"/>
    </w:rPr>
  </w:style>
  <w:style w:type="character" w:customStyle="1" w:styleId="Mencinsinresolver1">
    <w:name w:val="Mención sin resolver1"/>
    <w:basedOn w:val="Fuentedeprrafopredeter"/>
    <w:uiPriority w:val="99"/>
    <w:semiHidden/>
    <w:unhideWhenUsed/>
    <w:rsid w:val="005659E5"/>
    <w:rPr>
      <w:color w:val="605E5C"/>
      <w:shd w:val="clear" w:color="auto" w:fill="E1DFDD"/>
    </w:rPr>
  </w:style>
  <w:style w:type="character" w:customStyle="1" w:styleId="Mencinsinresolver2">
    <w:name w:val="Mención sin resolver2"/>
    <w:basedOn w:val="Fuentedeprrafopredeter"/>
    <w:uiPriority w:val="99"/>
    <w:semiHidden/>
    <w:unhideWhenUsed/>
    <w:rsid w:val="005659E5"/>
    <w:rPr>
      <w:color w:val="605E5C"/>
      <w:shd w:val="clear" w:color="auto" w:fill="E1DFDD"/>
    </w:rPr>
  </w:style>
  <w:style w:type="character" w:customStyle="1" w:styleId="tojvnm2t">
    <w:name w:val="tojvnm2t"/>
    <w:basedOn w:val="Fuentedeprrafopredeter"/>
    <w:rsid w:val="005659E5"/>
  </w:style>
  <w:style w:type="character" w:customStyle="1" w:styleId="rfua0xdk">
    <w:name w:val="rfua0xdk"/>
    <w:basedOn w:val="Fuentedeprrafopredeter"/>
    <w:rsid w:val="005659E5"/>
  </w:style>
  <w:style w:type="paragraph" w:styleId="Piedepgina">
    <w:name w:val="footer"/>
    <w:basedOn w:val="Normal"/>
    <w:link w:val="PiedepginaCar"/>
    <w:uiPriority w:val="99"/>
    <w:unhideWhenUsed/>
    <w:rsid w:val="005659E5"/>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659E5"/>
  </w:style>
  <w:style w:type="character" w:customStyle="1" w:styleId="UnresolvedMention">
    <w:name w:val="Unresolved Mention"/>
    <w:basedOn w:val="Fuentedeprrafopredeter"/>
    <w:uiPriority w:val="99"/>
    <w:semiHidden/>
    <w:unhideWhenUsed/>
    <w:rsid w:val="00565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ja.mx/2022/05/primer-debate-oficial-nada-para-los-electores-bajo-presion/" TargetMode="External"/><Relationship Id="rId21" Type="http://schemas.openxmlformats.org/officeDocument/2006/relationships/image" Target="media/image9.png"/><Relationship Id="rId42" Type="http://schemas.openxmlformats.org/officeDocument/2006/relationships/hyperlink" Target="https://www.facebook.com/AgsSinCensura/videos/1684174325265649" TargetMode="External"/><Relationship Id="rId47" Type="http://schemas.openxmlformats.org/officeDocument/2006/relationships/hyperlink" Target="https://www.facebook.com/ads/library/?active_status=all&amp;ad_type=all&amp;country=ALL&amp;viewall_page_id=105349464449374&amp;search_type=page&amp;media_type=all" TargetMode="External"/><Relationship Id="rId63" Type="http://schemas.openxmlformats.org/officeDocument/2006/relationships/image" Target="media/image39.png"/><Relationship Id="rId68" Type="http://schemas.openxmlformats.org/officeDocument/2006/relationships/oleObject" Target="embeddings/oleObject7.bin"/><Relationship Id="rId84" Type="http://schemas.openxmlformats.org/officeDocument/2006/relationships/oleObject" Target="embeddings/oleObject15.bin"/><Relationship Id="rId89" Type="http://schemas.openxmlformats.org/officeDocument/2006/relationships/image" Target="media/image52.png"/><Relationship Id="rId16" Type="http://schemas.openxmlformats.org/officeDocument/2006/relationships/image" Target="media/image6.png"/><Relationship Id="rId11" Type="http://schemas.openxmlformats.org/officeDocument/2006/relationships/image" Target="media/image2.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3.png"/><Relationship Id="rId58" Type="http://schemas.openxmlformats.org/officeDocument/2006/relationships/oleObject" Target="embeddings/oleObject2.bin"/><Relationship Id="rId74" Type="http://schemas.openxmlformats.org/officeDocument/2006/relationships/oleObject" Target="embeddings/oleObject10.bin"/><Relationship Id="rId79" Type="http://schemas.openxmlformats.org/officeDocument/2006/relationships/image" Target="media/image47.png"/><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oleObject" Target="embeddings/oleObject18.bin"/><Relationship Id="rId95"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www.facebook.com/InstitutoEstatalElectoral/videos/523337552613917" TargetMode="External"/><Relationship Id="rId43" Type="http://schemas.openxmlformats.org/officeDocument/2006/relationships/hyperlink" Target="https://www.facebook.com/AgsSinCensura/videos/1684174325265649" TargetMode="External"/><Relationship Id="rId48" Type="http://schemas.openxmlformats.org/officeDocument/2006/relationships/image" Target="media/image28.png"/><Relationship Id="rId64" Type="http://schemas.openxmlformats.org/officeDocument/2006/relationships/oleObject" Target="embeddings/oleObject5.bin"/><Relationship Id="rId69" Type="http://schemas.openxmlformats.org/officeDocument/2006/relationships/image" Target="media/image42.png"/><Relationship Id="rId80" Type="http://schemas.openxmlformats.org/officeDocument/2006/relationships/oleObject" Target="embeddings/oleObject13.bin"/><Relationship Id="rId85" Type="http://schemas.openxmlformats.org/officeDocument/2006/relationships/image" Target="media/image50.png"/><Relationship Id="rId12" Type="http://schemas.openxmlformats.org/officeDocument/2006/relationships/hyperlink" Target="https://www.elclarinete.com.mx/1er-debate-oficial-entre-candidatas-a-gobierno-de-aguascalientes-poca-propuesta-mucho-ataque/" TargetMode="External"/><Relationship Id="rId17" Type="http://schemas.openxmlformats.org/officeDocument/2006/relationships/hyperlink" Target="https://www.milenio.com/estados/aguascalientes-candidatas-meten-desvios-propiedades-debate" TargetMode="External"/><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www.facebook.com/ads/library/?active_status=all&amp;ad_type=all&amp;country=ALL&amp;viewall_page_id=105349464449374&amp;search_type=page&amp;media_type=all" TargetMode="External"/><Relationship Id="rId59" Type="http://schemas.openxmlformats.org/officeDocument/2006/relationships/image" Target="media/image37.png"/><Relationship Id="rId67" Type="http://schemas.openxmlformats.org/officeDocument/2006/relationships/image" Target="media/image41.png"/><Relationship Id="rId20" Type="http://schemas.openxmlformats.org/officeDocument/2006/relationships/image" Target="media/image8.png"/><Relationship Id="rId41" Type="http://schemas.openxmlformats.org/officeDocument/2006/relationships/image" Target="media/image25.png"/><Relationship Id="rId54" Type="http://schemas.openxmlformats.org/officeDocument/2006/relationships/image" Target="media/image34.png"/><Relationship Id="rId62" Type="http://schemas.openxmlformats.org/officeDocument/2006/relationships/oleObject" Target="embeddings/oleObject4.bin"/><Relationship Id="rId70" Type="http://schemas.openxmlformats.org/officeDocument/2006/relationships/oleObject" Target="embeddings/oleObject8.bin"/><Relationship Id="rId75" Type="http://schemas.openxmlformats.org/officeDocument/2006/relationships/image" Target="media/image45.png"/><Relationship Id="rId83" Type="http://schemas.openxmlformats.org/officeDocument/2006/relationships/image" Target="media/image49.png"/><Relationship Id="rId88" Type="http://schemas.openxmlformats.org/officeDocument/2006/relationships/oleObject" Target="embeddings/oleObject17.bin"/><Relationship Id="rId91" Type="http://schemas.openxmlformats.org/officeDocument/2006/relationships/image" Target="media/image53.png"/><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29.png"/><Relationship Id="rId57" Type="http://schemas.openxmlformats.org/officeDocument/2006/relationships/image" Target="media/image36.png"/><Relationship Id="rId10" Type="http://schemas.openxmlformats.org/officeDocument/2006/relationships/hyperlink" Target="https://www.youtube.com/watch?v=l7qqhij49iA" TargetMode="External"/><Relationship Id="rId31" Type="http://schemas.openxmlformats.org/officeDocument/2006/relationships/image" Target="media/image17.png"/><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oleObject" Target="embeddings/oleObject3.bin"/><Relationship Id="rId65" Type="http://schemas.openxmlformats.org/officeDocument/2006/relationships/image" Target="media/image40.png"/><Relationship Id="rId73" Type="http://schemas.openxmlformats.org/officeDocument/2006/relationships/image" Target="media/image44.png"/><Relationship Id="rId78" Type="http://schemas.openxmlformats.org/officeDocument/2006/relationships/oleObject" Target="embeddings/oleObject12.bin"/><Relationship Id="rId81" Type="http://schemas.openxmlformats.org/officeDocument/2006/relationships/image" Target="media/image48.png"/><Relationship Id="rId86" Type="http://schemas.openxmlformats.org/officeDocument/2006/relationships/oleObject" Target="embeddings/oleObject16.bin"/><Relationship Id="rId94" Type="http://schemas.openxmlformats.org/officeDocument/2006/relationships/oleObject" Target="embeddings/oleObject20.bin"/><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milenio.com/estados/aguascalientes-candidatas-meten-desvios-propiedades-debate" TargetMode="External"/><Relationship Id="rId39" Type="http://schemas.openxmlformats.org/officeDocument/2006/relationships/hyperlink" Target="https://www.facebook.com/105349464449374/videos/1684174325265649" TargetMode="External"/><Relationship Id="rId34" Type="http://schemas.openxmlformats.org/officeDocument/2006/relationships/image" Target="media/image20.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oleObject" Target="embeddings/oleObject11.bin"/><Relationship Id="rId97" Type="http://schemas.openxmlformats.org/officeDocument/2006/relationships/footer" Target="footer1.xml"/><Relationship Id="rId7" Type="http://schemas.openxmlformats.org/officeDocument/2006/relationships/hyperlink" Target="https://www.facebook.com/InstitutoEstatalElectoral/videos/523337552613917" TargetMode="External"/><Relationship Id="rId71" Type="http://schemas.openxmlformats.org/officeDocument/2006/relationships/image" Target="media/image43.png"/><Relationship Id="rId92" Type="http://schemas.openxmlformats.org/officeDocument/2006/relationships/oleObject" Target="embeddings/oleObject19.bin"/><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media/image12.png"/><Relationship Id="rId40" Type="http://schemas.openxmlformats.org/officeDocument/2006/relationships/hyperlink" Target="https://www.facebook.com/105349464449374/videos/1684174325265649" TargetMode="External"/><Relationship Id="rId45" Type="http://schemas.openxmlformats.org/officeDocument/2006/relationships/image" Target="media/image27.png"/><Relationship Id="rId66" Type="http://schemas.openxmlformats.org/officeDocument/2006/relationships/oleObject" Target="embeddings/oleObject6.bin"/><Relationship Id="rId87" Type="http://schemas.openxmlformats.org/officeDocument/2006/relationships/image" Target="media/image51.png"/><Relationship Id="rId61" Type="http://schemas.openxmlformats.org/officeDocument/2006/relationships/image" Target="media/image38.png"/><Relationship Id="rId82" Type="http://schemas.openxmlformats.org/officeDocument/2006/relationships/oleObject" Target="embeddings/oleObject14.bin"/><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oleObject" Target="embeddings/oleObject1.bin"/><Relationship Id="rId77" Type="http://schemas.openxmlformats.org/officeDocument/2006/relationships/image" Target="media/image46.png"/><Relationship Id="rId100" Type="http://schemas.openxmlformats.org/officeDocument/2006/relationships/footer" Target="footer3.xml"/><Relationship Id="rId8" Type="http://schemas.openxmlformats.org/officeDocument/2006/relationships/hyperlink" Target="https://www.facebook.com/InstitutoEstatalElectoral/videos/523337552613917" TargetMode="External"/><Relationship Id="rId51" Type="http://schemas.openxmlformats.org/officeDocument/2006/relationships/image" Target="media/image31.png"/><Relationship Id="rId72" Type="http://schemas.openxmlformats.org/officeDocument/2006/relationships/oleObject" Target="embeddings/oleObject9.bin"/><Relationship Id="rId93" Type="http://schemas.openxmlformats.org/officeDocument/2006/relationships/image" Target="media/image54.png"/><Relationship Id="rId98" Type="http://schemas.openxmlformats.org/officeDocument/2006/relationships/footer" Target="footer2.xm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Pages>
  <Words>18214</Words>
  <Characters>100181</Characters>
  <Application>Microsoft Office Word</Application>
  <DocSecurity>0</DocSecurity>
  <Lines>834</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14</cp:revision>
  <cp:lastPrinted>2022-06-23T17:50:00Z</cp:lastPrinted>
  <dcterms:created xsi:type="dcterms:W3CDTF">2022-06-16T22:46:00Z</dcterms:created>
  <dcterms:modified xsi:type="dcterms:W3CDTF">2022-06-25T03:38:00Z</dcterms:modified>
</cp:coreProperties>
</file>