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43AB7" w14:textId="77777777" w:rsidR="00E925C6" w:rsidRPr="009C1582" w:rsidRDefault="00E925C6" w:rsidP="009C1582">
      <w:pPr>
        <w:ind w:left="3969" w:right="49"/>
        <w:jc w:val="both"/>
        <w:rPr>
          <w:rFonts w:ascii="Arial Nova" w:eastAsia="Arial" w:hAnsi="Arial Nova" w:cs="Arial"/>
          <w:sz w:val="22"/>
          <w:szCs w:val="22"/>
        </w:rPr>
      </w:pPr>
      <w:bookmarkStart w:id="0" w:name="_Hlk56271825"/>
      <w:r w:rsidRPr="009C1582">
        <w:rPr>
          <w:rFonts w:ascii="Arial Nova" w:eastAsia="Arial" w:hAnsi="Arial Nova" w:cs="Arial"/>
          <w:b/>
          <w:spacing w:val="1"/>
          <w:sz w:val="22"/>
          <w:szCs w:val="22"/>
        </w:rPr>
        <w:t>PROCEDIMIENTO ESPECIAL SANCIONADOR.</w:t>
      </w:r>
    </w:p>
    <w:p w14:paraId="09DD2DEA" w14:textId="77777777" w:rsidR="00E925C6" w:rsidRPr="009C1582" w:rsidRDefault="00E925C6" w:rsidP="009C1582">
      <w:pPr>
        <w:spacing w:before="7"/>
        <w:ind w:left="3969" w:right="49" w:hanging="561"/>
        <w:jc w:val="both"/>
        <w:rPr>
          <w:rFonts w:ascii="Arial Nova" w:hAnsi="Arial Nova" w:cs="Arial"/>
          <w:sz w:val="22"/>
          <w:szCs w:val="22"/>
        </w:rPr>
      </w:pPr>
    </w:p>
    <w:p w14:paraId="05371CAA" w14:textId="77777777" w:rsidR="00E925C6" w:rsidRPr="009C1582" w:rsidRDefault="00E925C6" w:rsidP="009C1582">
      <w:pPr>
        <w:spacing w:before="29"/>
        <w:ind w:left="3969" w:right="49"/>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015/2022.</w:t>
      </w:r>
    </w:p>
    <w:p w14:paraId="2E535125" w14:textId="77777777" w:rsidR="00E925C6" w:rsidRPr="009C1582" w:rsidRDefault="00E925C6" w:rsidP="009C1582">
      <w:pPr>
        <w:spacing w:before="29"/>
        <w:ind w:left="3969" w:right="49"/>
        <w:jc w:val="both"/>
        <w:rPr>
          <w:rFonts w:ascii="Arial Nova" w:hAnsi="Arial Nova" w:cs="Arial"/>
          <w:sz w:val="22"/>
          <w:szCs w:val="22"/>
        </w:rPr>
      </w:pPr>
    </w:p>
    <w:p w14:paraId="4D5CB26F" w14:textId="7C69FA49" w:rsidR="00E925C6" w:rsidRPr="009C1582" w:rsidRDefault="00E925C6" w:rsidP="009C1582">
      <w:pPr>
        <w:ind w:left="3969" w:right="49"/>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r w:rsidRPr="009C1582">
        <w:rPr>
          <w:rFonts w:ascii="Arial Nova" w:eastAsia="Arial" w:hAnsi="Arial Nova" w:cs="Arial"/>
          <w:bCs/>
          <w:sz w:val="22"/>
          <w:szCs w:val="22"/>
        </w:rPr>
        <w:t>C.</w:t>
      </w:r>
      <w:r w:rsidRPr="009C1582">
        <w:rPr>
          <w:rFonts w:ascii="Arial Nova" w:eastAsia="Arial" w:hAnsi="Arial Nova" w:cs="Arial"/>
          <w:b/>
          <w:sz w:val="22"/>
          <w:szCs w:val="22"/>
        </w:rPr>
        <w:t xml:space="preserve"> </w:t>
      </w:r>
      <w:r w:rsidRPr="009C1582">
        <w:rPr>
          <w:rFonts w:ascii="Arial Nova" w:eastAsia="Arial" w:hAnsi="Arial Nova" w:cs="Arial"/>
          <w:spacing w:val="19"/>
          <w:sz w:val="22"/>
          <w:szCs w:val="22"/>
        </w:rPr>
        <w:t>María Teresa Jiménez Esquivel</w:t>
      </w:r>
      <w:r w:rsidR="009C1582">
        <w:rPr>
          <w:rFonts w:ascii="Arial Nova" w:eastAsia="Arial" w:hAnsi="Arial Nova" w:cs="Arial"/>
          <w:spacing w:val="19"/>
          <w:sz w:val="22"/>
          <w:szCs w:val="22"/>
        </w:rPr>
        <w:t>.</w:t>
      </w:r>
    </w:p>
    <w:p w14:paraId="78363CCA" w14:textId="77777777" w:rsidR="00E925C6" w:rsidRPr="009C1582" w:rsidRDefault="00E925C6" w:rsidP="009C1582">
      <w:pPr>
        <w:ind w:left="3969" w:right="49"/>
        <w:jc w:val="both"/>
        <w:rPr>
          <w:rFonts w:ascii="Arial Nova" w:eastAsia="Arial" w:hAnsi="Arial Nova" w:cs="Arial"/>
          <w:bCs/>
          <w:sz w:val="22"/>
          <w:szCs w:val="22"/>
        </w:rPr>
      </w:pPr>
    </w:p>
    <w:p w14:paraId="53C703DF" w14:textId="722291E2" w:rsidR="00E925C6" w:rsidRPr="009C1582" w:rsidRDefault="00E925C6" w:rsidP="009C1582">
      <w:pPr>
        <w:ind w:left="3969" w:right="49"/>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w:t>
      </w:r>
      <w:r w:rsidR="00136086" w:rsidRPr="009C1582">
        <w:rPr>
          <w:rFonts w:ascii="Arial Nova" w:eastAsia="Arial" w:hAnsi="Arial Nova" w:cs="Arial"/>
          <w:b/>
          <w:spacing w:val="-5"/>
          <w:sz w:val="22"/>
          <w:szCs w:val="22"/>
        </w:rPr>
        <w:t>S</w:t>
      </w:r>
      <w:r w:rsidRPr="009C1582">
        <w:rPr>
          <w:rFonts w:ascii="Arial Nova" w:eastAsia="Arial" w:hAnsi="Arial Nova" w:cs="Arial"/>
          <w:b/>
          <w:sz w:val="22"/>
          <w:szCs w:val="22"/>
        </w:rPr>
        <w:t xml:space="preserve">: </w:t>
      </w:r>
      <w:bookmarkStart w:id="1" w:name="_Hlk71990071"/>
      <w:r w:rsidRPr="009C1582">
        <w:rPr>
          <w:rFonts w:ascii="Arial Nova" w:eastAsia="Arial" w:hAnsi="Arial Nova" w:cs="Arial"/>
          <w:sz w:val="22"/>
          <w:szCs w:val="22"/>
        </w:rPr>
        <w:t>C. Anayeli Muñoz Moreno</w:t>
      </w:r>
      <w:r w:rsidR="009C1582">
        <w:rPr>
          <w:rFonts w:ascii="Arial Nova" w:eastAsia="Arial" w:hAnsi="Arial Nova" w:cs="Arial"/>
          <w:sz w:val="22"/>
          <w:szCs w:val="22"/>
        </w:rPr>
        <w:t>.</w:t>
      </w:r>
    </w:p>
    <w:bookmarkEnd w:id="1"/>
    <w:p w14:paraId="14EC70D5" w14:textId="77777777" w:rsidR="00E925C6" w:rsidRPr="009C1582" w:rsidRDefault="00E925C6" w:rsidP="009C1582">
      <w:pPr>
        <w:ind w:left="3969" w:right="49"/>
        <w:jc w:val="both"/>
        <w:rPr>
          <w:rFonts w:ascii="Arial Nova" w:eastAsia="Arial" w:hAnsi="Arial Nova" w:cs="Arial"/>
          <w:sz w:val="22"/>
          <w:szCs w:val="22"/>
        </w:rPr>
      </w:pPr>
    </w:p>
    <w:p w14:paraId="4DB167A8" w14:textId="77777777" w:rsidR="00E925C6" w:rsidRPr="009C1582" w:rsidRDefault="00E925C6" w:rsidP="009C1582">
      <w:pPr>
        <w:ind w:left="3969" w:right="49"/>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29E26E6D" w14:textId="77777777" w:rsidR="00E925C6" w:rsidRPr="009C1582" w:rsidRDefault="00E925C6" w:rsidP="009C1582">
      <w:pPr>
        <w:ind w:left="3969" w:right="49"/>
        <w:jc w:val="both"/>
        <w:rPr>
          <w:rFonts w:ascii="Arial Nova" w:eastAsia="Arial" w:hAnsi="Arial Nova" w:cs="Arial"/>
          <w:sz w:val="22"/>
          <w:szCs w:val="22"/>
        </w:rPr>
      </w:pPr>
    </w:p>
    <w:bookmarkEnd w:id="0"/>
    <w:p w14:paraId="6EB30FA1" w14:textId="77777777" w:rsidR="00E925C6" w:rsidRPr="009C1582" w:rsidRDefault="00E925C6" w:rsidP="009C1582">
      <w:pPr>
        <w:ind w:left="3969" w:right="49"/>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666B90FE" w14:textId="77777777" w:rsidR="00E925C6" w:rsidRPr="009C1582" w:rsidRDefault="00E925C6" w:rsidP="009C1582">
      <w:pPr>
        <w:ind w:left="3969" w:right="49"/>
        <w:jc w:val="both"/>
        <w:rPr>
          <w:rFonts w:ascii="Arial Nova" w:eastAsia="Arial" w:hAnsi="Arial Nova" w:cs="Arial"/>
          <w:sz w:val="22"/>
          <w:szCs w:val="22"/>
        </w:rPr>
      </w:pPr>
    </w:p>
    <w:p w14:paraId="47A643B4" w14:textId="77777777" w:rsidR="00E925C6" w:rsidRPr="009C1582" w:rsidRDefault="00E925C6" w:rsidP="009C1582">
      <w:pPr>
        <w:ind w:left="3969" w:right="49"/>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50802BA7" w14:textId="77777777" w:rsidR="00E925C6" w:rsidRPr="009C1582" w:rsidRDefault="00E925C6" w:rsidP="000B217B">
      <w:pPr>
        <w:spacing w:before="29" w:line="360" w:lineRule="auto"/>
        <w:ind w:left="1560" w:right="36"/>
        <w:jc w:val="both"/>
        <w:rPr>
          <w:rFonts w:ascii="Arial Nova" w:eastAsia="Arial Nova" w:hAnsi="Arial Nova" w:cs="Arial"/>
          <w:b/>
          <w:sz w:val="22"/>
          <w:szCs w:val="22"/>
        </w:rPr>
      </w:pPr>
    </w:p>
    <w:p w14:paraId="601788A6" w14:textId="0447C1BB" w:rsidR="00E925C6" w:rsidRPr="009C1582" w:rsidRDefault="00E925C6" w:rsidP="000B217B">
      <w:pPr>
        <w:pBdr>
          <w:top w:val="nil"/>
          <w:left w:val="nil"/>
          <w:bottom w:val="nil"/>
          <w:right w:val="nil"/>
          <w:between w:val="nil"/>
        </w:pBdr>
        <w:spacing w:line="360" w:lineRule="auto"/>
        <w:ind w:right="36"/>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9C1582">
        <w:rPr>
          <w:rFonts w:ascii="Arial Nova" w:eastAsia="Arial Nova" w:hAnsi="Arial Nova" w:cs="Arial"/>
          <w:i/>
          <w:sz w:val="22"/>
          <w:szCs w:val="22"/>
        </w:rPr>
        <w:t>quince</w:t>
      </w:r>
      <w:r w:rsidRPr="009C1582">
        <w:rPr>
          <w:rFonts w:ascii="Arial Nova" w:eastAsia="Arial Nova" w:hAnsi="Arial Nova" w:cs="Arial"/>
          <w:i/>
          <w:sz w:val="22"/>
          <w:szCs w:val="22"/>
        </w:rPr>
        <w:t xml:space="preserve"> de abril de dos mil veintidós</w:t>
      </w:r>
      <w:r w:rsidRPr="009C1582">
        <w:rPr>
          <w:rFonts w:ascii="Arial Nova" w:eastAsia="Arial Nova" w:hAnsi="Arial Nova" w:cs="Arial"/>
          <w:sz w:val="22"/>
          <w:szCs w:val="22"/>
        </w:rPr>
        <w:t>.</w:t>
      </w:r>
    </w:p>
    <w:p w14:paraId="01E22020" w14:textId="77777777" w:rsidR="00E925C6" w:rsidRPr="009C1582" w:rsidRDefault="00E925C6" w:rsidP="000B217B">
      <w:pPr>
        <w:spacing w:line="360" w:lineRule="auto"/>
        <w:ind w:right="36"/>
        <w:jc w:val="both"/>
        <w:rPr>
          <w:rFonts w:ascii="Arial Nova" w:eastAsia="Arial Nova" w:hAnsi="Arial Nova" w:cs="Arial"/>
          <w:b/>
          <w:sz w:val="22"/>
          <w:szCs w:val="22"/>
        </w:rPr>
      </w:pPr>
      <w:bookmarkStart w:id="2" w:name="_30j0zll" w:colFirst="0" w:colLast="0"/>
      <w:bookmarkEnd w:id="2"/>
    </w:p>
    <w:p w14:paraId="5AF71A9B" w14:textId="26D0BAD9" w:rsidR="00E925C6" w:rsidRPr="009C1582" w:rsidRDefault="00E925C6" w:rsidP="000B217B">
      <w:pPr>
        <w:spacing w:line="360" w:lineRule="auto"/>
        <w:ind w:right="36"/>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 xml:space="preserve">mediante la que se determina la existencia de </w:t>
      </w:r>
      <w:r w:rsidR="00F81DF4" w:rsidRPr="009C1582">
        <w:rPr>
          <w:rFonts w:ascii="Arial Nova" w:eastAsia="Arial Nova" w:hAnsi="Arial Nova" w:cs="Arial"/>
          <w:bCs/>
          <w:sz w:val="22"/>
          <w:szCs w:val="22"/>
        </w:rPr>
        <w:t>la infracción denunciada consistente</w:t>
      </w:r>
      <w:r w:rsidR="008812A7">
        <w:rPr>
          <w:rFonts w:ascii="Arial Nova" w:eastAsia="Arial Nova" w:hAnsi="Arial Nova" w:cs="Arial"/>
          <w:bCs/>
          <w:sz w:val="22"/>
          <w:szCs w:val="22"/>
        </w:rPr>
        <w:t xml:space="preserve"> en calumnia</w:t>
      </w:r>
      <w:r w:rsidR="00122F11">
        <w:rPr>
          <w:rFonts w:ascii="Arial Nova" w:eastAsia="Arial Nova" w:hAnsi="Arial Nova" w:cs="Arial"/>
          <w:bCs/>
          <w:sz w:val="22"/>
          <w:szCs w:val="22"/>
        </w:rPr>
        <w:t>,</w:t>
      </w:r>
      <w:r w:rsidR="008812A7">
        <w:rPr>
          <w:rFonts w:ascii="Arial Nova" w:eastAsia="Arial Nova" w:hAnsi="Arial Nova" w:cs="Arial"/>
          <w:bCs/>
          <w:sz w:val="22"/>
          <w:szCs w:val="22"/>
        </w:rPr>
        <w:t xml:space="preserve"> atribuida a la candidata a</w:t>
      </w:r>
      <w:r w:rsidR="00122F11">
        <w:rPr>
          <w:rFonts w:ascii="Arial Nova" w:eastAsia="Arial Nova" w:hAnsi="Arial Nova" w:cs="Arial"/>
          <w:bCs/>
          <w:sz w:val="22"/>
          <w:szCs w:val="22"/>
        </w:rPr>
        <w:t xml:space="preserve"> </w:t>
      </w:r>
      <w:r w:rsidR="008812A7">
        <w:rPr>
          <w:rFonts w:ascii="Arial Nova" w:eastAsia="Arial Nova" w:hAnsi="Arial Nova" w:cs="Arial"/>
          <w:bCs/>
          <w:sz w:val="22"/>
          <w:szCs w:val="22"/>
        </w:rPr>
        <w:t xml:space="preserve">la </w:t>
      </w:r>
      <w:r w:rsidR="00122F11">
        <w:rPr>
          <w:rFonts w:ascii="Arial Nova" w:eastAsia="Arial Nova" w:hAnsi="Arial Nova" w:cs="Arial"/>
          <w:bCs/>
          <w:sz w:val="22"/>
          <w:szCs w:val="22"/>
        </w:rPr>
        <w:t>G</w:t>
      </w:r>
      <w:r w:rsidR="008812A7">
        <w:rPr>
          <w:rFonts w:ascii="Arial Nova" w:eastAsia="Arial Nova" w:hAnsi="Arial Nova" w:cs="Arial"/>
          <w:bCs/>
          <w:sz w:val="22"/>
          <w:szCs w:val="22"/>
        </w:rPr>
        <w:t xml:space="preserve">ubernatura del </w:t>
      </w:r>
      <w:r w:rsidR="00122F11">
        <w:rPr>
          <w:rFonts w:ascii="Arial Nova" w:eastAsia="Arial Nova" w:hAnsi="Arial Nova" w:cs="Arial"/>
          <w:bCs/>
          <w:sz w:val="22"/>
          <w:szCs w:val="22"/>
        </w:rPr>
        <w:t>E</w:t>
      </w:r>
      <w:r w:rsidR="008812A7">
        <w:rPr>
          <w:rFonts w:ascii="Arial Nova" w:eastAsia="Arial Nova" w:hAnsi="Arial Nova" w:cs="Arial"/>
          <w:bCs/>
          <w:sz w:val="22"/>
          <w:szCs w:val="22"/>
        </w:rPr>
        <w:t>stado postulada por el partido político Movimiento Ciudadano</w:t>
      </w:r>
      <w:r w:rsidR="001B0FC4">
        <w:rPr>
          <w:rFonts w:ascii="Arial Nova" w:eastAsia="Arial Nova" w:hAnsi="Arial Nova" w:cs="Arial"/>
          <w:bCs/>
          <w:sz w:val="22"/>
          <w:szCs w:val="22"/>
        </w:rPr>
        <w:t xml:space="preserve"> y a dicho instituto político</w:t>
      </w:r>
      <w:r w:rsidR="00122F11">
        <w:rPr>
          <w:rFonts w:ascii="Arial Nova" w:eastAsia="Arial Nova" w:hAnsi="Arial Nova" w:cs="Arial"/>
          <w:bCs/>
          <w:sz w:val="22"/>
          <w:szCs w:val="22"/>
        </w:rPr>
        <w:t xml:space="preserve">; derivado de la emisión de diversas expresiones </w:t>
      </w:r>
      <w:r w:rsidR="001B0FC4">
        <w:rPr>
          <w:rFonts w:ascii="Arial Nova" w:eastAsia="Arial Nova" w:hAnsi="Arial Nova" w:cs="Arial"/>
          <w:bCs/>
          <w:sz w:val="22"/>
          <w:szCs w:val="22"/>
        </w:rPr>
        <w:t>difundidas en redes sociales.</w:t>
      </w:r>
    </w:p>
    <w:p w14:paraId="54C481E1" w14:textId="77777777" w:rsidR="00E925C6" w:rsidRPr="009C1582" w:rsidRDefault="00E925C6" w:rsidP="000B217B">
      <w:pPr>
        <w:spacing w:line="360" w:lineRule="auto"/>
        <w:ind w:right="36"/>
        <w:jc w:val="both"/>
        <w:rPr>
          <w:rFonts w:ascii="Arial Nova" w:eastAsia="Arial Nova" w:hAnsi="Arial Nova" w:cs="Arial"/>
          <w:b/>
          <w:sz w:val="22"/>
          <w:szCs w:val="22"/>
        </w:rPr>
      </w:pPr>
    </w:p>
    <w:p w14:paraId="56F8256C" w14:textId="25F48ED8" w:rsidR="009C1582" w:rsidRDefault="00E925C6" w:rsidP="009C1582">
      <w:pPr>
        <w:spacing w:line="360" w:lineRule="auto"/>
        <w:ind w:right="36"/>
        <w:jc w:val="center"/>
        <w:rPr>
          <w:rFonts w:ascii="Arial Nova" w:eastAsia="Arial Nova" w:hAnsi="Arial Nova" w:cs="Arial"/>
          <w:b/>
        </w:rPr>
      </w:pPr>
      <w:r w:rsidRPr="009C1582">
        <w:rPr>
          <w:rFonts w:ascii="Arial Nova" w:eastAsia="Arial Nova" w:hAnsi="Arial Nova" w:cs="Arial"/>
          <w:b/>
        </w:rPr>
        <w:t>GLOSARIO.</w:t>
      </w:r>
    </w:p>
    <w:p w14:paraId="3218B5A8" w14:textId="77777777" w:rsidR="00AA46D3" w:rsidRPr="009C1582" w:rsidRDefault="00AA46D3" w:rsidP="009C1582">
      <w:pPr>
        <w:spacing w:line="360" w:lineRule="auto"/>
        <w:ind w:right="36"/>
        <w:jc w:val="center"/>
        <w:rPr>
          <w:rFonts w:ascii="Arial Nova" w:eastAsia="Arial Nova" w:hAnsi="Arial Nova" w:cs="Arial"/>
          <w:b/>
        </w:rPr>
      </w:pPr>
    </w:p>
    <w:tbl>
      <w:tblPr>
        <w:tblStyle w:val="Tablaconcuadrcula"/>
        <w:tblW w:w="0" w:type="auto"/>
        <w:jc w:val="center"/>
        <w:tblLook w:val="04A0" w:firstRow="1" w:lastRow="0" w:firstColumn="1" w:lastColumn="0" w:noHBand="0" w:noVBand="1"/>
      </w:tblPr>
      <w:tblGrid>
        <w:gridCol w:w="3406"/>
        <w:gridCol w:w="3960"/>
      </w:tblGrid>
      <w:tr w:rsidR="00E925C6" w:rsidRPr="009C1582" w14:paraId="493357F0" w14:textId="77777777" w:rsidTr="00B04672">
        <w:trPr>
          <w:trHeight w:val="164"/>
          <w:jc w:val="center"/>
        </w:trPr>
        <w:tc>
          <w:tcPr>
            <w:tcW w:w="3406" w:type="dxa"/>
          </w:tcPr>
          <w:p w14:paraId="454AD33D" w14:textId="77777777" w:rsidR="00E925C6" w:rsidRPr="009C1582" w:rsidRDefault="00E925C6" w:rsidP="000B217B">
            <w:pPr>
              <w:jc w:val="both"/>
              <w:rPr>
                <w:rFonts w:ascii="Arial Nova" w:eastAsia="Arial" w:hAnsi="Arial Nova" w:cs="Arial"/>
              </w:rPr>
            </w:pPr>
            <w:r w:rsidRPr="009C1582">
              <w:rPr>
                <w:rFonts w:ascii="Arial Nova" w:eastAsia="Arial" w:hAnsi="Arial Nova" w:cs="Arial"/>
                <w:b/>
              </w:rPr>
              <w:t>Denunciante:</w:t>
            </w:r>
          </w:p>
        </w:tc>
        <w:tc>
          <w:tcPr>
            <w:tcW w:w="3960" w:type="dxa"/>
          </w:tcPr>
          <w:p w14:paraId="6296AB37" w14:textId="73EE0499" w:rsidR="00E925C6" w:rsidRPr="009C1582" w:rsidRDefault="00E925C6" w:rsidP="000B217B">
            <w:pPr>
              <w:ind w:right="178"/>
              <w:jc w:val="both"/>
              <w:rPr>
                <w:rFonts w:ascii="Arial Nova" w:eastAsia="Arial" w:hAnsi="Arial Nova" w:cs="Arial"/>
              </w:rPr>
            </w:pPr>
            <w:r w:rsidRPr="009C1582">
              <w:rPr>
                <w:rFonts w:ascii="Arial Nova" w:eastAsia="Arial" w:hAnsi="Arial Nova" w:cs="Arial"/>
                <w:bCs/>
                <w:spacing w:val="4"/>
              </w:rPr>
              <w:t>C. María Teresa Jiménez Esquivel</w:t>
            </w:r>
            <w:r w:rsidR="00F81DF4">
              <w:rPr>
                <w:rFonts w:ascii="Arial Nova" w:eastAsia="Arial" w:hAnsi="Arial Nova" w:cs="Arial"/>
                <w:bCs/>
                <w:spacing w:val="4"/>
              </w:rPr>
              <w:t>.</w:t>
            </w:r>
          </w:p>
        </w:tc>
      </w:tr>
      <w:tr w:rsidR="00E925C6" w:rsidRPr="009C1582" w14:paraId="6326673D" w14:textId="77777777" w:rsidTr="00B04672">
        <w:trPr>
          <w:trHeight w:val="338"/>
          <w:jc w:val="center"/>
        </w:trPr>
        <w:tc>
          <w:tcPr>
            <w:tcW w:w="3406" w:type="dxa"/>
          </w:tcPr>
          <w:p w14:paraId="04C4756F" w14:textId="7013D4D0"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Denunciados:</w:t>
            </w:r>
          </w:p>
        </w:tc>
        <w:tc>
          <w:tcPr>
            <w:tcW w:w="3960" w:type="dxa"/>
          </w:tcPr>
          <w:p w14:paraId="7FD9D752" w14:textId="05F37C83" w:rsidR="00E925C6" w:rsidRPr="009C1582" w:rsidRDefault="00E925C6" w:rsidP="000B217B">
            <w:pPr>
              <w:tabs>
                <w:tab w:val="left" w:pos="9923"/>
              </w:tabs>
              <w:jc w:val="both"/>
              <w:rPr>
                <w:rFonts w:ascii="Arial Nova" w:eastAsia="Arial" w:hAnsi="Arial Nova" w:cs="Arial"/>
              </w:rPr>
            </w:pPr>
            <w:r w:rsidRPr="009C1582">
              <w:rPr>
                <w:rFonts w:ascii="Arial Nova" w:eastAsia="Arial" w:hAnsi="Arial Nova" w:cs="Arial"/>
                <w:spacing w:val="1"/>
              </w:rPr>
              <w:t>C. Anayeli Muñoz Moreno</w:t>
            </w:r>
            <w:r w:rsidR="00F81DF4">
              <w:rPr>
                <w:rFonts w:ascii="Arial Nova" w:eastAsia="Arial" w:hAnsi="Arial Nova" w:cs="Arial"/>
                <w:spacing w:val="1"/>
              </w:rPr>
              <w:t>.</w:t>
            </w:r>
          </w:p>
        </w:tc>
      </w:tr>
      <w:tr w:rsidR="00E925C6" w:rsidRPr="009C1582" w14:paraId="3B657489" w14:textId="77777777" w:rsidTr="00B04672">
        <w:trPr>
          <w:trHeight w:val="338"/>
          <w:jc w:val="center"/>
        </w:trPr>
        <w:tc>
          <w:tcPr>
            <w:tcW w:w="3406" w:type="dxa"/>
          </w:tcPr>
          <w:p w14:paraId="53537224" w14:textId="3F67116A"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“Va por Aguascalientes”.</w:t>
            </w:r>
          </w:p>
        </w:tc>
        <w:tc>
          <w:tcPr>
            <w:tcW w:w="3960" w:type="dxa"/>
          </w:tcPr>
          <w:p w14:paraId="434EA6E5" w14:textId="037BCCA9" w:rsidR="00E925C6" w:rsidRPr="009C1582" w:rsidRDefault="00E925C6" w:rsidP="000B217B">
            <w:pPr>
              <w:tabs>
                <w:tab w:val="left" w:pos="9923"/>
              </w:tabs>
              <w:jc w:val="both"/>
              <w:rPr>
                <w:rFonts w:ascii="Arial Nova" w:eastAsia="Arial" w:hAnsi="Arial Nova" w:cs="Arial"/>
                <w:spacing w:val="1"/>
              </w:rPr>
            </w:pPr>
            <w:r w:rsidRPr="009C1582">
              <w:rPr>
                <w:rFonts w:ascii="Arial Nova" w:eastAsia="Arial" w:hAnsi="Arial Nova" w:cs="Arial"/>
                <w:spacing w:val="1"/>
              </w:rPr>
              <w:t>Coalición conformada por los partidos PAN, PRI y PRD.</w:t>
            </w:r>
          </w:p>
        </w:tc>
      </w:tr>
      <w:tr w:rsidR="00E925C6" w:rsidRPr="009C1582" w14:paraId="216C0C98" w14:textId="77777777" w:rsidTr="00B04672">
        <w:trPr>
          <w:trHeight w:val="338"/>
          <w:jc w:val="center"/>
        </w:trPr>
        <w:tc>
          <w:tcPr>
            <w:tcW w:w="3406" w:type="dxa"/>
          </w:tcPr>
          <w:p w14:paraId="3E348157" w14:textId="77777777"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PAN:</w:t>
            </w:r>
          </w:p>
        </w:tc>
        <w:tc>
          <w:tcPr>
            <w:tcW w:w="3960" w:type="dxa"/>
          </w:tcPr>
          <w:p w14:paraId="7F52AAB6" w14:textId="77777777" w:rsidR="00E925C6" w:rsidRPr="009C1582" w:rsidRDefault="00E925C6" w:rsidP="000B217B">
            <w:pPr>
              <w:tabs>
                <w:tab w:val="left" w:pos="9923"/>
              </w:tabs>
              <w:jc w:val="both"/>
              <w:rPr>
                <w:rFonts w:ascii="Arial Nova" w:eastAsia="Arial" w:hAnsi="Arial Nova" w:cs="Arial"/>
                <w:spacing w:val="1"/>
              </w:rPr>
            </w:pPr>
            <w:r w:rsidRPr="009C1582">
              <w:rPr>
                <w:rFonts w:ascii="Arial Nova" w:eastAsia="Arial" w:hAnsi="Arial Nova" w:cs="Arial"/>
                <w:spacing w:val="1"/>
              </w:rPr>
              <w:t>Partido Acción Nacional.</w:t>
            </w:r>
          </w:p>
        </w:tc>
      </w:tr>
      <w:tr w:rsidR="00E925C6" w:rsidRPr="009C1582" w14:paraId="535D50C2" w14:textId="77777777" w:rsidTr="00B04672">
        <w:trPr>
          <w:trHeight w:val="338"/>
          <w:jc w:val="center"/>
        </w:trPr>
        <w:tc>
          <w:tcPr>
            <w:tcW w:w="3406" w:type="dxa"/>
          </w:tcPr>
          <w:p w14:paraId="492BDC17" w14:textId="77777777"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PRI:</w:t>
            </w:r>
          </w:p>
        </w:tc>
        <w:tc>
          <w:tcPr>
            <w:tcW w:w="3960" w:type="dxa"/>
          </w:tcPr>
          <w:p w14:paraId="32A73307" w14:textId="77777777" w:rsidR="00E925C6" w:rsidRPr="009C1582" w:rsidRDefault="00E925C6" w:rsidP="000B217B">
            <w:pPr>
              <w:tabs>
                <w:tab w:val="left" w:pos="9923"/>
              </w:tabs>
              <w:jc w:val="both"/>
              <w:rPr>
                <w:rFonts w:ascii="Arial Nova" w:eastAsia="Arial" w:hAnsi="Arial Nova" w:cs="Arial"/>
                <w:spacing w:val="1"/>
              </w:rPr>
            </w:pPr>
            <w:r w:rsidRPr="009C1582">
              <w:rPr>
                <w:rFonts w:ascii="Arial Nova" w:eastAsia="Arial" w:hAnsi="Arial Nova" w:cs="Arial"/>
                <w:spacing w:val="1"/>
              </w:rPr>
              <w:t>Partido Revolucionario Institucional.</w:t>
            </w:r>
          </w:p>
        </w:tc>
      </w:tr>
      <w:tr w:rsidR="00E925C6" w:rsidRPr="009C1582" w14:paraId="485B410F" w14:textId="77777777" w:rsidTr="00B04672">
        <w:trPr>
          <w:trHeight w:val="338"/>
          <w:jc w:val="center"/>
        </w:trPr>
        <w:tc>
          <w:tcPr>
            <w:tcW w:w="3406" w:type="dxa"/>
          </w:tcPr>
          <w:p w14:paraId="3DF00BAD" w14:textId="77777777"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PRD:</w:t>
            </w:r>
          </w:p>
        </w:tc>
        <w:tc>
          <w:tcPr>
            <w:tcW w:w="3960" w:type="dxa"/>
          </w:tcPr>
          <w:p w14:paraId="3CFCC696" w14:textId="77777777" w:rsidR="00E925C6" w:rsidRPr="009C1582" w:rsidRDefault="00E925C6" w:rsidP="000B217B">
            <w:pPr>
              <w:tabs>
                <w:tab w:val="left" w:pos="9923"/>
              </w:tabs>
              <w:jc w:val="both"/>
              <w:rPr>
                <w:rFonts w:ascii="Arial Nova" w:eastAsia="Arial" w:hAnsi="Arial Nova" w:cs="Arial"/>
                <w:spacing w:val="1"/>
              </w:rPr>
            </w:pPr>
            <w:r w:rsidRPr="009C1582">
              <w:rPr>
                <w:rFonts w:ascii="Arial Nova" w:eastAsia="Arial" w:hAnsi="Arial Nova" w:cs="Arial"/>
                <w:spacing w:val="1"/>
              </w:rPr>
              <w:t>Partido de la Revolución Democrática.</w:t>
            </w:r>
          </w:p>
        </w:tc>
      </w:tr>
      <w:tr w:rsidR="00E925C6" w:rsidRPr="009C1582" w14:paraId="7BC59BCF" w14:textId="77777777" w:rsidTr="00B04672">
        <w:trPr>
          <w:trHeight w:val="338"/>
          <w:jc w:val="center"/>
        </w:trPr>
        <w:tc>
          <w:tcPr>
            <w:tcW w:w="3406" w:type="dxa"/>
          </w:tcPr>
          <w:p w14:paraId="6FDBAABF" w14:textId="77777777" w:rsidR="00E925C6" w:rsidRPr="009C1582" w:rsidRDefault="00E925C6" w:rsidP="000B217B">
            <w:pPr>
              <w:jc w:val="both"/>
              <w:rPr>
                <w:rFonts w:ascii="Arial Nova" w:eastAsia="Arial" w:hAnsi="Arial Nova" w:cs="Arial"/>
                <w:b/>
                <w:bCs/>
              </w:rPr>
            </w:pPr>
            <w:r w:rsidRPr="009C1582">
              <w:rPr>
                <w:rFonts w:ascii="Arial Nova" w:eastAsia="Arial" w:hAnsi="Arial Nova" w:cs="Arial"/>
                <w:b/>
                <w:bCs/>
              </w:rPr>
              <w:t>MC:</w:t>
            </w:r>
          </w:p>
        </w:tc>
        <w:tc>
          <w:tcPr>
            <w:tcW w:w="3960" w:type="dxa"/>
          </w:tcPr>
          <w:p w14:paraId="59325A78" w14:textId="77777777" w:rsidR="00E925C6" w:rsidRPr="009C1582" w:rsidRDefault="00E925C6" w:rsidP="000B217B">
            <w:pPr>
              <w:tabs>
                <w:tab w:val="left" w:pos="9923"/>
              </w:tabs>
              <w:jc w:val="both"/>
              <w:rPr>
                <w:rFonts w:ascii="Arial Nova" w:eastAsia="Arial" w:hAnsi="Arial Nova" w:cs="Arial"/>
                <w:spacing w:val="1"/>
              </w:rPr>
            </w:pPr>
            <w:r w:rsidRPr="009C1582">
              <w:rPr>
                <w:rFonts w:ascii="Arial Nova" w:eastAsia="Arial" w:hAnsi="Arial Nova" w:cs="Arial"/>
                <w:spacing w:val="1"/>
              </w:rPr>
              <w:t>Partido político Movimiento Ciudadano.</w:t>
            </w:r>
          </w:p>
        </w:tc>
      </w:tr>
      <w:tr w:rsidR="00E925C6" w:rsidRPr="009C1582" w14:paraId="686F8FA9" w14:textId="77777777" w:rsidTr="00B04672">
        <w:trPr>
          <w:trHeight w:val="338"/>
          <w:jc w:val="center"/>
        </w:trPr>
        <w:tc>
          <w:tcPr>
            <w:tcW w:w="3406" w:type="dxa"/>
          </w:tcPr>
          <w:p w14:paraId="66F75BD1" w14:textId="77777777" w:rsidR="00E925C6" w:rsidRPr="009C1582" w:rsidRDefault="00E925C6" w:rsidP="000B217B">
            <w:pPr>
              <w:jc w:val="both"/>
              <w:rPr>
                <w:rFonts w:ascii="Arial Nova" w:eastAsia="Arial" w:hAnsi="Arial Nova" w:cs="Arial"/>
                <w:b/>
              </w:rPr>
            </w:pPr>
            <w:r w:rsidRPr="009C1582">
              <w:rPr>
                <w:rFonts w:ascii="Arial Nova" w:eastAsia="Arial" w:hAnsi="Arial Nova" w:cs="Arial"/>
                <w:b/>
              </w:rPr>
              <w:t>IEE:</w:t>
            </w:r>
          </w:p>
        </w:tc>
        <w:tc>
          <w:tcPr>
            <w:tcW w:w="3960" w:type="dxa"/>
          </w:tcPr>
          <w:p w14:paraId="3A8A5870" w14:textId="77777777" w:rsidR="00E925C6" w:rsidRPr="009C1582" w:rsidRDefault="00E925C6" w:rsidP="000B217B">
            <w:pPr>
              <w:ind w:right="178"/>
              <w:jc w:val="both"/>
              <w:rPr>
                <w:rFonts w:ascii="Arial Nova" w:eastAsia="Arial" w:hAnsi="Arial Nova" w:cs="Arial"/>
              </w:rPr>
            </w:pPr>
            <w:r w:rsidRPr="009C1582">
              <w:rPr>
                <w:rFonts w:ascii="Arial Nova" w:eastAsia="Arial" w:hAnsi="Arial Nova" w:cs="Arial"/>
              </w:rPr>
              <w:t>Instituto Estatal Electoral.</w:t>
            </w:r>
          </w:p>
        </w:tc>
      </w:tr>
      <w:tr w:rsidR="00E925C6" w:rsidRPr="009C1582" w14:paraId="64204AD5" w14:textId="77777777" w:rsidTr="00B04672">
        <w:trPr>
          <w:trHeight w:val="283"/>
          <w:jc w:val="center"/>
        </w:trPr>
        <w:tc>
          <w:tcPr>
            <w:tcW w:w="3406" w:type="dxa"/>
          </w:tcPr>
          <w:p w14:paraId="1AE73178" w14:textId="77777777" w:rsidR="00E925C6" w:rsidRPr="009C1582" w:rsidRDefault="00E925C6" w:rsidP="000B217B">
            <w:pPr>
              <w:jc w:val="both"/>
              <w:rPr>
                <w:rFonts w:ascii="Arial Nova" w:eastAsia="Arial" w:hAnsi="Arial Nova" w:cs="Arial"/>
                <w:b/>
              </w:rPr>
            </w:pPr>
            <w:r w:rsidRPr="009C1582">
              <w:rPr>
                <w:rFonts w:ascii="Arial Nova" w:eastAsia="Arial" w:hAnsi="Arial Nova" w:cs="Arial"/>
                <w:b/>
              </w:rPr>
              <w:t>Secretario Ejecutivo:</w:t>
            </w:r>
          </w:p>
        </w:tc>
        <w:tc>
          <w:tcPr>
            <w:tcW w:w="3960" w:type="dxa"/>
          </w:tcPr>
          <w:p w14:paraId="326191BA" w14:textId="7532BC08" w:rsidR="00E925C6" w:rsidRPr="009C1582" w:rsidRDefault="00E925C6" w:rsidP="000B217B">
            <w:pPr>
              <w:ind w:right="178"/>
              <w:jc w:val="both"/>
              <w:rPr>
                <w:rFonts w:ascii="Arial Nova" w:eastAsia="Arial" w:hAnsi="Arial Nova" w:cs="Arial"/>
              </w:rPr>
            </w:pPr>
            <w:r w:rsidRPr="009C1582">
              <w:rPr>
                <w:rFonts w:ascii="Arial Nova" w:eastAsia="Arial" w:hAnsi="Arial Nova" w:cs="Arial"/>
              </w:rPr>
              <w:t xml:space="preserve">Secretario Ejecutivo del Consejo General del </w:t>
            </w:r>
            <w:r w:rsidR="00AA46D3">
              <w:rPr>
                <w:rFonts w:ascii="Arial Nova" w:eastAsia="Arial" w:hAnsi="Arial Nova" w:cs="Arial"/>
              </w:rPr>
              <w:t>IEE.</w:t>
            </w:r>
          </w:p>
        </w:tc>
      </w:tr>
      <w:tr w:rsidR="00E925C6" w:rsidRPr="009C1582" w14:paraId="31A8F909" w14:textId="77777777" w:rsidTr="00B04672">
        <w:trPr>
          <w:trHeight w:val="283"/>
          <w:jc w:val="center"/>
        </w:trPr>
        <w:tc>
          <w:tcPr>
            <w:tcW w:w="3406" w:type="dxa"/>
          </w:tcPr>
          <w:p w14:paraId="45E3CB69" w14:textId="77777777" w:rsidR="00E925C6" w:rsidRPr="009C1582" w:rsidRDefault="00E925C6" w:rsidP="000B217B">
            <w:pPr>
              <w:jc w:val="both"/>
              <w:rPr>
                <w:rFonts w:ascii="Arial Nova" w:eastAsia="Arial" w:hAnsi="Arial Nova" w:cs="Arial"/>
                <w:b/>
              </w:rPr>
            </w:pPr>
            <w:r w:rsidRPr="009C1582">
              <w:rPr>
                <w:rFonts w:ascii="Arial Nova" w:eastAsia="Arial" w:hAnsi="Arial Nova" w:cs="Arial"/>
                <w:b/>
              </w:rPr>
              <w:t>Tribunal Electoral:</w:t>
            </w:r>
          </w:p>
        </w:tc>
        <w:tc>
          <w:tcPr>
            <w:tcW w:w="3960" w:type="dxa"/>
          </w:tcPr>
          <w:p w14:paraId="4EFF428D" w14:textId="77777777" w:rsidR="00E925C6" w:rsidRPr="009C1582" w:rsidRDefault="00E925C6" w:rsidP="000B217B">
            <w:pPr>
              <w:ind w:right="178"/>
              <w:jc w:val="both"/>
              <w:rPr>
                <w:rFonts w:ascii="Arial Nova" w:eastAsia="Arial" w:hAnsi="Arial Nova" w:cs="Arial"/>
              </w:rPr>
            </w:pPr>
            <w:r w:rsidRPr="009C1582">
              <w:rPr>
                <w:rFonts w:ascii="Arial Nova" w:eastAsia="Arial" w:hAnsi="Arial Nova" w:cs="Arial"/>
              </w:rPr>
              <w:t>Tribunal Electoral del Estado de Aguascalientes.</w:t>
            </w:r>
          </w:p>
        </w:tc>
      </w:tr>
    </w:tbl>
    <w:p w14:paraId="3B11C5E0" w14:textId="77777777" w:rsidR="00AA46D3" w:rsidRDefault="00AA46D3"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BEDB2A5" w14:textId="78FDC8EB"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38EB1FA9" w14:textId="77777777" w:rsidR="00E925C6" w:rsidRPr="009C1582" w:rsidRDefault="00E925C6" w:rsidP="000B217B">
      <w:pPr>
        <w:spacing w:line="360" w:lineRule="auto"/>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2F2A6752" w14:textId="77777777" w:rsidR="00E925C6" w:rsidRPr="009C1582" w:rsidRDefault="00E925C6" w:rsidP="000B217B">
      <w:pPr>
        <w:spacing w:line="360" w:lineRule="auto"/>
        <w:jc w:val="both"/>
        <w:rPr>
          <w:rFonts w:ascii="Arial Nova" w:hAnsi="Arial Nova" w:cs="Arial"/>
          <w:sz w:val="22"/>
          <w:szCs w:val="22"/>
          <w:shd w:val="clear" w:color="auto" w:fill="FFFFFF"/>
        </w:rPr>
      </w:pPr>
    </w:p>
    <w:p w14:paraId="08CA6EDD"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590BBEFE"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2AB04A5" w14:textId="77777777" w:rsidR="000260B4"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lastRenderedPageBreak/>
        <w:t xml:space="preserve">1.2. </w:t>
      </w:r>
      <w:r w:rsidR="000260B4" w:rsidRPr="009C1582">
        <w:rPr>
          <w:rFonts w:ascii="Arial Nova" w:eastAsia="Arial Nova" w:hAnsi="Arial Nova" w:cs="Arial"/>
          <w:b/>
          <w:sz w:val="22"/>
          <w:szCs w:val="22"/>
        </w:rPr>
        <w:t xml:space="preserve">Registro de candidaturas. </w:t>
      </w:r>
      <w:r w:rsidR="000260B4" w:rsidRPr="009C1582">
        <w:rPr>
          <w:rFonts w:ascii="Arial Nova" w:eastAsia="Arial Nova" w:hAnsi="Arial Nova" w:cs="Arial"/>
          <w:sz w:val="22"/>
          <w:szCs w:val="22"/>
        </w:rPr>
        <w:t xml:space="preserve">El veinticinco de marzo, el Consejo General del IEE atendió las solicitudes </w:t>
      </w:r>
      <w:r w:rsidR="00370828" w:rsidRPr="009C1582">
        <w:rPr>
          <w:rFonts w:ascii="Arial Nova" w:eastAsia="Arial Nova" w:hAnsi="Arial Nova" w:cs="Arial"/>
          <w:sz w:val="22"/>
          <w:szCs w:val="22"/>
        </w:rPr>
        <w:t xml:space="preserve">de registro </w:t>
      </w:r>
      <w:r w:rsidR="000260B4" w:rsidRPr="009C1582">
        <w:rPr>
          <w:rFonts w:ascii="Arial Nova" w:eastAsia="Arial Nova" w:hAnsi="Arial Nova" w:cs="Arial"/>
          <w:sz w:val="22"/>
          <w:szCs w:val="22"/>
        </w:rPr>
        <w:t>de las candidatas a la gubernatura del estado de Aguascalientes</w:t>
      </w:r>
      <w:r w:rsidR="00370828" w:rsidRPr="009C1582">
        <w:rPr>
          <w:rStyle w:val="Refdenotaalpie"/>
          <w:rFonts w:ascii="Arial Nova" w:eastAsia="Arial Nova" w:hAnsi="Arial Nova" w:cs="Arial"/>
          <w:sz w:val="22"/>
          <w:szCs w:val="22"/>
        </w:rPr>
        <w:footnoteReference w:id="1"/>
      </w:r>
      <w:r w:rsidR="000260B4" w:rsidRPr="009C1582">
        <w:rPr>
          <w:rFonts w:ascii="Arial Nova" w:eastAsia="Arial Nova" w:hAnsi="Arial Nova" w:cs="Arial"/>
          <w:sz w:val="22"/>
          <w:szCs w:val="22"/>
        </w:rPr>
        <w:t>.</w:t>
      </w:r>
    </w:p>
    <w:p w14:paraId="65DDF6C5"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F50D2B0" w14:textId="351331FA"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0260B4" w:rsidRPr="009C1582">
        <w:rPr>
          <w:rFonts w:ascii="Arial Nova" w:eastAsia="Arial Nova" w:hAnsi="Arial Nova" w:cs="Arial"/>
          <w:b/>
          <w:sz w:val="22"/>
          <w:szCs w:val="22"/>
        </w:rPr>
        <w:t>4</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370828" w:rsidRPr="009C1582">
        <w:rPr>
          <w:rFonts w:ascii="Arial Nova" w:eastAsia="Arial Nova" w:hAnsi="Arial Nova" w:cs="Arial"/>
          <w:sz w:val="22"/>
          <w:szCs w:val="22"/>
        </w:rPr>
        <w:t>cuatro de abril</w:t>
      </w:r>
      <w:r w:rsidRPr="009C1582">
        <w:rPr>
          <w:rFonts w:ascii="Arial Nova" w:eastAsia="Arial Nova" w:hAnsi="Arial Nova" w:cs="Arial"/>
          <w:sz w:val="22"/>
          <w:szCs w:val="22"/>
        </w:rPr>
        <w:t xml:space="preserve">, </w:t>
      </w:r>
      <w:r w:rsidR="00370828" w:rsidRPr="009C1582">
        <w:rPr>
          <w:rFonts w:ascii="Arial Nova" w:eastAsia="Arial Nova" w:hAnsi="Arial Nova" w:cs="Arial"/>
          <w:sz w:val="22"/>
          <w:szCs w:val="22"/>
        </w:rPr>
        <w:t>la 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 xml:space="preserve">presentó un escrito de queja en contra de los denunciados, por la presunta </w:t>
      </w:r>
      <w:r w:rsidR="00370828" w:rsidRPr="009C1582">
        <w:rPr>
          <w:rFonts w:ascii="Arial Nova" w:eastAsia="Arial Nova" w:hAnsi="Arial Nova" w:cs="Arial"/>
          <w:sz w:val="22"/>
          <w:szCs w:val="22"/>
        </w:rPr>
        <w:t>publicación y difusión, en</w:t>
      </w:r>
      <w:r w:rsidR="00B9420A">
        <w:rPr>
          <w:rFonts w:ascii="Arial Nova" w:eastAsia="Arial Nova" w:hAnsi="Arial Nova" w:cs="Arial"/>
          <w:sz w:val="22"/>
          <w:szCs w:val="22"/>
        </w:rPr>
        <w:t xml:space="preserve"> las plataformas de</w:t>
      </w:r>
      <w:r w:rsidR="00370828" w:rsidRPr="009C1582">
        <w:rPr>
          <w:rFonts w:ascii="Arial Nova" w:eastAsia="Arial Nova" w:hAnsi="Arial Nova" w:cs="Arial"/>
          <w:sz w:val="22"/>
          <w:szCs w:val="22"/>
        </w:rPr>
        <w:t xml:space="preserve"> Facebook y </w:t>
      </w:r>
      <w:proofErr w:type="spellStart"/>
      <w:r w:rsidR="00370828" w:rsidRPr="009C1582">
        <w:rPr>
          <w:rFonts w:ascii="Arial Nova" w:eastAsia="Arial Nova" w:hAnsi="Arial Nova" w:cs="Arial"/>
          <w:sz w:val="22"/>
          <w:szCs w:val="22"/>
        </w:rPr>
        <w:t>Youtube</w:t>
      </w:r>
      <w:proofErr w:type="spellEnd"/>
      <w:r w:rsidR="00370828" w:rsidRPr="009C1582">
        <w:rPr>
          <w:rFonts w:ascii="Arial Nova" w:eastAsia="Arial Nova" w:hAnsi="Arial Nova" w:cs="Arial"/>
          <w:sz w:val="22"/>
          <w:szCs w:val="22"/>
        </w:rPr>
        <w:t>, de promocionales y propaganda calumniosa</w:t>
      </w:r>
      <w:r w:rsidR="00B9420A">
        <w:rPr>
          <w:rFonts w:ascii="Arial Nova" w:eastAsia="Arial Nova" w:hAnsi="Arial Nova" w:cs="Arial"/>
          <w:sz w:val="22"/>
          <w:szCs w:val="22"/>
        </w:rPr>
        <w:t>; así como la imputación de</w:t>
      </w:r>
      <w:r w:rsidR="00370828" w:rsidRPr="009C1582">
        <w:rPr>
          <w:rFonts w:ascii="Arial Nova" w:eastAsia="Arial Nova" w:hAnsi="Arial Nova" w:cs="Arial"/>
          <w:sz w:val="22"/>
          <w:szCs w:val="22"/>
        </w:rPr>
        <w:t xml:space="preserve"> la comisión de delitos a la </w:t>
      </w:r>
      <w:r w:rsidR="00B9420A">
        <w:rPr>
          <w:rFonts w:ascii="Arial Nova" w:eastAsia="Arial Nova" w:hAnsi="Arial Nova" w:cs="Arial"/>
          <w:sz w:val="22"/>
          <w:szCs w:val="22"/>
        </w:rPr>
        <w:t>denunciada.</w:t>
      </w:r>
    </w:p>
    <w:p w14:paraId="2AAF6BBA"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6C4847B" w14:textId="77777777" w:rsidR="00E925C6" w:rsidRPr="009C1582" w:rsidRDefault="00E925C6" w:rsidP="000B217B">
      <w:pPr>
        <w:spacing w:line="360" w:lineRule="auto"/>
        <w:jc w:val="both"/>
        <w:rPr>
          <w:rFonts w:ascii="Arial Nova" w:eastAsia="Arial Nova" w:hAnsi="Arial Nova" w:cs="Arial"/>
          <w:sz w:val="22"/>
          <w:szCs w:val="22"/>
        </w:rPr>
      </w:pPr>
      <w:r w:rsidRPr="009C1582">
        <w:rPr>
          <w:rFonts w:ascii="Arial Nova" w:eastAsia="Arial Nova" w:hAnsi="Arial Nova" w:cs="Arial"/>
          <w:b/>
          <w:sz w:val="22"/>
          <w:szCs w:val="22"/>
        </w:rPr>
        <w:t xml:space="preserve">1.5. Radicación y prevención. </w:t>
      </w:r>
      <w:r w:rsidRPr="009C1582">
        <w:rPr>
          <w:rFonts w:ascii="Arial Nova" w:eastAsia="Arial Nova" w:hAnsi="Arial Nova" w:cs="Arial"/>
          <w:sz w:val="22"/>
          <w:szCs w:val="22"/>
        </w:rPr>
        <w:t xml:space="preserve">El </w:t>
      </w:r>
      <w:r w:rsidR="00E466A4" w:rsidRPr="009C1582">
        <w:rPr>
          <w:rFonts w:ascii="Arial Nova" w:eastAsia="Arial Nova" w:hAnsi="Arial Nova" w:cs="Arial"/>
          <w:sz w:val="22"/>
          <w:szCs w:val="22"/>
        </w:rPr>
        <w:t>cinco de abril</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radicó la denuncia de mérito bajo la vía del procedimiento especial sancionador y asignó el número de expediente IEE/</w:t>
      </w:r>
      <w:r w:rsidR="00E466A4" w:rsidRPr="009C1582">
        <w:rPr>
          <w:rFonts w:ascii="Arial Nova" w:eastAsia="Arial Nova" w:hAnsi="Arial Nova" w:cs="Arial"/>
          <w:sz w:val="22"/>
          <w:szCs w:val="22"/>
        </w:rPr>
        <w:t>PES/021</w:t>
      </w:r>
      <w:r w:rsidRPr="009C1582">
        <w:rPr>
          <w:rFonts w:ascii="Arial Nova" w:eastAsia="Arial Nova" w:hAnsi="Arial Nova" w:cs="Arial"/>
          <w:sz w:val="22"/>
          <w:szCs w:val="22"/>
        </w:rPr>
        <w:t xml:space="preserve">/2022; además, </w:t>
      </w:r>
      <w:r w:rsidR="00E466A4" w:rsidRPr="009C1582">
        <w:rPr>
          <w:rFonts w:ascii="Arial Nova" w:eastAsia="Arial Nova" w:hAnsi="Arial Nova" w:cs="Arial"/>
          <w:sz w:val="22"/>
          <w:szCs w:val="22"/>
        </w:rPr>
        <w:t>señalo que la queja debía ser presentada por la parte afectada y no por interpósita persona. Lo anterior, resultaba necesario</w:t>
      </w:r>
      <w:r w:rsidRPr="009C1582">
        <w:rPr>
          <w:rFonts w:ascii="Arial Nova" w:eastAsia="Arial Nova" w:hAnsi="Arial Nova" w:cs="Arial"/>
          <w:sz w:val="22"/>
          <w:szCs w:val="22"/>
        </w:rPr>
        <w:t xml:space="preserve"> para admitir a trámite y sustanciar el procedimiento sancionador correspondiente</w:t>
      </w:r>
    </w:p>
    <w:p w14:paraId="5C1B2837" w14:textId="77777777" w:rsidR="00E925C6" w:rsidRPr="009C1582" w:rsidRDefault="00E925C6" w:rsidP="000B217B">
      <w:pPr>
        <w:spacing w:line="360" w:lineRule="auto"/>
        <w:jc w:val="both"/>
        <w:rPr>
          <w:rFonts w:ascii="Arial Nova" w:eastAsia="Arial Nova" w:hAnsi="Arial Nova" w:cs="Arial"/>
          <w:sz w:val="22"/>
          <w:szCs w:val="22"/>
        </w:rPr>
      </w:pPr>
    </w:p>
    <w:p w14:paraId="18E2B567"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 xml:space="preserve">1.6. Cumplimiento de la prevención. </w:t>
      </w:r>
      <w:r w:rsidRPr="009C1582">
        <w:rPr>
          <w:rFonts w:ascii="Arial Nova" w:eastAsia="Arial Nova" w:hAnsi="Arial Nova" w:cs="Arial"/>
          <w:sz w:val="22"/>
          <w:szCs w:val="22"/>
        </w:rPr>
        <w:t xml:space="preserve">El </w:t>
      </w:r>
      <w:r w:rsidR="001742E1" w:rsidRPr="009C1582">
        <w:rPr>
          <w:rFonts w:ascii="Arial Nova" w:eastAsia="Arial Nova" w:hAnsi="Arial Nova" w:cs="Arial"/>
          <w:sz w:val="22"/>
          <w:szCs w:val="22"/>
        </w:rPr>
        <w:t>seis de marzo, la</w:t>
      </w:r>
      <w:r w:rsidRPr="009C1582">
        <w:rPr>
          <w:rFonts w:ascii="Arial Nova" w:eastAsia="Arial Nova" w:hAnsi="Arial Nova" w:cs="Arial"/>
          <w:sz w:val="22"/>
          <w:szCs w:val="22"/>
        </w:rPr>
        <w:t xml:space="preserve"> denunciante presentó un escrito ante la </w:t>
      </w:r>
      <w:proofErr w:type="gramStart"/>
      <w:r w:rsidRPr="009C1582">
        <w:rPr>
          <w:rFonts w:ascii="Arial Nova" w:eastAsia="Arial Nova" w:hAnsi="Arial Nova" w:cs="Arial"/>
          <w:sz w:val="22"/>
          <w:szCs w:val="22"/>
        </w:rPr>
        <w:t>Secretaria Ejecutiva</w:t>
      </w:r>
      <w:proofErr w:type="gramEnd"/>
      <w:r w:rsidRPr="009C1582">
        <w:rPr>
          <w:rFonts w:ascii="Arial Nova" w:eastAsia="Arial Nova" w:hAnsi="Arial Nova" w:cs="Arial"/>
          <w:sz w:val="22"/>
          <w:szCs w:val="22"/>
        </w:rPr>
        <w:t>, mediante el cual atendió la prevención precisada en el numeral inmediato anterior</w:t>
      </w:r>
      <w:r w:rsidR="001742E1" w:rsidRPr="009C1582">
        <w:rPr>
          <w:rFonts w:ascii="Arial Nova" w:eastAsia="Arial Nova" w:hAnsi="Arial Nova" w:cs="Arial"/>
          <w:sz w:val="22"/>
          <w:szCs w:val="22"/>
        </w:rPr>
        <w:t xml:space="preserve"> y ratificó formalmente el escrito inicial de denuncia</w:t>
      </w:r>
      <w:r w:rsidRPr="009C1582">
        <w:rPr>
          <w:rFonts w:ascii="Arial Nova" w:eastAsia="Arial Nova" w:hAnsi="Arial Nova" w:cs="Arial"/>
          <w:sz w:val="22"/>
          <w:szCs w:val="22"/>
        </w:rPr>
        <w:t>.</w:t>
      </w:r>
    </w:p>
    <w:p w14:paraId="4C55E7B7" w14:textId="77777777" w:rsidR="001742E1" w:rsidRPr="009C1582" w:rsidRDefault="001742E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6A73345" w14:textId="77777777" w:rsidR="001742E1" w:rsidRPr="009C1582" w:rsidRDefault="001742E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1.7. Diligencias para mejor proveer.</w:t>
      </w:r>
      <w:r w:rsidRPr="009C1582">
        <w:rPr>
          <w:rFonts w:ascii="Arial Nova" w:eastAsia="Arial Nova" w:hAnsi="Arial Nova" w:cs="Arial"/>
          <w:sz w:val="22"/>
          <w:szCs w:val="22"/>
        </w:rPr>
        <w:t xml:space="preserve"> El seis de marzo,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tuvo por recibido el escrito precisado en el numeral anterior; además, ordenó realizar una Oficialía Electoral para certificar la existencia y contenido de las publicaciones denunciadas.</w:t>
      </w:r>
    </w:p>
    <w:p w14:paraId="2766A51A"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7D8916A" w14:textId="77777777" w:rsidR="00E925C6" w:rsidRPr="009C1582" w:rsidRDefault="001742E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E925C6" w:rsidRPr="009C1582">
        <w:rPr>
          <w:rFonts w:ascii="Arial Nova" w:eastAsia="Arial Nova" w:hAnsi="Arial Nova" w:cs="Arial"/>
          <w:b/>
          <w:sz w:val="22"/>
          <w:szCs w:val="22"/>
        </w:rPr>
        <w:t>8. Admisión y emplazamiento.</w:t>
      </w:r>
      <w:r w:rsidR="00E925C6" w:rsidRPr="009C1582">
        <w:rPr>
          <w:rFonts w:ascii="Arial Nova" w:eastAsia="Arial Nova" w:hAnsi="Arial Nova" w:cs="Arial"/>
          <w:sz w:val="22"/>
          <w:szCs w:val="22"/>
        </w:rPr>
        <w:t xml:space="preserve"> El </w:t>
      </w:r>
      <w:r w:rsidRPr="009C1582">
        <w:rPr>
          <w:rFonts w:ascii="Arial Nova" w:eastAsia="Arial Nova" w:hAnsi="Arial Nova" w:cs="Arial"/>
          <w:sz w:val="22"/>
          <w:szCs w:val="22"/>
        </w:rPr>
        <w:t xml:space="preserve">ocho de abril, el </w:t>
      </w:r>
      <w:proofErr w:type="gramStart"/>
      <w:r w:rsidRPr="009C1582">
        <w:rPr>
          <w:rFonts w:ascii="Arial Nova" w:eastAsia="Arial Nova" w:hAnsi="Arial Nova" w:cs="Arial"/>
          <w:sz w:val="22"/>
          <w:szCs w:val="22"/>
        </w:rPr>
        <w:t>Secretario Ejecutivo</w:t>
      </w:r>
      <w:proofErr w:type="gramEnd"/>
      <w:r w:rsidR="00E925C6" w:rsidRPr="009C1582">
        <w:rPr>
          <w:rFonts w:ascii="Arial Nova" w:eastAsia="Arial Nova" w:hAnsi="Arial Nova" w:cs="Arial"/>
          <w:sz w:val="22"/>
          <w:szCs w:val="22"/>
        </w:rPr>
        <w:t xml:space="preserve"> procedi</w:t>
      </w:r>
      <w:r w:rsidRPr="009C1582">
        <w:rPr>
          <w:rFonts w:ascii="Arial Nova" w:eastAsia="Arial Nova" w:hAnsi="Arial Nova" w:cs="Arial"/>
          <w:sz w:val="22"/>
          <w:szCs w:val="22"/>
        </w:rPr>
        <w:t>ó a determinar la admisión de la denuncia</w:t>
      </w:r>
      <w:r w:rsidR="00E925C6" w:rsidRPr="009C1582">
        <w:rPr>
          <w:rFonts w:ascii="Arial Nova" w:eastAsia="Arial Nova" w:hAnsi="Arial Nova" w:cs="Arial"/>
          <w:sz w:val="22"/>
          <w:szCs w:val="22"/>
        </w:rPr>
        <w:t xml:space="preserve"> interpuesta por la posible comisión de </w:t>
      </w:r>
      <w:r w:rsidRPr="009C1582">
        <w:rPr>
          <w:rFonts w:ascii="Arial Nova" w:eastAsia="Arial Nova" w:hAnsi="Arial Nova" w:cs="Arial"/>
          <w:sz w:val="22"/>
          <w:szCs w:val="22"/>
        </w:rPr>
        <w:t>calumnias y propaganda negra</w:t>
      </w:r>
      <w:r w:rsidR="00E925C6" w:rsidRPr="009C1582">
        <w:rPr>
          <w:rFonts w:ascii="Arial Nova" w:eastAsia="Arial Nova" w:hAnsi="Arial Nova" w:cs="Arial"/>
          <w:sz w:val="22"/>
          <w:szCs w:val="22"/>
        </w:rPr>
        <w:t xml:space="preserve">; además, señaló fecha para la celebración de la Audiencia de Pruebas y Alegatos. </w:t>
      </w:r>
    </w:p>
    <w:p w14:paraId="3A4F6779" w14:textId="77777777" w:rsidR="00043553" w:rsidRPr="009C1582" w:rsidRDefault="00043553"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341703D" w14:textId="77777777" w:rsidR="00043553" w:rsidRPr="009C1582" w:rsidRDefault="00043553"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1.9. Medidas cautelares.</w:t>
      </w:r>
      <w:r w:rsidRPr="009C1582">
        <w:rPr>
          <w:rFonts w:ascii="Arial Nova" w:eastAsia="Arial Nova" w:hAnsi="Arial Nova" w:cs="Arial"/>
          <w:sz w:val="22"/>
          <w:szCs w:val="22"/>
        </w:rPr>
        <w:t xml:space="preserve"> El </w:t>
      </w:r>
      <w:r w:rsidR="00FC3BDA" w:rsidRPr="009C1582">
        <w:rPr>
          <w:rFonts w:ascii="Arial Nova" w:eastAsia="Arial Nova" w:hAnsi="Arial Nova" w:cs="Arial"/>
          <w:sz w:val="22"/>
          <w:szCs w:val="22"/>
        </w:rPr>
        <w:t>diez</w:t>
      </w:r>
      <w:r w:rsidRPr="009C1582">
        <w:rPr>
          <w:rFonts w:ascii="Arial Nova" w:eastAsia="Arial Nova" w:hAnsi="Arial Nova" w:cs="Arial"/>
          <w:sz w:val="22"/>
          <w:szCs w:val="22"/>
        </w:rPr>
        <w:t xml:space="preserve"> de abril, </w:t>
      </w:r>
      <w:r w:rsidR="00FC3BDA" w:rsidRPr="009C1582">
        <w:rPr>
          <w:rFonts w:ascii="Arial Nova" w:eastAsia="Arial Nova" w:hAnsi="Arial Nova" w:cs="Arial"/>
          <w:sz w:val="22"/>
          <w:szCs w:val="22"/>
        </w:rPr>
        <w:t xml:space="preserve">la Comisión de Quejas y Denuncias del IEE, emitió la resolución CQD-R-04/2022, mediante la cual ordenó a) retirar los videos alojados en las direcciones electrónicas señaladas, en un término de veinticuatro horas; b) ordenó a los denunciados a que informaran a la Secretaría Ejecutiva, a más tardar al día siguiente, el cumplimiento </w:t>
      </w:r>
      <w:r w:rsidR="003F5A30" w:rsidRPr="009C1582">
        <w:rPr>
          <w:rFonts w:ascii="Arial Nova" w:eastAsia="Arial Nova" w:hAnsi="Arial Nova" w:cs="Arial"/>
          <w:sz w:val="22"/>
          <w:szCs w:val="22"/>
        </w:rPr>
        <w:t xml:space="preserve">del segundo resolutivo; y c) apercibió a los denunciados </w:t>
      </w:r>
      <w:proofErr w:type="gramStart"/>
      <w:r w:rsidR="003F5A30" w:rsidRPr="009C1582">
        <w:rPr>
          <w:rFonts w:ascii="Arial Nova" w:eastAsia="Arial Nova" w:hAnsi="Arial Nova" w:cs="Arial"/>
          <w:sz w:val="22"/>
          <w:szCs w:val="22"/>
        </w:rPr>
        <w:t>que</w:t>
      </w:r>
      <w:proofErr w:type="gramEnd"/>
      <w:r w:rsidR="003F5A30" w:rsidRPr="009C1582">
        <w:rPr>
          <w:rFonts w:ascii="Arial Nova" w:eastAsia="Arial Nova" w:hAnsi="Arial Nova" w:cs="Arial"/>
          <w:sz w:val="22"/>
          <w:szCs w:val="22"/>
        </w:rPr>
        <w:t xml:space="preserve"> de no cumplir, se les impondría una medida de apremio.</w:t>
      </w:r>
    </w:p>
    <w:p w14:paraId="507BA17C"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1EEFD45" w14:textId="77777777" w:rsidR="00E925C6" w:rsidRPr="009C1582" w:rsidRDefault="001742E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w:t>
      </w:r>
      <w:r w:rsidR="00043553" w:rsidRPr="009C1582">
        <w:rPr>
          <w:rFonts w:ascii="Arial Nova" w:eastAsia="Arial Nova" w:hAnsi="Arial Nova" w:cs="Arial"/>
          <w:b/>
          <w:sz w:val="22"/>
          <w:szCs w:val="22"/>
        </w:rPr>
        <w:t>10</w:t>
      </w:r>
      <w:r w:rsidR="00E925C6" w:rsidRPr="009C1582">
        <w:rPr>
          <w:rFonts w:ascii="Arial Nova" w:eastAsia="Arial Nova" w:hAnsi="Arial Nova" w:cs="Arial"/>
          <w:b/>
          <w:sz w:val="22"/>
          <w:szCs w:val="22"/>
        </w:rPr>
        <w:t>. Audiencia de Pruebas y Alegatos.</w:t>
      </w:r>
      <w:r w:rsidR="00E925C6" w:rsidRPr="009C1582">
        <w:rPr>
          <w:rFonts w:ascii="Arial Nova" w:eastAsia="Arial Nova" w:hAnsi="Arial Nova" w:cs="Arial"/>
          <w:sz w:val="22"/>
          <w:szCs w:val="22"/>
        </w:rPr>
        <w:t xml:space="preserve"> El </w:t>
      </w:r>
      <w:r w:rsidRPr="009C1582">
        <w:rPr>
          <w:rFonts w:ascii="Arial Nova" w:eastAsia="Arial Nova" w:hAnsi="Arial Nova" w:cs="Arial"/>
          <w:sz w:val="22"/>
          <w:szCs w:val="22"/>
        </w:rPr>
        <w:t>once de abril</w:t>
      </w:r>
      <w:r w:rsidR="00E925C6" w:rsidRPr="009C158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BBF4FBD" w14:textId="77777777" w:rsidR="00E925C6" w:rsidRPr="009C1582" w:rsidRDefault="00043553"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lastRenderedPageBreak/>
        <w:t>1.11</w:t>
      </w:r>
      <w:r w:rsidR="00E925C6" w:rsidRPr="009C1582">
        <w:rPr>
          <w:rFonts w:ascii="Arial Nova" w:eastAsia="Arial Nova" w:hAnsi="Arial Nova" w:cs="Arial"/>
          <w:b/>
          <w:sz w:val="22"/>
          <w:szCs w:val="22"/>
        </w:rPr>
        <w:t>. Turno del expediente.</w:t>
      </w:r>
      <w:r w:rsidR="00E925C6" w:rsidRPr="009C1582">
        <w:rPr>
          <w:rFonts w:ascii="Arial Nova" w:eastAsia="Arial Nova" w:hAnsi="Arial Nova" w:cs="Arial"/>
          <w:sz w:val="22"/>
          <w:szCs w:val="22"/>
        </w:rPr>
        <w:t xml:space="preserve"> El </w:t>
      </w:r>
      <w:r w:rsidR="001742E1" w:rsidRPr="009C1582">
        <w:rPr>
          <w:rFonts w:ascii="Arial Nova" w:eastAsia="Arial Nova" w:hAnsi="Arial Nova" w:cs="Arial"/>
          <w:sz w:val="22"/>
          <w:szCs w:val="22"/>
        </w:rPr>
        <w:t>trece de abril</w:t>
      </w:r>
      <w:r w:rsidR="00E925C6" w:rsidRPr="009C1582">
        <w:rPr>
          <w:rFonts w:ascii="Arial Nova" w:eastAsia="Arial Nova" w:hAnsi="Arial Nova" w:cs="Arial"/>
          <w:sz w:val="22"/>
          <w:szCs w:val="22"/>
        </w:rPr>
        <w:t>, mediante Acuerdo de Turno de Presidencia, se ordenó el registro del asunto en el Libro de Gobierno de Procedimientos Especiales Sancionadores, al que correspondió el n</w:t>
      </w:r>
      <w:r w:rsidR="001742E1" w:rsidRPr="009C1582">
        <w:rPr>
          <w:rFonts w:ascii="Arial Nova" w:eastAsia="Arial Nova" w:hAnsi="Arial Nova" w:cs="Arial"/>
          <w:sz w:val="22"/>
          <w:szCs w:val="22"/>
        </w:rPr>
        <w:t>úmero de expediente TEEA-PES-015</w:t>
      </w:r>
      <w:r w:rsidR="00E925C6" w:rsidRPr="009C1582">
        <w:rPr>
          <w:rFonts w:ascii="Arial Nova" w:eastAsia="Arial Nova" w:hAnsi="Arial Nova" w:cs="Arial"/>
          <w:sz w:val="22"/>
          <w:szCs w:val="22"/>
        </w:rPr>
        <w:t>/2022 y se turnó a la Ponencia del Magistrado Héctor Salvador Hernández Gallegos.</w:t>
      </w:r>
    </w:p>
    <w:p w14:paraId="0562DE14"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EE65A1" w14:textId="77777777" w:rsidR="00E925C6" w:rsidRPr="009C1582" w:rsidRDefault="00FB4FFD"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sz w:val="22"/>
          <w:szCs w:val="22"/>
        </w:rPr>
        <w:t>1.12</w:t>
      </w:r>
      <w:r w:rsidR="00E925C6" w:rsidRPr="009C1582">
        <w:rPr>
          <w:rFonts w:ascii="Arial Nova" w:eastAsia="Arial Nova" w:hAnsi="Arial Nova" w:cs="Arial"/>
          <w:b/>
          <w:sz w:val="22"/>
          <w:szCs w:val="22"/>
        </w:rPr>
        <w:t>. Formulación del proyecto de resolución.</w:t>
      </w:r>
      <w:r w:rsidR="00E925C6" w:rsidRPr="009C1582">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20BDAC74"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78DA540" w14:textId="2F0C6D4B"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 xml:space="preserve">2. COMPETENCIA. </w:t>
      </w:r>
    </w:p>
    <w:p w14:paraId="0AC9A620" w14:textId="77777777" w:rsidR="00632EE8" w:rsidRPr="009C1582" w:rsidRDefault="00632EE8"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0094A31" w14:textId="30161ED6"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sidR="0053029F">
        <w:rPr>
          <w:rFonts w:ascii="Arial Nova" w:eastAsia="Arial Nova" w:hAnsi="Arial Nova" w:cs="Arial"/>
          <w:sz w:val="22"/>
          <w:szCs w:val="22"/>
        </w:rPr>
        <w:t xml:space="preserve"> </w:t>
      </w:r>
      <w:r w:rsidR="0053029F" w:rsidRPr="0053029F">
        <w:rPr>
          <w:rFonts w:ascii="Arial Nova" w:eastAsia="Arial Nova" w:hAnsi="Arial Nova" w:cs="Arial"/>
          <w:sz w:val="22"/>
          <w:szCs w:val="22"/>
        </w:rPr>
        <w:t>1, 14, 16, 17, 41, párrafo segundo, base V, apartado C, y 116, fracción IV, 122, apartado A, fracciones VII y IX, 133, de la Constitución Federal</w:t>
      </w:r>
      <w:r w:rsidR="0053029F">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7F6FE747"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30898D1"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Lo anterior, en virtud de que la denuncia bajo estudio tiene relación con la supuesta comisión de </w:t>
      </w:r>
      <w:r w:rsidR="003F5A30" w:rsidRPr="009C1582">
        <w:rPr>
          <w:rFonts w:ascii="Arial Nova" w:eastAsia="Arial Nova" w:hAnsi="Arial Nova" w:cs="Arial"/>
          <w:sz w:val="22"/>
          <w:szCs w:val="22"/>
        </w:rPr>
        <w:t>calumnias y propaganda negra</w:t>
      </w:r>
      <w:r w:rsidRPr="009C1582">
        <w:rPr>
          <w:rFonts w:ascii="Arial Nova" w:eastAsia="Arial Nova" w:hAnsi="Arial Nova" w:cs="Arial"/>
          <w:sz w:val="22"/>
          <w:szCs w:val="22"/>
        </w:rPr>
        <w:t>.</w:t>
      </w:r>
    </w:p>
    <w:p w14:paraId="7BDB3B26"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E57C1A" w14:textId="4C47CFC7"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Además, lo precisado encuentra sustento en la Jurisprudencia </w:t>
      </w:r>
      <w:r w:rsidR="00C16081" w:rsidRPr="00C16081">
        <w:rPr>
          <w:rFonts w:ascii="Arial Nova" w:eastAsia="Arial Nova" w:hAnsi="Arial Nova" w:cs="Arial"/>
          <w:sz w:val="22"/>
          <w:szCs w:val="22"/>
        </w:rPr>
        <w:t>emitida por la Sala Superior del TEPJF identificada como 25/2015, de rubro: “</w:t>
      </w:r>
      <w:r w:rsidR="00C16081" w:rsidRPr="00F01CED">
        <w:rPr>
          <w:rFonts w:ascii="Arial Nova" w:eastAsia="Arial Nova" w:hAnsi="Arial Nova" w:cs="Arial"/>
          <w:b/>
          <w:bCs/>
          <w:sz w:val="22"/>
          <w:szCs w:val="22"/>
        </w:rPr>
        <w:t>COMPETENCIA. SISTEMA DE DISTRIBUCIÓN PARA CONOCER, SUSTANCIAR Y RESOLVER PROCEDIMIENTOS SANCIONADORES</w:t>
      </w:r>
      <w:r w:rsidR="00C16081" w:rsidRPr="00C16081">
        <w:rPr>
          <w:rFonts w:ascii="Arial Nova" w:eastAsia="Arial Nova" w:hAnsi="Arial Nova" w:cs="Arial"/>
          <w:sz w:val="22"/>
          <w:szCs w:val="22"/>
        </w:rPr>
        <w:t>”.</w:t>
      </w:r>
      <w:r w:rsidR="00C16081">
        <w:rPr>
          <w:rStyle w:val="Refdenotaalpie"/>
          <w:rFonts w:ascii="Arial Nova" w:eastAsia="Arial Nova" w:hAnsi="Arial Nova" w:cs="Arial"/>
          <w:sz w:val="22"/>
          <w:szCs w:val="22"/>
        </w:rPr>
        <w:footnoteReference w:id="2"/>
      </w:r>
    </w:p>
    <w:p w14:paraId="14E48BE5" w14:textId="77777777" w:rsidR="00C16081" w:rsidRPr="009C1582" w:rsidRDefault="00C1608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9D6D8B3"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3"/>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62440A0A"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42189E"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2C913B59" w14:textId="66EFE829"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b/>
          <w:bCs/>
          <w:sz w:val="22"/>
          <w:szCs w:val="22"/>
        </w:rPr>
        <w:lastRenderedPageBreak/>
        <w:t>3. OPORTUNIDAD.</w:t>
      </w:r>
      <w:r w:rsidRPr="009C1582">
        <w:rPr>
          <w:rFonts w:ascii="Arial Nova" w:eastAsia="Arial Nova" w:hAnsi="Arial Nova" w:cs="Arial"/>
          <w:sz w:val="22"/>
          <w:szCs w:val="22"/>
        </w:rPr>
        <w:t xml:space="preserve"> </w:t>
      </w:r>
    </w:p>
    <w:p w14:paraId="1CAA4B02" w14:textId="77777777" w:rsidR="00F01CED" w:rsidRPr="009C1582" w:rsidRDefault="00F01CED"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A9E8BFD"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0F6D4DC4"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6F4D1E69" w14:textId="4C0C4499"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9C1582">
        <w:rPr>
          <w:rFonts w:ascii="Arial Nova" w:eastAsia="Arial Nova" w:hAnsi="Arial Nova" w:cs="Arial"/>
          <w:b/>
          <w:bCs/>
          <w:sz w:val="22"/>
          <w:szCs w:val="22"/>
        </w:rPr>
        <w:t>4. CAUSAL DE IMPROCEDENCIA.</w:t>
      </w:r>
    </w:p>
    <w:p w14:paraId="0DB07641" w14:textId="77777777" w:rsidR="00F01CED" w:rsidRPr="009C1582" w:rsidRDefault="00F01CED"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C94838C" w14:textId="58FA255A"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En la contestación de la </w:t>
      </w:r>
      <w:r w:rsidR="00684D79">
        <w:rPr>
          <w:rFonts w:ascii="Arial Nova" w:eastAsia="Arial Nova" w:hAnsi="Arial Nova" w:cs="Arial"/>
          <w:sz w:val="22"/>
          <w:szCs w:val="22"/>
        </w:rPr>
        <w:t>queja</w:t>
      </w:r>
      <w:r w:rsidRPr="009C1582">
        <w:rPr>
          <w:rFonts w:ascii="Arial Nova" w:eastAsia="Arial Nova" w:hAnsi="Arial Nova" w:cs="Arial"/>
          <w:sz w:val="22"/>
          <w:szCs w:val="22"/>
        </w:rPr>
        <w:t>, l</w:t>
      </w:r>
      <w:r w:rsidR="00684D79">
        <w:rPr>
          <w:rFonts w:ascii="Arial Nova" w:eastAsia="Arial Nova" w:hAnsi="Arial Nova" w:cs="Arial"/>
          <w:sz w:val="22"/>
          <w:szCs w:val="22"/>
        </w:rPr>
        <w:t>a</w:t>
      </w:r>
      <w:r w:rsidRPr="009C1582">
        <w:rPr>
          <w:rFonts w:ascii="Arial Nova" w:eastAsia="Arial Nova" w:hAnsi="Arial Nova" w:cs="Arial"/>
          <w:sz w:val="22"/>
          <w:szCs w:val="22"/>
        </w:rPr>
        <w:t xml:space="preserve"> denunciad</w:t>
      </w:r>
      <w:r w:rsidR="00684D79">
        <w:rPr>
          <w:rFonts w:ascii="Arial Nova" w:eastAsia="Arial Nova" w:hAnsi="Arial Nova" w:cs="Arial"/>
          <w:sz w:val="22"/>
          <w:szCs w:val="22"/>
        </w:rPr>
        <w:t>a</w:t>
      </w:r>
      <w:r w:rsidRPr="009C1582">
        <w:rPr>
          <w:rFonts w:ascii="Arial Nova" w:eastAsia="Arial Nova" w:hAnsi="Arial Nova" w:cs="Arial"/>
          <w:sz w:val="22"/>
          <w:szCs w:val="22"/>
        </w:rPr>
        <w:t xml:space="preserve"> sugiere que la </w:t>
      </w:r>
      <w:r w:rsidR="004A03F0">
        <w:rPr>
          <w:rFonts w:ascii="Arial Nova" w:eastAsia="Arial Nova" w:hAnsi="Arial Nova" w:cs="Arial"/>
          <w:sz w:val="22"/>
          <w:szCs w:val="22"/>
        </w:rPr>
        <w:t>denuncia</w:t>
      </w:r>
      <w:r w:rsidRPr="009C1582">
        <w:rPr>
          <w:rFonts w:ascii="Arial Nova" w:eastAsia="Arial Nova" w:hAnsi="Arial Nova" w:cs="Arial"/>
          <w:sz w:val="22"/>
          <w:szCs w:val="22"/>
        </w:rPr>
        <w:t xml:space="preserve"> debe de ser desechada puesto que considera que la misma </w:t>
      </w:r>
      <w:r w:rsidR="00306564" w:rsidRPr="009C1582">
        <w:rPr>
          <w:rFonts w:ascii="Arial Nova" w:eastAsia="Arial Nova" w:hAnsi="Arial Nova" w:cs="Arial"/>
          <w:sz w:val="22"/>
          <w:szCs w:val="22"/>
        </w:rPr>
        <w:t>no es competencia del IEE; lo anterior, ya que el spot denominado “Contraste Aguascaliente</w:t>
      </w:r>
      <w:r w:rsidR="004273E9" w:rsidRPr="009C1582">
        <w:rPr>
          <w:rFonts w:ascii="Arial Nova" w:eastAsia="Arial Nova" w:hAnsi="Arial Nova" w:cs="Arial"/>
          <w:sz w:val="22"/>
          <w:szCs w:val="22"/>
        </w:rPr>
        <w:t xml:space="preserve">s”, ya fue motivo de </w:t>
      </w:r>
      <w:r w:rsidR="000F06BE">
        <w:rPr>
          <w:rFonts w:ascii="Arial Nova" w:eastAsia="Arial Nova" w:hAnsi="Arial Nova" w:cs="Arial"/>
          <w:sz w:val="22"/>
          <w:szCs w:val="22"/>
        </w:rPr>
        <w:t>análisis</w:t>
      </w:r>
      <w:r w:rsidR="004273E9" w:rsidRPr="009C1582">
        <w:rPr>
          <w:rFonts w:ascii="Arial Nova" w:eastAsia="Arial Nova" w:hAnsi="Arial Nova" w:cs="Arial"/>
          <w:sz w:val="22"/>
          <w:szCs w:val="22"/>
        </w:rPr>
        <w:t xml:space="preserve"> ante la Unidad Técnica de lo Contencioso Electoral bajo el expediente UT/SCG/PE/PA</w:t>
      </w:r>
      <w:r w:rsidR="001E53C4">
        <w:rPr>
          <w:rFonts w:ascii="Arial Nova" w:eastAsia="Arial Nova" w:hAnsi="Arial Nova" w:cs="Arial"/>
          <w:sz w:val="22"/>
          <w:szCs w:val="22"/>
        </w:rPr>
        <w:t>N</w:t>
      </w:r>
      <w:r w:rsidR="004273E9" w:rsidRPr="009C1582">
        <w:rPr>
          <w:rFonts w:ascii="Arial Nova" w:eastAsia="Arial Nova" w:hAnsi="Arial Nova" w:cs="Arial"/>
          <w:sz w:val="22"/>
          <w:szCs w:val="22"/>
        </w:rPr>
        <w:t>/CG/166/2022.</w:t>
      </w:r>
    </w:p>
    <w:p w14:paraId="4D5C566A" w14:textId="6A6C01D6" w:rsidR="00A27A98" w:rsidRDefault="00A27A98"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4BEB8C4" w14:textId="7E00219A" w:rsidR="004273E9" w:rsidRDefault="004273E9"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Además, precisan que, si bien la quejosa señaló como diferenciador que dicho spot se difundió a través de internet, esto no implica la competencia de la autoridad local en un diverso procedimiento especial sancionador, pues a su consideración, si bien el internet no se encuentra regulado de manera literal y específica en la normatividad electoral, su efecto y alcance resulta ser el de radio y televisión, materia exclusiva de las autoridades nacionales</w:t>
      </w:r>
      <w:r w:rsidR="00684D79">
        <w:rPr>
          <w:rFonts w:ascii="Arial Nova" w:eastAsia="Arial Nova" w:hAnsi="Arial Nova" w:cs="Arial"/>
          <w:sz w:val="22"/>
          <w:szCs w:val="22"/>
        </w:rPr>
        <w:t>.</w:t>
      </w:r>
    </w:p>
    <w:p w14:paraId="66160FA6" w14:textId="77633323" w:rsidR="00E610A0" w:rsidRDefault="00E610A0"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14109E" w14:textId="6660393B" w:rsidR="001E53C4" w:rsidRPr="00D05C5C" w:rsidRDefault="001E53C4" w:rsidP="001E53C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sz w:val="22"/>
          <w:szCs w:val="22"/>
        </w:rPr>
        <w:t>Al respecto, este Tribunal Electoral estima que, c</w:t>
      </w:r>
      <w:r w:rsidRPr="00D05C5C">
        <w:rPr>
          <w:rFonts w:ascii="Arial Nova" w:eastAsia="Arial Nova" w:hAnsi="Arial Nova" w:cs="Arial"/>
          <w:sz w:val="22"/>
          <w:szCs w:val="22"/>
        </w:rPr>
        <w:t>ontrario a lo que afirma l</w:t>
      </w:r>
      <w:r>
        <w:rPr>
          <w:rFonts w:ascii="Arial Nova" w:eastAsia="Arial Nova" w:hAnsi="Arial Nova" w:cs="Arial"/>
          <w:sz w:val="22"/>
          <w:szCs w:val="22"/>
        </w:rPr>
        <w:t xml:space="preserve">a parte </w:t>
      </w:r>
      <w:r w:rsidRPr="00D05C5C">
        <w:rPr>
          <w:rFonts w:ascii="Arial Nova" w:eastAsia="Arial Nova" w:hAnsi="Arial Nova" w:cs="Arial"/>
          <w:sz w:val="22"/>
          <w:szCs w:val="22"/>
        </w:rPr>
        <w:t>denunciad</w:t>
      </w:r>
      <w:r>
        <w:rPr>
          <w:rFonts w:ascii="Arial Nova" w:eastAsia="Arial Nova" w:hAnsi="Arial Nova" w:cs="Arial"/>
          <w:sz w:val="22"/>
          <w:szCs w:val="22"/>
        </w:rPr>
        <w:t>a</w:t>
      </w:r>
      <w:r w:rsidRPr="00D05C5C">
        <w:rPr>
          <w:rFonts w:ascii="Arial Nova" w:eastAsia="Arial Nova" w:hAnsi="Arial Nova" w:cs="Arial"/>
          <w:sz w:val="22"/>
          <w:szCs w:val="22"/>
        </w:rPr>
        <w:t xml:space="preserve">, el objeto de la presente denuncia, sí es competencia </w:t>
      </w:r>
      <w:r w:rsidR="0046195D">
        <w:rPr>
          <w:rFonts w:ascii="Arial Nova" w:eastAsia="Arial Nova" w:hAnsi="Arial Nova" w:cs="Arial"/>
          <w:sz w:val="22"/>
          <w:szCs w:val="22"/>
        </w:rPr>
        <w:t>las autoridades electorales locales</w:t>
      </w:r>
      <w:r>
        <w:rPr>
          <w:rFonts w:ascii="Arial Nova" w:eastAsia="Arial Nova" w:hAnsi="Arial Nova" w:cs="Arial"/>
          <w:sz w:val="22"/>
          <w:szCs w:val="22"/>
        </w:rPr>
        <w:t xml:space="preserve">, pues en el presente asunto se denuncia la publicación y difusión de un video en la red social </w:t>
      </w:r>
      <w:r w:rsidRPr="009E58AC">
        <w:rPr>
          <w:rFonts w:ascii="Arial Nova" w:eastAsia="Arial Nova" w:hAnsi="Arial Nova" w:cs="Arial"/>
          <w:i/>
          <w:iCs/>
          <w:sz w:val="22"/>
          <w:szCs w:val="22"/>
        </w:rPr>
        <w:t>Facebook</w:t>
      </w:r>
      <w:r>
        <w:rPr>
          <w:rFonts w:ascii="Arial Nova" w:eastAsia="Arial Nova" w:hAnsi="Arial Nova" w:cs="Arial"/>
          <w:sz w:val="22"/>
          <w:szCs w:val="22"/>
        </w:rPr>
        <w:t xml:space="preserve"> y en la página de internet </w:t>
      </w:r>
      <w:r w:rsidRPr="009E58AC">
        <w:rPr>
          <w:rFonts w:ascii="Arial Nova" w:eastAsia="Arial Nova" w:hAnsi="Arial Nova" w:cs="Arial"/>
          <w:i/>
          <w:iCs/>
          <w:sz w:val="22"/>
          <w:szCs w:val="22"/>
        </w:rPr>
        <w:t>YouTube</w:t>
      </w:r>
      <w:r>
        <w:rPr>
          <w:rStyle w:val="Refdenotaalpie"/>
          <w:rFonts w:ascii="Arial Nova" w:eastAsia="Arial Nova" w:hAnsi="Arial Nova" w:cs="Arial"/>
          <w:sz w:val="22"/>
          <w:szCs w:val="22"/>
        </w:rPr>
        <w:footnoteReference w:id="4"/>
      </w:r>
      <w:r>
        <w:rPr>
          <w:rFonts w:ascii="Arial Nova" w:eastAsia="Arial Nova" w:hAnsi="Arial Nova" w:cs="Arial"/>
          <w:sz w:val="22"/>
          <w:szCs w:val="22"/>
        </w:rPr>
        <w:t xml:space="preserve">; además, de los hechos denunciados se advierten posibles </w:t>
      </w:r>
      <w:r w:rsidRPr="0083406A">
        <w:rPr>
          <w:rFonts w:ascii="Arial Nova" w:eastAsia="Arial Nova" w:hAnsi="Arial Nova" w:cs="Arial"/>
          <w:sz w:val="22"/>
          <w:szCs w:val="22"/>
        </w:rPr>
        <w:t>violaciones a leyes locales</w:t>
      </w:r>
      <w:r>
        <w:rPr>
          <w:rFonts w:ascii="Arial Nova" w:eastAsia="Arial Nova" w:hAnsi="Arial Nova" w:cs="Arial"/>
          <w:sz w:val="22"/>
          <w:szCs w:val="22"/>
        </w:rPr>
        <w:t>, en relación al proceso electoral local en curso.</w:t>
      </w:r>
    </w:p>
    <w:p w14:paraId="27CE3B71" w14:textId="77777777" w:rsidR="001E53C4" w:rsidRPr="00D05C5C" w:rsidRDefault="001E53C4" w:rsidP="001E53C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CB20D0" w14:textId="085C8DA0" w:rsidR="001E53C4" w:rsidRPr="009C1582" w:rsidRDefault="001E53C4" w:rsidP="001E53C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D05C5C">
        <w:rPr>
          <w:rFonts w:ascii="Arial Nova" w:eastAsia="Arial Nova" w:hAnsi="Arial Nova" w:cs="Arial"/>
          <w:sz w:val="22"/>
          <w:szCs w:val="22"/>
        </w:rPr>
        <w:t>Por otra parte, si bien existe un asunto en el cual la Sala Superior ya se pronunció al respecto de las medidas cautelares determinadas por la Unidad Técnica de lo Contencioso Electoral del INE, ese asunto versa únicamente sobre el spot pautado en radio y televisión</w:t>
      </w:r>
      <w:r>
        <w:rPr>
          <w:rFonts w:ascii="Arial Nova" w:eastAsia="Arial Nova" w:hAnsi="Arial Nova" w:cs="Arial"/>
          <w:sz w:val="22"/>
          <w:szCs w:val="22"/>
        </w:rPr>
        <w:t xml:space="preserve">, que si bien el contenido del video </w:t>
      </w:r>
      <w:r w:rsidR="003230EB">
        <w:rPr>
          <w:rFonts w:ascii="Arial Nova" w:eastAsia="Arial Nova" w:hAnsi="Arial Nova" w:cs="Arial"/>
          <w:sz w:val="22"/>
          <w:szCs w:val="22"/>
        </w:rPr>
        <w:t xml:space="preserve">denunciado </w:t>
      </w:r>
      <w:r>
        <w:rPr>
          <w:rFonts w:ascii="Arial Nova" w:eastAsia="Arial Nova" w:hAnsi="Arial Nova" w:cs="Arial"/>
          <w:sz w:val="22"/>
          <w:szCs w:val="22"/>
        </w:rPr>
        <w:t xml:space="preserve">es el mismo, el medio </w:t>
      </w:r>
      <w:r w:rsidR="000C2AFD">
        <w:rPr>
          <w:rFonts w:ascii="Arial Nova" w:eastAsia="Arial Nova" w:hAnsi="Arial Nova" w:cs="Arial"/>
          <w:sz w:val="22"/>
          <w:szCs w:val="22"/>
        </w:rPr>
        <w:t>comisivo es diverso</w:t>
      </w:r>
      <w:r w:rsidRPr="00D05C5C">
        <w:rPr>
          <w:rFonts w:ascii="Arial Nova" w:eastAsia="Arial Nova" w:hAnsi="Arial Nova" w:cs="Arial"/>
          <w:sz w:val="22"/>
          <w:szCs w:val="22"/>
        </w:rPr>
        <w:t xml:space="preserve">; </w:t>
      </w:r>
      <w:r>
        <w:rPr>
          <w:rFonts w:ascii="Arial Nova" w:eastAsia="Arial Nova" w:hAnsi="Arial Nova" w:cs="Arial"/>
          <w:sz w:val="22"/>
          <w:szCs w:val="22"/>
        </w:rPr>
        <w:t>no obstante</w:t>
      </w:r>
      <w:r w:rsidRPr="00D05C5C">
        <w:rPr>
          <w:rFonts w:ascii="Arial Nova" w:eastAsia="Arial Nova" w:hAnsi="Arial Nova" w:cs="Arial"/>
          <w:sz w:val="22"/>
          <w:szCs w:val="22"/>
        </w:rPr>
        <w:t xml:space="preserve">, la Sala Superior no ha tenido un pronunciamiento respecto al fondo del asunto, pues -como ya fue precisado- su determinación únicamente </w:t>
      </w:r>
      <w:r>
        <w:rPr>
          <w:rFonts w:ascii="Arial Nova" w:eastAsia="Arial Nova" w:hAnsi="Arial Nova" w:cs="Arial"/>
          <w:sz w:val="22"/>
          <w:szCs w:val="22"/>
        </w:rPr>
        <w:t xml:space="preserve">versó </w:t>
      </w:r>
      <w:r w:rsidRPr="00D05C5C">
        <w:rPr>
          <w:rFonts w:ascii="Arial Nova" w:eastAsia="Arial Nova" w:hAnsi="Arial Nova" w:cs="Arial"/>
          <w:sz w:val="22"/>
          <w:szCs w:val="22"/>
        </w:rPr>
        <w:t>en relación a las medidas cautelares dictadas por las UTCE.</w:t>
      </w:r>
    </w:p>
    <w:p w14:paraId="13C30BE0" w14:textId="77777777" w:rsidR="004273E9" w:rsidRPr="009C1582" w:rsidRDefault="004273E9"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AB4D98" w14:textId="45B558D4"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5. PERSONERÍA.</w:t>
      </w:r>
    </w:p>
    <w:p w14:paraId="591DA637" w14:textId="77777777" w:rsidR="00F01CED" w:rsidRPr="009C1582" w:rsidRDefault="00F01CED"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CC830F"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hAnsi="Arial Nova" w:cs="Arial"/>
          <w:sz w:val="22"/>
          <w:szCs w:val="22"/>
        </w:rPr>
        <w:t>La autoridad instructora tuvo por acreditada la persone</w:t>
      </w:r>
      <w:r w:rsidR="004273E9" w:rsidRPr="009C1582">
        <w:rPr>
          <w:rFonts w:ascii="Arial Nova" w:hAnsi="Arial Nova" w:cs="Arial"/>
          <w:sz w:val="22"/>
          <w:szCs w:val="22"/>
        </w:rPr>
        <w:t>ría de la</w:t>
      </w:r>
      <w:r w:rsidRPr="009C1582">
        <w:rPr>
          <w:rFonts w:ascii="Arial Nova" w:hAnsi="Arial Nova" w:cs="Arial"/>
          <w:sz w:val="22"/>
          <w:szCs w:val="22"/>
        </w:rPr>
        <w:t xml:space="preserve"> denunciante y los denunciados.</w:t>
      </w:r>
    </w:p>
    <w:p w14:paraId="4ACC8AD3"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3F69938" w14:textId="7C6302FB"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 HECHOS DENUNCIADOS Y DEFENSAS.</w:t>
      </w:r>
    </w:p>
    <w:p w14:paraId="7D765A9B" w14:textId="77777777" w:rsidR="00E610A0" w:rsidRPr="009C1582" w:rsidRDefault="00E610A0"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660C7A5" w14:textId="77777777" w:rsidR="00E925C6" w:rsidRPr="009C1582" w:rsidRDefault="00E925C6" w:rsidP="000B217B">
      <w:pPr>
        <w:spacing w:line="360" w:lineRule="auto"/>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w:t>
      </w:r>
      <w:r w:rsidR="004273E9" w:rsidRPr="009C1582">
        <w:rPr>
          <w:rFonts w:ascii="Arial Nova" w:hAnsi="Arial Nova" w:cs="Arial"/>
          <w:sz w:val="22"/>
          <w:szCs w:val="22"/>
        </w:rPr>
        <w:t>r parte de la</w:t>
      </w:r>
      <w:r w:rsidRPr="009C1582">
        <w:rPr>
          <w:rFonts w:ascii="Arial Nova" w:hAnsi="Arial Nova" w:cs="Arial"/>
          <w:sz w:val="22"/>
          <w:szCs w:val="22"/>
        </w:rPr>
        <w:t xml:space="preserve"> denunciante y de los denunciados. Esto, para seguir con la fijación de los puntos materia del procedimiento a dirimir en la presente sentencia.</w:t>
      </w:r>
    </w:p>
    <w:p w14:paraId="09D7D7AA"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8795C9D" w14:textId="407EDD3A"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6.1. Hechos denunciados.</w:t>
      </w:r>
    </w:p>
    <w:p w14:paraId="5DF9C9B8" w14:textId="77777777" w:rsidR="00E610A0" w:rsidRPr="009C1582" w:rsidRDefault="00E610A0"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2E2D44B" w14:textId="5E81A6E5"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hAnsi="Arial Nova" w:cs="Arial"/>
          <w:bCs/>
          <w:sz w:val="22"/>
          <w:szCs w:val="22"/>
        </w:rPr>
        <w:t>Atendiendo a lo razonado anteriormente, los hechos denunciados en el presente asunto que se desprenden del escrito de queja, se hacen consistir sustancialmente en l</w:t>
      </w:r>
      <w:r w:rsidRPr="009C1582">
        <w:rPr>
          <w:rFonts w:ascii="Arial Nova" w:eastAsia="Arial Nova" w:hAnsi="Arial Nova" w:cs="Arial"/>
          <w:sz w:val="22"/>
          <w:szCs w:val="22"/>
          <w:highlight w:val="white"/>
        </w:rPr>
        <w:t xml:space="preserve">a probable </w:t>
      </w:r>
      <w:r w:rsidRPr="009C1582">
        <w:rPr>
          <w:rFonts w:ascii="Arial Nova" w:eastAsia="Arial Nova" w:hAnsi="Arial Nova" w:cs="Arial"/>
          <w:sz w:val="22"/>
          <w:szCs w:val="22"/>
        </w:rPr>
        <w:t xml:space="preserve">comisión de </w:t>
      </w:r>
      <w:r w:rsidR="0090034A" w:rsidRPr="009C1582">
        <w:rPr>
          <w:rFonts w:ascii="Arial Nova" w:eastAsia="Arial Nova" w:hAnsi="Arial Nova" w:cs="Arial"/>
          <w:sz w:val="22"/>
          <w:szCs w:val="22"/>
        </w:rPr>
        <w:t xml:space="preserve">calumnias y campaña negra </w:t>
      </w:r>
      <w:r w:rsidRPr="009C1582">
        <w:rPr>
          <w:rFonts w:ascii="Arial Nova" w:eastAsia="Arial Nova" w:hAnsi="Arial Nova" w:cs="Arial"/>
          <w:sz w:val="22"/>
          <w:szCs w:val="22"/>
        </w:rPr>
        <w:t xml:space="preserve">por </w:t>
      </w:r>
      <w:r w:rsidR="0090034A" w:rsidRPr="009C1582">
        <w:rPr>
          <w:rFonts w:ascii="Arial Nova" w:eastAsia="Arial Nova" w:hAnsi="Arial Nova" w:cs="Arial"/>
          <w:sz w:val="22"/>
          <w:szCs w:val="22"/>
        </w:rPr>
        <w:t xml:space="preserve">parte de </w:t>
      </w:r>
      <w:r w:rsidRPr="009C1582">
        <w:rPr>
          <w:rFonts w:ascii="Arial Nova" w:eastAsia="Arial Nova" w:hAnsi="Arial Nova" w:cs="Arial"/>
          <w:sz w:val="22"/>
          <w:szCs w:val="22"/>
        </w:rPr>
        <w:t xml:space="preserve">los denunciados, </w:t>
      </w:r>
      <w:r w:rsidR="0090034A" w:rsidRPr="009C1582">
        <w:rPr>
          <w:rFonts w:ascii="Arial Nova" w:eastAsia="Arial Nova" w:hAnsi="Arial Nova" w:cs="Arial"/>
          <w:sz w:val="22"/>
          <w:szCs w:val="22"/>
        </w:rPr>
        <w:t xml:space="preserve">derivado de la publicación </w:t>
      </w:r>
      <w:r w:rsidR="00A423D8">
        <w:rPr>
          <w:rFonts w:ascii="Arial Nova" w:eastAsia="Arial Nova" w:hAnsi="Arial Nova" w:cs="Arial"/>
          <w:sz w:val="22"/>
          <w:szCs w:val="22"/>
        </w:rPr>
        <w:t xml:space="preserve">y difusión </w:t>
      </w:r>
      <w:r w:rsidR="0090034A" w:rsidRPr="009C1582">
        <w:rPr>
          <w:rFonts w:ascii="Arial Nova" w:eastAsia="Arial Nova" w:hAnsi="Arial Nova" w:cs="Arial"/>
          <w:sz w:val="22"/>
          <w:szCs w:val="22"/>
        </w:rPr>
        <w:t xml:space="preserve">de un </w:t>
      </w:r>
      <w:r w:rsidR="00A423D8">
        <w:rPr>
          <w:rFonts w:ascii="Arial Nova" w:eastAsia="Arial Nova" w:hAnsi="Arial Nova" w:cs="Arial"/>
          <w:sz w:val="22"/>
          <w:szCs w:val="22"/>
        </w:rPr>
        <w:t>video</w:t>
      </w:r>
      <w:r w:rsidR="0090034A" w:rsidRPr="009C1582">
        <w:rPr>
          <w:rFonts w:ascii="Arial Nova" w:eastAsia="Arial Nova" w:hAnsi="Arial Nova" w:cs="Arial"/>
          <w:sz w:val="22"/>
          <w:szCs w:val="22"/>
        </w:rPr>
        <w:t xml:space="preserve"> en la red social Facebook y en la </w:t>
      </w:r>
      <w:r w:rsidR="00E610A0">
        <w:rPr>
          <w:rFonts w:ascii="Arial Nova" w:eastAsia="Arial Nova" w:hAnsi="Arial Nova" w:cs="Arial"/>
          <w:sz w:val="22"/>
          <w:szCs w:val="22"/>
        </w:rPr>
        <w:t>plataforma</w:t>
      </w:r>
      <w:r w:rsidR="0090034A" w:rsidRPr="009C1582">
        <w:rPr>
          <w:rFonts w:ascii="Arial Nova" w:eastAsia="Arial Nova" w:hAnsi="Arial Nova" w:cs="Arial"/>
          <w:sz w:val="22"/>
          <w:szCs w:val="22"/>
        </w:rPr>
        <w:t xml:space="preserve"> de </w:t>
      </w:r>
      <w:proofErr w:type="spellStart"/>
      <w:r w:rsidR="0090034A" w:rsidRPr="009C1582">
        <w:rPr>
          <w:rFonts w:ascii="Arial Nova" w:eastAsia="Arial Nova" w:hAnsi="Arial Nova" w:cs="Arial"/>
          <w:sz w:val="22"/>
          <w:szCs w:val="22"/>
        </w:rPr>
        <w:t>Youtube</w:t>
      </w:r>
      <w:proofErr w:type="spellEnd"/>
      <w:r w:rsidR="0090034A" w:rsidRPr="009C1582">
        <w:rPr>
          <w:rFonts w:ascii="Arial Nova" w:eastAsia="Arial Nova" w:hAnsi="Arial Nova" w:cs="Arial"/>
          <w:sz w:val="22"/>
          <w:szCs w:val="22"/>
        </w:rPr>
        <w:t>.</w:t>
      </w:r>
    </w:p>
    <w:p w14:paraId="72F7123E" w14:textId="77777777" w:rsidR="0090034A" w:rsidRPr="009C1582" w:rsidRDefault="0090034A"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83BBEE" w14:textId="08F1B74A" w:rsidR="00E925C6" w:rsidRDefault="00E220C8"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6.2</w:t>
      </w:r>
      <w:r w:rsidR="00E925C6" w:rsidRPr="009C1582">
        <w:rPr>
          <w:rFonts w:ascii="Arial Nova" w:eastAsia="Arial Nova" w:hAnsi="Arial Nova" w:cs="Arial"/>
          <w:b/>
          <w:sz w:val="22"/>
          <w:szCs w:val="22"/>
        </w:rPr>
        <w:t>. ALEGATOS.</w:t>
      </w:r>
    </w:p>
    <w:p w14:paraId="3C114F79" w14:textId="77777777" w:rsidR="00E610A0" w:rsidRPr="009C1582" w:rsidRDefault="00E610A0"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CD400C" w14:textId="77777777" w:rsidR="00E925C6" w:rsidRPr="009C1582" w:rsidRDefault="00E925C6" w:rsidP="000B217B">
      <w:pPr>
        <w:spacing w:line="360" w:lineRule="auto"/>
        <w:jc w:val="both"/>
        <w:rPr>
          <w:rFonts w:ascii="Arial Nova" w:hAnsi="Arial Nova" w:cs="Arial"/>
          <w:b/>
          <w:sz w:val="22"/>
          <w:szCs w:val="22"/>
        </w:rPr>
      </w:pPr>
      <w:r w:rsidRPr="009C158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C1582">
        <w:rPr>
          <w:rFonts w:ascii="Arial Nova" w:hAnsi="Arial Nova" w:cs="Arial"/>
          <w:b/>
          <w:sz w:val="22"/>
          <w:szCs w:val="22"/>
        </w:rPr>
        <w:t>“ALEGATOS. LA AUTORIDAD ADMINISTRATIVA ELECTORAL DEBE TOMARLOS EN CONSIDERACIÓN AL RESOLVER EL PROCECIDIMIENTO ESPECIAL SANCIONADOR”.</w:t>
      </w:r>
      <w:r w:rsidRPr="009C1582">
        <w:rPr>
          <w:rStyle w:val="Refdenotaalpie"/>
          <w:rFonts w:ascii="Arial Nova" w:eastAsiaTheme="minorEastAsia" w:hAnsi="Arial Nova" w:cs="Arial"/>
          <w:b/>
          <w:sz w:val="22"/>
          <w:szCs w:val="22"/>
        </w:rPr>
        <w:footnoteReference w:id="5"/>
      </w:r>
    </w:p>
    <w:p w14:paraId="781EFB1A" w14:textId="77777777" w:rsidR="00E925C6" w:rsidRPr="009C1582" w:rsidRDefault="00E925C6" w:rsidP="000B217B">
      <w:pPr>
        <w:spacing w:line="360" w:lineRule="auto"/>
        <w:jc w:val="both"/>
        <w:rPr>
          <w:rFonts w:ascii="Arial Nova" w:hAnsi="Arial Nova" w:cs="Arial"/>
          <w:b/>
          <w:sz w:val="22"/>
          <w:szCs w:val="22"/>
        </w:rPr>
      </w:pPr>
    </w:p>
    <w:p w14:paraId="5794001E" w14:textId="77777777" w:rsidR="00E925C6" w:rsidRPr="009C1582" w:rsidRDefault="00E925C6" w:rsidP="000B217B">
      <w:pPr>
        <w:spacing w:line="360" w:lineRule="auto"/>
        <w:jc w:val="both"/>
        <w:rPr>
          <w:rFonts w:ascii="Arial Nova" w:hAnsi="Arial Nova" w:cs="Arial"/>
          <w:bCs/>
          <w:sz w:val="22"/>
          <w:szCs w:val="22"/>
        </w:rPr>
      </w:pPr>
      <w:r w:rsidRPr="009C1582">
        <w:rPr>
          <w:rFonts w:ascii="Arial Nova" w:hAnsi="Arial Nova" w:cs="Arial"/>
          <w:bCs/>
          <w:sz w:val="22"/>
          <w:szCs w:val="22"/>
        </w:rPr>
        <w:t>En la audiencia de pruebas y alegatos, no compareció personalmente parte alguna.</w:t>
      </w:r>
    </w:p>
    <w:p w14:paraId="63D5597C" w14:textId="77777777" w:rsidR="000D1FC1" w:rsidRPr="009C1582" w:rsidRDefault="000D1FC1" w:rsidP="000B217B">
      <w:pPr>
        <w:spacing w:line="360" w:lineRule="auto"/>
        <w:jc w:val="both"/>
        <w:rPr>
          <w:rFonts w:ascii="Arial Nova" w:hAnsi="Arial Nova" w:cs="Arial"/>
          <w:bCs/>
          <w:sz w:val="22"/>
          <w:szCs w:val="22"/>
        </w:rPr>
      </w:pPr>
    </w:p>
    <w:p w14:paraId="0AD6DB0B" w14:textId="77777777" w:rsidR="000D1FC1" w:rsidRPr="009C1582" w:rsidRDefault="000D1FC1" w:rsidP="000B217B">
      <w:pPr>
        <w:spacing w:line="360" w:lineRule="auto"/>
        <w:jc w:val="both"/>
        <w:rPr>
          <w:rFonts w:ascii="Arial Nova" w:hAnsi="Arial Nova" w:cs="Arial"/>
          <w:bCs/>
          <w:sz w:val="22"/>
          <w:szCs w:val="22"/>
        </w:rPr>
      </w:pPr>
      <w:r w:rsidRPr="009C1582">
        <w:rPr>
          <w:rFonts w:ascii="Arial Nova" w:hAnsi="Arial Nova" w:cs="Arial"/>
          <w:bCs/>
          <w:sz w:val="22"/>
          <w:szCs w:val="22"/>
        </w:rPr>
        <w:t xml:space="preserve">Sin embargo, el </w:t>
      </w:r>
      <w:r w:rsidR="000E0FF4" w:rsidRPr="009C1582">
        <w:rPr>
          <w:rFonts w:ascii="Arial Nova" w:hAnsi="Arial Nova" w:cs="Arial"/>
          <w:bCs/>
          <w:sz w:val="22"/>
          <w:szCs w:val="22"/>
        </w:rPr>
        <w:t xml:space="preserve">once </w:t>
      </w:r>
      <w:r w:rsidRPr="009C1582">
        <w:rPr>
          <w:rFonts w:ascii="Arial Nova" w:hAnsi="Arial Nova" w:cs="Arial"/>
          <w:bCs/>
          <w:sz w:val="22"/>
          <w:szCs w:val="22"/>
        </w:rPr>
        <w:t xml:space="preserve">de abril el Lic. Javier Soto Reyes presentó un escrito, en el que </w:t>
      </w:r>
      <w:r w:rsidR="000E0FF4" w:rsidRPr="009C1582">
        <w:rPr>
          <w:rFonts w:ascii="Arial Nova" w:hAnsi="Arial Nova" w:cs="Arial"/>
          <w:bCs/>
          <w:sz w:val="22"/>
          <w:szCs w:val="22"/>
        </w:rPr>
        <w:t xml:space="preserve">señala que a su ver </w:t>
      </w:r>
      <w:r w:rsidRPr="009C1582">
        <w:rPr>
          <w:rFonts w:ascii="Arial Nova" w:hAnsi="Arial Nova" w:cs="Arial"/>
          <w:bCs/>
          <w:sz w:val="22"/>
          <w:szCs w:val="22"/>
        </w:rPr>
        <w:t xml:space="preserve">la propaganda denunciada tiene un impacto negativo y directo tendiente a influir en las preferencias electorales, por lo tanto, considera que fue realizado de manera maliciosa, pues las personas autoras de dicho contenido no tuvieron la mínima diligencia para comprobar la verdad de los hechos. En ese contexto, </w:t>
      </w:r>
      <w:r w:rsidR="000E0FF4" w:rsidRPr="009C1582">
        <w:rPr>
          <w:rFonts w:ascii="Arial Nova" w:hAnsi="Arial Nova" w:cs="Arial"/>
          <w:bCs/>
          <w:sz w:val="22"/>
          <w:szCs w:val="22"/>
        </w:rPr>
        <w:t xml:space="preserve">señala la culpa in vigilando de </w:t>
      </w:r>
      <w:r w:rsidR="000E0FF4" w:rsidRPr="009C1582">
        <w:rPr>
          <w:rFonts w:ascii="Arial Nova" w:hAnsi="Arial Nova" w:cs="Arial"/>
          <w:bCs/>
          <w:sz w:val="22"/>
          <w:szCs w:val="22"/>
        </w:rPr>
        <w:lastRenderedPageBreak/>
        <w:t>MC por la difusión de los promocionales y porque considera que las manifestaciones vertidas, no se amparan en la libertad de expresión.</w:t>
      </w:r>
    </w:p>
    <w:p w14:paraId="6F9DE52C" w14:textId="77777777" w:rsidR="00E220C8" w:rsidRPr="009C1582" w:rsidRDefault="00E220C8" w:rsidP="000B217B">
      <w:pPr>
        <w:spacing w:line="360" w:lineRule="auto"/>
        <w:jc w:val="both"/>
        <w:rPr>
          <w:rFonts w:ascii="Arial Nova" w:hAnsi="Arial Nova" w:cs="Arial"/>
          <w:bCs/>
          <w:sz w:val="22"/>
          <w:szCs w:val="22"/>
        </w:rPr>
      </w:pPr>
    </w:p>
    <w:p w14:paraId="176DC152" w14:textId="6ECCB8A6" w:rsidR="00E220C8" w:rsidRPr="009C1582" w:rsidRDefault="000D1FC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Por su parte</w:t>
      </w:r>
      <w:r w:rsidR="00E220C8" w:rsidRPr="009C1582">
        <w:rPr>
          <w:rFonts w:ascii="Arial Nova" w:eastAsia="Arial Nova" w:hAnsi="Arial Nova" w:cs="Arial"/>
          <w:sz w:val="22"/>
          <w:szCs w:val="22"/>
        </w:rPr>
        <w:t xml:space="preserve">, </w:t>
      </w:r>
      <w:r w:rsidRPr="009C1582">
        <w:rPr>
          <w:rFonts w:ascii="Arial Nova" w:eastAsia="Arial Nova" w:hAnsi="Arial Nova" w:cs="Arial"/>
          <w:sz w:val="22"/>
          <w:szCs w:val="22"/>
        </w:rPr>
        <w:t xml:space="preserve">el mismo día </w:t>
      </w:r>
      <w:r w:rsidR="00E220C8" w:rsidRPr="009C1582">
        <w:rPr>
          <w:rFonts w:ascii="Arial Nova" w:eastAsia="Arial Nova" w:hAnsi="Arial Nova" w:cs="Arial"/>
          <w:sz w:val="22"/>
          <w:szCs w:val="22"/>
        </w:rPr>
        <w:t>las partes denunciadas presentaron</w:t>
      </w:r>
      <w:r w:rsidRPr="009C1582">
        <w:rPr>
          <w:rFonts w:ascii="Arial Nova" w:eastAsia="Arial Nova" w:hAnsi="Arial Nova" w:cs="Arial"/>
          <w:sz w:val="22"/>
          <w:szCs w:val="22"/>
        </w:rPr>
        <w:t xml:space="preserve"> escritos, mediante los cuales</w:t>
      </w:r>
      <w:r w:rsidR="00E220C8" w:rsidRPr="009C1582">
        <w:rPr>
          <w:rFonts w:ascii="Arial Nova" w:eastAsia="Arial Nova" w:hAnsi="Arial Nova" w:cs="Arial"/>
          <w:sz w:val="22"/>
          <w:szCs w:val="22"/>
        </w:rPr>
        <w:t xml:space="preserve">, como ya se precisó anteriormente, consideran que la denuncia debe de ser desechada, ya que a su ver, el IEE no es la autoridad competente para la sustanciación del presente procedimiento especial sancionador; además, señalan que dicho </w:t>
      </w:r>
      <w:r w:rsidR="00A423D8">
        <w:rPr>
          <w:rFonts w:ascii="Arial Nova" w:eastAsia="Arial Nova" w:hAnsi="Arial Nova" w:cs="Arial"/>
          <w:sz w:val="22"/>
          <w:szCs w:val="22"/>
        </w:rPr>
        <w:t>video</w:t>
      </w:r>
      <w:r w:rsidR="00E220C8" w:rsidRPr="009C1582">
        <w:rPr>
          <w:rFonts w:ascii="Arial Nova" w:eastAsia="Arial Nova" w:hAnsi="Arial Nova" w:cs="Arial"/>
          <w:sz w:val="22"/>
          <w:szCs w:val="22"/>
        </w:rPr>
        <w:t xml:space="preserve"> ya fue motivo de queja en la Unidad Técnica de lo Contencioso Electoral del Instituto Nacional Electoral.</w:t>
      </w:r>
    </w:p>
    <w:p w14:paraId="689E35D6" w14:textId="77777777" w:rsidR="00E220C8" w:rsidRPr="009C1582" w:rsidRDefault="00E220C8"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8444C9" w14:textId="4BFA60D3" w:rsidR="00E220C8" w:rsidRPr="009C1582" w:rsidRDefault="00E220C8"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Aunado a lo anterior, la candidata y MC consideran que dicho </w:t>
      </w:r>
      <w:r w:rsidR="00A423D8">
        <w:rPr>
          <w:rFonts w:ascii="Arial Nova" w:eastAsia="Arial Nova" w:hAnsi="Arial Nova" w:cs="Arial"/>
          <w:sz w:val="22"/>
          <w:szCs w:val="22"/>
        </w:rPr>
        <w:t xml:space="preserve">video </w:t>
      </w:r>
      <w:r w:rsidRPr="009C1582">
        <w:rPr>
          <w:rFonts w:ascii="Arial Nova" w:eastAsia="Arial Nova" w:hAnsi="Arial Nova" w:cs="Arial"/>
          <w:sz w:val="22"/>
          <w:szCs w:val="22"/>
        </w:rPr>
        <w:t>se apega la normatividad electoral, pues consideran que el mismo atiende al derecho de libertad de expresión; que las manifestaciones vertidas en ese promocional, no son expresiones que de manera unívoca lleven a imputaciones específicas, sino que se trata de un discurso  con críticas severas, inmersas en el debate político, como las relacionadas con el desempeño y actuación de las y los funcionarios públicos, el cual protege el derecho a la ciudadanía a realizar un voto informado que le permita deliberar activa y abiertamente entre las diversas candidaturas.</w:t>
      </w:r>
    </w:p>
    <w:p w14:paraId="254F9808" w14:textId="77777777" w:rsidR="000D1FC1" w:rsidRPr="009C1582" w:rsidRDefault="000D1FC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988298B" w14:textId="77777777" w:rsidR="000D1FC1" w:rsidRPr="009C1582" w:rsidRDefault="000D1FC1"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 xml:space="preserve">Finalmente, informaron </w:t>
      </w:r>
      <w:r w:rsidR="000E0FF4" w:rsidRPr="009C1582">
        <w:rPr>
          <w:rFonts w:ascii="Arial Nova" w:eastAsia="Arial Nova" w:hAnsi="Arial Nova" w:cs="Arial"/>
          <w:sz w:val="22"/>
          <w:szCs w:val="22"/>
        </w:rPr>
        <w:t xml:space="preserve">a al IEE </w:t>
      </w:r>
      <w:r w:rsidRPr="009C1582">
        <w:rPr>
          <w:rFonts w:ascii="Arial Nova" w:eastAsia="Arial Nova" w:hAnsi="Arial Nova" w:cs="Arial"/>
          <w:sz w:val="22"/>
          <w:szCs w:val="22"/>
        </w:rPr>
        <w:t>el cumplimiento de lo ordenado el acuerdo CQD-R-04/2022, a través el cual se precisaron las medidas cautelares, en relación a los hechos denunciados.</w:t>
      </w:r>
    </w:p>
    <w:p w14:paraId="77AEB400" w14:textId="77777777" w:rsidR="00E925C6" w:rsidRPr="009C1582" w:rsidRDefault="00E925C6" w:rsidP="000B217B">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043C639B" w14:textId="5D667ADE" w:rsidR="00E925C6" w:rsidRDefault="00E925C6"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eastAsia="Arial Nova" w:hAnsi="Arial Nova" w:cs="Arial"/>
          <w:b/>
          <w:sz w:val="22"/>
          <w:szCs w:val="22"/>
        </w:rPr>
        <w:t>7. VALORACIÓN DE PRUEBAS.</w:t>
      </w:r>
      <w:r w:rsidRPr="009C1582">
        <w:rPr>
          <w:rFonts w:ascii="Arial Nova" w:hAnsi="Arial Nova" w:cs="Arial"/>
          <w:sz w:val="22"/>
          <w:szCs w:val="22"/>
        </w:rPr>
        <w:t xml:space="preserve"> </w:t>
      </w:r>
    </w:p>
    <w:p w14:paraId="3F847522" w14:textId="77777777" w:rsidR="008D28F4" w:rsidRPr="009C1582" w:rsidRDefault="008D28F4"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1BC5F1AD"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9C1582">
        <w:rPr>
          <w:rFonts w:ascii="Arial Nova" w:hAnsi="Arial Nova" w:cs="Arial"/>
          <w:sz w:val="22"/>
          <w:szCs w:val="22"/>
        </w:rPr>
        <w:t>De las pruebas aportadas por las partes, y admitidas por la autoridad instructora, se advierten las siguientes:</w:t>
      </w:r>
    </w:p>
    <w:p w14:paraId="13D52E73" w14:textId="5E0DC36D" w:rsidR="00E925C6" w:rsidRDefault="00E925C6"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85"/>
        <w:gridCol w:w="1559"/>
        <w:gridCol w:w="3791"/>
        <w:gridCol w:w="2872"/>
      </w:tblGrid>
      <w:tr w:rsidR="005D1D5B" w:rsidRPr="00BC4B4E" w14:paraId="4DB9CC6F" w14:textId="77777777" w:rsidTr="00122128">
        <w:trPr>
          <w:jc w:val="center"/>
        </w:trPr>
        <w:tc>
          <w:tcPr>
            <w:tcW w:w="1985" w:type="dxa"/>
          </w:tcPr>
          <w:p w14:paraId="1A5BA5C9" w14:textId="77777777" w:rsidR="005D1D5B" w:rsidRPr="00945756" w:rsidRDefault="005D1D5B" w:rsidP="00122128">
            <w:pPr>
              <w:jc w:val="both"/>
              <w:rPr>
                <w:rFonts w:ascii="Arial" w:hAnsi="Arial" w:cs="Arial"/>
                <w:b/>
                <w:bCs/>
                <w:sz w:val="18"/>
                <w:szCs w:val="18"/>
              </w:rPr>
            </w:pPr>
            <w:r w:rsidRPr="00945756">
              <w:rPr>
                <w:rFonts w:ascii="Arial" w:hAnsi="Arial" w:cs="Arial"/>
                <w:b/>
                <w:bCs/>
                <w:sz w:val="18"/>
                <w:szCs w:val="18"/>
              </w:rPr>
              <w:t>OFERENTE.</w:t>
            </w:r>
          </w:p>
        </w:tc>
        <w:tc>
          <w:tcPr>
            <w:tcW w:w="1559" w:type="dxa"/>
          </w:tcPr>
          <w:p w14:paraId="48F3D7F3" w14:textId="77777777" w:rsidR="005D1D5B" w:rsidRPr="00945756" w:rsidRDefault="005D1D5B" w:rsidP="00122128">
            <w:pPr>
              <w:jc w:val="both"/>
              <w:rPr>
                <w:rFonts w:ascii="Arial" w:hAnsi="Arial" w:cs="Arial"/>
                <w:b/>
                <w:bCs/>
                <w:sz w:val="18"/>
                <w:szCs w:val="18"/>
              </w:rPr>
            </w:pPr>
            <w:r w:rsidRPr="00945756">
              <w:rPr>
                <w:rFonts w:ascii="Arial" w:hAnsi="Arial" w:cs="Arial"/>
                <w:b/>
                <w:bCs/>
                <w:sz w:val="18"/>
                <w:szCs w:val="18"/>
              </w:rPr>
              <w:t>PRUEBA.</w:t>
            </w:r>
          </w:p>
        </w:tc>
        <w:tc>
          <w:tcPr>
            <w:tcW w:w="3791" w:type="dxa"/>
          </w:tcPr>
          <w:p w14:paraId="4DB06D81" w14:textId="77777777" w:rsidR="005D1D5B" w:rsidRPr="00945756" w:rsidRDefault="005D1D5B" w:rsidP="00122128">
            <w:pPr>
              <w:jc w:val="both"/>
              <w:rPr>
                <w:rFonts w:ascii="Arial" w:hAnsi="Arial" w:cs="Arial"/>
                <w:b/>
                <w:bCs/>
                <w:sz w:val="18"/>
                <w:szCs w:val="18"/>
              </w:rPr>
            </w:pPr>
            <w:r w:rsidRPr="00945756">
              <w:rPr>
                <w:rFonts w:ascii="Arial" w:hAnsi="Arial" w:cs="Arial"/>
                <w:b/>
                <w:bCs/>
                <w:sz w:val="18"/>
                <w:szCs w:val="18"/>
              </w:rPr>
              <w:t>CONSISTENTE EN:</w:t>
            </w:r>
          </w:p>
        </w:tc>
        <w:tc>
          <w:tcPr>
            <w:tcW w:w="2872" w:type="dxa"/>
          </w:tcPr>
          <w:p w14:paraId="0465BABE" w14:textId="77777777" w:rsidR="005D1D5B" w:rsidRPr="00945756" w:rsidRDefault="005D1D5B" w:rsidP="00122128">
            <w:pPr>
              <w:jc w:val="both"/>
              <w:rPr>
                <w:rFonts w:ascii="Arial" w:hAnsi="Arial" w:cs="Arial"/>
                <w:b/>
                <w:bCs/>
                <w:sz w:val="18"/>
                <w:szCs w:val="18"/>
              </w:rPr>
            </w:pPr>
            <w:r w:rsidRPr="00945756">
              <w:rPr>
                <w:rFonts w:ascii="Arial" w:hAnsi="Arial" w:cs="Arial"/>
                <w:b/>
                <w:bCs/>
                <w:sz w:val="18"/>
                <w:szCs w:val="18"/>
              </w:rPr>
              <w:t>VALORACIÓN.</w:t>
            </w:r>
          </w:p>
        </w:tc>
      </w:tr>
      <w:tr w:rsidR="005D1D5B" w:rsidRPr="00BC4B4E" w14:paraId="169E8FAE" w14:textId="77777777" w:rsidTr="00122128">
        <w:trPr>
          <w:jc w:val="center"/>
        </w:trPr>
        <w:tc>
          <w:tcPr>
            <w:tcW w:w="1985" w:type="dxa"/>
          </w:tcPr>
          <w:p w14:paraId="6BE4AE1D"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Denunciante: IEE/PES/0</w:t>
            </w:r>
            <w:r>
              <w:rPr>
                <w:rFonts w:ascii="Arial" w:hAnsi="Arial" w:cs="Arial"/>
                <w:sz w:val="18"/>
                <w:szCs w:val="18"/>
              </w:rPr>
              <w:t>21</w:t>
            </w:r>
            <w:r w:rsidRPr="00BC4B4E">
              <w:rPr>
                <w:rFonts w:ascii="Arial" w:hAnsi="Arial" w:cs="Arial"/>
                <w:sz w:val="18"/>
                <w:szCs w:val="18"/>
              </w:rPr>
              <w:t>/202</w:t>
            </w:r>
            <w:r>
              <w:rPr>
                <w:rFonts w:ascii="Arial" w:hAnsi="Arial" w:cs="Arial"/>
                <w:sz w:val="18"/>
                <w:szCs w:val="18"/>
              </w:rPr>
              <w:t>2</w:t>
            </w:r>
            <w:r w:rsidRPr="00BC4B4E">
              <w:rPr>
                <w:rFonts w:ascii="Arial" w:hAnsi="Arial" w:cs="Arial"/>
                <w:sz w:val="18"/>
                <w:szCs w:val="18"/>
              </w:rPr>
              <w:t>.</w:t>
            </w:r>
          </w:p>
        </w:tc>
        <w:tc>
          <w:tcPr>
            <w:tcW w:w="1559" w:type="dxa"/>
          </w:tcPr>
          <w:p w14:paraId="3EF88F0A"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Prueba técnica.</w:t>
            </w:r>
          </w:p>
        </w:tc>
        <w:tc>
          <w:tcPr>
            <w:tcW w:w="3791" w:type="dxa"/>
          </w:tcPr>
          <w:p w14:paraId="609439E3" w14:textId="77777777" w:rsidR="005D1D5B" w:rsidRDefault="005D1D5B" w:rsidP="00122128">
            <w:pPr>
              <w:jc w:val="both"/>
              <w:rPr>
                <w:rFonts w:ascii="Arial" w:hAnsi="Arial" w:cs="Arial"/>
                <w:i/>
                <w:iCs/>
                <w:sz w:val="18"/>
                <w:szCs w:val="18"/>
              </w:rPr>
            </w:pPr>
            <w:r>
              <w:rPr>
                <w:rFonts w:ascii="Arial" w:hAnsi="Arial" w:cs="Arial"/>
                <w:i/>
                <w:iCs/>
                <w:sz w:val="18"/>
                <w:szCs w:val="18"/>
              </w:rPr>
              <w:t xml:space="preserve">“… la inspección que deberá realizar el personal de esta H. Autoridad Electoral sobre la página de internet de la red social denominada Facebook correspondiente a la dirección electrónica </w:t>
            </w:r>
            <w:hyperlink r:id="rId8" w:history="1">
              <w:r w:rsidRPr="00211C92">
                <w:rPr>
                  <w:rStyle w:val="Hipervnculo"/>
                  <w:rFonts w:ascii="Arial" w:hAnsi="Arial" w:cs="Arial"/>
                  <w:i/>
                  <w:iCs/>
                  <w:sz w:val="18"/>
                  <w:szCs w:val="18"/>
                </w:rPr>
                <w:t>https://www.facebook.com/AnayeliMunoz</w:t>
              </w:r>
            </w:hyperlink>
          </w:p>
          <w:p w14:paraId="317DAFB4" w14:textId="77777777" w:rsidR="005D1D5B" w:rsidRPr="006D73F1" w:rsidRDefault="005D1D5B" w:rsidP="00122128">
            <w:pPr>
              <w:jc w:val="both"/>
              <w:rPr>
                <w:rFonts w:ascii="Arial" w:hAnsi="Arial" w:cs="Arial"/>
                <w:i/>
                <w:iCs/>
                <w:sz w:val="18"/>
                <w:szCs w:val="18"/>
              </w:rPr>
            </w:pPr>
            <w:r w:rsidRPr="00012E8A">
              <w:rPr>
                <w:rFonts w:ascii="Arial" w:hAnsi="Arial" w:cs="Arial"/>
                <w:i/>
                <w:iCs/>
                <w:sz w:val="18"/>
                <w:szCs w:val="18"/>
              </w:rPr>
              <w:t>15/videos/494815548969913/</w:t>
            </w:r>
            <w:r>
              <w:rPr>
                <w:rFonts w:ascii="Arial" w:hAnsi="Arial" w:cs="Arial"/>
                <w:i/>
                <w:iCs/>
                <w:sz w:val="18"/>
                <w:szCs w:val="18"/>
              </w:rPr>
              <w:t>…”</w:t>
            </w:r>
          </w:p>
        </w:tc>
        <w:tc>
          <w:tcPr>
            <w:tcW w:w="2872" w:type="dxa"/>
          </w:tcPr>
          <w:p w14:paraId="3DCA57FE"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D1D5B" w:rsidRPr="00BC4B4E" w14:paraId="3BF484DC" w14:textId="77777777" w:rsidTr="00122128">
        <w:trPr>
          <w:jc w:val="center"/>
        </w:trPr>
        <w:tc>
          <w:tcPr>
            <w:tcW w:w="1985" w:type="dxa"/>
          </w:tcPr>
          <w:p w14:paraId="5BFAC8F8"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Denunciante: IEE/PES/0</w:t>
            </w:r>
            <w:r>
              <w:rPr>
                <w:rFonts w:ascii="Arial" w:hAnsi="Arial" w:cs="Arial"/>
                <w:sz w:val="18"/>
                <w:szCs w:val="18"/>
              </w:rPr>
              <w:t>21</w:t>
            </w:r>
            <w:r w:rsidRPr="00BC4B4E">
              <w:rPr>
                <w:rFonts w:ascii="Arial" w:hAnsi="Arial" w:cs="Arial"/>
                <w:sz w:val="18"/>
                <w:szCs w:val="18"/>
              </w:rPr>
              <w:t>/202</w:t>
            </w:r>
            <w:r>
              <w:rPr>
                <w:rFonts w:ascii="Arial" w:hAnsi="Arial" w:cs="Arial"/>
                <w:sz w:val="18"/>
                <w:szCs w:val="18"/>
              </w:rPr>
              <w:t>2</w:t>
            </w:r>
            <w:r w:rsidRPr="00BC4B4E">
              <w:rPr>
                <w:rFonts w:ascii="Arial" w:hAnsi="Arial" w:cs="Arial"/>
                <w:sz w:val="18"/>
                <w:szCs w:val="18"/>
              </w:rPr>
              <w:t>.</w:t>
            </w:r>
          </w:p>
        </w:tc>
        <w:tc>
          <w:tcPr>
            <w:tcW w:w="1559" w:type="dxa"/>
          </w:tcPr>
          <w:p w14:paraId="3EFCCC3A"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Prueba técnica.</w:t>
            </w:r>
          </w:p>
        </w:tc>
        <w:tc>
          <w:tcPr>
            <w:tcW w:w="3791" w:type="dxa"/>
          </w:tcPr>
          <w:p w14:paraId="0333A9C3" w14:textId="77777777" w:rsidR="005D1D5B" w:rsidRDefault="005D1D5B" w:rsidP="00122128">
            <w:pPr>
              <w:jc w:val="both"/>
              <w:rPr>
                <w:rFonts w:ascii="Arial" w:hAnsi="Arial" w:cs="Arial"/>
                <w:i/>
                <w:iCs/>
                <w:sz w:val="18"/>
                <w:szCs w:val="18"/>
              </w:rPr>
            </w:pPr>
            <w:r>
              <w:rPr>
                <w:rFonts w:ascii="Arial" w:hAnsi="Arial" w:cs="Arial"/>
                <w:i/>
                <w:iCs/>
                <w:sz w:val="18"/>
                <w:szCs w:val="18"/>
              </w:rPr>
              <w:t xml:space="preserve">“… </w:t>
            </w:r>
            <w:r w:rsidRPr="00563C84">
              <w:rPr>
                <w:rFonts w:ascii="Arial" w:hAnsi="Arial" w:cs="Arial"/>
                <w:i/>
                <w:iCs/>
                <w:sz w:val="18"/>
                <w:szCs w:val="18"/>
              </w:rPr>
              <w:t xml:space="preserve">la inspección que deberá realizar el personal de esta H. Autoridad Electoral sobre la página de internet de la red social denominada </w:t>
            </w:r>
            <w:r>
              <w:rPr>
                <w:rFonts w:ascii="Arial" w:hAnsi="Arial" w:cs="Arial"/>
                <w:i/>
                <w:iCs/>
                <w:sz w:val="18"/>
                <w:szCs w:val="18"/>
              </w:rPr>
              <w:t>YouTube</w:t>
            </w:r>
            <w:r w:rsidRPr="00563C84">
              <w:rPr>
                <w:rFonts w:ascii="Arial" w:hAnsi="Arial" w:cs="Arial"/>
                <w:i/>
                <w:iCs/>
                <w:sz w:val="18"/>
                <w:szCs w:val="18"/>
              </w:rPr>
              <w:t xml:space="preserve"> correspondiente a la dirección electrónica</w:t>
            </w:r>
            <w:r>
              <w:rPr>
                <w:rFonts w:ascii="Arial" w:hAnsi="Arial" w:cs="Arial"/>
                <w:i/>
                <w:iCs/>
                <w:sz w:val="18"/>
                <w:szCs w:val="18"/>
              </w:rPr>
              <w:t xml:space="preserve"> </w:t>
            </w:r>
            <w:hyperlink r:id="rId9" w:history="1">
              <w:r w:rsidRPr="00211C92">
                <w:rPr>
                  <w:rStyle w:val="Hipervnculo"/>
                  <w:rFonts w:ascii="Arial" w:hAnsi="Arial" w:cs="Arial"/>
                  <w:i/>
                  <w:iCs/>
                  <w:sz w:val="18"/>
                  <w:szCs w:val="18"/>
                </w:rPr>
                <w:t>https://www.youtube.com/watch</w:t>
              </w:r>
            </w:hyperlink>
            <w:r w:rsidRPr="00563C84">
              <w:rPr>
                <w:rFonts w:ascii="Arial" w:hAnsi="Arial" w:cs="Arial"/>
                <w:i/>
                <w:iCs/>
                <w:sz w:val="18"/>
                <w:szCs w:val="18"/>
              </w:rPr>
              <w:t>?</w:t>
            </w:r>
          </w:p>
          <w:p w14:paraId="70044566" w14:textId="77777777" w:rsidR="005D1D5B" w:rsidRPr="00012E8A" w:rsidRDefault="005D1D5B" w:rsidP="00122128">
            <w:pPr>
              <w:jc w:val="both"/>
              <w:rPr>
                <w:rFonts w:ascii="Arial" w:hAnsi="Arial" w:cs="Arial"/>
                <w:i/>
                <w:iCs/>
                <w:sz w:val="18"/>
                <w:szCs w:val="18"/>
              </w:rPr>
            </w:pPr>
            <w:r w:rsidRPr="00563C84">
              <w:rPr>
                <w:rFonts w:ascii="Arial" w:hAnsi="Arial" w:cs="Arial"/>
                <w:i/>
                <w:iCs/>
                <w:sz w:val="18"/>
                <w:szCs w:val="18"/>
              </w:rPr>
              <w:t>v=m6V8CgRAbTI</w:t>
            </w:r>
            <w:r>
              <w:rPr>
                <w:rFonts w:ascii="Arial" w:hAnsi="Arial" w:cs="Arial"/>
                <w:i/>
                <w:iCs/>
                <w:sz w:val="18"/>
                <w:szCs w:val="18"/>
              </w:rPr>
              <w:t>…”</w:t>
            </w:r>
          </w:p>
        </w:tc>
        <w:tc>
          <w:tcPr>
            <w:tcW w:w="2872" w:type="dxa"/>
          </w:tcPr>
          <w:p w14:paraId="6EE756A9"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 xml:space="preserve">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w:t>
            </w:r>
            <w:r w:rsidRPr="00BC4B4E">
              <w:rPr>
                <w:rFonts w:ascii="Arial" w:hAnsi="Arial" w:cs="Arial"/>
                <w:sz w:val="18"/>
                <w:szCs w:val="18"/>
              </w:rPr>
              <w:lastRenderedPageBreak/>
              <w:t>raciocinio de la relación que guardan entre sí.</w:t>
            </w:r>
          </w:p>
        </w:tc>
      </w:tr>
      <w:tr w:rsidR="005D1D5B" w:rsidRPr="00BC4B4E" w14:paraId="3B698513" w14:textId="77777777" w:rsidTr="00122128">
        <w:trPr>
          <w:jc w:val="center"/>
        </w:trPr>
        <w:tc>
          <w:tcPr>
            <w:tcW w:w="1985" w:type="dxa"/>
          </w:tcPr>
          <w:p w14:paraId="2E99C251"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lastRenderedPageBreak/>
              <w:t>Denunciante: IEE/PES/0</w:t>
            </w:r>
            <w:r>
              <w:rPr>
                <w:rFonts w:ascii="Arial" w:hAnsi="Arial" w:cs="Arial"/>
                <w:sz w:val="18"/>
                <w:szCs w:val="18"/>
              </w:rPr>
              <w:t>21</w:t>
            </w:r>
            <w:r w:rsidRPr="00BC4B4E">
              <w:rPr>
                <w:rFonts w:ascii="Arial" w:hAnsi="Arial" w:cs="Arial"/>
                <w:sz w:val="18"/>
                <w:szCs w:val="18"/>
              </w:rPr>
              <w:t>/202</w:t>
            </w:r>
            <w:r>
              <w:rPr>
                <w:rFonts w:ascii="Arial" w:hAnsi="Arial" w:cs="Arial"/>
                <w:sz w:val="18"/>
                <w:szCs w:val="18"/>
              </w:rPr>
              <w:t>2</w:t>
            </w:r>
            <w:r w:rsidRPr="00BC4B4E">
              <w:rPr>
                <w:rFonts w:ascii="Arial" w:hAnsi="Arial" w:cs="Arial"/>
                <w:sz w:val="18"/>
                <w:szCs w:val="18"/>
              </w:rPr>
              <w:t>.</w:t>
            </w:r>
          </w:p>
        </w:tc>
        <w:tc>
          <w:tcPr>
            <w:tcW w:w="1559" w:type="dxa"/>
          </w:tcPr>
          <w:p w14:paraId="5BC06176"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Instrumental de actuaciones.</w:t>
            </w:r>
          </w:p>
        </w:tc>
        <w:tc>
          <w:tcPr>
            <w:tcW w:w="3791" w:type="dxa"/>
          </w:tcPr>
          <w:p w14:paraId="7E67C301" w14:textId="77777777" w:rsidR="005D1D5B" w:rsidRPr="003E1BDE" w:rsidRDefault="005D1D5B" w:rsidP="00122128">
            <w:pPr>
              <w:jc w:val="both"/>
              <w:rPr>
                <w:rFonts w:ascii="Arial" w:hAnsi="Arial" w:cs="Arial"/>
                <w:i/>
                <w:iCs/>
                <w:sz w:val="18"/>
                <w:szCs w:val="18"/>
              </w:rPr>
            </w:pPr>
            <w:r>
              <w:rPr>
                <w:rFonts w:ascii="Arial" w:hAnsi="Arial" w:cs="Arial"/>
                <w:i/>
                <w:iCs/>
                <w:sz w:val="18"/>
                <w:szCs w:val="18"/>
              </w:rPr>
              <w:t>“… todas y cada una de las pruebas, constancias y acuerdos que obren en el expediente formado con motivo del inicio del presente procedimiento administrativo sancionador en lo que favorezcan a mis intereses…”</w:t>
            </w:r>
          </w:p>
        </w:tc>
        <w:tc>
          <w:tcPr>
            <w:tcW w:w="2872" w:type="dxa"/>
          </w:tcPr>
          <w:p w14:paraId="6DB10714"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 xml:space="preserve">En relación con las pruebas ofrecidas como </w:t>
            </w:r>
            <w:proofErr w:type="spellStart"/>
            <w:r w:rsidRPr="00BC4B4E">
              <w:rPr>
                <w:rFonts w:ascii="Arial" w:hAnsi="Arial" w:cs="Arial"/>
                <w:sz w:val="18"/>
                <w:szCs w:val="18"/>
              </w:rPr>
              <w:t>presuncional</w:t>
            </w:r>
            <w:proofErr w:type="spellEnd"/>
            <w:r w:rsidRPr="00BC4B4E">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D1D5B" w:rsidRPr="00BC4B4E" w14:paraId="1DFFAEF1" w14:textId="77777777" w:rsidTr="00122128">
        <w:trPr>
          <w:jc w:val="center"/>
        </w:trPr>
        <w:tc>
          <w:tcPr>
            <w:tcW w:w="1985" w:type="dxa"/>
          </w:tcPr>
          <w:p w14:paraId="5A22F8A7"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Denunciante: IEE/PES/0</w:t>
            </w:r>
            <w:r>
              <w:rPr>
                <w:rFonts w:ascii="Arial" w:hAnsi="Arial" w:cs="Arial"/>
                <w:sz w:val="18"/>
                <w:szCs w:val="18"/>
              </w:rPr>
              <w:t>21</w:t>
            </w:r>
            <w:r w:rsidRPr="00BC4B4E">
              <w:rPr>
                <w:rFonts w:ascii="Arial" w:hAnsi="Arial" w:cs="Arial"/>
                <w:sz w:val="18"/>
                <w:szCs w:val="18"/>
              </w:rPr>
              <w:t>/202</w:t>
            </w:r>
            <w:r>
              <w:rPr>
                <w:rFonts w:ascii="Arial" w:hAnsi="Arial" w:cs="Arial"/>
                <w:sz w:val="18"/>
                <w:szCs w:val="18"/>
              </w:rPr>
              <w:t>2</w:t>
            </w:r>
            <w:r w:rsidRPr="00BC4B4E">
              <w:rPr>
                <w:rFonts w:ascii="Arial" w:hAnsi="Arial" w:cs="Arial"/>
                <w:sz w:val="18"/>
                <w:szCs w:val="18"/>
              </w:rPr>
              <w:t>.</w:t>
            </w:r>
          </w:p>
        </w:tc>
        <w:tc>
          <w:tcPr>
            <w:tcW w:w="1559" w:type="dxa"/>
          </w:tcPr>
          <w:p w14:paraId="0AA9F4D7" w14:textId="77777777" w:rsidR="005D1D5B" w:rsidRDefault="005D1D5B" w:rsidP="00122128">
            <w:r w:rsidRPr="00BC4B4E">
              <w:rPr>
                <w:rFonts w:ascii="Arial" w:hAnsi="Arial" w:cs="Arial"/>
                <w:sz w:val="18"/>
                <w:szCs w:val="18"/>
              </w:rPr>
              <w:t>Presuncional legal y humana.</w:t>
            </w:r>
          </w:p>
          <w:p w14:paraId="35228B3D" w14:textId="77777777" w:rsidR="005D1D5B" w:rsidRPr="00BC4B4E" w:rsidRDefault="005D1D5B" w:rsidP="00122128">
            <w:pPr>
              <w:rPr>
                <w:rFonts w:ascii="Arial" w:hAnsi="Arial" w:cs="Arial"/>
                <w:sz w:val="18"/>
                <w:szCs w:val="18"/>
              </w:rPr>
            </w:pPr>
          </w:p>
        </w:tc>
        <w:tc>
          <w:tcPr>
            <w:tcW w:w="3791" w:type="dxa"/>
          </w:tcPr>
          <w:p w14:paraId="0944604E" w14:textId="77777777" w:rsidR="005D1D5B" w:rsidRPr="003E1BDE" w:rsidRDefault="005D1D5B" w:rsidP="00122128">
            <w:pPr>
              <w:jc w:val="both"/>
              <w:rPr>
                <w:rFonts w:ascii="Arial" w:hAnsi="Arial" w:cs="Arial"/>
                <w:i/>
                <w:iCs/>
                <w:sz w:val="18"/>
                <w:szCs w:val="18"/>
              </w:rPr>
            </w:pPr>
            <w:r>
              <w:rPr>
                <w:rFonts w:ascii="Arial" w:hAnsi="Arial" w:cs="Arial"/>
                <w:i/>
                <w:iCs/>
                <w:sz w:val="18"/>
                <w:szCs w:val="18"/>
              </w:rPr>
              <w:t>“…se ofrece con el fin de demostrar la veracidad de todos y cada uno de los argumentos esgrimidos en la presente…”</w:t>
            </w:r>
          </w:p>
        </w:tc>
        <w:tc>
          <w:tcPr>
            <w:tcW w:w="2872" w:type="dxa"/>
          </w:tcPr>
          <w:p w14:paraId="1F2F4C35" w14:textId="77777777" w:rsidR="005D1D5B" w:rsidRDefault="005D1D5B" w:rsidP="00122128">
            <w:r w:rsidRPr="00BC4B4E">
              <w:rPr>
                <w:rFonts w:ascii="Arial" w:hAnsi="Arial" w:cs="Arial"/>
                <w:sz w:val="18"/>
                <w:szCs w:val="18"/>
              </w:rPr>
              <w:t xml:space="preserve">En relación con las pruebas ofrecidas como </w:t>
            </w:r>
            <w:proofErr w:type="spellStart"/>
            <w:r w:rsidRPr="00BC4B4E">
              <w:rPr>
                <w:rFonts w:ascii="Arial" w:hAnsi="Arial" w:cs="Arial"/>
                <w:sz w:val="18"/>
                <w:szCs w:val="18"/>
              </w:rPr>
              <w:t>presuncional</w:t>
            </w:r>
            <w:proofErr w:type="spellEnd"/>
            <w:r w:rsidRPr="00BC4B4E">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748B45BF" w14:textId="77777777" w:rsidR="005D1D5B" w:rsidRPr="00BC4B4E" w:rsidRDefault="005D1D5B" w:rsidP="00122128">
            <w:pPr>
              <w:jc w:val="both"/>
              <w:rPr>
                <w:rFonts w:ascii="Arial" w:hAnsi="Arial" w:cs="Arial"/>
                <w:sz w:val="18"/>
                <w:szCs w:val="18"/>
              </w:rPr>
            </w:pPr>
          </w:p>
        </w:tc>
      </w:tr>
      <w:tr w:rsidR="005D1D5B" w:rsidRPr="00BC4B4E" w14:paraId="143A6C61" w14:textId="77777777" w:rsidTr="00122128">
        <w:trPr>
          <w:jc w:val="center"/>
        </w:trPr>
        <w:tc>
          <w:tcPr>
            <w:tcW w:w="1985" w:type="dxa"/>
          </w:tcPr>
          <w:p w14:paraId="74E72572"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Denunciante: IEE/PES/0</w:t>
            </w:r>
            <w:r>
              <w:rPr>
                <w:rFonts w:ascii="Arial" w:hAnsi="Arial" w:cs="Arial"/>
                <w:sz w:val="18"/>
                <w:szCs w:val="18"/>
              </w:rPr>
              <w:t>21</w:t>
            </w:r>
            <w:r w:rsidRPr="00BC4B4E">
              <w:rPr>
                <w:rFonts w:ascii="Arial" w:hAnsi="Arial" w:cs="Arial"/>
                <w:sz w:val="18"/>
                <w:szCs w:val="18"/>
              </w:rPr>
              <w:t>/202</w:t>
            </w:r>
            <w:r>
              <w:rPr>
                <w:rFonts w:ascii="Arial" w:hAnsi="Arial" w:cs="Arial"/>
                <w:sz w:val="18"/>
                <w:szCs w:val="18"/>
              </w:rPr>
              <w:t>2</w:t>
            </w:r>
            <w:r w:rsidRPr="00BC4B4E">
              <w:rPr>
                <w:rFonts w:ascii="Arial" w:hAnsi="Arial" w:cs="Arial"/>
                <w:sz w:val="18"/>
                <w:szCs w:val="18"/>
              </w:rPr>
              <w:t>.</w:t>
            </w:r>
          </w:p>
        </w:tc>
        <w:tc>
          <w:tcPr>
            <w:tcW w:w="1559" w:type="dxa"/>
          </w:tcPr>
          <w:p w14:paraId="629474B5" w14:textId="77777777" w:rsidR="005D1D5B" w:rsidRPr="00BC4B4E" w:rsidRDefault="005D1D5B" w:rsidP="00122128">
            <w:pPr>
              <w:jc w:val="both"/>
              <w:rPr>
                <w:rFonts w:ascii="Arial" w:hAnsi="Arial" w:cs="Arial"/>
                <w:sz w:val="18"/>
                <w:szCs w:val="18"/>
              </w:rPr>
            </w:pPr>
            <w:proofErr w:type="gramStart"/>
            <w:r w:rsidRPr="00E441D5">
              <w:rPr>
                <w:rFonts w:ascii="Arial" w:hAnsi="Arial" w:cs="Arial"/>
                <w:sz w:val="18"/>
                <w:szCs w:val="18"/>
              </w:rPr>
              <w:t>Documental privada</w:t>
            </w:r>
            <w:proofErr w:type="gramEnd"/>
            <w:r w:rsidRPr="00E441D5">
              <w:rPr>
                <w:rFonts w:ascii="Arial" w:hAnsi="Arial" w:cs="Arial"/>
                <w:sz w:val="18"/>
                <w:szCs w:val="18"/>
              </w:rPr>
              <w:t>.</w:t>
            </w:r>
          </w:p>
        </w:tc>
        <w:tc>
          <w:tcPr>
            <w:tcW w:w="3791" w:type="dxa"/>
          </w:tcPr>
          <w:p w14:paraId="744E2BFA" w14:textId="77777777" w:rsidR="005D1D5B" w:rsidRPr="00E441D5" w:rsidRDefault="005D1D5B" w:rsidP="00122128">
            <w:pPr>
              <w:jc w:val="both"/>
              <w:rPr>
                <w:rFonts w:ascii="Arial" w:hAnsi="Arial" w:cs="Arial"/>
                <w:i/>
                <w:iCs/>
                <w:sz w:val="18"/>
                <w:szCs w:val="18"/>
              </w:rPr>
            </w:pPr>
            <w:r>
              <w:rPr>
                <w:rFonts w:ascii="Arial" w:hAnsi="Arial" w:cs="Arial"/>
                <w:i/>
                <w:iCs/>
                <w:sz w:val="18"/>
                <w:szCs w:val="18"/>
              </w:rPr>
              <w:t>“… la impresión de la Cédula de Notificación por Estrados de fecha 07 de abril de 2022, de la resolución del SUP-REP-183/2022, emitida por la Sala Superior del Tribunal Electoral del Poder Judicial de la Federación…”</w:t>
            </w:r>
          </w:p>
        </w:tc>
        <w:tc>
          <w:tcPr>
            <w:tcW w:w="2872" w:type="dxa"/>
          </w:tcPr>
          <w:p w14:paraId="75FA090F" w14:textId="77777777" w:rsidR="005D1D5B" w:rsidRPr="00BC4B4E" w:rsidRDefault="005D1D5B" w:rsidP="00122128">
            <w:pPr>
              <w:jc w:val="both"/>
              <w:rPr>
                <w:rFonts w:ascii="Arial" w:hAnsi="Arial" w:cs="Arial"/>
                <w:sz w:val="18"/>
                <w:szCs w:val="18"/>
              </w:rPr>
            </w:pPr>
            <w:r w:rsidRPr="00E441D5">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5D1D5B" w:rsidRPr="00BC4B4E" w14:paraId="06A9914C" w14:textId="77777777" w:rsidTr="00122128">
        <w:trPr>
          <w:jc w:val="center"/>
        </w:trPr>
        <w:tc>
          <w:tcPr>
            <w:tcW w:w="1985" w:type="dxa"/>
          </w:tcPr>
          <w:p w14:paraId="205C7652" w14:textId="77777777" w:rsidR="005D1D5B" w:rsidRPr="00BC4B4E" w:rsidRDefault="005D1D5B" w:rsidP="00122128">
            <w:pPr>
              <w:jc w:val="both"/>
              <w:rPr>
                <w:rFonts w:ascii="Arial" w:hAnsi="Arial" w:cs="Arial"/>
                <w:sz w:val="18"/>
                <w:szCs w:val="18"/>
              </w:rPr>
            </w:pPr>
            <w:r>
              <w:rPr>
                <w:rFonts w:ascii="Arial" w:hAnsi="Arial" w:cs="Arial"/>
                <w:sz w:val="18"/>
                <w:szCs w:val="18"/>
              </w:rPr>
              <w:t xml:space="preserve">Denunciado: </w:t>
            </w:r>
            <w:r w:rsidRPr="00FF142E">
              <w:rPr>
                <w:rFonts w:ascii="Arial" w:hAnsi="Arial" w:cs="Arial"/>
                <w:sz w:val="18"/>
                <w:szCs w:val="18"/>
              </w:rPr>
              <w:t>Partido Movimiento Ciudadano.</w:t>
            </w:r>
          </w:p>
        </w:tc>
        <w:tc>
          <w:tcPr>
            <w:tcW w:w="1559" w:type="dxa"/>
          </w:tcPr>
          <w:p w14:paraId="1633DA4B" w14:textId="77777777" w:rsidR="005D1D5B" w:rsidRPr="00BC4B4E" w:rsidRDefault="005D1D5B" w:rsidP="00122128">
            <w:pPr>
              <w:jc w:val="both"/>
              <w:rPr>
                <w:rFonts w:ascii="Arial" w:hAnsi="Arial" w:cs="Arial"/>
                <w:sz w:val="18"/>
                <w:szCs w:val="18"/>
              </w:rPr>
            </w:pPr>
            <w:proofErr w:type="gramStart"/>
            <w:r w:rsidRPr="00E441D5">
              <w:rPr>
                <w:rFonts w:ascii="Arial" w:hAnsi="Arial" w:cs="Arial"/>
                <w:sz w:val="18"/>
                <w:szCs w:val="18"/>
              </w:rPr>
              <w:t>Documental privada</w:t>
            </w:r>
            <w:proofErr w:type="gramEnd"/>
            <w:r w:rsidRPr="00E441D5">
              <w:rPr>
                <w:rFonts w:ascii="Arial" w:hAnsi="Arial" w:cs="Arial"/>
                <w:sz w:val="18"/>
                <w:szCs w:val="18"/>
              </w:rPr>
              <w:t>.</w:t>
            </w:r>
          </w:p>
        </w:tc>
        <w:tc>
          <w:tcPr>
            <w:tcW w:w="3791" w:type="dxa"/>
          </w:tcPr>
          <w:p w14:paraId="5E4A330E" w14:textId="77777777" w:rsidR="005D1D5B" w:rsidRPr="00FF142E" w:rsidRDefault="005D1D5B" w:rsidP="00122128">
            <w:pPr>
              <w:jc w:val="both"/>
              <w:rPr>
                <w:rFonts w:ascii="Arial" w:hAnsi="Arial" w:cs="Arial"/>
                <w:i/>
                <w:iCs/>
                <w:sz w:val="18"/>
                <w:szCs w:val="18"/>
              </w:rPr>
            </w:pPr>
            <w:r>
              <w:rPr>
                <w:rFonts w:ascii="Arial" w:hAnsi="Arial" w:cs="Arial"/>
                <w:i/>
                <w:iCs/>
                <w:sz w:val="18"/>
                <w:szCs w:val="18"/>
              </w:rPr>
              <w:t>“… copia simple de mi credencial de elector vigente…”</w:t>
            </w:r>
          </w:p>
        </w:tc>
        <w:tc>
          <w:tcPr>
            <w:tcW w:w="2872" w:type="dxa"/>
          </w:tcPr>
          <w:p w14:paraId="5F9588AF" w14:textId="77777777" w:rsidR="005D1D5B" w:rsidRPr="00BC4B4E" w:rsidRDefault="005D1D5B" w:rsidP="00122128">
            <w:pPr>
              <w:jc w:val="both"/>
              <w:rPr>
                <w:rFonts w:ascii="Arial" w:hAnsi="Arial" w:cs="Arial"/>
                <w:sz w:val="18"/>
                <w:szCs w:val="18"/>
              </w:rPr>
            </w:pPr>
            <w:r w:rsidRPr="00E441D5">
              <w:rPr>
                <w:rFonts w:ascii="Arial" w:hAnsi="Arial"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5D1D5B" w:rsidRPr="00BC4B4E" w14:paraId="5F955ED1" w14:textId="77777777" w:rsidTr="00122128">
        <w:trPr>
          <w:jc w:val="center"/>
        </w:trPr>
        <w:tc>
          <w:tcPr>
            <w:tcW w:w="1985" w:type="dxa"/>
          </w:tcPr>
          <w:p w14:paraId="3237BD6B" w14:textId="77777777" w:rsidR="005D1D5B" w:rsidRPr="00BC4B4E" w:rsidRDefault="005D1D5B" w:rsidP="00122128">
            <w:pPr>
              <w:jc w:val="both"/>
              <w:rPr>
                <w:rFonts w:ascii="Arial" w:hAnsi="Arial" w:cs="Arial"/>
                <w:sz w:val="18"/>
                <w:szCs w:val="18"/>
              </w:rPr>
            </w:pPr>
            <w:r>
              <w:rPr>
                <w:rFonts w:ascii="Arial" w:hAnsi="Arial" w:cs="Arial"/>
                <w:sz w:val="18"/>
                <w:szCs w:val="18"/>
              </w:rPr>
              <w:t xml:space="preserve">Denunciado: </w:t>
            </w:r>
            <w:r w:rsidRPr="00FF142E">
              <w:rPr>
                <w:rFonts w:ascii="Arial" w:hAnsi="Arial" w:cs="Arial"/>
                <w:sz w:val="18"/>
                <w:szCs w:val="18"/>
              </w:rPr>
              <w:t>Partido Movimiento Ciudadano.</w:t>
            </w:r>
          </w:p>
        </w:tc>
        <w:tc>
          <w:tcPr>
            <w:tcW w:w="1559" w:type="dxa"/>
          </w:tcPr>
          <w:p w14:paraId="1F6A7D2D"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Prueba técnica.</w:t>
            </w:r>
          </w:p>
        </w:tc>
        <w:tc>
          <w:tcPr>
            <w:tcW w:w="3791" w:type="dxa"/>
          </w:tcPr>
          <w:p w14:paraId="5350EFE1" w14:textId="77777777" w:rsidR="005D1D5B" w:rsidRPr="005B3166" w:rsidRDefault="005D1D5B" w:rsidP="00122128">
            <w:pPr>
              <w:jc w:val="both"/>
              <w:rPr>
                <w:rFonts w:ascii="Arial" w:hAnsi="Arial" w:cs="Arial"/>
                <w:i/>
                <w:iCs/>
                <w:sz w:val="18"/>
                <w:szCs w:val="18"/>
              </w:rPr>
            </w:pPr>
            <w:r>
              <w:rPr>
                <w:rFonts w:ascii="Arial" w:hAnsi="Arial" w:cs="Arial"/>
                <w:i/>
                <w:iCs/>
                <w:sz w:val="18"/>
                <w:szCs w:val="18"/>
              </w:rPr>
              <w:t xml:space="preserve">“… la certificación que otorgué de la Oficialía Electoral, respecto de la solicitud que realiza en el cuerpo del presente instrumento a efecto que </w:t>
            </w:r>
            <w:proofErr w:type="gramStart"/>
            <w:r>
              <w:rPr>
                <w:rFonts w:ascii="Arial" w:hAnsi="Arial" w:cs="Arial"/>
                <w:i/>
                <w:iCs/>
                <w:sz w:val="18"/>
                <w:szCs w:val="18"/>
              </w:rPr>
              <w:t>certifique</w:t>
            </w:r>
            <w:proofErr w:type="gramEnd"/>
            <w:r>
              <w:rPr>
                <w:rFonts w:ascii="Arial" w:hAnsi="Arial" w:cs="Arial"/>
                <w:i/>
                <w:iCs/>
                <w:sz w:val="18"/>
                <w:szCs w:val="18"/>
              </w:rPr>
              <w:t xml:space="preserve"> la inexistencia del contenido en las siguientes tres ligas de acceso a la red de internet…”</w:t>
            </w:r>
          </w:p>
        </w:tc>
        <w:tc>
          <w:tcPr>
            <w:tcW w:w="2872" w:type="dxa"/>
          </w:tcPr>
          <w:p w14:paraId="630F5DFB"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D1D5B" w:rsidRPr="00BC4B4E" w14:paraId="3DF8D426" w14:textId="77777777" w:rsidTr="00122128">
        <w:trPr>
          <w:jc w:val="center"/>
        </w:trPr>
        <w:tc>
          <w:tcPr>
            <w:tcW w:w="1985" w:type="dxa"/>
          </w:tcPr>
          <w:p w14:paraId="006362B4" w14:textId="77777777" w:rsidR="005D1D5B" w:rsidRPr="00BC4B4E" w:rsidRDefault="005D1D5B" w:rsidP="00122128">
            <w:pPr>
              <w:jc w:val="both"/>
              <w:rPr>
                <w:rFonts w:ascii="Arial" w:hAnsi="Arial" w:cs="Arial"/>
                <w:sz w:val="18"/>
                <w:szCs w:val="18"/>
              </w:rPr>
            </w:pPr>
            <w:r>
              <w:rPr>
                <w:rFonts w:ascii="Arial" w:hAnsi="Arial" w:cs="Arial"/>
                <w:sz w:val="18"/>
                <w:szCs w:val="18"/>
              </w:rPr>
              <w:t xml:space="preserve">Denunciado: </w:t>
            </w:r>
            <w:r w:rsidRPr="00FF142E">
              <w:rPr>
                <w:rFonts w:ascii="Arial" w:hAnsi="Arial" w:cs="Arial"/>
                <w:sz w:val="18"/>
                <w:szCs w:val="18"/>
              </w:rPr>
              <w:t>Partido Movimiento Ciudadano.</w:t>
            </w:r>
          </w:p>
        </w:tc>
        <w:tc>
          <w:tcPr>
            <w:tcW w:w="1559" w:type="dxa"/>
          </w:tcPr>
          <w:p w14:paraId="7FCE40A5"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Prueba técnica.</w:t>
            </w:r>
          </w:p>
        </w:tc>
        <w:tc>
          <w:tcPr>
            <w:tcW w:w="3791" w:type="dxa"/>
          </w:tcPr>
          <w:p w14:paraId="2692EF0F" w14:textId="77777777" w:rsidR="005D1D5B" w:rsidRPr="000A24D2" w:rsidRDefault="005D1D5B" w:rsidP="00122128">
            <w:pPr>
              <w:jc w:val="both"/>
              <w:rPr>
                <w:rFonts w:ascii="Arial" w:hAnsi="Arial" w:cs="Arial"/>
                <w:i/>
                <w:iCs/>
                <w:sz w:val="18"/>
                <w:szCs w:val="18"/>
              </w:rPr>
            </w:pPr>
            <w:r>
              <w:rPr>
                <w:rFonts w:ascii="Arial" w:hAnsi="Arial" w:cs="Arial"/>
                <w:i/>
                <w:iCs/>
                <w:sz w:val="18"/>
                <w:szCs w:val="18"/>
              </w:rPr>
              <w:t>“las presentadas y/o señalada en el presente ocurso, las cuales se ofrecen con el fin de demostrar la veracidad de la totalidad de los argumentos esgrimidos en la presente…”</w:t>
            </w:r>
          </w:p>
        </w:tc>
        <w:tc>
          <w:tcPr>
            <w:tcW w:w="2872" w:type="dxa"/>
          </w:tcPr>
          <w:p w14:paraId="6DE9D0B6"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5D1D5B" w:rsidRPr="00BC4B4E" w14:paraId="5186B15F" w14:textId="77777777" w:rsidTr="00122128">
        <w:trPr>
          <w:jc w:val="center"/>
        </w:trPr>
        <w:tc>
          <w:tcPr>
            <w:tcW w:w="1985" w:type="dxa"/>
          </w:tcPr>
          <w:p w14:paraId="0DEF7D5D" w14:textId="77777777" w:rsidR="005D1D5B" w:rsidRPr="00BC4B4E" w:rsidRDefault="005D1D5B" w:rsidP="00122128">
            <w:pPr>
              <w:jc w:val="both"/>
              <w:rPr>
                <w:rFonts w:ascii="Arial" w:hAnsi="Arial" w:cs="Arial"/>
                <w:sz w:val="18"/>
                <w:szCs w:val="18"/>
              </w:rPr>
            </w:pPr>
            <w:r>
              <w:rPr>
                <w:rFonts w:ascii="Arial" w:hAnsi="Arial" w:cs="Arial"/>
                <w:sz w:val="18"/>
                <w:szCs w:val="18"/>
              </w:rPr>
              <w:t xml:space="preserve">Denunciado: </w:t>
            </w:r>
            <w:r w:rsidRPr="00FF142E">
              <w:rPr>
                <w:rFonts w:ascii="Arial" w:hAnsi="Arial" w:cs="Arial"/>
                <w:sz w:val="18"/>
                <w:szCs w:val="18"/>
              </w:rPr>
              <w:t>Partido Movimiento Ciudadano.</w:t>
            </w:r>
          </w:p>
        </w:tc>
        <w:tc>
          <w:tcPr>
            <w:tcW w:w="1559" w:type="dxa"/>
          </w:tcPr>
          <w:p w14:paraId="37A91E2B"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Instrumental de actuaciones.</w:t>
            </w:r>
          </w:p>
        </w:tc>
        <w:tc>
          <w:tcPr>
            <w:tcW w:w="3791" w:type="dxa"/>
          </w:tcPr>
          <w:p w14:paraId="6DF7391A" w14:textId="77777777" w:rsidR="005D1D5B" w:rsidRPr="00045FA1" w:rsidRDefault="005D1D5B" w:rsidP="00122128">
            <w:pPr>
              <w:jc w:val="both"/>
              <w:rPr>
                <w:rFonts w:ascii="Arial" w:hAnsi="Arial" w:cs="Arial"/>
                <w:i/>
                <w:iCs/>
                <w:sz w:val="18"/>
                <w:szCs w:val="18"/>
              </w:rPr>
            </w:pPr>
            <w:r>
              <w:rPr>
                <w:rFonts w:ascii="Arial" w:hAnsi="Arial" w:cs="Arial"/>
                <w:i/>
                <w:iCs/>
                <w:sz w:val="18"/>
                <w:szCs w:val="18"/>
              </w:rPr>
              <w:t>“… todas y cada una de las actuaciones que se hagan para el caso y que beneficien a quien represento…”</w:t>
            </w:r>
          </w:p>
        </w:tc>
        <w:tc>
          <w:tcPr>
            <w:tcW w:w="2872" w:type="dxa"/>
          </w:tcPr>
          <w:p w14:paraId="40568059" w14:textId="77777777" w:rsidR="005D1D5B" w:rsidRPr="00BC4B4E" w:rsidRDefault="005D1D5B" w:rsidP="00122128">
            <w:pPr>
              <w:jc w:val="both"/>
              <w:rPr>
                <w:rFonts w:ascii="Arial" w:hAnsi="Arial" w:cs="Arial"/>
                <w:sz w:val="18"/>
                <w:szCs w:val="18"/>
              </w:rPr>
            </w:pPr>
            <w:r w:rsidRPr="00BC4B4E">
              <w:rPr>
                <w:rFonts w:ascii="Arial" w:hAnsi="Arial" w:cs="Arial"/>
                <w:sz w:val="18"/>
                <w:szCs w:val="18"/>
              </w:rPr>
              <w:t xml:space="preserve">En relación con las pruebas ofrecidas como </w:t>
            </w:r>
            <w:proofErr w:type="spellStart"/>
            <w:r w:rsidRPr="00BC4B4E">
              <w:rPr>
                <w:rFonts w:ascii="Arial" w:hAnsi="Arial" w:cs="Arial"/>
                <w:sz w:val="18"/>
                <w:szCs w:val="18"/>
              </w:rPr>
              <w:t>presuncional</w:t>
            </w:r>
            <w:proofErr w:type="spellEnd"/>
            <w:r w:rsidRPr="00BC4B4E">
              <w:rPr>
                <w:rFonts w:ascii="Arial" w:hAnsi="Arial" w:cs="Arial"/>
                <w:sz w:val="18"/>
                <w:szCs w:val="18"/>
              </w:rPr>
              <w:t xml:space="preserve"> e instrumental de actuaciones, vale decir que las que se actualicen pueden ser apreciadas por esta instancia, con independencia de </w:t>
            </w:r>
            <w:r w:rsidRPr="00BC4B4E">
              <w:rPr>
                <w:rFonts w:ascii="Arial" w:hAnsi="Arial" w:cs="Arial"/>
                <w:sz w:val="18"/>
                <w:szCs w:val="18"/>
              </w:rPr>
              <w:lastRenderedPageBreak/>
              <w:t>que sean o no ofrecidas por las partes, conforme a lo dispuesto por el artículo 255, fracciones V y VI, del Código Electoral.</w:t>
            </w:r>
          </w:p>
        </w:tc>
      </w:tr>
      <w:tr w:rsidR="005D1D5B" w:rsidRPr="00BC4B4E" w14:paraId="6D5503C8" w14:textId="77777777" w:rsidTr="00122128">
        <w:trPr>
          <w:jc w:val="center"/>
        </w:trPr>
        <w:tc>
          <w:tcPr>
            <w:tcW w:w="1985" w:type="dxa"/>
          </w:tcPr>
          <w:p w14:paraId="374F5796" w14:textId="77777777" w:rsidR="005D1D5B" w:rsidRPr="00BC4B4E" w:rsidRDefault="005D1D5B" w:rsidP="00122128">
            <w:pPr>
              <w:jc w:val="both"/>
              <w:rPr>
                <w:rFonts w:ascii="Arial" w:hAnsi="Arial" w:cs="Arial"/>
                <w:sz w:val="18"/>
                <w:szCs w:val="18"/>
              </w:rPr>
            </w:pPr>
            <w:r>
              <w:rPr>
                <w:rFonts w:ascii="Arial" w:hAnsi="Arial" w:cs="Arial"/>
                <w:sz w:val="18"/>
                <w:szCs w:val="18"/>
              </w:rPr>
              <w:lastRenderedPageBreak/>
              <w:t xml:space="preserve">Denunciado: </w:t>
            </w:r>
            <w:r w:rsidRPr="00FF142E">
              <w:rPr>
                <w:rFonts w:ascii="Arial" w:hAnsi="Arial" w:cs="Arial"/>
                <w:sz w:val="18"/>
                <w:szCs w:val="18"/>
              </w:rPr>
              <w:t>Partido Movimiento Ciudadano.</w:t>
            </w:r>
          </w:p>
        </w:tc>
        <w:tc>
          <w:tcPr>
            <w:tcW w:w="1559" w:type="dxa"/>
          </w:tcPr>
          <w:p w14:paraId="79DFF9AB" w14:textId="77777777" w:rsidR="005D1D5B" w:rsidRDefault="005D1D5B" w:rsidP="00122128">
            <w:r w:rsidRPr="00BC4B4E">
              <w:rPr>
                <w:rFonts w:ascii="Arial" w:hAnsi="Arial" w:cs="Arial"/>
                <w:sz w:val="18"/>
                <w:szCs w:val="18"/>
              </w:rPr>
              <w:t>Presuncional legal y humana.</w:t>
            </w:r>
          </w:p>
          <w:p w14:paraId="207A0FB5" w14:textId="77777777" w:rsidR="005D1D5B" w:rsidRPr="00BC4B4E" w:rsidRDefault="005D1D5B" w:rsidP="00122128">
            <w:pPr>
              <w:jc w:val="both"/>
              <w:rPr>
                <w:rFonts w:ascii="Arial" w:hAnsi="Arial" w:cs="Arial"/>
                <w:sz w:val="18"/>
                <w:szCs w:val="18"/>
              </w:rPr>
            </w:pPr>
          </w:p>
        </w:tc>
        <w:tc>
          <w:tcPr>
            <w:tcW w:w="3791" w:type="dxa"/>
          </w:tcPr>
          <w:p w14:paraId="05B94C87" w14:textId="77777777" w:rsidR="005D1D5B" w:rsidRPr="00045FA1" w:rsidRDefault="005D1D5B" w:rsidP="00122128">
            <w:pPr>
              <w:jc w:val="both"/>
              <w:rPr>
                <w:rFonts w:ascii="Arial" w:hAnsi="Arial" w:cs="Arial"/>
                <w:i/>
                <w:iCs/>
                <w:sz w:val="18"/>
                <w:szCs w:val="18"/>
              </w:rPr>
            </w:pPr>
            <w:r>
              <w:rPr>
                <w:rFonts w:ascii="Arial" w:hAnsi="Arial" w:cs="Arial"/>
                <w:i/>
                <w:iCs/>
                <w:sz w:val="18"/>
                <w:szCs w:val="18"/>
              </w:rPr>
              <w:t>“… se ofrece con el fin de demostrar la veracidad de todos y cada uno de los argumentos esgrimidos en la presente…”</w:t>
            </w:r>
          </w:p>
        </w:tc>
        <w:tc>
          <w:tcPr>
            <w:tcW w:w="2872" w:type="dxa"/>
          </w:tcPr>
          <w:p w14:paraId="30B98C3E" w14:textId="77777777" w:rsidR="005D1D5B" w:rsidRDefault="005D1D5B" w:rsidP="00122128">
            <w:r w:rsidRPr="00BC4B4E">
              <w:rPr>
                <w:rFonts w:ascii="Arial" w:hAnsi="Arial" w:cs="Arial"/>
                <w:sz w:val="18"/>
                <w:szCs w:val="18"/>
              </w:rPr>
              <w:t xml:space="preserve">En relación con las pruebas ofrecidas como </w:t>
            </w:r>
            <w:proofErr w:type="spellStart"/>
            <w:r w:rsidRPr="00BC4B4E">
              <w:rPr>
                <w:rFonts w:ascii="Arial" w:hAnsi="Arial" w:cs="Arial"/>
                <w:sz w:val="18"/>
                <w:szCs w:val="18"/>
              </w:rPr>
              <w:t>presuncional</w:t>
            </w:r>
            <w:proofErr w:type="spellEnd"/>
            <w:r w:rsidRPr="00BC4B4E">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945FF03" w14:textId="77777777" w:rsidR="005D1D5B" w:rsidRPr="00BC4B4E" w:rsidRDefault="005D1D5B" w:rsidP="00122128">
            <w:pPr>
              <w:jc w:val="both"/>
              <w:rPr>
                <w:rFonts w:ascii="Arial" w:hAnsi="Arial" w:cs="Arial"/>
                <w:sz w:val="18"/>
                <w:szCs w:val="18"/>
              </w:rPr>
            </w:pPr>
          </w:p>
        </w:tc>
      </w:tr>
    </w:tbl>
    <w:p w14:paraId="510F0A2F" w14:textId="77777777" w:rsidR="001B6155" w:rsidRPr="009C1582" w:rsidRDefault="001B6155" w:rsidP="000B217B">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211" w:type="dxa"/>
        <w:jc w:val="center"/>
        <w:tblLook w:val="04A0" w:firstRow="1" w:lastRow="0" w:firstColumn="1" w:lastColumn="0" w:noHBand="0" w:noVBand="1"/>
      </w:tblPr>
      <w:tblGrid>
        <w:gridCol w:w="5558"/>
        <w:gridCol w:w="4653"/>
      </w:tblGrid>
      <w:tr w:rsidR="005D1D5B" w:rsidRPr="00945756" w14:paraId="05E3A29B" w14:textId="77777777" w:rsidTr="00122128">
        <w:trPr>
          <w:jc w:val="center"/>
        </w:trPr>
        <w:tc>
          <w:tcPr>
            <w:tcW w:w="5558" w:type="dxa"/>
          </w:tcPr>
          <w:p w14:paraId="4AF087F7" w14:textId="77777777" w:rsidR="005D1D5B" w:rsidRPr="00945756" w:rsidRDefault="005D1D5B" w:rsidP="00122128">
            <w:pPr>
              <w:rPr>
                <w:rFonts w:ascii="Arial Nova" w:hAnsi="Arial Nova" w:cs="Arial"/>
                <w:b/>
                <w:bCs/>
                <w:sz w:val="18"/>
                <w:szCs w:val="18"/>
              </w:rPr>
            </w:pPr>
            <w:r w:rsidRPr="00945756">
              <w:rPr>
                <w:rFonts w:ascii="Arial Nova" w:hAnsi="Arial Nova" w:cs="Arial"/>
                <w:b/>
                <w:bCs/>
                <w:sz w:val="18"/>
                <w:szCs w:val="18"/>
              </w:rPr>
              <w:t>De las técnicas admitidas en la audiencia de pruebas y alegatos.</w:t>
            </w:r>
          </w:p>
        </w:tc>
        <w:tc>
          <w:tcPr>
            <w:tcW w:w="4653" w:type="dxa"/>
          </w:tcPr>
          <w:p w14:paraId="089CE401" w14:textId="77777777" w:rsidR="005D1D5B" w:rsidRPr="00945756" w:rsidRDefault="005D1D5B" w:rsidP="00122128">
            <w:pPr>
              <w:rPr>
                <w:rFonts w:ascii="Arial Nova" w:hAnsi="Arial Nova" w:cs="Arial"/>
                <w:sz w:val="18"/>
                <w:szCs w:val="18"/>
              </w:rPr>
            </w:pPr>
          </w:p>
        </w:tc>
      </w:tr>
      <w:tr w:rsidR="005D1D5B" w:rsidRPr="00945756" w14:paraId="54B960BA" w14:textId="77777777" w:rsidTr="00122128">
        <w:trPr>
          <w:trHeight w:val="1439"/>
          <w:jc w:val="center"/>
        </w:trPr>
        <w:tc>
          <w:tcPr>
            <w:tcW w:w="5558" w:type="dxa"/>
          </w:tcPr>
          <w:p w14:paraId="08E1B62E" w14:textId="77777777" w:rsidR="005D1D5B" w:rsidRPr="00945756" w:rsidRDefault="003C7D6F" w:rsidP="00122128">
            <w:pPr>
              <w:rPr>
                <w:rFonts w:ascii="Arial Nova" w:hAnsi="Arial Nova" w:cs="Arial"/>
                <w:sz w:val="18"/>
                <w:szCs w:val="18"/>
              </w:rPr>
            </w:pPr>
            <w:hyperlink r:id="rId10" w:history="1">
              <w:r w:rsidR="005D1D5B" w:rsidRPr="00945756">
                <w:rPr>
                  <w:rStyle w:val="Hipervnculo"/>
                  <w:rFonts w:ascii="Arial Nova" w:hAnsi="Arial Nova" w:cs="Arial"/>
                  <w:sz w:val="18"/>
                  <w:szCs w:val="18"/>
                </w:rPr>
                <w:t>https://www.heraldo.mx/martha-marquez-denuncio-en-fgr/</w:t>
              </w:r>
            </w:hyperlink>
            <w:r w:rsidR="005D1D5B" w:rsidRPr="00945756">
              <w:rPr>
                <w:rFonts w:ascii="Arial Nova" w:hAnsi="Arial Nova" w:cs="Arial"/>
                <w:sz w:val="18"/>
                <w:szCs w:val="18"/>
              </w:rPr>
              <w:t xml:space="preserve"> </w:t>
            </w:r>
          </w:p>
        </w:tc>
        <w:tc>
          <w:tcPr>
            <w:tcW w:w="4653" w:type="dxa"/>
          </w:tcPr>
          <w:p w14:paraId="5616BA15"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Pues este órgano cuenta con los instrumentos necesarios para su reproducción, apreciando lo siguiente:</w:t>
            </w:r>
          </w:p>
          <w:p w14:paraId="40ED9A62" w14:textId="77777777" w:rsidR="005D1D5B" w:rsidRPr="00945756" w:rsidRDefault="005D1D5B" w:rsidP="00122128">
            <w:pPr>
              <w:jc w:val="both"/>
              <w:rPr>
                <w:rFonts w:ascii="Arial Nova" w:hAnsi="Arial Nova" w:cs="Arial"/>
                <w:i/>
                <w:iCs/>
                <w:sz w:val="18"/>
                <w:szCs w:val="18"/>
              </w:rPr>
            </w:pPr>
          </w:p>
          <w:p w14:paraId="76488ADF"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Una nota periodística de fecha</w:t>
            </w:r>
            <w:r w:rsidRPr="00945756">
              <w:rPr>
                <w:rFonts w:ascii="Arial Nova" w:hAnsi="Arial Nova" w:cs="Arial"/>
                <w:i/>
                <w:iCs/>
                <w:sz w:val="18"/>
                <w:szCs w:val="18"/>
              </w:rPr>
              <w:t xml:space="preserve"> “16 noviembre, 2021”, bajo el encabezado “Martha Márquez denunció en FGR”, </w:t>
            </w:r>
            <w:r w:rsidRPr="00945756">
              <w:rPr>
                <w:rFonts w:ascii="Arial Nova" w:hAnsi="Arial Nova" w:cs="Arial"/>
                <w:sz w:val="18"/>
                <w:szCs w:val="18"/>
              </w:rPr>
              <w:t xml:space="preserve">enseguida se desprende el contenido de dicha nota que a la letra dice: </w:t>
            </w:r>
          </w:p>
          <w:p w14:paraId="58049515" w14:textId="77777777" w:rsidR="005D1D5B" w:rsidRPr="00945756" w:rsidRDefault="005D1D5B" w:rsidP="00122128">
            <w:pPr>
              <w:jc w:val="both"/>
              <w:rPr>
                <w:rFonts w:ascii="Arial Nova" w:hAnsi="Arial Nova" w:cs="Arial"/>
                <w:i/>
                <w:iCs/>
                <w:sz w:val="18"/>
                <w:szCs w:val="18"/>
              </w:rPr>
            </w:pPr>
          </w:p>
          <w:p w14:paraId="42D81B13"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“La senadora por Aguascalientes Martha Márquez Alvarado, presentó una denuncia ante la </w:t>
            </w:r>
            <w:proofErr w:type="gramStart"/>
            <w:r w:rsidRPr="00945756">
              <w:rPr>
                <w:rFonts w:ascii="Arial Nova" w:hAnsi="Arial Nova" w:cs="Arial"/>
                <w:i/>
                <w:iCs/>
                <w:sz w:val="18"/>
                <w:szCs w:val="18"/>
              </w:rPr>
              <w:t>Fiscalía General</w:t>
            </w:r>
            <w:proofErr w:type="gramEnd"/>
            <w:r w:rsidRPr="00945756">
              <w:rPr>
                <w:rFonts w:ascii="Arial Nova" w:hAnsi="Arial Nova" w:cs="Arial"/>
                <w:i/>
                <w:iCs/>
                <w:sz w:val="18"/>
                <w:szCs w:val="18"/>
              </w:rPr>
              <w:t xml:space="preserve"> de la República en contra de los actos de corrupción en el Municipio de Aguascalientes, donde la ex alcaldesa Tere Jiménez otorgó contratos para modernizar luminarias a sobreprecios y favoreciendo a empresas vinculadas con panistas.</w:t>
            </w:r>
          </w:p>
          <w:p w14:paraId="77937693" w14:textId="77777777" w:rsidR="005D1D5B" w:rsidRPr="00945756" w:rsidRDefault="005D1D5B" w:rsidP="00122128">
            <w:pPr>
              <w:jc w:val="both"/>
              <w:rPr>
                <w:rFonts w:ascii="Arial Nova" w:hAnsi="Arial Nova" w:cs="Arial"/>
                <w:i/>
                <w:iCs/>
                <w:sz w:val="18"/>
                <w:szCs w:val="18"/>
              </w:rPr>
            </w:pPr>
          </w:p>
          <w:p w14:paraId="6F38DAF6"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senadora independiente calificó esta acción como algo muy grave y de una gran decepción ante el hecho de que aparece la presidenta de la Comisión de Justicia del CEN del PAN, Jovita Morín Flores, como socia de la Empresa MD Iluminación en los contratos del Municipio de Aguascalientes para la sustitución de luminarias.</w:t>
            </w:r>
          </w:p>
          <w:p w14:paraId="73350F6B" w14:textId="77777777" w:rsidR="005D1D5B" w:rsidRPr="00945756" w:rsidRDefault="005D1D5B" w:rsidP="00122128">
            <w:pPr>
              <w:jc w:val="both"/>
              <w:rPr>
                <w:rFonts w:ascii="Arial Nova" w:hAnsi="Arial Nova" w:cs="Arial"/>
                <w:i/>
                <w:iCs/>
                <w:sz w:val="18"/>
                <w:szCs w:val="18"/>
              </w:rPr>
            </w:pPr>
          </w:p>
          <w:p w14:paraId="559D660B"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Tras esta denuncia, dijo que el propio dirigente nacional del PAN, </w:t>
            </w:r>
            <w:proofErr w:type="spellStart"/>
            <w:r w:rsidRPr="00945756">
              <w:rPr>
                <w:rFonts w:ascii="Arial Nova" w:hAnsi="Arial Nova" w:cs="Arial"/>
                <w:i/>
                <w:iCs/>
                <w:sz w:val="18"/>
                <w:szCs w:val="18"/>
              </w:rPr>
              <w:t>Marko</w:t>
            </w:r>
            <w:proofErr w:type="spellEnd"/>
            <w:r w:rsidRPr="00945756">
              <w:rPr>
                <w:rFonts w:ascii="Arial Nova" w:hAnsi="Arial Nova" w:cs="Arial"/>
                <w:i/>
                <w:iCs/>
                <w:sz w:val="18"/>
                <w:szCs w:val="18"/>
              </w:rPr>
              <w:t xml:space="preserve"> Cortés Mendoza, debería solicitar la renuncia a Jovita Morín y también debió llamar a cuentas a la ex alcaldesa Tere Jiménez Esquivel y a sus ex funcionarios, pero no lo hace. “De hecho en mi última plática con él, dijo que es la Fiscalía, que no puede hacer nada, están totalmente cegados”.</w:t>
            </w:r>
          </w:p>
          <w:p w14:paraId="12609CAD" w14:textId="77777777" w:rsidR="005D1D5B" w:rsidRPr="00945756" w:rsidRDefault="005D1D5B" w:rsidP="00122128">
            <w:pPr>
              <w:jc w:val="both"/>
              <w:rPr>
                <w:rFonts w:ascii="Arial Nova" w:hAnsi="Arial Nova" w:cs="Arial"/>
                <w:i/>
                <w:iCs/>
                <w:sz w:val="18"/>
                <w:szCs w:val="18"/>
              </w:rPr>
            </w:pPr>
          </w:p>
          <w:p w14:paraId="1F6742CF"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Por lo anterior, dijo que el pasado 7 de octubre presentó una denuncia ante la </w:t>
            </w:r>
            <w:proofErr w:type="gramStart"/>
            <w:r w:rsidRPr="00945756">
              <w:rPr>
                <w:rFonts w:ascii="Arial Nova" w:hAnsi="Arial Nova" w:cs="Arial"/>
                <w:i/>
                <w:iCs/>
                <w:sz w:val="18"/>
                <w:szCs w:val="18"/>
              </w:rPr>
              <w:t>Fiscalía General</w:t>
            </w:r>
            <w:proofErr w:type="gramEnd"/>
            <w:r w:rsidRPr="00945756">
              <w:rPr>
                <w:rFonts w:ascii="Arial Nova" w:hAnsi="Arial Nova" w:cs="Arial"/>
                <w:i/>
                <w:iCs/>
                <w:sz w:val="18"/>
                <w:szCs w:val="18"/>
              </w:rPr>
              <w:t xml:space="preserve"> de la República en espera de que las autoridades hagan algo. “Lo que voy a hacer es una lucha contra la corrupción, contra recibos caros de agua, contra el endeudamiento del Municipio capital, contra todo eso que a final de cuentas están abusando de las familias de Aguascalientes”.</w:t>
            </w:r>
          </w:p>
          <w:p w14:paraId="577ACE3F" w14:textId="77777777" w:rsidR="005D1D5B" w:rsidRPr="00945756" w:rsidRDefault="005D1D5B" w:rsidP="00122128">
            <w:pPr>
              <w:jc w:val="both"/>
              <w:rPr>
                <w:rFonts w:ascii="Arial Nova" w:hAnsi="Arial Nova" w:cs="Arial"/>
                <w:i/>
                <w:iCs/>
                <w:sz w:val="18"/>
                <w:szCs w:val="18"/>
              </w:rPr>
            </w:pPr>
          </w:p>
          <w:p w14:paraId="1D4738EE"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Asimismo, exhortó a todas las autoridades a hacer algo al respecto de este agravio al Municipio de Aguascalientes y que los que tengan que renunciar, procedan, y quienes tengan que denunciar algo más, que lo hagan. En especial hizo un atento llamado a los regidores del Ayuntamiento ya que ellos tienen una responsabilidad de pedir cuentas y aclaraciones al respecto. “Hubo una serie de hechos donde endeudan al Ayuntamiento y ahora esta nueva administración de Leonardo Montañez nos recibe en la Ley de Ingresos con un aumento en el ISABI. Convoco a que estemos atentos a esos temas y a no dañar más las finanzas de las familias de Aguascalientes porque con el tema del </w:t>
            </w:r>
            <w:r w:rsidRPr="00945756">
              <w:rPr>
                <w:rFonts w:ascii="Arial Nova" w:hAnsi="Arial Nova" w:cs="Arial"/>
                <w:i/>
                <w:iCs/>
                <w:sz w:val="18"/>
                <w:szCs w:val="18"/>
              </w:rPr>
              <w:lastRenderedPageBreak/>
              <w:t>agua sí se daña gravemente el bolsillo de la gente y no ha habido una solución clara y contundente”.</w:t>
            </w:r>
          </w:p>
          <w:p w14:paraId="505FC778" w14:textId="77777777" w:rsidR="005D1D5B" w:rsidRPr="00945756" w:rsidRDefault="005D1D5B" w:rsidP="00122128">
            <w:pPr>
              <w:jc w:val="both"/>
              <w:rPr>
                <w:rFonts w:ascii="Arial Nova" w:hAnsi="Arial Nova" w:cs="Arial"/>
                <w:i/>
                <w:iCs/>
                <w:sz w:val="18"/>
                <w:szCs w:val="18"/>
              </w:rPr>
            </w:pPr>
          </w:p>
          <w:p w14:paraId="05742B9A"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Siendo todo lo que aparecía para su constatación.</w:t>
            </w:r>
          </w:p>
        </w:tc>
      </w:tr>
      <w:tr w:rsidR="005D1D5B" w:rsidRPr="00945756" w14:paraId="1FA5C53F" w14:textId="77777777" w:rsidTr="00122128">
        <w:trPr>
          <w:trHeight w:val="2111"/>
          <w:jc w:val="center"/>
        </w:trPr>
        <w:tc>
          <w:tcPr>
            <w:tcW w:w="5558" w:type="dxa"/>
          </w:tcPr>
          <w:p w14:paraId="66C098BC" w14:textId="77777777" w:rsidR="005D1D5B" w:rsidRPr="00945756" w:rsidRDefault="003C7D6F" w:rsidP="00122128">
            <w:pPr>
              <w:rPr>
                <w:rFonts w:ascii="Arial Nova" w:hAnsi="Arial Nova" w:cs="Arial"/>
                <w:sz w:val="18"/>
                <w:szCs w:val="18"/>
              </w:rPr>
            </w:pPr>
            <w:hyperlink r:id="rId11" w:history="1">
              <w:r w:rsidR="005D1D5B" w:rsidRPr="00945756">
                <w:rPr>
                  <w:rStyle w:val="Hipervnculo"/>
                  <w:rFonts w:ascii="Arial Nova" w:hAnsi="Arial Nova" w:cs="Arial"/>
                  <w:sz w:val="18"/>
                  <w:szCs w:val="18"/>
                </w:rPr>
                <w:t>https://www.excelsior.com.mx/nacional/senalan-a-diputada-teresa-jimenez-por-corrupcion/1475401</w:t>
              </w:r>
            </w:hyperlink>
            <w:r w:rsidR="005D1D5B" w:rsidRPr="00945756">
              <w:rPr>
                <w:rFonts w:ascii="Arial Nova" w:hAnsi="Arial Nova" w:cs="Arial"/>
                <w:sz w:val="18"/>
                <w:szCs w:val="18"/>
              </w:rPr>
              <w:t xml:space="preserve"> </w:t>
            </w:r>
          </w:p>
        </w:tc>
        <w:tc>
          <w:tcPr>
            <w:tcW w:w="4653" w:type="dxa"/>
          </w:tcPr>
          <w:p w14:paraId="05B043FC"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Pues este órgano cuenta con los instrumentos necesarios para su reproducción, apreciando lo siguiente:</w:t>
            </w:r>
          </w:p>
          <w:p w14:paraId="562CCC4C" w14:textId="77777777" w:rsidR="005D1D5B" w:rsidRPr="00945756" w:rsidRDefault="005D1D5B" w:rsidP="00122128">
            <w:pPr>
              <w:rPr>
                <w:rFonts w:ascii="Arial Nova" w:hAnsi="Arial Nova" w:cs="Arial"/>
                <w:sz w:val="18"/>
                <w:szCs w:val="18"/>
              </w:rPr>
            </w:pPr>
          </w:p>
          <w:p w14:paraId="0FA670D4"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Una nota periodística de fecha “05-10-2021”, bajo los encabezados “</w:t>
            </w:r>
            <w:r w:rsidRPr="00945756">
              <w:rPr>
                <w:rFonts w:ascii="Arial Nova" w:hAnsi="Arial Nova" w:cs="Arial"/>
                <w:i/>
                <w:iCs/>
                <w:sz w:val="18"/>
                <w:szCs w:val="18"/>
              </w:rPr>
              <w:t xml:space="preserve">Señalan a diputada Teresa Jiménez por corrupción” </w:t>
            </w:r>
            <w:r w:rsidRPr="00945756">
              <w:rPr>
                <w:rFonts w:ascii="Arial Nova" w:hAnsi="Arial Nova" w:cs="Arial"/>
                <w:sz w:val="18"/>
                <w:szCs w:val="18"/>
              </w:rPr>
              <w:t xml:space="preserve">y </w:t>
            </w:r>
            <w:r w:rsidRPr="00945756">
              <w:rPr>
                <w:rFonts w:ascii="Arial Nova" w:hAnsi="Arial Nova" w:cs="Arial"/>
                <w:i/>
                <w:iCs/>
                <w:sz w:val="18"/>
                <w:szCs w:val="18"/>
              </w:rPr>
              <w:t>“La senadora del PAN por Aguascalientes, Martha Márquez, señaló a la diputada federal de su mismo partido, Teresa Jiménez Esquivel, de estar involucrada en probables actos de corrupción”;</w:t>
            </w:r>
            <w:r w:rsidRPr="00945756">
              <w:rPr>
                <w:rFonts w:ascii="Arial Nova" w:hAnsi="Arial Nova" w:cs="Arial"/>
                <w:sz w:val="18"/>
                <w:szCs w:val="18"/>
              </w:rPr>
              <w:t xml:space="preserve"> enseguida se desprende el contenido de dicha nota que a la letra dice:</w:t>
            </w:r>
          </w:p>
          <w:p w14:paraId="7F433A19" w14:textId="77777777" w:rsidR="005D1D5B" w:rsidRPr="00945756" w:rsidRDefault="005D1D5B" w:rsidP="00122128">
            <w:pPr>
              <w:jc w:val="both"/>
              <w:rPr>
                <w:rFonts w:ascii="Arial Nova" w:hAnsi="Arial Nova" w:cs="Arial"/>
                <w:sz w:val="18"/>
                <w:szCs w:val="18"/>
              </w:rPr>
            </w:pPr>
          </w:p>
          <w:p w14:paraId="5118BD0E"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senadora del PAN por el estado de Aguascalientes, Martha Márquez, señaló a la diputada federal de su mismo partido, Teresa Jiménez Esquivel, de estar involucrada en probables actos de corrupción durante el tiempo que fungió como presidenta municipal de la capital hidrocálida.</w:t>
            </w:r>
          </w:p>
          <w:p w14:paraId="3D19922F" w14:textId="77777777" w:rsidR="005D1D5B" w:rsidRPr="00945756" w:rsidRDefault="005D1D5B" w:rsidP="00122128">
            <w:pPr>
              <w:jc w:val="both"/>
              <w:rPr>
                <w:rFonts w:ascii="Arial Nova" w:hAnsi="Arial Nova" w:cs="Arial"/>
                <w:i/>
                <w:iCs/>
                <w:sz w:val="18"/>
                <w:szCs w:val="18"/>
              </w:rPr>
            </w:pPr>
          </w:p>
          <w:p w14:paraId="1909F596"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Entre los señalamientos que hizo Márquez Alvarado está un presunto desfalco histórico a las arcas municipales de Aguascalientes y actos de corrupción que hacen impresentable a Teresa Jiménez en el ámbito político.</w:t>
            </w:r>
          </w:p>
          <w:p w14:paraId="2E1F2D2C" w14:textId="77777777" w:rsidR="005D1D5B" w:rsidRPr="00945756" w:rsidRDefault="005D1D5B" w:rsidP="00122128">
            <w:pPr>
              <w:jc w:val="both"/>
              <w:rPr>
                <w:rFonts w:ascii="Arial Nova" w:hAnsi="Arial Nova" w:cs="Arial"/>
                <w:i/>
                <w:iCs/>
                <w:sz w:val="18"/>
                <w:szCs w:val="18"/>
              </w:rPr>
            </w:pPr>
          </w:p>
          <w:p w14:paraId="7D14B4DE"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senadora dio cuenta de presuntos actos de corrupción realizados en las dos administraciones encabezadas por Jiménez Esquivel, destacando la compra a sobreprecio por 600 millones de pesos de las luminarias de la capital.</w:t>
            </w:r>
          </w:p>
          <w:p w14:paraId="1E6B9838" w14:textId="77777777" w:rsidR="005D1D5B" w:rsidRPr="00945756" w:rsidRDefault="005D1D5B" w:rsidP="00122128">
            <w:pPr>
              <w:jc w:val="both"/>
              <w:rPr>
                <w:rFonts w:ascii="Arial Nova" w:hAnsi="Arial Nova" w:cs="Arial"/>
                <w:i/>
                <w:iCs/>
                <w:sz w:val="18"/>
                <w:szCs w:val="18"/>
              </w:rPr>
            </w:pPr>
          </w:p>
          <w:p w14:paraId="20BB61A8"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En el tema de las luminarias, Martha Márquez recordó que también están involucrados la presidenta de la Comisión de Justicia del CEN del PAN Jovita Morín quien aparece como socia en la empresa MD Iluminación, a la cual se le adjudicaron la compra de las luminarias del ayuntamiento entre 2017 y 2019.</w:t>
            </w:r>
          </w:p>
          <w:p w14:paraId="4F9E1E2E" w14:textId="77777777" w:rsidR="005D1D5B" w:rsidRPr="00945756" w:rsidRDefault="005D1D5B" w:rsidP="00122128">
            <w:pPr>
              <w:jc w:val="both"/>
              <w:rPr>
                <w:rFonts w:ascii="Arial Nova" w:hAnsi="Arial Nova" w:cs="Arial"/>
                <w:i/>
                <w:iCs/>
                <w:sz w:val="18"/>
                <w:szCs w:val="18"/>
              </w:rPr>
            </w:pPr>
          </w:p>
          <w:p w14:paraId="7FF8B4BB"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senadora panista denunció a Teresa Jiménez y otros funcionarios municipales por probables actos de corrupción en el “Proyecto de Modernización del Alumbrado Público del Municipio de Aguascalientes” y en “Eficiencia Energética del Municipio de Aguascalientes”, con un monto inicial aproximado de 950 millones de pesos, el cual se elevó a mil 369 millones a un plazo a 30 años.</w:t>
            </w:r>
          </w:p>
          <w:p w14:paraId="033A6AF7" w14:textId="77777777" w:rsidR="005D1D5B" w:rsidRPr="00945756" w:rsidRDefault="005D1D5B" w:rsidP="00122128">
            <w:pPr>
              <w:jc w:val="both"/>
              <w:rPr>
                <w:rFonts w:ascii="Arial Nova" w:hAnsi="Arial Nova" w:cs="Arial"/>
                <w:i/>
                <w:iCs/>
                <w:sz w:val="18"/>
                <w:szCs w:val="18"/>
              </w:rPr>
            </w:pPr>
          </w:p>
          <w:p w14:paraId="7326311C"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Dicha adjudicación provocó un endeudamiento al año 2050 de 28 mil millones de pesos por parte del municipio de Aguascalientes, indicó Martha Márquez.</w:t>
            </w:r>
          </w:p>
          <w:p w14:paraId="1B3705E6" w14:textId="77777777" w:rsidR="005D1D5B" w:rsidRPr="00945756" w:rsidRDefault="005D1D5B" w:rsidP="00122128">
            <w:pPr>
              <w:jc w:val="both"/>
              <w:rPr>
                <w:rFonts w:ascii="Arial Nova" w:hAnsi="Arial Nova" w:cs="Arial"/>
                <w:i/>
                <w:iCs/>
                <w:sz w:val="18"/>
                <w:szCs w:val="18"/>
              </w:rPr>
            </w:pPr>
          </w:p>
          <w:p w14:paraId="28EA0360"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Asimismo, denunció el suministro de material eléctrico por 130 millones de pesos, en donde ya hay vinculados a proceso. Denuncio esa aprobación ilegal por parte de diputados del PAN de los mencionados proyectos e indicó que “solo se dejaron llevar por un tema político, ellos tienen responsabilidad”.</w:t>
            </w:r>
          </w:p>
          <w:p w14:paraId="349043E8" w14:textId="77777777" w:rsidR="005D1D5B" w:rsidRPr="00945756" w:rsidRDefault="005D1D5B" w:rsidP="00122128">
            <w:pPr>
              <w:jc w:val="both"/>
              <w:rPr>
                <w:rFonts w:ascii="Arial Nova" w:hAnsi="Arial Nova" w:cs="Arial"/>
                <w:i/>
                <w:iCs/>
                <w:sz w:val="18"/>
                <w:szCs w:val="18"/>
              </w:rPr>
            </w:pPr>
          </w:p>
          <w:p w14:paraId="1D89E071"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Denunció también el abuso en los cobros de agua, es el municipio de Aguascalientes y la ineficacia en los servicios públicos, así como “la nula realización de obra pública por parte de la administración de Teresa Jiménez”.</w:t>
            </w:r>
          </w:p>
          <w:p w14:paraId="4D741BA1" w14:textId="77777777" w:rsidR="005D1D5B" w:rsidRPr="00945756" w:rsidRDefault="005D1D5B" w:rsidP="00122128">
            <w:pPr>
              <w:jc w:val="both"/>
              <w:rPr>
                <w:rFonts w:ascii="Arial Nova" w:hAnsi="Arial Nova" w:cs="Arial"/>
                <w:i/>
                <w:iCs/>
                <w:sz w:val="18"/>
                <w:szCs w:val="18"/>
              </w:rPr>
            </w:pPr>
          </w:p>
          <w:p w14:paraId="7A54BB63"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Siendo todo lo que aparecía para su constatación.</w:t>
            </w:r>
          </w:p>
        </w:tc>
      </w:tr>
      <w:tr w:rsidR="005D1D5B" w:rsidRPr="00945756" w14:paraId="0030FDA6" w14:textId="77777777" w:rsidTr="00122128">
        <w:trPr>
          <w:trHeight w:val="1418"/>
          <w:jc w:val="center"/>
        </w:trPr>
        <w:tc>
          <w:tcPr>
            <w:tcW w:w="5558" w:type="dxa"/>
          </w:tcPr>
          <w:p w14:paraId="358CB42A" w14:textId="77777777" w:rsidR="005D1D5B" w:rsidRPr="00945756" w:rsidRDefault="003C7D6F" w:rsidP="00122128">
            <w:pPr>
              <w:rPr>
                <w:rFonts w:ascii="Arial Nova" w:hAnsi="Arial Nova" w:cs="Arial"/>
                <w:sz w:val="18"/>
                <w:szCs w:val="18"/>
              </w:rPr>
            </w:pPr>
            <w:hyperlink r:id="rId12" w:history="1">
              <w:r w:rsidR="005D1D5B" w:rsidRPr="00945756">
                <w:rPr>
                  <w:rStyle w:val="Hipervnculo"/>
                  <w:rFonts w:ascii="Arial Nova" w:hAnsi="Arial Nova" w:cs="Arial"/>
                  <w:sz w:val="18"/>
                  <w:szCs w:val="18"/>
                </w:rPr>
                <w:t>https://www.24-horas.mx/2022/02/23/pt-denuncia-a-exalcaldesa-de-aguascalientes-teresa-jimenez-de-corrupcion/?amp=1</w:t>
              </w:r>
            </w:hyperlink>
            <w:r w:rsidR="005D1D5B" w:rsidRPr="00945756">
              <w:rPr>
                <w:rFonts w:ascii="Arial Nova" w:hAnsi="Arial Nova" w:cs="Arial"/>
                <w:sz w:val="18"/>
                <w:szCs w:val="18"/>
              </w:rPr>
              <w:t xml:space="preserve"> </w:t>
            </w:r>
          </w:p>
        </w:tc>
        <w:tc>
          <w:tcPr>
            <w:tcW w:w="4653" w:type="dxa"/>
          </w:tcPr>
          <w:p w14:paraId="71E88486" w14:textId="77777777" w:rsidR="005D1D5B" w:rsidRPr="00945756" w:rsidRDefault="005D1D5B" w:rsidP="00122128">
            <w:pPr>
              <w:rPr>
                <w:rFonts w:ascii="Arial Nova" w:hAnsi="Arial Nova" w:cs="Arial"/>
                <w:sz w:val="18"/>
                <w:szCs w:val="18"/>
              </w:rPr>
            </w:pPr>
            <w:r w:rsidRPr="00945756">
              <w:rPr>
                <w:rFonts w:ascii="Arial Nova" w:hAnsi="Arial Nova" w:cs="Arial"/>
                <w:sz w:val="18"/>
                <w:szCs w:val="18"/>
              </w:rPr>
              <w:t xml:space="preserve">Con fundamento en lo dispuesto por la fracción III del artículo 31 del Reglamento se procede a ingresar al navegador web denominado “Google Chrome”, accediendo a la dirección electrónica </w:t>
            </w:r>
            <w:hyperlink r:id="rId13" w:history="1">
              <w:r w:rsidRPr="00945756">
                <w:rPr>
                  <w:rStyle w:val="Hipervnculo"/>
                  <w:rFonts w:ascii="Arial Nova" w:hAnsi="Arial Nova" w:cs="Arial"/>
                  <w:sz w:val="18"/>
                  <w:szCs w:val="18"/>
                </w:rPr>
                <w:t>https://www.24-horas.mx/2022/02/23/pt-denuncia-a-exalcaldesa-de-aguascalientes-teresa-jimenez-de-corrupcion/?amp=1</w:t>
              </w:r>
            </w:hyperlink>
            <w:r w:rsidRPr="00945756">
              <w:rPr>
                <w:rFonts w:ascii="Arial Nova" w:hAnsi="Arial Nova" w:cs="Arial"/>
                <w:sz w:val="18"/>
                <w:szCs w:val="18"/>
              </w:rPr>
              <w:t xml:space="preserve"> pues este órgano cuenta con los instrumentos necesarios para su reproducción, apreciando lo siguiente: en la parte central de la página se visualizan las leyendas </w:t>
            </w:r>
            <w:r w:rsidRPr="00945756">
              <w:rPr>
                <w:rFonts w:ascii="Arial Nova" w:hAnsi="Arial Nova" w:cs="Arial"/>
                <w:i/>
                <w:iCs/>
                <w:sz w:val="18"/>
                <w:szCs w:val="18"/>
              </w:rPr>
              <w:t xml:space="preserve">“¡VAYA! NO SE PUEDE ENCONTRAR ESA PÁGINA” </w:t>
            </w:r>
            <w:r w:rsidRPr="00945756">
              <w:rPr>
                <w:rFonts w:ascii="Arial Nova" w:hAnsi="Arial Nova" w:cs="Arial"/>
                <w:sz w:val="18"/>
                <w:szCs w:val="18"/>
              </w:rPr>
              <w:t xml:space="preserve">y </w:t>
            </w:r>
            <w:r w:rsidRPr="00945756">
              <w:rPr>
                <w:rFonts w:ascii="Arial Nova" w:hAnsi="Arial Nova" w:cs="Arial"/>
                <w:i/>
                <w:iCs/>
                <w:sz w:val="18"/>
                <w:szCs w:val="18"/>
              </w:rPr>
              <w:t xml:space="preserve">“Parece que ha (sic) hay nada en esta dirección. ¿Quieres probar con una búsqueda?”; </w:t>
            </w:r>
            <w:r w:rsidRPr="00945756">
              <w:rPr>
                <w:rFonts w:ascii="Arial Nova" w:hAnsi="Arial Nova" w:cs="Arial"/>
                <w:sz w:val="18"/>
                <w:szCs w:val="18"/>
              </w:rPr>
              <w:t>debajo de dichas leyendas se desprende una barra buscadora de contenido. Siendo todo lo que se aprecia para su constatación. Con lo anterior se tiene por desahogada dicha probanza.</w:t>
            </w:r>
          </w:p>
        </w:tc>
      </w:tr>
      <w:tr w:rsidR="005D1D5B" w:rsidRPr="00945756" w14:paraId="477F85BA" w14:textId="77777777" w:rsidTr="00122128">
        <w:trPr>
          <w:trHeight w:val="1418"/>
          <w:jc w:val="center"/>
        </w:trPr>
        <w:tc>
          <w:tcPr>
            <w:tcW w:w="5558" w:type="dxa"/>
          </w:tcPr>
          <w:p w14:paraId="727F6B3F" w14:textId="77777777" w:rsidR="005D1D5B" w:rsidRPr="00945756" w:rsidRDefault="003C7D6F" w:rsidP="00122128">
            <w:pPr>
              <w:rPr>
                <w:rFonts w:ascii="Arial Nova" w:hAnsi="Arial Nova" w:cs="Arial"/>
                <w:sz w:val="18"/>
                <w:szCs w:val="18"/>
              </w:rPr>
            </w:pPr>
            <w:hyperlink r:id="rId14" w:history="1">
              <w:r w:rsidR="005D1D5B" w:rsidRPr="00945756">
                <w:rPr>
                  <w:rStyle w:val="Hipervnculo"/>
                  <w:rFonts w:ascii="Arial Nova" w:hAnsi="Arial Nova" w:cs="Arial"/>
                  <w:sz w:val="18"/>
                  <w:szCs w:val="18"/>
                </w:rPr>
                <w:t>https://lasillarota.com/estados/niegan-amparo-y-vinculan-a-proceso-a-panistas-en-aguascalientes-por-corrupcion/602478</w:t>
              </w:r>
            </w:hyperlink>
            <w:r w:rsidR="005D1D5B" w:rsidRPr="00945756">
              <w:rPr>
                <w:rFonts w:ascii="Arial Nova" w:hAnsi="Arial Nova" w:cs="Arial"/>
                <w:sz w:val="18"/>
                <w:szCs w:val="18"/>
              </w:rPr>
              <w:t xml:space="preserve"> </w:t>
            </w:r>
          </w:p>
        </w:tc>
        <w:tc>
          <w:tcPr>
            <w:tcW w:w="4653" w:type="dxa"/>
          </w:tcPr>
          <w:p w14:paraId="1D423498"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Pues este órgano cuenta con los instrumentos necesarios para su reproducción, apreciando lo siguiente:</w:t>
            </w:r>
          </w:p>
          <w:p w14:paraId="0FE871E1" w14:textId="77777777" w:rsidR="005D1D5B" w:rsidRPr="00945756" w:rsidRDefault="005D1D5B" w:rsidP="00122128">
            <w:pPr>
              <w:rPr>
                <w:rFonts w:ascii="Arial Nova" w:hAnsi="Arial Nova" w:cs="Arial"/>
                <w:sz w:val="18"/>
                <w:szCs w:val="18"/>
              </w:rPr>
            </w:pPr>
          </w:p>
          <w:p w14:paraId="6365833A"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 xml:space="preserve">Una nota periodística de fecha “12-01-2022”, bajo los encabezados </w:t>
            </w:r>
            <w:r w:rsidRPr="00945756">
              <w:rPr>
                <w:rFonts w:ascii="Arial Nova" w:hAnsi="Arial Nova" w:cs="Arial"/>
                <w:i/>
                <w:iCs/>
                <w:sz w:val="18"/>
                <w:szCs w:val="18"/>
              </w:rPr>
              <w:t xml:space="preserve">“Niegan amparo y vinculan a proceso a panistas en Aguascalientes por corrupción” </w:t>
            </w:r>
            <w:r w:rsidRPr="00945756">
              <w:rPr>
                <w:rFonts w:ascii="Arial Nova" w:hAnsi="Arial Nova" w:cs="Arial"/>
                <w:sz w:val="18"/>
                <w:szCs w:val="18"/>
              </w:rPr>
              <w:t xml:space="preserve">y </w:t>
            </w:r>
            <w:r w:rsidRPr="00945756">
              <w:rPr>
                <w:rFonts w:ascii="Arial Nova" w:hAnsi="Arial Nova" w:cs="Arial"/>
                <w:i/>
                <w:iCs/>
                <w:sz w:val="18"/>
                <w:szCs w:val="18"/>
              </w:rPr>
              <w:t xml:space="preserve">“A los detenidos se les señala por presuntamente haber comprado luminarias para la ciudad a sobreprecio”; </w:t>
            </w:r>
            <w:r w:rsidRPr="00945756">
              <w:rPr>
                <w:rFonts w:ascii="Arial Nova" w:hAnsi="Arial Nova" w:cs="Arial"/>
                <w:sz w:val="18"/>
                <w:szCs w:val="18"/>
              </w:rPr>
              <w:t>enseguida se desprende el contenido de dicha nota que a la letra dice:</w:t>
            </w:r>
          </w:p>
          <w:p w14:paraId="486834A4" w14:textId="77777777" w:rsidR="005D1D5B" w:rsidRPr="00945756" w:rsidRDefault="005D1D5B" w:rsidP="00122128">
            <w:pPr>
              <w:jc w:val="both"/>
              <w:rPr>
                <w:rFonts w:ascii="Arial Nova" w:hAnsi="Arial Nova" w:cs="Arial"/>
                <w:sz w:val="18"/>
                <w:szCs w:val="18"/>
              </w:rPr>
            </w:pPr>
          </w:p>
          <w:p w14:paraId="60B858FC"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“El Juez Primero de Distrito de Aguascalientes, Jaime Páez Díaz, negó un amparo solicitado por las autoridades de la ciudad de la capital del estado por un caso de compra de luminarias para la ciudad a sobreprecio, documentado por La Silla Rota. </w:t>
            </w:r>
          </w:p>
          <w:p w14:paraId="1B3A9A7C" w14:textId="77777777" w:rsidR="005D1D5B" w:rsidRPr="00945756" w:rsidRDefault="005D1D5B" w:rsidP="00122128">
            <w:pPr>
              <w:jc w:val="both"/>
              <w:rPr>
                <w:rFonts w:ascii="Arial Nova" w:hAnsi="Arial Nova" w:cs="Arial"/>
                <w:i/>
                <w:iCs/>
                <w:sz w:val="18"/>
                <w:szCs w:val="18"/>
              </w:rPr>
            </w:pPr>
          </w:p>
          <w:p w14:paraId="32453FD8"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De acuerdo con la resolución judicial, los solicitantes del amparo argumentaron que la denuncia hecha en su contra contenía inconsistencias como no considerar el costo de la mano de obra de instalación de las luminarias. </w:t>
            </w:r>
          </w:p>
          <w:p w14:paraId="25AF0F2C" w14:textId="77777777" w:rsidR="005D1D5B" w:rsidRPr="00945756" w:rsidRDefault="005D1D5B" w:rsidP="00122128">
            <w:pPr>
              <w:jc w:val="both"/>
              <w:rPr>
                <w:rFonts w:ascii="Arial Nova" w:hAnsi="Arial Nova" w:cs="Arial"/>
                <w:i/>
                <w:iCs/>
                <w:sz w:val="18"/>
                <w:szCs w:val="18"/>
              </w:rPr>
            </w:pPr>
          </w:p>
          <w:p w14:paraId="47E5CC52"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Además, los solicitantes del amparo cuestionan que, durante la realización de los peritajes por parte del Ministerio Público, la arquitecta responsable de realizarlos confundió el contenido de las cotizaciones y en diversos puntos argumentan que por lo tanto no es posible determinar que el gobierno de la capital hidrocálida realizó compras a sobreprecio. </w:t>
            </w:r>
          </w:p>
          <w:p w14:paraId="55DC4E9D" w14:textId="77777777" w:rsidR="005D1D5B" w:rsidRPr="00945756" w:rsidRDefault="005D1D5B" w:rsidP="00122128">
            <w:pPr>
              <w:jc w:val="both"/>
              <w:rPr>
                <w:rFonts w:ascii="Arial Nova" w:hAnsi="Arial Nova" w:cs="Arial"/>
                <w:i/>
                <w:iCs/>
                <w:sz w:val="18"/>
                <w:szCs w:val="18"/>
              </w:rPr>
            </w:pPr>
          </w:p>
          <w:p w14:paraId="7FC0BB4B"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La autoridad respondió cada uno de los puntos con 80 argumentos jurídicos defendiendo el peritaje y demostrando que hay pruebas suficientes para suponer que hubo participación de los demandados en posibles delitos relacionados con actos de corrupción. </w:t>
            </w:r>
          </w:p>
          <w:p w14:paraId="1FDE196B" w14:textId="77777777" w:rsidR="005D1D5B" w:rsidRPr="00945756" w:rsidRDefault="005D1D5B" w:rsidP="00122128">
            <w:pPr>
              <w:jc w:val="both"/>
              <w:rPr>
                <w:rFonts w:ascii="Arial Nova" w:hAnsi="Arial Nova" w:cs="Arial"/>
                <w:i/>
                <w:iCs/>
                <w:sz w:val="18"/>
                <w:szCs w:val="18"/>
              </w:rPr>
            </w:pPr>
          </w:p>
          <w:p w14:paraId="2681EA60"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Por lo tanto, al negarles el amparo, las autoridades judiciales ratifican la vinculación a proceso de una de las personas imputadas, la suspensión del cargo a quienes ocupaban puestos en el Comité de Adquisiciones del municipio de Aguascalientes y mandata que los imputados se presenten mensualmente a firmar para garantizar que no se dan a la fuga. </w:t>
            </w:r>
          </w:p>
          <w:p w14:paraId="610929CF" w14:textId="77777777" w:rsidR="005D1D5B" w:rsidRPr="00945756" w:rsidRDefault="005D1D5B" w:rsidP="00122128">
            <w:pPr>
              <w:jc w:val="both"/>
              <w:rPr>
                <w:rFonts w:ascii="Arial Nova" w:hAnsi="Arial Nova" w:cs="Arial"/>
                <w:i/>
                <w:iCs/>
                <w:sz w:val="18"/>
                <w:szCs w:val="18"/>
              </w:rPr>
            </w:pPr>
          </w:p>
          <w:p w14:paraId="3795C83C"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“Vincular a proceso a ** por el hecho señalado como delito de ejercicio indebido del servicio público, previsto y sancionado por el artículo 169, fracción VII, inciso D, del Código Penal para el Estado de Aguascalientes, cometido en agravio de la sociedad. </w:t>
            </w:r>
          </w:p>
          <w:p w14:paraId="082F7E11" w14:textId="77777777" w:rsidR="005D1D5B" w:rsidRPr="00945756" w:rsidRDefault="005D1D5B" w:rsidP="00122128">
            <w:pPr>
              <w:jc w:val="both"/>
              <w:rPr>
                <w:rFonts w:ascii="Arial Nova" w:hAnsi="Arial Nova" w:cs="Arial"/>
                <w:i/>
                <w:iCs/>
                <w:sz w:val="18"/>
                <w:szCs w:val="18"/>
              </w:rPr>
            </w:pPr>
          </w:p>
          <w:p w14:paraId="2104049B"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Sujetar a los imputados ** a la medida cautelar consistente en la presentación mensual en la Unidad Estatal de Medidas Cautelares y la suspensión de ejercer el cargo que ocupaban dentro del Comité de </w:t>
            </w:r>
            <w:r w:rsidRPr="00945756">
              <w:rPr>
                <w:rFonts w:ascii="Arial Nova" w:hAnsi="Arial Nova" w:cs="Arial"/>
                <w:i/>
                <w:iCs/>
                <w:sz w:val="18"/>
                <w:szCs w:val="18"/>
              </w:rPr>
              <w:lastRenderedPageBreak/>
              <w:t>Adquisiciones del Municipio de Aguascalientes, conforme a lo dispuesto en el artículo 155, fracciones I y X, del Código Nacional de Procedimientos Penales”, reza la versión pública de la resolución del amparo.</w:t>
            </w:r>
          </w:p>
          <w:p w14:paraId="32316B27" w14:textId="77777777" w:rsidR="005D1D5B" w:rsidRPr="00945756" w:rsidRDefault="005D1D5B" w:rsidP="00122128">
            <w:pPr>
              <w:jc w:val="both"/>
              <w:rPr>
                <w:rFonts w:ascii="Arial Nova" w:hAnsi="Arial Nova" w:cs="Arial"/>
                <w:i/>
                <w:iCs/>
                <w:sz w:val="18"/>
                <w:szCs w:val="18"/>
              </w:rPr>
            </w:pPr>
          </w:p>
          <w:p w14:paraId="2CE87D87"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El recurso legal fue interpuesto luego de la resolución de la Juez de Control y de Juicio Oral Penal, del Primer Partido Judicial, con sede en Aguascalientes en la primera audiencia del caso. </w:t>
            </w:r>
          </w:p>
          <w:p w14:paraId="6E246D05" w14:textId="77777777" w:rsidR="005D1D5B" w:rsidRPr="00945756" w:rsidRDefault="005D1D5B" w:rsidP="00122128">
            <w:pPr>
              <w:jc w:val="both"/>
              <w:rPr>
                <w:rFonts w:ascii="Arial Nova" w:hAnsi="Arial Nova" w:cs="Arial"/>
                <w:i/>
                <w:iCs/>
                <w:sz w:val="18"/>
                <w:szCs w:val="18"/>
              </w:rPr>
            </w:pPr>
          </w:p>
          <w:p w14:paraId="067755E0"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Silla Rota documentó en noviembre de 2021 la existencia de contratos millonarios firmados entre el gobierno de Aguascalientes y figuras relacionadas con el panismo a nivel estatal y nacional.</w:t>
            </w:r>
          </w:p>
          <w:p w14:paraId="2B262BFF" w14:textId="77777777" w:rsidR="005D1D5B" w:rsidRPr="00945756" w:rsidRDefault="005D1D5B" w:rsidP="00122128">
            <w:pPr>
              <w:jc w:val="both"/>
              <w:rPr>
                <w:rFonts w:ascii="Arial Nova" w:hAnsi="Arial Nova" w:cs="Arial"/>
                <w:i/>
                <w:iCs/>
                <w:sz w:val="18"/>
                <w:szCs w:val="18"/>
              </w:rPr>
            </w:pPr>
          </w:p>
          <w:p w14:paraId="7272A342"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Entre las personas vinculadas con la firma de estos contratos se encuentra María Teresa Jiménez, candidata por la Alianza Va por México para la gubernatura del estado; Jiménez fue apoyada por </w:t>
            </w:r>
            <w:proofErr w:type="spellStart"/>
            <w:r w:rsidRPr="00945756">
              <w:rPr>
                <w:rFonts w:ascii="Arial Nova" w:hAnsi="Arial Nova" w:cs="Arial"/>
                <w:i/>
                <w:iCs/>
                <w:sz w:val="18"/>
                <w:szCs w:val="18"/>
              </w:rPr>
              <w:t>Marko</w:t>
            </w:r>
            <w:proofErr w:type="spellEnd"/>
            <w:r w:rsidRPr="00945756">
              <w:rPr>
                <w:rFonts w:ascii="Arial Nova" w:hAnsi="Arial Nova" w:cs="Arial"/>
                <w:i/>
                <w:iCs/>
                <w:sz w:val="18"/>
                <w:szCs w:val="18"/>
              </w:rPr>
              <w:t xml:space="preserve"> Cortés, presidente nacional del PAN, durante la competencia para la candidatura del estado en detrimento del senador Antonio Martín del Campo.</w:t>
            </w:r>
          </w:p>
          <w:p w14:paraId="32EE2213" w14:textId="77777777" w:rsidR="005D1D5B" w:rsidRPr="00945756" w:rsidRDefault="005D1D5B" w:rsidP="00122128">
            <w:pPr>
              <w:jc w:val="both"/>
              <w:rPr>
                <w:rFonts w:ascii="Arial Nova" w:hAnsi="Arial Nova" w:cs="Arial"/>
                <w:i/>
                <w:iCs/>
                <w:sz w:val="18"/>
                <w:szCs w:val="18"/>
              </w:rPr>
            </w:pPr>
          </w:p>
          <w:p w14:paraId="749DF98F"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Otra panista involucrada en la firma de estos contratos es Jovita Morín, responsable de la Comisión de Justicia a nivel nacional en la primera gestión de </w:t>
            </w:r>
            <w:proofErr w:type="spellStart"/>
            <w:r w:rsidRPr="00945756">
              <w:rPr>
                <w:rFonts w:ascii="Arial Nova" w:hAnsi="Arial Nova" w:cs="Arial"/>
                <w:i/>
                <w:iCs/>
                <w:sz w:val="18"/>
                <w:szCs w:val="18"/>
              </w:rPr>
              <w:t>Marko</w:t>
            </w:r>
            <w:proofErr w:type="spellEnd"/>
            <w:r w:rsidRPr="00945756">
              <w:rPr>
                <w:rFonts w:ascii="Arial Nova" w:hAnsi="Arial Nova" w:cs="Arial"/>
                <w:i/>
                <w:iCs/>
                <w:sz w:val="18"/>
                <w:szCs w:val="18"/>
              </w:rPr>
              <w:t xml:space="preserve"> Cortés como presidente del PAN.</w:t>
            </w:r>
          </w:p>
          <w:p w14:paraId="6B7BC7CD" w14:textId="77777777" w:rsidR="005D1D5B" w:rsidRPr="00945756" w:rsidRDefault="005D1D5B" w:rsidP="00122128">
            <w:pPr>
              <w:jc w:val="both"/>
              <w:rPr>
                <w:rFonts w:ascii="Arial Nova" w:hAnsi="Arial Nova" w:cs="Arial"/>
                <w:i/>
                <w:iCs/>
                <w:sz w:val="18"/>
                <w:szCs w:val="18"/>
              </w:rPr>
            </w:pPr>
          </w:p>
          <w:p w14:paraId="06ACF033"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El gobierno de Aguascalientes le otorgó un contrato por 643 millones 55 mil 597 pesos a la empresa MD Iluminación Nacional, que en su acta constitutiva tiene como principal accionista a Javier Díaz </w:t>
            </w:r>
            <w:proofErr w:type="spellStart"/>
            <w:r w:rsidRPr="00945756">
              <w:rPr>
                <w:rFonts w:ascii="Arial Nova" w:hAnsi="Arial Nova" w:cs="Arial"/>
                <w:i/>
                <w:iCs/>
                <w:sz w:val="18"/>
                <w:szCs w:val="18"/>
              </w:rPr>
              <w:t>Domene</w:t>
            </w:r>
            <w:proofErr w:type="spellEnd"/>
            <w:r w:rsidRPr="00945756">
              <w:rPr>
                <w:rFonts w:ascii="Arial Nova" w:hAnsi="Arial Nova" w:cs="Arial"/>
                <w:i/>
                <w:iCs/>
                <w:sz w:val="18"/>
                <w:szCs w:val="18"/>
              </w:rPr>
              <w:t xml:space="preserve"> y a Morín.</w:t>
            </w:r>
          </w:p>
          <w:p w14:paraId="33877738" w14:textId="77777777" w:rsidR="005D1D5B" w:rsidRPr="00945756" w:rsidRDefault="005D1D5B" w:rsidP="00122128">
            <w:pPr>
              <w:jc w:val="both"/>
              <w:rPr>
                <w:rFonts w:ascii="Arial Nova" w:hAnsi="Arial Nova" w:cs="Arial"/>
                <w:i/>
                <w:iCs/>
                <w:sz w:val="18"/>
                <w:szCs w:val="18"/>
              </w:rPr>
            </w:pPr>
          </w:p>
          <w:p w14:paraId="6EF57D00"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La familia </w:t>
            </w:r>
            <w:proofErr w:type="spellStart"/>
            <w:r w:rsidRPr="00945756">
              <w:rPr>
                <w:rFonts w:ascii="Arial Nova" w:hAnsi="Arial Nova" w:cs="Arial"/>
                <w:i/>
                <w:iCs/>
                <w:sz w:val="18"/>
                <w:szCs w:val="18"/>
              </w:rPr>
              <w:t>Domene</w:t>
            </w:r>
            <w:proofErr w:type="spellEnd"/>
            <w:r w:rsidRPr="00945756">
              <w:rPr>
                <w:rFonts w:ascii="Arial Nova" w:hAnsi="Arial Nova" w:cs="Arial"/>
                <w:i/>
                <w:iCs/>
                <w:sz w:val="18"/>
                <w:szCs w:val="18"/>
              </w:rPr>
              <w:t xml:space="preserve">, vinculada al panismo a nivel nacional, también forma parte de la empresa </w:t>
            </w:r>
            <w:proofErr w:type="spellStart"/>
            <w:r w:rsidRPr="00945756">
              <w:rPr>
                <w:rFonts w:ascii="Arial Nova" w:hAnsi="Arial Nova" w:cs="Arial"/>
                <w:i/>
                <w:iCs/>
                <w:sz w:val="18"/>
                <w:szCs w:val="18"/>
              </w:rPr>
              <w:t>Intelliswitch</w:t>
            </w:r>
            <w:proofErr w:type="spellEnd"/>
            <w:r w:rsidRPr="00945756">
              <w:rPr>
                <w:rFonts w:ascii="Arial Nova" w:hAnsi="Arial Nova" w:cs="Arial"/>
                <w:i/>
                <w:iCs/>
                <w:sz w:val="18"/>
                <w:szCs w:val="18"/>
              </w:rPr>
              <w:t>, que obtuvo un contrato con el gobierno de Aguascalientes para la colocación de las luminarias en la ciudad.</w:t>
            </w:r>
          </w:p>
          <w:p w14:paraId="5AC96B26" w14:textId="77777777" w:rsidR="005D1D5B" w:rsidRPr="00945756" w:rsidRDefault="005D1D5B" w:rsidP="00122128">
            <w:pPr>
              <w:jc w:val="both"/>
              <w:rPr>
                <w:rFonts w:ascii="Arial Nova" w:hAnsi="Arial Nova" w:cs="Arial"/>
                <w:i/>
                <w:iCs/>
                <w:sz w:val="18"/>
                <w:szCs w:val="18"/>
              </w:rPr>
            </w:pPr>
          </w:p>
          <w:p w14:paraId="7C207E46"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La vinculación del panismo en Aguascalientes no se limita a estas dos empresas, sino que también está relacionada con contratos millonarios con la empresa Next Energy BC, constituida el 11 de agosto de 2020 y beneficiada con contratos para la activación eléctrica en Tijuana, Baja California.</w:t>
            </w:r>
          </w:p>
          <w:p w14:paraId="05992BBC" w14:textId="77777777" w:rsidR="005D1D5B" w:rsidRPr="00945756" w:rsidRDefault="005D1D5B" w:rsidP="00122128">
            <w:pPr>
              <w:jc w:val="both"/>
              <w:rPr>
                <w:rFonts w:ascii="Arial Nova" w:hAnsi="Arial Nova" w:cs="Arial"/>
                <w:i/>
                <w:iCs/>
                <w:sz w:val="18"/>
                <w:szCs w:val="18"/>
              </w:rPr>
            </w:pPr>
          </w:p>
          <w:p w14:paraId="602F78C7"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Unos meses después de la firma de estos contratos, María Teresa Jiménez Esquivel, entonces presidenta municipal de Aguascalientes, apareció en la lista de diputados plurinominales por el partido albiazul.</w:t>
            </w:r>
          </w:p>
          <w:p w14:paraId="18394DF3" w14:textId="77777777" w:rsidR="005D1D5B" w:rsidRPr="00945756" w:rsidRDefault="005D1D5B" w:rsidP="00122128">
            <w:pPr>
              <w:jc w:val="both"/>
              <w:rPr>
                <w:rFonts w:ascii="Arial Nova" w:hAnsi="Arial Nova" w:cs="Arial"/>
                <w:i/>
                <w:iCs/>
                <w:sz w:val="18"/>
                <w:szCs w:val="18"/>
              </w:rPr>
            </w:pPr>
          </w:p>
          <w:p w14:paraId="69702D14"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La ahora diputada contenderá en las próximas elecciones del estado para la gubernatura en el único estado que, según declaraciones filtradas del propio </w:t>
            </w:r>
            <w:proofErr w:type="spellStart"/>
            <w:r w:rsidRPr="00945756">
              <w:rPr>
                <w:rFonts w:ascii="Arial Nova" w:hAnsi="Arial Nova" w:cs="Arial"/>
                <w:i/>
                <w:iCs/>
                <w:sz w:val="18"/>
                <w:szCs w:val="18"/>
              </w:rPr>
              <w:t>Marko</w:t>
            </w:r>
            <w:proofErr w:type="spellEnd"/>
            <w:r w:rsidRPr="00945756">
              <w:rPr>
                <w:rFonts w:ascii="Arial Nova" w:hAnsi="Arial Nova" w:cs="Arial"/>
                <w:i/>
                <w:iCs/>
                <w:sz w:val="18"/>
                <w:szCs w:val="18"/>
              </w:rPr>
              <w:t xml:space="preserve"> Cortés, el PAN ganará.</w:t>
            </w:r>
          </w:p>
          <w:p w14:paraId="0F7E5540" w14:textId="77777777" w:rsidR="005D1D5B" w:rsidRPr="00945756" w:rsidRDefault="005D1D5B" w:rsidP="00122128">
            <w:pPr>
              <w:jc w:val="both"/>
              <w:rPr>
                <w:rFonts w:ascii="Arial Nova" w:hAnsi="Arial Nova" w:cs="Arial"/>
                <w:i/>
                <w:iCs/>
                <w:sz w:val="18"/>
                <w:szCs w:val="18"/>
              </w:rPr>
            </w:pPr>
          </w:p>
          <w:p w14:paraId="7C992AD3"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 xml:space="preserve">El gobierno de Aguascalientes, encabezado por el panista Martín Orozco, en uso de su derecho de réplica, especificó que la denuncia en contra de funcionarios del estado corresponde al nivel municipal y no a nivel estatal. </w:t>
            </w:r>
          </w:p>
          <w:p w14:paraId="1B0CD1CC" w14:textId="77777777" w:rsidR="005D1D5B" w:rsidRPr="00945756" w:rsidRDefault="005D1D5B" w:rsidP="00122128">
            <w:pPr>
              <w:jc w:val="both"/>
              <w:rPr>
                <w:rFonts w:ascii="Arial Nova" w:hAnsi="Arial Nova" w:cs="Arial"/>
                <w:i/>
                <w:iCs/>
                <w:sz w:val="18"/>
                <w:szCs w:val="18"/>
              </w:rPr>
            </w:pPr>
          </w:p>
          <w:p w14:paraId="55D93D60" w14:textId="77777777" w:rsidR="005D1D5B" w:rsidRPr="00945756" w:rsidRDefault="005D1D5B" w:rsidP="00122128">
            <w:pPr>
              <w:jc w:val="both"/>
              <w:rPr>
                <w:rFonts w:ascii="Arial Nova" w:hAnsi="Arial Nova" w:cs="Arial"/>
                <w:i/>
                <w:iCs/>
                <w:sz w:val="18"/>
                <w:szCs w:val="18"/>
              </w:rPr>
            </w:pPr>
            <w:r w:rsidRPr="00945756">
              <w:rPr>
                <w:rFonts w:ascii="Arial Nova" w:hAnsi="Arial Nova" w:cs="Arial"/>
                <w:i/>
                <w:iCs/>
                <w:sz w:val="18"/>
                <w:szCs w:val="18"/>
              </w:rPr>
              <w:t>“Se trata del gobierno municipal cuando se haba del otorgamiento de contratos por más de 643 millones de pesos y también cuando se menciona la implicación en este caso de funcionarios del “gobierno de Aguascalientes”, afirmó el gobierno del estado a través de la Coordinación de Comunicación Social.”</w:t>
            </w:r>
          </w:p>
          <w:p w14:paraId="0A14638B" w14:textId="77777777" w:rsidR="005D1D5B" w:rsidRPr="00945756" w:rsidRDefault="005D1D5B" w:rsidP="00122128">
            <w:pPr>
              <w:jc w:val="both"/>
              <w:rPr>
                <w:rFonts w:ascii="Arial Nova" w:hAnsi="Arial Nova" w:cs="Arial"/>
                <w:i/>
                <w:iCs/>
                <w:sz w:val="18"/>
                <w:szCs w:val="18"/>
              </w:rPr>
            </w:pPr>
          </w:p>
          <w:p w14:paraId="4B3B92E7" w14:textId="77777777" w:rsidR="005D1D5B" w:rsidRPr="00945756" w:rsidRDefault="005D1D5B" w:rsidP="00122128">
            <w:pPr>
              <w:jc w:val="both"/>
              <w:rPr>
                <w:rFonts w:ascii="Arial Nova" w:hAnsi="Arial Nova" w:cs="Arial"/>
                <w:sz w:val="18"/>
                <w:szCs w:val="18"/>
              </w:rPr>
            </w:pPr>
            <w:r w:rsidRPr="00945756">
              <w:rPr>
                <w:rFonts w:ascii="Arial Nova" w:hAnsi="Arial Nova" w:cs="Arial"/>
                <w:sz w:val="18"/>
                <w:szCs w:val="18"/>
              </w:rPr>
              <w:t>Siendo todo lo que aparecía para su constatación.</w:t>
            </w:r>
          </w:p>
        </w:tc>
      </w:tr>
    </w:tbl>
    <w:p w14:paraId="313B65DD" w14:textId="77777777" w:rsidR="005D1D5B" w:rsidRPr="009C1582" w:rsidRDefault="005D1D5B" w:rsidP="000B217B">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5A1A944" w14:textId="578E7510" w:rsidR="00E925C6"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9C1582">
        <w:rPr>
          <w:rFonts w:ascii="Arial Nova" w:eastAsia="Arial Nova" w:hAnsi="Arial Nova" w:cs="Arial"/>
          <w:b/>
          <w:bCs/>
          <w:sz w:val="22"/>
          <w:szCs w:val="22"/>
        </w:rPr>
        <w:lastRenderedPageBreak/>
        <w:t>8.</w:t>
      </w:r>
      <w:r w:rsidRPr="009C1582">
        <w:rPr>
          <w:rFonts w:ascii="Arial Nova" w:eastAsia="Arial Nova" w:hAnsi="Arial Nova" w:cs="Arial"/>
          <w:sz w:val="22"/>
          <w:szCs w:val="22"/>
        </w:rPr>
        <w:t xml:space="preserve"> </w:t>
      </w:r>
      <w:r w:rsidRPr="009C1582">
        <w:rPr>
          <w:rFonts w:ascii="Arial Nova" w:eastAsia="Arial Nova" w:hAnsi="Arial Nova" w:cs="Arial"/>
          <w:b/>
          <w:sz w:val="22"/>
          <w:szCs w:val="22"/>
        </w:rPr>
        <w:t>HECHOS ACREDITADOS</w:t>
      </w:r>
    </w:p>
    <w:p w14:paraId="0F2DCD3E" w14:textId="77777777" w:rsidR="008D28F4" w:rsidRPr="009C1582" w:rsidRDefault="008D28F4"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E752FF"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6667CA70"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CE27AB"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DD4A410" w14:textId="77777777" w:rsidR="00E925C6" w:rsidRPr="009C1582" w:rsidRDefault="00E925C6" w:rsidP="000B217B">
      <w:pPr>
        <w:spacing w:line="360" w:lineRule="auto"/>
        <w:jc w:val="both"/>
        <w:rPr>
          <w:rFonts w:ascii="Arial Nova" w:hAnsi="Arial Nova" w:cs="Arial"/>
          <w:bCs/>
          <w:sz w:val="22"/>
          <w:szCs w:val="22"/>
        </w:rPr>
      </w:pPr>
    </w:p>
    <w:p w14:paraId="01A6C498" w14:textId="6B27829C" w:rsidR="00E925C6" w:rsidRDefault="00E925C6" w:rsidP="000B217B">
      <w:pPr>
        <w:spacing w:line="360" w:lineRule="auto"/>
        <w:jc w:val="both"/>
        <w:rPr>
          <w:rFonts w:ascii="Arial Nova" w:hAnsi="Arial Nova" w:cs="Arial"/>
          <w:b/>
          <w:bCs/>
          <w:sz w:val="22"/>
          <w:szCs w:val="22"/>
        </w:rPr>
      </w:pPr>
      <w:r w:rsidRPr="009C1582">
        <w:rPr>
          <w:rFonts w:ascii="Arial Nova" w:hAnsi="Arial Nova" w:cs="Arial"/>
          <w:b/>
          <w:bCs/>
          <w:sz w:val="22"/>
          <w:szCs w:val="22"/>
        </w:rPr>
        <w:t>8.1. Calidad de las partes.</w:t>
      </w:r>
    </w:p>
    <w:p w14:paraId="65CA98A0" w14:textId="77777777" w:rsidR="008D28F4" w:rsidRPr="009C1582" w:rsidRDefault="008D28F4" w:rsidP="000B217B">
      <w:pPr>
        <w:spacing w:line="360" w:lineRule="auto"/>
        <w:jc w:val="both"/>
        <w:rPr>
          <w:rFonts w:ascii="Arial Nova" w:hAnsi="Arial Nova" w:cs="Arial"/>
          <w:b/>
          <w:bCs/>
          <w:sz w:val="22"/>
          <w:szCs w:val="22"/>
        </w:rPr>
      </w:pPr>
    </w:p>
    <w:p w14:paraId="75D0B955" w14:textId="77777777" w:rsidR="00E925C6" w:rsidRPr="009C1582" w:rsidRDefault="00E925C6" w:rsidP="000B217B">
      <w:pPr>
        <w:spacing w:line="360" w:lineRule="auto"/>
        <w:jc w:val="both"/>
        <w:rPr>
          <w:rFonts w:ascii="Arial Nova" w:hAnsi="Arial Nova" w:cs="Arial"/>
          <w:sz w:val="22"/>
          <w:szCs w:val="22"/>
        </w:rPr>
      </w:pPr>
      <w:r w:rsidRPr="009C1582">
        <w:rPr>
          <w:rFonts w:ascii="Arial Nova" w:hAnsi="Arial Nova" w:cs="Arial"/>
          <w:sz w:val="22"/>
          <w:szCs w:val="22"/>
        </w:rPr>
        <w:t xml:space="preserve">Este Tribunal Electoral advierte que </w:t>
      </w:r>
      <w:r w:rsidR="002A4538" w:rsidRPr="009C1582">
        <w:rPr>
          <w:rFonts w:ascii="Arial Nova" w:hAnsi="Arial Nova" w:cs="Arial"/>
          <w:sz w:val="22"/>
          <w:szCs w:val="22"/>
        </w:rPr>
        <w:t>la</w:t>
      </w:r>
      <w:r w:rsidRPr="009C1582">
        <w:rPr>
          <w:rFonts w:ascii="Arial Nova" w:hAnsi="Arial Nova" w:cs="Arial"/>
          <w:sz w:val="22"/>
          <w:szCs w:val="22"/>
        </w:rPr>
        <w:t xml:space="preserve"> denunciante, efectivamente tiene la calidad de </w:t>
      </w:r>
      <w:r w:rsidR="002A4538" w:rsidRPr="009C1582">
        <w:rPr>
          <w:rFonts w:ascii="Arial Nova" w:hAnsi="Arial Nova" w:cs="Arial"/>
          <w:sz w:val="22"/>
          <w:szCs w:val="22"/>
        </w:rPr>
        <w:t>candidata a la gubernatura del estado por la coalición “Va por Aguascalientes”</w:t>
      </w:r>
      <w:r w:rsidRPr="009C1582">
        <w:rPr>
          <w:rFonts w:ascii="Arial Nova" w:hAnsi="Arial Nova" w:cs="Arial"/>
          <w:sz w:val="22"/>
          <w:szCs w:val="22"/>
        </w:rPr>
        <w:t>.</w:t>
      </w:r>
    </w:p>
    <w:p w14:paraId="6362E1F9" w14:textId="77777777" w:rsidR="00E925C6" w:rsidRPr="009C1582" w:rsidRDefault="00E925C6" w:rsidP="000B217B">
      <w:pPr>
        <w:spacing w:line="360" w:lineRule="auto"/>
        <w:jc w:val="both"/>
        <w:rPr>
          <w:rFonts w:ascii="Arial Nova" w:hAnsi="Arial Nova" w:cs="Arial"/>
          <w:sz w:val="22"/>
          <w:szCs w:val="22"/>
        </w:rPr>
      </w:pPr>
    </w:p>
    <w:p w14:paraId="6383E8A5" w14:textId="77777777" w:rsidR="00E925C6" w:rsidRPr="009C1582" w:rsidRDefault="00E925C6" w:rsidP="000B217B">
      <w:pPr>
        <w:spacing w:line="360" w:lineRule="auto"/>
        <w:jc w:val="both"/>
        <w:rPr>
          <w:rFonts w:ascii="Arial Nova" w:hAnsi="Arial Nova" w:cs="Arial"/>
          <w:sz w:val="22"/>
          <w:szCs w:val="22"/>
        </w:rPr>
      </w:pPr>
      <w:r w:rsidRPr="009C1582">
        <w:rPr>
          <w:rFonts w:ascii="Arial Nova" w:hAnsi="Arial Nova" w:cs="Arial"/>
          <w:sz w:val="22"/>
          <w:szCs w:val="22"/>
        </w:rPr>
        <w:t>En cuanto a l</w:t>
      </w:r>
      <w:r w:rsidR="002A4538" w:rsidRPr="009C1582">
        <w:rPr>
          <w:rFonts w:ascii="Arial Nova" w:hAnsi="Arial Nova" w:cs="Arial"/>
          <w:sz w:val="22"/>
          <w:szCs w:val="22"/>
        </w:rPr>
        <w:t xml:space="preserve">os </w:t>
      </w:r>
      <w:r w:rsidRPr="009C1582">
        <w:rPr>
          <w:rFonts w:ascii="Arial Nova" w:hAnsi="Arial Nova" w:cs="Arial"/>
          <w:sz w:val="22"/>
          <w:szCs w:val="22"/>
        </w:rPr>
        <w:t>denun</w:t>
      </w:r>
      <w:r w:rsidR="002A4538" w:rsidRPr="009C1582">
        <w:rPr>
          <w:rFonts w:ascii="Arial Nova" w:hAnsi="Arial Nova" w:cs="Arial"/>
          <w:sz w:val="22"/>
          <w:szCs w:val="22"/>
        </w:rPr>
        <w:t>ciados</w:t>
      </w:r>
      <w:r w:rsidRPr="009C1582">
        <w:rPr>
          <w:rFonts w:ascii="Arial Nova" w:hAnsi="Arial Nova" w:cs="Arial"/>
          <w:sz w:val="22"/>
          <w:szCs w:val="22"/>
        </w:rPr>
        <w:t xml:space="preserve">, esta autoridad electoral concluye que la C. </w:t>
      </w:r>
      <w:r w:rsidR="002A4538" w:rsidRPr="009C1582">
        <w:rPr>
          <w:rFonts w:ascii="Arial Nova" w:hAnsi="Arial Nova" w:cs="Arial"/>
          <w:sz w:val="22"/>
          <w:szCs w:val="22"/>
        </w:rPr>
        <w:t>Anayeli Muñoz Moreno es candidata a la gubernatura del estado por MC.</w:t>
      </w:r>
    </w:p>
    <w:p w14:paraId="5680DDF4" w14:textId="77777777" w:rsidR="00E925C6" w:rsidRPr="009C1582" w:rsidRDefault="00E925C6" w:rsidP="000B217B">
      <w:pPr>
        <w:spacing w:line="360" w:lineRule="auto"/>
        <w:jc w:val="both"/>
        <w:rPr>
          <w:rFonts w:ascii="Arial Nova" w:hAnsi="Arial Nova" w:cs="Arial"/>
          <w:sz w:val="22"/>
          <w:szCs w:val="22"/>
        </w:rPr>
      </w:pPr>
    </w:p>
    <w:p w14:paraId="28CFB594" w14:textId="77777777" w:rsidR="00E925C6" w:rsidRPr="009C1582" w:rsidRDefault="002A4538" w:rsidP="000B217B">
      <w:pPr>
        <w:spacing w:line="360" w:lineRule="auto"/>
        <w:jc w:val="both"/>
        <w:rPr>
          <w:rFonts w:ascii="Arial Nova" w:hAnsi="Arial Nova" w:cs="Arial"/>
          <w:sz w:val="22"/>
          <w:szCs w:val="22"/>
        </w:rPr>
      </w:pPr>
      <w:r w:rsidRPr="009C1582">
        <w:rPr>
          <w:rFonts w:ascii="Arial Nova" w:hAnsi="Arial Nova" w:cs="Arial"/>
          <w:sz w:val="22"/>
          <w:szCs w:val="22"/>
        </w:rPr>
        <w:t>Respecto a MC</w:t>
      </w:r>
      <w:r w:rsidR="00E925C6" w:rsidRPr="009C1582">
        <w:rPr>
          <w:rFonts w:ascii="Arial Nova" w:hAnsi="Arial Nova" w:cs="Arial"/>
          <w:sz w:val="22"/>
          <w:szCs w:val="22"/>
        </w:rPr>
        <w:t xml:space="preserve">, se determina que es el partido </w:t>
      </w:r>
      <w:r w:rsidRPr="009C1582">
        <w:rPr>
          <w:rFonts w:ascii="Arial Nova" w:hAnsi="Arial Nova" w:cs="Arial"/>
          <w:sz w:val="22"/>
          <w:szCs w:val="22"/>
        </w:rPr>
        <w:t>postulante de la candidata denunciada.</w:t>
      </w:r>
    </w:p>
    <w:p w14:paraId="4375C3BC" w14:textId="77777777" w:rsidR="002A4538" w:rsidRPr="009C1582" w:rsidRDefault="002A4538" w:rsidP="000B217B">
      <w:pPr>
        <w:spacing w:line="360" w:lineRule="auto"/>
        <w:jc w:val="both"/>
        <w:rPr>
          <w:rFonts w:ascii="Arial Nova" w:hAnsi="Arial Nova" w:cs="Arial"/>
          <w:sz w:val="22"/>
          <w:szCs w:val="22"/>
        </w:rPr>
      </w:pPr>
    </w:p>
    <w:p w14:paraId="17E2DC64" w14:textId="284E1901" w:rsidR="00E925C6" w:rsidRDefault="00E925C6" w:rsidP="000B217B">
      <w:pPr>
        <w:spacing w:line="360" w:lineRule="auto"/>
        <w:jc w:val="both"/>
        <w:rPr>
          <w:rFonts w:ascii="Arial Nova" w:hAnsi="Arial Nova" w:cs="Arial"/>
          <w:b/>
          <w:bCs/>
          <w:sz w:val="22"/>
          <w:szCs w:val="22"/>
        </w:rPr>
      </w:pPr>
      <w:r w:rsidRPr="009C1582">
        <w:rPr>
          <w:rFonts w:ascii="Arial Nova" w:hAnsi="Arial Nova" w:cs="Arial"/>
          <w:b/>
          <w:bCs/>
          <w:sz w:val="22"/>
          <w:szCs w:val="22"/>
        </w:rPr>
        <w:t>8.2. Existencia del contenido denunciado.</w:t>
      </w:r>
    </w:p>
    <w:p w14:paraId="5721FDE6" w14:textId="77777777" w:rsidR="008D28F4" w:rsidRPr="009C1582" w:rsidRDefault="008D28F4" w:rsidP="000B217B">
      <w:pPr>
        <w:spacing w:line="360" w:lineRule="auto"/>
        <w:jc w:val="both"/>
        <w:rPr>
          <w:rFonts w:ascii="Arial Nova" w:hAnsi="Arial Nova" w:cs="Arial"/>
          <w:b/>
          <w:bCs/>
          <w:sz w:val="22"/>
          <w:szCs w:val="22"/>
        </w:rPr>
      </w:pPr>
    </w:p>
    <w:p w14:paraId="752D9AAD" w14:textId="77777777" w:rsidR="00E925C6" w:rsidRPr="009C1582" w:rsidRDefault="00E925C6" w:rsidP="000B217B">
      <w:pPr>
        <w:spacing w:line="360" w:lineRule="auto"/>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193E172" w14:textId="77777777" w:rsidR="00E925C6" w:rsidRPr="009C1582" w:rsidRDefault="00E925C6" w:rsidP="000B217B">
      <w:pPr>
        <w:spacing w:line="360" w:lineRule="auto"/>
        <w:jc w:val="both"/>
        <w:rPr>
          <w:rFonts w:ascii="Arial Nova" w:hAnsi="Arial Nova" w:cs="Arial"/>
          <w:bCs/>
          <w:sz w:val="22"/>
          <w:szCs w:val="22"/>
          <w:lang w:val="es-ES"/>
        </w:rPr>
      </w:pPr>
    </w:p>
    <w:p w14:paraId="513CC355" w14:textId="742BCBA8" w:rsidR="00E925C6" w:rsidRPr="009C1582" w:rsidRDefault="00E925C6" w:rsidP="000B217B">
      <w:pPr>
        <w:spacing w:line="360" w:lineRule="auto"/>
        <w:jc w:val="both"/>
        <w:rPr>
          <w:rFonts w:ascii="Arial Nova" w:hAnsi="Arial Nova" w:cs="Arial"/>
          <w:bCs/>
          <w:sz w:val="22"/>
          <w:szCs w:val="22"/>
          <w:lang w:val="es-ES"/>
        </w:rPr>
      </w:pPr>
      <w:r w:rsidRPr="009C1582">
        <w:rPr>
          <w:rFonts w:ascii="Arial Nova" w:hAnsi="Arial Nova" w:cs="Arial"/>
          <w:bCs/>
          <w:sz w:val="22"/>
          <w:szCs w:val="22"/>
          <w:lang w:val="es-ES"/>
        </w:rPr>
        <w:t xml:space="preserve">Como ha sido precisado, el accionante señala la existencia de </w:t>
      </w:r>
      <w:r w:rsidR="002A4538" w:rsidRPr="009C1582">
        <w:rPr>
          <w:rFonts w:ascii="Arial Nova" w:hAnsi="Arial Nova" w:cs="Arial"/>
          <w:bCs/>
          <w:sz w:val="22"/>
          <w:szCs w:val="22"/>
          <w:lang w:val="es-ES"/>
        </w:rPr>
        <w:t>calumnias y campaña negra</w:t>
      </w:r>
      <w:r w:rsidRPr="009C1582">
        <w:rPr>
          <w:rFonts w:ascii="Arial Nova" w:hAnsi="Arial Nova" w:cs="Arial"/>
          <w:bCs/>
          <w:sz w:val="22"/>
          <w:szCs w:val="22"/>
          <w:lang w:val="es-ES"/>
        </w:rPr>
        <w:t xml:space="preserve"> por la C. </w:t>
      </w:r>
      <w:r w:rsidR="002A4538" w:rsidRPr="009C1582">
        <w:rPr>
          <w:rFonts w:ascii="Arial Nova" w:hAnsi="Arial Nova" w:cs="Arial"/>
          <w:bCs/>
          <w:sz w:val="22"/>
          <w:szCs w:val="22"/>
          <w:lang w:val="es-ES"/>
        </w:rPr>
        <w:t>Anayeli Muñoz Moreno</w:t>
      </w:r>
      <w:r w:rsidRPr="009C1582">
        <w:rPr>
          <w:rFonts w:ascii="Arial Nova" w:hAnsi="Arial Nova" w:cs="Arial"/>
          <w:bCs/>
          <w:sz w:val="22"/>
          <w:szCs w:val="22"/>
          <w:lang w:val="es-ES"/>
        </w:rPr>
        <w:t xml:space="preserve"> y la culpa in vigilando del </w:t>
      </w:r>
      <w:r w:rsidR="002A4538" w:rsidRPr="009C1582">
        <w:rPr>
          <w:rFonts w:ascii="Arial Nova" w:hAnsi="Arial Nova" w:cs="Arial"/>
          <w:bCs/>
          <w:sz w:val="22"/>
          <w:szCs w:val="22"/>
          <w:lang w:val="es-ES"/>
        </w:rPr>
        <w:t>partido político Movimiento Ciudadano</w:t>
      </w:r>
      <w:r w:rsidRPr="009C1582">
        <w:rPr>
          <w:rFonts w:ascii="Arial Nova" w:hAnsi="Arial Nova" w:cs="Arial"/>
          <w:bCs/>
          <w:sz w:val="22"/>
          <w:szCs w:val="22"/>
          <w:lang w:val="es-ES"/>
        </w:rPr>
        <w:t xml:space="preserve">, derivado </w:t>
      </w:r>
      <w:r w:rsidR="002A4538" w:rsidRPr="009C1582">
        <w:rPr>
          <w:rFonts w:ascii="Arial Nova" w:hAnsi="Arial Nova" w:cs="Arial"/>
          <w:bCs/>
          <w:sz w:val="22"/>
          <w:szCs w:val="22"/>
          <w:lang w:val="es-ES"/>
        </w:rPr>
        <w:t xml:space="preserve">la publicación y difusión de un </w:t>
      </w:r>
      <w:r w:rsidR="00A423D8">
        <w:rPr>
          <w:rFonts w:ascii="Arial Nova" w:hAnsi="Arial Nova" w:cs="Arial"/>
          <w:bCs/>
          <w:sz w:val="22"/>
          <w:szCs w:val="22"/>
          <w:lang w:val="es-ES"/>
        </w:rPr>
        <w:t>video propagandístico</w:t>
      </w:r>
      <w:r w:rsidR="002A4538" w:rsidRPr="009C1582">
        <w:rPr>
          <w:rFonts w:ascii="Arial Nova" w:hAnsi="Arial Nova" w:cs="Arial"/>
          <w:bCs/>
          <w:sz w:val="22"/>
          <w:szCs w:val="22"/>
          <w:lang w:val="es-ES"/>
        </w:rPr>
        <w:t xml:space="preserve"> en la red social Facebook y la página web </w:t>
      </w:r>
      <w:proofErr w:type="spellStart"/>
      <w:r w:rsidR="002A4538" w:rsidRPr="009C1582">
        <w:rPr>
          <w:rFonts w:ascii="Arial Nova" w:hAnsi="Arial Nova" w:cs="Arial"/>
          <w:bCs/>
          <w:sz w:val="22"/>
          <w:szCs w:val="22"/>
          <w:lang w:val="es-ES"/>
        </w:rPr>
        <w:t>Youtube</w:t>
      </w:r>
      <w:proofErr w:type="spellEnd"/>
      <w:r w:rsidRPr="009C1582">
        <w:rPr>
          <w:rFonts w:ascii="Arial Nova" w:hAnsi="Arial Nova" w:cs="Arial"/>
          <w:bCs/>
          <w:sz w:val="22"/>
          <w:szCs w:val="22"/>
          <w:lang w:val="es-ES"/>
        </w:rPr>
        <w:t>. No obstante, esta autoridad jurisdiccional realiza una inspección del contenido certificado en la oficialía electoral, con la finalidad de precisarlo, establecer y analizar de manera integral las acciones denunciadas.</w:t>
      </w:r>
    </w:p>
    <w:p w14:paraId="231E6388" w14:textId="77777777" w:rsidR="00E925C6" w:rsidRPr="009C1582" w:rsidRDefault="00E925C6" w:rsidP="000B217B">
      <w:pPr>
        <w:spacing w:line="360" w:lineRule="auto"/>
        <w:jc w:val="both"/>
        <w:rPr>
          <w:rFonts w:ascii="Arial Nova" w:hAnsi="Arial Nova" w:cs="Arial"/>
          <w:bCs/>
          <w:sz w:val="22"/>
          <w:szCs w:val="22"/>
          <w:lang w:val="es-ES"/>
        </w:rPr>
      </w:pPr>
    </w:p>
    <w:tbl>
      <w:tblPr>
        <w:tblStyle w:val="Tabladecuadrcula4"/>
        <w:tblW w:w="9497" w:type="dxa"/>
        <w:jc w:val="center"/>
        <w:shd w:val="clear" w:color="auto" w:fill="FFFFFF" w:themeFill="background1"/>
        <w:tblLayout w:type="fixed"/>
        <w:tblLook w:val="04A0" w:firstRow="1" w:lastRow="0" w:firstColumn="1" w:lastColumn="0" w:noHBand="0" w:noVBand="1"/>
      </w:tblPr>
      <w:tblGrid>
        <w:gridCol w:w="2552"/>
        <w:gridCol w:w="6945"/>
      </w:tblGrid>
      <w:tr w:rsidR="00A2152A" w:rsidRPr="0046093F" w14:paraId="1801E72F" w14:textId="77777777" w:rsidTr="00A215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7" w:type="dxa"/>
            <w:gridSpan w:val="2"/>
            <w:shd w:val="clear" w:color="auto" w:fill="FFFFFF" w:themeFill="background1"/>
          </w:tcPr>
          <w:p w14:paraId="08BB6442" w14:textId="77777777" w:rsidR="00A2152A" w:rsidRPr="00A2152A" w:rsidRDefault="00A2152A" w:rsidP="00471618">
            <w:pPr>
              <w:ind w:left="885"/>
              <w:jc w:val="center"/>
              <w:rPr>
                <w:rFonts w:ascii="Arial Nova" w:hAnsi="Arial Nova" w:cs="Arial"/>
                <w:color w:val="auto"/>
                <w:sz w:val="18"/>
                <w:szCs w:val="18"/>
              </w:rPr>
            </w:pPr>
            <w:r w:rsidRPr="00A2152A">
              <w:rPr>
                <w:rFonts w:ascii="Arial Nova" w:hAnsi="Arial Nova" w:cs="Arial"/>
                <w:color w:val="auto"/>
                <w:sz w:val="18"/>
                <w:szCs w:val="18"/>
              </w:rPr>
              <w:t>Oficialía Electoral IEE/OE/034/2022</w:t>
            </w:r>
          </w:p>
        </w:tc>
      </w:tr>
      <w:tr w:rsidR="00A2152A" w:rsidRPr="0046093F" w14:paraId="12C79950" w14:textId="77777777" w:rsidTr="00A21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14:paraId="1C0EBA30" w14:textId="77777777" w:rsidR="00A2152A" w:rsidRPr="00A2152A" w:rsidRDefault="00A2152A" w:rsidP="00471618">
            <w:pPr>
              <w:jc w:val="both"/>
              <w:rPr>
                <w:rFonts w:ascii="Arial Nova" w:hAnsi="Arial Nova" w:cs="Arial"/>
                <w:sz w:val="18"/>
                <w:szCs w:val="18"/>
              </w:rPr>
            </w:pPr>
            <w:r w:rsidRPr="00A2152A">
              <w:rPr>
                <w:rFonts w:ascii="Arial Nova" w:hAnsi="Arial Nova" w:cs="Arial"/>
                <w:sz w:val="18"/>
                <w:szCs w:val="18"/>
              </w:rPr>
              <w:t>Link:</w:t>
            </w:r>
          </w:p>
        </w:tc>
        <w:tc>
          <w:tcPr>
            <w:tcW w:w="6945" w:type="dxa"/>
            <w:shd w:val="clear" w:color="auto" w:fill="FFFFFF" w:themeFill="background1"/>
          </w:tcPr>
          <w:p w14:paraId="7C097B2E" w14:textId="77777777" w:rsidR="00A2152A" w:rsidRPr="00A2152A"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A2152A">
              <w:rPr>
                <w:rFonts w:ascii="Arial Nova" w:hAnsi="Arial Nova" w:cs="Arial"/>
                <w:b/>
                <w:sz w:val="18"/>
                <w:szCs w:val="18"/>
              </w:rPr>
              <w:t>Descripción:</w:t>
            </w:r>
          </w:p>
        </w:tc>
      </w:tr>
      <w:tr w:rsidR="00A2152A" w:rsidRPr="0046093F" w14:paraId="6F50C24C" w14:textId="77777777" w:rsidTr="00A2152A">
        <w:trP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14:paraId="0E514072" w14:textId="77777777" w:rsidR="00A2152A" w:rsidRPr="0046093F" w:rsidRDefault="00A2152A" w:rsidP="00471618">
            <w:pPr>
              <w:jc w:val="both"/>
              <w:rPr>
                <w:rFonts w:ascii="Arial Nova" w:hAnsi="Arial Nova" w:cs="Arial"/>
                <w:b w:val="0"/>
                <w:sz w:val="18"/>
                <w:szCs w:val="18"/>
              </w:rPr>
            </w:pPr>
            <w:r w:rsidRPr="0046093F">
              <w:rPr>
                <w:rStyle w:val="Hipervnculo"/>
                <w:rFonts w:ascii="Arial Nova" w:hAnsi="Arial Nova" w:cs="Arial"/>
                <w:sz w:val="18"/>
                <w:szCs w:val="18"/>
              </w:rPr>
              <w:t>https://www.facebook.com/AnayeliMunoz15/videos/494815548969913/</w:t>
            </w:r>
          </w:p>
          <w:p w14:paraId="5E221999" w14:textId="77777777" w:rsidR="00A2152A" w:rsidRPr="0046093F" w:rsidRDefault="00A2152A" w:rsidP="00471618">
            <w:pPr>
              <w:jc w:val="both"/>
              <w:rPr>
                <w:rFonts w:ascii="Arial Nova" w:hAnsi="Arial Nova" w:cs="Arial"/>
                <w:bCs w:val="0"/>
                <w:sz w:val="18"/>
                <w:szCs w:val="18"/>
              </w:rPr>
            </w:pPr>
          </w:p>
          <w:p w14:paraId="5D3CE7A9" w14:textId="77777777" w:rsidR="00A2152A" w:rsidRPr="0046093F" w:rsidRDefault="00A2152A" w:rsidP="00471618">
            <w:pPr>
              <w:jc w:val="both"/>
              <w:rPr>
                <w:rFonts w:ascii="Arial Nova" w:hAnsi="Arial Nova" w:cs="Arial"/>
                <w:bCs w:val="0"/>
                <w:sz w:val="18"/>
                <w:szCs w:val="18"/>
              </w:rPr>
            </w:pPr>
          </w:p>
          <w:p w14:paraId="04901983" w14:textId="77777777" w:rsidR="00A2152A" w:rsidRPr="0046093F" w:rsidRDefault="00A2152A" w:rsidP="00471618">
            <w:pPr>
              <w:jc w:val="both"/>
              <w:rPr>
                <w:rFonts w:ascii="Arial Nova" w:hAnsi="Arial Nova" w:cs="Arial"/>
                <w:bCs w:val="0"/>
                <w:sz w:val="18"/>
                <w:szCs w:val="18"/>
              </w:rPr>
            </w:pPr>
          </w:p>
          <w:p w14:paraId="272F6546" w14:textId="77777777" w:rsidR="00A2152A" w:rsidRPr="0046093F" w:rsidRDefault="00A2152A" w:rsidP="00471618">
            <w:pPr>
              <w:jc w:val="both"/>
              <w:rPr>
                <w:rFonts w:ascii="Arial Nova" w:hAnsi="Arial Nova" w:cs="Arial"/>
                <w:bCs w:val="0"/>
                <w:sz w:val="18"/>
                <w:szCs w:val="18"/>
              </w:rPr>
            </w:pPr>
          </w:p>
          <w:p w14:paraId="604CE81F" w14:textId="77777777" w:rsidR="00A2152A" w:rsidRPr="0046093F" w:rsidRDefault="00A2152A" w:rsidP="00471618">
            <w:pPr>
              <w:jc w:val="both"/>
              <w:rPr>
                <w:rFonts w:ascii="Arial Nova" w:hAnsi="Arial Nova" w:cs="Arial"/>
                <w:bCs w:val="0"/>
                <w:sz w:val="18"/>
                <w:szCs w:val="18"/>
              </w:rPr>
            </w:pPr>
          </w:p>
          <w:p w14:paraId="0171E839" w14:textId="77777777" w:rsidR="00A2152A" w:rsidRPr="0046093F" w:rsidRDefault="00A2152A" w:rsidP="00471618">
            <w:pPr>
              <w:jc w:val="both"/>
              <w:rPr>
                <w:rFonts w:ascii="Arial Nova" w:hAnsi="Arial Nova" w:cs="Arial"/>
                <w:bCs w:val="0"/>
                <w:sz w:val="18"/>
                <w:szCs w:val="18"/>
              </w:rPr>
            </w:pPr>
          </w:p>
          <w:p w14:paraId="09E688F5" w14:textId="77777777" w:rsidR="00A2152A" w:rsidRPr="0046093F" w:rsidRDefault="00A2152A" w:rsidP="00471618">
            <w:pPr>
              <w:jc w:val="both"/>
              <w:rPr>
                <w:rFonts w:ascii="Arial Nova" w:hAnsi="Arial Nova" w:cs="Arial"/>
                <w:bCs w:val="0"/>
                <w:sz w:val="18"/>
                <w:szCs w:val="18"/>
              </w:rPr>
            </w:pPr>
          </w:p>
          <w:p w14:paraId="6C20E5F6" w14:textId="77777777" w:rsidR="00A2152A" w:rsidRPr="0046093F" w:rsidRDefault="00A2152A" w:rsidP="00471618">
            <w:pPr>
              <w:jc w:val="both"/>
              <w:rPr>
                <w:rFonts w:ascii="Arial Nova" w:hAnsi="Arial Nova" w:cs="Arial"/>
                <w:bCs w:val="0"/>
                <w:sz w:val="18"/>
                <w:szCs w:val="18"/>
              </w:rPr>
            </w:pPr>
          </w:p>
          <w:p w14:paraId="4522F43B" w14:textId="77777777" w:rsidR="00A2152A" w:rsidRPr="0046093F" w:rsidRDefault="00A2152A" w:rsidP="00471618">
            <w:pPr>
              <w:jc w:val="both"/>
              <w:rPr>
                <w:rFonts w:ascii="Arial Nova" w:hAnsi="Arial Nova" w:cs="Arial"/>
                <w:bCs w:val="0"/>
                <w:sz w:val="18"/>
                <w:szCs w:val="18"/>
              </w:rPr>
            </w:pPr>
          </w:p>
          <w:p w14:paraId="69006634" w14:textId="77777777" w:rsidR="00A2152A" w:rsidRPr="0046093F" w:rsidRDefault="00A2152A" w:rsidP="00471618">
            <w:pPr>
              <w:jc w:val="both"/>
              <w:rPr>
                <w:rFonts w:ascii="Arial Nova" w:hAnsi="Arial Nova" w:cs="Arial"/>
                <w:bCs w:val="0"/>
                <w:sz w:val="18"/>
                <w:szCs w:val="18"/>
              </w:rPr>
            </w:pPr>
          </w:p>
          <w:p w14:paraId="4F5DD2E0" w14:textId="77777777" w:rsidR="00A2152A" w:rsidRPr="0046093F" w:rsidRDefault="00A2152A" w:rsidP="00471618">
            <w:pPr>
              <w:jc w:val="both"/>
              <w:rPr>
                <w:rFonts w:ascii="Arial Nova" w:hAnsi="Arial Nova" w:cs="Arial"/>
                <w:bCs w:val="0"/>
                <w:sz w:val="18"/>
                <w:szCs w:val="18"/>
              </w:rPr>
            </w:pPr>
          </w:p>
          <w:p w14:paraId="5D6FAA20" w14:textId="77777777" w:rsidR="00A2152A" w:rsidRPr="0046093F" w:rsidRDefault="00A2152A" w:rsidP="00471618">
            <w:pPr>
              <w:jc w:val="both"/>
              <w:rPr>
                <w:rFonts w:ascii="Arial Nova" w:hAnsi="Arial Nova" w:cs="Arial"/>
                <w:bCs w:val="0"/>
                <w:sz w:val="18"/>
                <w:szCs w:val="18"/>
              </w:rPr>
            </w:pPr>
          </w:p>
          <w:p w14:paraId="1FDE63CB" w14:textId="77777777" w:rsidR="00A2152A" w:rsidRPr="0046093F" w:rsidRDefault="00A2152A" w:rsidP="00471618">
            <w:pPr>
              <w:jc w:val="both"/>
              <w:rPr>
                <w:rFonts w:ascii="Arial Nova" w:hAnsi="Arial Nova" w:cs="Arial"/>
                <w:bCs w:val="0"/>
                <w:sz w:val="18"/>
                <w:szCs w:val="18"/>
              </w:rPr>
            </w:pPr>
          </w:p>
          <w:p w14:paraId="31A7383E" w14:textId="77777777" w:rsidR="00A2152A" w:rsidRPr="0046093F" w:rsidRDefault="00A2152A" w:rsidP="00471618">
            <w:pPr>
              <w:jc w:val="both"/>
              <w:rPr>
                <w:rFonts w:ascii="Arial Nova" w:hAnsi="Arial Nova" w:cs="Arial"/>
                <w:bCs w:val="0"/>
                <w:sz w:val="18"/>
                <w:szCs w:val="18"/>
              </w:rPr>
            </w:pPr>
          </w:p>
          <w:p w14:paraId="77255FA9" w14:textId="77777777" w:rsidR="00A2152A" w:rsidRPr="0046093F" w:rsidRDefault="00A2152A" w:rsidP="00471618">
            <w:pPr>
              <w:jc w:val="both"/>
              <w:rPr>
                <w:rFonts w:ascii="Arial Nova" w:hAnsi="Arial Nova" w:cs="Arial"/>
                <w:bCs w:val="0"/>
                <w:sz w:val="18"/>
                <w:szCs w:val="18"/>
              </w:rPr>
            </w:pPr>
          </w:p>
          <w:p w14:paraId="6FD3DEFC" w14:textId="77777777" w:rsidR="00A2152A" w:rsidRPr="0046093F" w:rsidRDefault="00A2152A" w:rsidP="00471618">
            <w:pPr>
              <w:jc w:val="both"/>
              <w:rPr>
                <w:rFonts w:ascii="Arial Nova" w:hAnsi="Arial Nova" w:cs="Arial"/>
                <w:bCs w:val="0"/>
                <w:sz w:val="18"/>
                <w:szCs w:val="18"/>
              </w:rPr>
            </w:pPr>
          </w:p>
          <w:p w14:paraId="2E1E6ED9" w14:textId="77777777" w:rsidR="00A2152A" w:rsidRPr="0046093F" w:rsidRDefault="00A2152A" w:rsidP="00471618">
            <w:pPr>
              <w:jc w:val="both"/>
              <w:rPr>
                <w:rFonts w:ascii="Arial Nova" w:hAnsi="Arial Nova" w:cs="Arial"/>
                <w:bCs w:val="0"/>
                <w:sz w:val="18"/>
                <w:szCs w:val="18"/>
              </w:rPr>
            </w:pPr>
          </w:p>
          <w:p w14:paraId="608F33B3" w14:textId="77777777" w:rsidR="00A2152A" w:rsidRPr="0046093F" w:rsidRDefault="00A2152A" w:rsidP="00471618">
            <w:pPr>
              <w:jc w:val="both"/>
              <w:rPr>
                <w:rFonts w:ascii="Arial Nova" w:hAnsi="Arial Nova" w:cs="Arial"/>
                <w:bCs w:val="0"/>
                <w:sz w:val="18"/>
                <w:szCs w:val="18"/>
              </w:rPr>
            </w:pPr>
          </w:p>
          <w:p w14:paraId="70BF550F" w14:textId="77777777" w:rsidR="00A2152A" w:rsidRPr="0046093F" w:rsidRDefault="00A2152A" w:rsidP="00471618">
            <w:pPr>
              <w:jc w:val="both"/>
              <w:rPr>
                <w:rFonts w:ascii="Arial Nova" w:hAnsi="Arial Nova" w:cs="Arial"/>
                <w:bCs w:val="0"/>
                <w:sz w:val="18"/>
                <w:szCs w:val="18"/>
              </w:rPr>
            </w:pPr>
          </w:p>
          <w:p w14:paraId="772F0407" w14:textId="77777777" w:rsidR="00A2152A" w:rsidRPr="0046093F" w:rsidRDefault="00A2152A" w:rsidP="00471618">
            <w:pPr>
              <w:jc w:val="both"/>
              <w:rPr>
                <w:rFonts w:ascii="Arial Nova" w:hAnsi="Arial Nova" w:cs="Arial"/>
                <w:bCs w:val="0"/>
                <w:sz w:val="18"/>
                <w:szCs w:val="18"/>
              </w:rPr>
            </w:pPr>
          </w:p>
          <w:p w14:paraId="61BA69D1" w14:textId="77777777" w:rsidR="00A2152A" w:rsidRPr="0046093F" w:rsidRDefault="00A2152A" w:rsidP="00471618">
            <w:pPr>
              <w:jc w:val="both"/>
              <w:rPr>
                <w:rFonts w:ascii="Arial Nova" w:hAnsi="Arial Nova" w:cs="Arial"/>
                <w:bCs w:val="0"/>
                <w:sz w:val="18"/>
                <w:szCs w:val="18"/>
              </w:rPr>
            </w:pPr>
          </w:p>
          <w:p w14:paraId="477A58B5" w14:textId="77777777" w:rsidR="00A2152A" w:rsidRPr="0046093F" w:rsidRDefault="00A2152A" w:rsidP="00471618">
            <w:pPr>
              <w:jc w:val="both"/>
              <w:rPr>
                <w:rFonts w:ascii="Arial Nova" w:hAnsi="Arial Nova" w:cs="Arial"/>
                <w:bCs w:val="0"/>
                <w:sz w:val="18"/>
                <w:szCs w:val="18"/>
              </w:rPr>
            </w:pPr>
          </w:p>
          <w:p w14:paraId="3BA9F32B" w14:textId="77777777" w:rsidR="00A2152A" w:rsidRPr="0046093F" w:rsidRDefault="00A2152A" w:rsidP="00471618">
            <w:pPr>
              <w:jc w:val="both"/>
              <w:rPr>
                <w:rFonts w:ascii="Arial Nova" w:hAnsi="Arial Nova" w:cs="Arial"/>
                <w:bCs w:val="0"/>
                <w:sz w:val="18"/>
                <w:szCs w:val="18"/>
              </w:rPr>
            </w:pPr>
          </w:p>
          <w:p w14:paraId="01E2832E" w14:textId="77777777" w:rsidR="00A2152A" w:rsidRPr="0046093F" w:rsidRDefault="00A2152A" w:rsidP="00471618">
            <w:pPr>
              <w:jc w:val="both"/>
              <w:rPr>
                <w:rFonts w:ascii="Arial Nova" w:hAnsi="Arial Nova" w:cs="Arial"/>
                <w:bCs w:val="0"/>
                <w:sz w:val="18"/>
                <w:szCs w:val="18"/>
              </w:rPr>
            </w:pPr>
          </w:p>
          <w:p w14:paraId="69CF24EB" w14:textId="77777777" w:rsidR="00A2152A" w:rsidRPr="0046093F" w:rsidRDefault="00A2152A" w:rsidP="00471618">
            <w:pPr>
              <w:jc w:val="both"/>
              <w:rPr>
                <w:rFonts w:ascii="Arial Nova" w:hAnsi="Arial Nova" w:cs="Arial"/>
                <w:bCs w:val="0"/>
                <w:sz w:val="18"/>
                <w:szCs w:val="18"/>
              </w:rPr>
            </w:pPr>
          </w:p>
          <w:p w14:paraId="4AC847D4" w14:textId="77777777" w:rsidR="00A2152A" w:rsidRPr="0046093F" w:rsidRDefault="00A2152A" w:rsidP="00471618">
            <w:pPr>
              <w:jc w:val="both"/>
              <w:rPr>
                <w:rFonts w:ascii="Arial Nova" w:hAnsi="Arial Nova" w:cs="Arial"/>
                <w:bCs w:val="0"/>
                <w:sz w:val="18"/>
                <w:szCs w:val="18"/>
              </w:rPr>
            </w:pPr>
          </w:p>
          <w:p w14:paraId="0078758C" w14:textId="77777777" w:rsidR="00A2152A" w:rsidRPr="0046093F" w:rsidRDefault="00A2152A" w:rsidP="00471618">
            <w:pPr>
              <w:jc w:val="both"/>
              <w:rPr>
                <w:rFonts w:ascii="Arial Nova" w:hAnsi="Arial Nova" w:cs="Arial"/>
                <w:bCs w:val="0"/>
                <w:sz w:val="18"/>
                <w:szCs w:val="18"/>
              </w:rPr>
            </w:pPr>
          </w:p>
          <w:p w14:paraId="2842340F" w14:textId="77777777" w:rsidR="00A2152A" w:rsidRPr="0046093F" w:rsidRDefault="00A2152A" w:rsidP="00471618">
            <w:pPr>
              <w:jc w:val="both"/>
              <w:rPr>
                <w:rFonts w:ascii="Arial Nova" w:hAnsi="Arial Nova" w:cs="Arial"/>
                <w:bCs w:val="0"/>
                <w:sz w:val="18"/>
                <w:szCs w:val="18"/>
              </w:rPr>
            </w:pPr>
          </w:p>
          <w:p w14:paraId="0ED3DFC5" w14:textId="77777777" w:rsidR="00A2152A" w:rsidRPr="0046093F" w:rsidRDefault="00A2152A" w:rsidP="00471618">
            <w:pPr>
              <w:jc w:val="both"/>
              <w:rPr>
                <w:rFonts w:ascii="Arial Nova" w:hAnsi="Arial Nova" w:cs="Arial"/>
                <w:bCs w:val="0"/>
                <w:sz w:val="18"/>
                <w:szCs w:val="18"/>
              </w:rPr>
            </w:pPr>
          </w:p>
          <w:p w14:paraId="713C5002" w14:textId="77777777" w:rsidR="00A2152A" w:rsidRPr="0046093F" w:rsidRDefault="00A2152A" w:rsidP="00471618">
            <w:pPr>
              <w:jc w:val="both"/>
              <w:rPr>
                <w:rFonts w:ascii="Arial Nova" w:hAnsi="Arial Nova" w:cs="Arial"/>
                <w:bCs w:val="0"/>
                <w:sz w:val="18"/>
                <w:szCs w:val="18"/>
              </w:rPr>
            </w:pPr>
          </w:p>
          <w:p w14:paraId="31D65134" w14:textId="77777777" w:rsidR="00A2152A" w:rsidRPr="0046093F" w:rsidRDefault="00A2152A" w:rsidP="00471618">
            <w:pPr>
              <w:jc w:val="both"/>
              <w:rPr>
                <w:rFonts w:ascii="Arial Nova" w:hAnsi="Arial Nova" w:cs="Arial"/>
                <w:bCs w:val="0"/>
                <w:sz w:val="18"/>
                <w:szCs w:val="18"/>
              </w:rPr>
            </w:pPr>
          </w:p>
          <w:p w14:paraId="05F60C7D" w14:textId="77777777" w:rsidR="00A2152A" w:rsidRPr="0046093F" w:rsidRDefault="00A2152A" w:rsidP="00471618">
            <w:pPr>
              <w:jc w:val="both"/>
              <w:rPr>
                <w:rFonts w:ascii="Arial Nova" w:hAnsi="Arial Nova" w:cs="Arial"/>
                <w:bCs w:val="0"/>
                <w:sz w:val="18"/>
                <w:szCs w:val="18"/>
              </w:rPr>
            </w:pPr>
          </w:p>
          <w:p w14:paraId="4B49CDA8" w14:textId="77777777" w:rsidR="00A2152A" w:rsidRPr="0046093F" w:rsidRDefault="00A2152A" w:rsidP="00471618">
            <w:pPr>
              <w:jc w:val="both"/>
              <w:rPr>
                <w:rFonts w:ascii="Arial Nova" w:hAnsi="Arial Nova" w:cs="Arial"/>
                <w:bCs w:val="0"/>
                <w:sz w:val="18"/>
                <w:szCs w:val="18"/>
              </w:rPr>
            </w:pPr>
          </w:p>
          <w:p w14:paraId="69639359" w14:textId="77777777" w:rsidR="00A2152A" w:rsidRPr="0046093F" w:rsidRDefault="00A2152A" w:rsidP="00471618">
            <w:pPr>
              <w:jc w:val="both"/>
              <w:rPr>
                <w:rFonts w:ascii="Arial Nova" w:hAnsi="Arial Nova" w:cs="Arial"/>
                <w:bCs w:val="0"/>
                <w:sz w:val="18"/>
                <w:szCs w:val="18"/>
              </w:rPr>
            </w:pPr>
          </w:p>
          <w:p w14:paraId="2C18BE0F" w14:textId="77777777" w:rsidR="00A2152A" w:rsidRPr="0046093F" w:rsidRDefault="00A2152A" w:rsidP="00471618">
            <w:pPr>
              <w:jc w:val="both"/>
              <w:rPr>
                <w:rFonts w:ascii="Arial Nova" w:hAnsi="Arial Nova" w:cs="Arial"/>
                <w:bCs w:val="0"/>
                <w:sz w:val="18"/>
                <w:szCs w:val="18"/>
              </w:rPr>
            </w:pPr>
          </w:p>
          <w:p w14:paraId="4C402189" w14:textId="77777777" w:rsidR="00A2152A" w:rsidRPr="0046093F" w:rsidRDefault="00A2152A" w:rsidP="00471618">
            <w:pPr>
              <w:jc w:val="both"/>
              <w:rPr>
                <w:rFonts w:ascii="Arial Nova" w:hAnsi="Arial Nova" w:cs="Arial"/>
                <w:bCs w:val="0"/>
                <w:sz w:val="18"/>
                <w:szCs w:val="18"/>
              </w:rPr>
            </w:pPr>
          </w:p>
          <w:p w14:paraId="535367AD" w14:textId="77777777" w:rsidR="00A2152A" w:rsidRPr="0046093F" w:rsidRDefault="00A2152A" w:rsidP="00471618">
            <w:pPr>
              <w:jc w:val="both"/>
              <w:rPr>
                <w:rFonts w:ascii="Arial Nova" w:hAnsi="Arial Nova" w:cs="Arial"/>
                <w:bCs w:val="0"/>
                <w:sz w:val="18"/>
                <w:szCs w:val="18"/>
              </w:rPr>
            </w:pPr>
          </w:p>
          <w:p w14:paraId="41BD28B2" w14:textId="77777777" w:rsidR="00A2152A" w:rsidRPr="0046093F" w:rsidRDefault="00A2152A" w:rsidP="00471618">
            <w:pPr>
              <w:jc w:val="both"/>
              <w:rPr>
                <w:rFonts w:ascii="Arial Nova" w:hAnsi="Arial Nova" w:cs="Arial"/>
                <w:bCs w:val="0"/>
                <w:sz w:val="18"/>
                <w:szCs w:val="18"/>
              </w:rPr>
            </w:pPr>
          </w:p>
          <w:p w14:paraId="10CF0E22" w14:textId="77777777" w:rsidR="00A2152A" w:rsidRPr="0046093F" w:rsidRDefault="00A2152A" w:rsidP="00471618">
            <w:pPr>
              <w:jc w:val="both"/>
              <w:rPr>
                <w:rFonts w:ascii="Arial Nova" w:hAnsi="Arial Nova" w:cs="Arial"/>
                <w:bCs w:val="0"/>
                <w:sz w:val="18"/>
                <w:szCs w:val="18"/>
              </w:rPr>
            </w:pPr>
          </w:p>
          <w:p w14:paraId="725DDD2E" w14:textId="46053BDA" w:rsidR="00A2152A" w:rsidRDefault="00A2152A" w:rsidP="00471618">
            <w:pPr>
              <w:jc w:val="both"/>
              <w:rPr>
                <w:rFonts w:ascii="Arial Nova" w:hAnsi="Arial Nova" w:cs="Arial"/>
                <w:b w:val="0"/>
                <w:sz w:val="18"/>
                <w:szCs w:val="18"/>
              </w:rPr>
            </w:pPr>
          </w:p>
          <w:p w14:paraId="51D5ECEA" w14:textId="16EEBB3B" w:rsidR="00A2152A" w:rsidRDefault="00A2152A" w:rsidP="00471618">
            <w:pPr>
              <w:jc w:val="both"/>
              <w:rPr>
                <w:rFonts w:ascii="Arial Nova" w:hAnsi="Arial Nova" w:cs="Arial"/>
                <w:b w:val="0"/>
                <w:sz w:val="18"/>
                <w:szCs w:val="18"/>
              </w:rPr>
            </w:pPr>
          </w:p>
          <w:p w14:paraId="5F918153" w14:textId="6C1B4483" w:rsidR="00A2152A" w:rsidRDefault="00A2152A" w:rsidP="00471618">
            <w:pPr>
              <w:jc w:val="both"/>
              <w:rPr>
                <w:rFonts w:ascii="Arial Nova" w:hAnsi="Arial Nova" w:cs="Arial"/>
                <w:b w:val="0"/>
                <w:sz w:val="18"/>
                <w:szCs w:val="18"/>
              </w:rPr>
            </w:pPr>
          </w:p>
          <w:p w14:paraId="6D203CFD" w14:textId="08D0A93A" w:rsidR="00A2152A" w:rsidRDefault="00A2152A" w:rsidP="00471618">
            <w:pPr>
              <w:jc w:val="both"/>
              <w:rPr>
                <w:rFonts w:ascii="Arial Nova" w:hAnsi="Arial Nova" w:cs="Arial"/>
                <w:b w:val="0"/>
                <w:sz w:val="18"/>
                <w:szCs w:val="18"/>
              </w:rPr>
            </w:pPr>
          </w:p>
          <w:p w14:paraId="47F8DE87" w14:textId="77777777" w:rsidR="00A2152A" w:rsidRPr="0046093F" w:rsidRDefault="00A2152A" w:rsidP="00471618">
            <w:pPr>
              <w:jc w:val="both"/>
              <w:rPr>
                <w:rFonts w:ascii="Arial Nova" w:hAnsi="Arial Nova" w:cs="Arial"/>
                <w:bCs w:val="0"/>
                <w:sz w:val="18"/>
                <w:szCs w:val="18"/>
              </w:rPr>
            </w:pPr>
          </w:p>
          <w:p w14:paraId="15FB1BB5" w14:textId="77777777" w:rsidR="00A2152A" w:rsidRPr="0046093F" w:rsidRDefault="00A2152A" w:rsidP="00471618">
            <w:pPr>
              <w:jc w:val="both"/>
              <w:rPr>
                <w:rFonts w:ascii="Arial Nova" w:hAnsi="Arial Nova" w:cs="Arial"/>
                <w:bCs w:val="0"/>
                <w:sz w:val="18"/>
                <w:szCs w:val="18"/>
              </w:rPr>
            </w:pPr>
          </w:p>
          <w:p w14:paraId="5D62BB1B" w14:textId="77777777" w:rsidR="00A2152A" w:rsidRPr="0046093F" w:rsidRDefault="00A2152A" w:rsidP="00471618">
            <w:pPr>
              <w:jc w:val="both"/>
              <w:rPr>
                <w:rFonts w:ascii="Arial Nova" w:hAnsi="Arial Nova" w:cs="Arial"/>
                <w:bCs w:val="0"/>
                <w:sz w:val="18"/>
                <w:szCs w:val="18"/>
              </w:rPr>
            </w:pPr>
          </w:p>
          <w:p w14:paraId="2FB0D82C" w14:textId="77777777" w:rsidR="00A2152A" w:rsidRPr="0046093F" w:rsidRDefault="00A2152A" w:rsidP="00471618">
            <w:pPr>
              <w:jc w:val="both"/>
              <w:rPr>
                <w:rFonts w:ascii="Arial Nova" w:hAnsi="Arial Nova" w:cs="Arial"/>
                <w:bCs w:val="0"/>
                <w:sz w:val="18"/>
                <w:szCs w:val="18"/>
              </w:rPr>
            </w:pPr>
          </w:p>
          <w:p w14:paraId="2E61CFE6" w14:textId="77777777" w:rsidR="00A2152A" w:rsidRPr="0046093F" w:rsidRDefault="00A2152A" w:rsidP="00471618">
            <w:pPr>
              <w:jc w:val="both"/>
              <w:rPr>
                <w:rFonts w:ascii="Arial Nova" w:hAnsi="Arial Nova" w:cs="Arial"/>
                <w:bCs w:val="0"/>
                <w:sz w:val="18"/>
                <w:szCs w:val="18"/>
              </w:rPr>
            </w:pPr>
          </w:p>
          <w:p w14:paraId="79718211" w14:textId="77777777" w:rsidR="00A2152A" w:rsidRPr="0046093F" w:rsidRDefault="00A2152A" w:rsidP="00471618">
            <w:pPr>
              <w:jc w:val="both"/>
              <w:rPr>
                <w:rFonts w:ascii="Arial Nova" w:hAnsi="Arial Nova" w:cs="Arial"/>
                <w:bCs w:val="0"/>
                <w:sz w:val="18"/>
                <w:szCs w:val="18"/>
              </w:rPr>
            </w:pPr>
            <w:r w:rsidRPr="0046093F">
              <w:rPr>
                <w:rFonts w:ascii="Arial Nova" w:hAnsi="Arial Nova" w:cs="Arial"/>
                <w:bCs w:val="0"/>
                <w:sz w:val="18"/>
                <w:szCs w:val="18"/>
              </w:rPr>
              <w:t>Captura 1</w:t>
            </w:r>
          </w:p>
          <w:p w14:paraId="1297CC60" w14:textId="77777777" w:rsidR="00A2152A" w:rsidRPr="0046093F" w:rsidRDefault="00A2152A" w:rsidP="00471618">
            <w:pPr>
              <w:jc w:val="both"/>
              <w:rPr>
                <w:rFonts w:ascii="Arial Nova" w:hAnsi="Arial Nova" w:cs="Arial"/>
                <w:bCs w:val="0"/>
                <w:sz w:val="18"/>
                <w:szCs w:val="18"/>
              </w:rPr>
            </w:pPr>
          </w:p>
          <w:p w14:paraId="64883EA3" w14:textId="77777777" w:rsidR="00A2152A" w:rsidRPr="0046093F" w:rsidRDefault="00A2152A" w:rsidP="00471618">
            <w:pPr>
              <w:jc w:val="both"/>
              <w:rPr>
                <w:rFonts w:ascii="Arial Nova" w:hAnsi="Arial Nova" w:cs="Arial"/>
                <w:bCs w:val="0"/>
                <w:sz w:val="18"/>
                <w:szCs w:val="18"/>
              </w:rPr>
            </w:pPr>
          </w:p>
          <w:p w14:paraId="59D7E328" w14:textId="77777777" w:rsidR="00A2152A" w:rsidRPr="0046093F" w:rsidRDefault="00A2152A" w:rsidP="00471618">
            <w:pPr>
              <w:jc w:val="both"/>
              <w:rPr>
                <w:rFonts w:ascii="Arial Nova" w:hAnsi="Arial Nova" w:cs="Arial"/>
                <w:bCs w:val="0"/>
                <w:sz w:val="18"/>
                <w:szCs w:val="18"/>
              </w:rPr>
            </w:pPr>
          </w:p>
          <w:p w14:paraId="4A325D9B" w14:textId="77777777" w:rsidR="00A2152A" w:rsidRPr="0046093F" w:rsidRDefault="00A2152A" w:rsidP="00471618">
            <w:pPr>
              <w:jc w:val="both"/>
              <w:rPr>
                <w:rFonts w:ascii="Arial Nova" w:hAnsi="Arial Nova" w:cs="Arial"/>
                <w:bCs w:val="0"/>
                <w:sz w:val="18"/>
                <w:szCs w:val="18"/>
              </w:rPr>
            </w:pPr>
          </w:p>
          <w:p w14:paraId="093DE89E" w14:textId="77777777" w:rsidR="00A2152A" w:rsidRPr="0046093F" w:rsidRDefault="00A2152A" w:rsidP="00471618">
            <w:pPr>
              <w:jc w:val="both"/>
              <w:rPr>
                <w:rFonts w:ascii="Arial Nova" w:hAnsi="Arial Nova" w:cs="Arial"/>
                <w:bCs w:val="0"/>
                <w:sz w:val="18"/>
                <w:szCs w:val="18"/>
              </w:rPr>
            </w:pPr>
          </w:p>
          <w:p w14:paraId="271198B1" w14:textId="77777777" w:rsidR="00A2152A" w:rsidRPr="0046093F" w:rsidRDefault="00A2152A" w:rsidP="00471618">
            <w:pPr>
              <w:jc w:val="both"/>
              <w:rPr>
                <w:rFonts w:ascii="Arial Nova" w:hAnsi="Arial Nova" w:cs="Arial"/>
                <w:bCs w:val="0"/>
                <w:sz w:val="18"/>
                <w:szCs w:val="18"/>
              </w:rPr>
            </w:pPr>
          </w:p>
          <w:p w14:paraId="691B86FB" w14:textId="77777777" w:rsidR="00A2152A" w:rsidRPr="0046093F" w:rsidRDefault="00A2152A" w:rsidP="00471618">
            <w:pPr>
              <w:jc w:val="both"/>
              <w:rPr>
                <w:rFonts w:ascii="Arial Nova" w:hAnsi="Arial Nova" w:cs="Arial"/>
                <w:bCs w:val="0"/>
                <w:sz w:val="18"/>
                <w:szCs w:val="18"/>
              </w:rPr>
            </w:pPr>
          </w:p>
          <w:p w14:paraId="60162C5D" w14:textId="77777777" w:rsidR="00A2152A" w:rsidRPr="0046093F" w:rsidRDefault="00A2152A" w:rsidP="00471618">
            <w:pPr>
              <w:jc w:val="both"/>
              <w:rPr>
                <w:rFonts w:ascii="Arial Nova" w:hAnsi="Arial Nova" w:cs="Arial"/>
                <w:bCs w:val="0"/>
                <w:sz w:val="18"/>
                <w:szCs w:val="18"/>
              </w:rPr>
            </w:pPr>
          </w:p>
          <w:p w14:paraId="4DB0DC2D" w14:textId="77777777" w:rsidR="00A2152A" w:rsidRPr="0046093F" w:rsidRDefault="00A2152A" w:rsidP="00471618">
            <w:pPr>
              <w:jc w:val="both"/>
              <w:rPr>
                <w:rFonts w:ascii="Arial Nova" w:hAnsi="Arial Nova" w:cs="Arial"/>
                <w:bCs w:val="0"/>
                <w:sz w:val="18"/>
                <w:szCs w:val="18"/>
              </w:rPr>
            </w:pPr>
          </w:p>
          <w:p w14:paraId="14FB95DF" w14:textId="77777777" w:rsidR="00A2152A" w:rsidRPr="0046093F" w:rsidRDefault="00A2152A" w:rsidP="00471618">
            <w:pPr>
              <w:jc w:val="both"/>
              <w:rPr>
                <w:rFonts w:ascii="Arial Nova" w:hAnsi="Arial Nova" w:cs="Arial"/>
                <w:bCs w:val="0"/>
                <w:sz w:val="18"/>
                <w:szCs w:val="18"/>
              </w:rPr>
            </w:pPr>
          </w:p>
          <w:p w14:paraId="38A064C2" w14:textId="77777777" w:rsidR="00A2152A" w:rsidRPr="0046093F" w:rsidRDefault="00A2152A" w:rsidP="00471618">
            <w:pPr>
              <w:jc w:val="both"/>
              <w:rPr>
                <w:rFonts w:ascii="Arial Nova" w:hAnsi="Arial Nova" w:cs="Arial"/>
                <w:bCs w:val="0"/>
                <w:sz w:val="18"/>
                <w:szCs w:val="18"/>
              </w:rPr>
            </w:pPr>
          </w:p>
          <w:p w14:paraId="7C464063" w14:textId="77777777" w:rsidR="00A2152A" w:rsidRPr="0046093F" w:rsidRDefault="00A2152A" w:rsidP="00471618">
            <w:pPr>
              <w:jc w:val="both"/>
              <w:rPr>
                <w:rFonts w:ascii="Arial Nova" w:hAnsi="Arial Nova" w:cs="Arial"/>
                <w:b w:val="0"/>
                <w:sz w:val="18"/>
                <w:szCs w:val="18"/>
              </w:rPr>
            </w:pPr>
          </w:p>
          <w:p w14:paraId="2E2114F8" w14:textId="77777777" w:rsidR="00A2152A" w:rsidRPr="0046093F" w:rsidRDefault="00A2152A" w:rsidP="00471618">
            <w:pPr>
              <w:jc w:val="both"/>
              <w:rPr>
                <w:rFonts w:ascii="Arial Nova" w:hAnsi="Arial Nova" w:cs="Arial"/>
                <w:b w:val="0"/>
                <w:sz w:val="18"/>
                <w:szCs w:val="18"/>
              </w:rPr>
            </w:pPr>
          </w:p>
          <w:p w14:paraId="462E4370" w14:textId="77777777" w:rsidR="00A2152A" w:rsidRPr="0046093F" w:rsidRDefault="00A2152A" w:rsidP="00471618">
            <w:pPr>
              <w:jc w:val="both"/>
              <w:rPr>
                <w:rFonts w:ascii="Arial Nova" w:hAnsi="Arial Nova" w:cs="Arial"/>
                <w:bCs w:val="0"/>
                <w:sz w:val="18"/>
                <w:szCs w:val="18"/>
              </w:rPr>
            </w:pPr>
            <w:r w:rsidRPr="0046093F">
              <w:rPr>
                <w:rFonts w:ascii="Arial Nova" w:hAnsi="Arial Nova" w:cs="Arial"/>
                <w:bCs w:val="0"/>
                <w:sz w:val="18"/>
                <w:szCs w:val="18"/>
              </w:rPr>
              <w:t>Captura 2</w:t>
            </w:r>
          </w:p>
          <w:p w14:paraId="77DDF541" w14:textId="77777777" w:rsidR="00A2152A" w:rsidRPr="0046093F" w:rsidRDefault="00A2152A" w:rsidP="00471618">
            <w:pPr>
              <w:jc w:val="both"/>
              <w:rPr>
                <w:rFonts w:ascii="Arial Nova" w:hAnsi="Arial Nova" w:cs="Arial"/>
                <w:bCs w:val="0"/>
                <w:sz w:val="18"/>
                <w:szCs w:val="18"/>
              </w:rPr>
            </w:pPr>
          </w:p>
          <w:p w14:paraId="1916A917" w14:textId="77777777" w:rsidR="00A2152A" w:rsidRPr="0046093F" w:rsidRDefault="00A2152A" w:rsidP="00471618">
            <w:pPr>
              <w:jc w:val="both"/>
              <w:rPr>
                <w:rFonts w:ascii="Arial Nova" w:hAnsi="Arial Nova" w:cs="Arial"/>
                <w:bCs w:val="0"/>
                <w:sz w:val="18"/>
                <w:szCs w:val="18"/>
              </w:rPr>
            </w:pPr>
          </w:p>
          <w:p w14:paraId="15618F2E" w14:textId="77777777" w:rsidR="00A2152A" w:rsidRPr="0046093F" w:rsidRDefault="00A2152A" w:rsidP="00471618">
            <w:pPr>
              <w:jc w:val="both"/>
              <w:rPr>
                <w:rFonts w:ascii="Arial Nova" w:hAnsi="Arial Nova" w:cs="Arial"/>
                <w:bCs w:val="0"/>
                <w:sz w:val="18"/>
                <w:szCs w:val="18"/>
              </w:rPr>
            </w:pPr>
          </w:p>
          <w:p w14:paraId="5ABE978C" w14:textId="77777777" w:rsidR="00A2152A" w:rsidRPr="0046093F" w:rsidRDefault="00A2152A" w:rsidP="00471618">
            <w:pPr>
              <w:jc w:val="both"/>
              <w:rPr>
                <w:rFonts w:ascii="Arial Nova" w:hAnsi="Arial Nova" w:cs="Arial"/>
                <w:bCs w:val="0"/>
                <w:sz w:val="18"/>
                <w:szCs w:val="18"/>
              </w:rPr>
            </w:pPr>
          </w:p>
          <w:p w14:paraId="5CC8CCC5" w14:textId="77777777" w:rsidR="00A2152A" w:rsidRPr="0046093F" w:rsidRDefault="00A2152A" w:rsidP="00471618">
            <w:pPr>
              <w:jc w:val="both"/>
              <w:rPr>
                <w:rFonts w:ascii="Arial Nova" w:hAnsi="Arial Nova" w:cs="Arial"/>
                <w:bCs w:val="0"/>
                <w:sz w:val="18"/>
                <w:szCs w:val="18"/>
              </w:rPr>
            </w:pPr>
          </w:p>
          <w:p w14:paraId="1E648586" w14:textId="77777777" w:rsidR="00A2152A" w:rsidRPr="0046093F" w:rsidRDefault="00A2152A" w:rsidP="00471618">
            <w:pPr>
              <w:jc w:val="both"/>
              <w:rPr>
                <w:rFonts w:ascii="Arial Nova" w:hAnsi="Arial Nova" w:cs="Arial"/>
                <w:bCs w:val="0"/>
                <w:sz w:val="18"/>
                <w:szCs w:val="18"/>
              </w:rPr>
            </w:pPr>
          </w:p>
          <w:p w14:paraId="116324FF" w14:textId="317DAD52" w:rsidR="00A2152A" w:rsidRDefault="00A2152A" w:rsidP="00471618">
            <w:pPr>
              <w:jc w:val="both"/>
              <w:rPr>
                <w:rFonts w:ascii="Arial Nova" w:hAnsi="Arial Nova" w:cs="Arial"/>
                <w:b w:val="0"/>
                <w:sz w:val="18"/>
                <w:szCs w:val="18"/>
              </w:rPr>
            </w:pPr>
          </w:p>
          <w:p w14:paraId="3D6EF92F" w14:textId="655A441B" w:rsidR="00A2152A" w:rsidRDefault="00A2152A" w:rsidP="00471618">
            <w:pPr>
              <w:jc w:val="both"/>
              <w:rPr>
                <w:rFonts w:ascii="Arial Nova" w:hAnsi="Arial Nova" w:cs="Arial"/>
                <w:b w:val="0"/>
                <w:sz w:val="18"/>
                <w:szCs w:val="18"/>
              </w:rPr>
            </w:pPr>
          </w:p>
          <w:p w14:paraId="52F3BD50" w14:textId="77777777" w:rsidR="00A2152A" w:rsidRPr="0046093F" w:rsidRDefault="00A2152A" w:rsidP="00471618">
            <w:pPr>
              <w:jc w:val="both"/>
              <w:rPr>
                <w:rFonts w:ascii="Arial Nova" w:hAnsi="Arial Nova" w:cs="Arial"/>
                <w:bCs w:val="0"/>
                <w:sz w:val="18"/>
                <w:szCs w:val="18"/>
              </w:rPr>
            </w:pPr>
          </w:p>
          <w:p w14:paraId="238F10C6" w14:textId="77777777" w:rsidR="00A2152A" w:rsidRPr="0046093F" w:rsidRDefault="00A2152A" w:rsidP="00471618">
            <w:pPr>
              <w:jc w:val="both"/>
              <w:rPr>
                <w:rFonts w:ascii="Arial Nova" w:hAnsi="Arial Nova" w:cs="Arial"/>
                <w:b w:val="0"/>
                <w:sz w:val="18"/>
                <w:szCs w:val="18"/>
              </w:rPr>
            </w:pPr>
          </w:p>
          <w:p w14:paraId="42833001" w14:textId="77777777" w:rsidR="00A2152A" w:rsidRPr="0046093F" w:rsidRDefault="00A2152A" w:rsidP="00471618">
            <w:pPr>
              <w:jc w:val="both"/>
              <w:rPr>
                <w:rFonts w:ascii="Arial Nova" w:hAnsi="Arial Nova" w:cs="Arial"/>
                <w:b w:val="0"/>
                <w:sz w:val="18"/>
                <w:szCs w:val="18"/>
              </w:rPr>
            </w:pPr>
          </w:p>
          <w:p w14:paraId="3DD5796B" w14:textId="77777777" w:rsidR="00A2152A" w:rsidRPr="0046093F" w:rsidRDefault="00A2152A" w:rsidP="00471618">
            <w:pPr>
              <w:jc w:val="both"/>
              <w:rPr>
                <w:rFonts w:ascii="Arial Nova" w:hAnsi="Arial Nova" w:cs="Arial"/>
                <w:bCs w:val="0"/>
                <w:sz w:val="18"/>
                <w:szCs w:val="18"/>
              </w:rPr>
            </w:pPr>
            <w:r w:rsidRPr="0046093F">
              <w:rPr>
                <w:rFonts w:ascii="Arial Nova" w:hAnsi="Arial Nova" w:cs="Arial"/>
                <w:bCs w:val="0"/>
                <w:sz w:val="18"/>
                <w:szCs w:val="18"/>
              </w:rPr>
              <w:t>Captura 3</w:t>
            </w:r>
          </w:p>
          <w:p w14:paraId="419FDCA8" w14:textId="77777777" w:rsidR="00A2152A" w:rsidRPr="0046093F" w:rsidRDefault="00A2152A" w:rsidP="00471618">
            <w:pPr>
              <w:jc w:val="both"/>
              <w:rPr>
                <w:rFonts w:ascii="Arial Nova" w:hAnsi="Arial Nova" w:cs="Arial"/>
                <w:b w:val="0"/>
                <w:sz w:val="18"/>
                <w:szCs w:val="18"/>
              </w:rPr>
            </w:pPr>
          </w:p>
          <w:p w14:paraId="2CE0EA41" w14:textId="77777777" w:rsidR="00A2152A" w:rsidRPr="0046093F" w:rsidRDefault="00A2152A" w:rsidP="00471618">
            <w:pPr>
              <w:jc w:val="both"/>
              <w:rPr>
                <w:rFonts w:ascii="Arial Nova" w:hAnsi="Arial Nova" w:cs="Arial"/>
                <w:b w:val="0"/>
                <w:sz w:val="18"/>
                <w:szCs w:val="18"/>
              </w:rPr>
            </w:pPr>
          </w:p>
          <w:p w14:paraId="4B87958E" w14:textId="77777777" w:rsidR="00A2152A" w:rsidRPr="0046093F" w:rsidRDefault="00A2152A" w:rsidP="00471618">
            <w:pPr>
              <w:jc w:val="both"/>
              <w:rPr>
                <w:rFonts w:ascii="Arial Nova" w:hAnsi="Arial Nova" w:cs="Arial"/>
                <w:b w:val="0"/>
                <w:sz w:val="18"/>
                <w:szCs w:val="18"/>
              </w:rPr>
            </w:pPr>
          </w:p>
          <w:p w14:paraId="2B814F8A" w14:textId="77777777" w:rsidR="00A2152A" w:rsidRPr="0046093F" w:rsidRDefault="00A2152A" w:rsidP="00471618">
            <w:pPr>
              <w:jc w:val="both"/>
              <w:rPr>
                <w:rFonts w:ascii="Arial Nova" w:hAnsi="Arial Nova" w:cs="Arial"/>
                <w:b w:val="0"/>
                <w:sz w:val="18"/>
                <w:szCs w:val="18"/>
              </w:rPr>
            </w:pPr>
          </w:p>
          <w:p w14:paraId="1AD52AA4" w14:textId="77777777" w:rsidR="00A2152A" w:rsidRPr="0046093F" w:rsidRDefault="00A2152A" w:rsidP="00471618">
            <w:pPr>
              <w:jc w:val="both"/>
              <w:rPr>
                <w:rFonts w:ascii="Arial Nova" w:hAnsi="Arial Nova" w:cs="Arial"/>
                <w:b w:val="0"/>
                <w:sz w:val="18"/>
                <w:szCs w:val="18"/>
              </w:rPr>
            </w:pPr>
          </w:p>
          <w:p w14:paraId="7ED19052" w14:textId="77777777" w:rsidR="00A2152A" w:rsidRPr="0046093F" w:rsidRDefault="00A2152A" w:rsidP="00471618">
            <w:pPr>
              <w:jc w:val="both"/>
              <w:rPr>
                <w:rFonts w:ascii="Arial Nova" w:hAnsi="Arial Nova" w:cs="Arial"/>
                <w:b w:val="0"/>
                <w:sz w:val="18"/>
                <w:szCs w:val="18"/>
              </w:rPr>
            </w:pPr>
          </w:p>
          <w:p w14:paraId="489A8337" w14:textId="77777777" w:rsidR="00A2152A" w:rsidRPr="0046093F" w:rsidRDefault="00A2152A" w:rsidP="00471618">
            <w:pPr>
              <w:jc w:val="both"/>
              <w:rPr>
                <w:rFonts w:ascii="Arial Nova" w:hAnsi="Arial Nova" w:cs="Arial"/>
                <w:b w:val="0"/>
                <w:sz w:val="18"/>
                <w:szCs w:val="18"/>
              </w:rPr>
            </w:pPr>
          </w:p>
          <w:p w14:paraId="6181D9CF" w14:textId="77777777" w:rsidR="00A2152A" w:rsidRPr="0046093F" w:rsidRDefault="00A2152A" w:rsidP="00471618">
            <w:pPr>
              <w:jc w:val="both"/>
              <w:rPr>
                <w:rFonts w:ascii="Arial Nova" w:hAnsi="Arial Nova" w:cs="Arial"/>
                <w:bCs w:val="0"/>
                <w:sz w:val="18"/>
                <w:szCs w:val="18"/>
              </w:rPr>
            </w:pPr>
          </w:p>
          <w:p w14:paraId="4D8DC918" w14:textId="77777777" w:rsidR="00A2152A" w:rsidRPr="0046093F" w:rsidRDefault="00A2152A" w:rsidP="00471618">
            <w:pPr>
              <w:jc w:val="both"/>
              <w:rPr>
                <w:rFonts w:ascii="Arial Nova" w:hAnsi="Arial Nova" w:cs="Arial"/>
                <w:bCs w:val="0"/>
                <w:sz w:val="18"/>
                <w:szCs w:val="18"/>
              </w:rPr>
            </w:pPr>
          </w:p>
          <w:p w14:paraId="536870F7" w14:textId="77777777" w:rsidR="00A2152A" w:rsidRPr="0046093F" w:rsidRDefault="00A2152A" w:rsidP="00471618">
            <w:pPr>
              <w:jc w:val="both"/>
              <w:rPr>
                <w:rFonts w:ascii="Arial Nova" w:hAnsi="Arial Nova" w:cs="Arial"/>
                <w:bCs w:val="0"/>
                <w:sz w:val="18"/>
                <w:szCs w:val="18"/>
              </w:rPr>
            </w:pPr>
          </w:p>
          <w:p w14:paraId="68C28600" w14:textId="77777777" w:rsidR="00A2152A" w:rsidRPr="0046093F" w:rsidRDefault="00A2152A" w:rsidP="00471618">
            <w:pPr>
              <w:jc w:val="both"/>
              <w:rPr>
                <w:rFonts w:ascii="Arial Nova" w:hAnsi="Arial Nova" w:cs="Arial"/>
                <w:bCs w:val="0"/>
                <w:sz w:val="18"/>
                <w:szCs w:val="18"/>
              </w:rPr>
            </w:pPr>
            <w:r w:rsidRPr="0046093F">
              <w:rPr>
                <w:rFonts w:ascii="Arial Nova" w:hAnsi="Arial Nova" w:cs="Arial"/>
                <w:bCs w:val="0"/>
                <w:sz w:val="18"/>
                <w:szCs w:val="18"/>
              </w:rPr>
              <w:t>Captura 4</w:t>
            </w:r>
          </w:p>
          <w:p w14:paraId="099B98C7" w14:textId="77777777" w:rsidR="00A2152A" w:rsidRPr="0046093F" w:rsidRDefault="00A2152A" w:rsidP="00471618">
            <w:pPr>
              <w:jc w:val="both"/>
              <w:rPr>
                <w:rFonts w:ascii="Arial Nova" w:hAnsi="Arial Nova" w:cs="Arial"/>
                <w:bCs w:val="0"/>
                <w:sz w:val="18"/>
                <w:szCs w:val="18"/>
              </w:rPr>
            </w:pPr>
          </w:p>
          <w:p w14:paraId="3140B78D" w14:textId="77777777" w:rsidR="00A2152A" w:rsidRPr="0046093F" w:rsidRDefault="00A2152A" w:rsidP="00471618">
            <w:pPr>
              <w:jc w:val="both"/>
              <w:rPr>
                <w:rFonts w:ascii="Arial Nova" w:hAnsi="Arial Nova" w:cs="Arial"/>
                <w:bCs w:val="0"/>
                <w:sz w:val="18"/>
                <w:szCs w:val="18"/>
              </w:rPr>
            </w:pPr>
          </w:p>
          <w:p w14:paraId="1ACE6AFA" w14:textId="77777777" w:rsidR="00A2152A" w:rsidRPr="0046093F" w:rsidRDefault="00A2152A" w:rsidP="00471618">
            <w:pPr>
              <w:jc w:val="both"/>
              <w:rPr>
                <w:rFonts w:ascii="Arial Nova" w:hAnsi="Arial Nova" w:cs="Arial"/>
                <w:bCs w:val="0"/>
                <w:sz w:val="18"/>
                <w:szCs w:val="18"/>
              </w:rPr>
            </w:pPr>
          </w:p>
          <w:p w14:paraId="7BEAA89F" w14:textId="77777777" w:rsidR="00A2152A" w:rsidRPr="0046093F" w:rsidRDefault="00A2152A" w:rsidP="00471618">
            <w:pPr>
              <w:jc w:val="both"/>
              <w:rPr>
                <w:rFonts w:ascii="Arial Nova" w:hAnsi="Arial Nova" w:cs="Arial"/>
                <w:b w:val="0"/>
                <w:sz w:val="18"/>
                <w:szCs w:val="18"/>
              </w:rPr>
            </w:pPr>
          </w:p>
          <w:p w14:paraId="7453D79E" w14:textId="77777777" w:rsidR="00A2152A" w:rsidRPr="0046093F" w:rsidRDefault="00A2152A" w:rsidP="00471618">
            <w:pPr>
              <w:jc w:val="both"/>
              <w:rPr>
                <w:rFonts w:ascii="Arial Nova" w:hAnsi="Arial Nova" w:cs="Arial"/>
                <w:bCs w:val="0"/>
                <w:sz w:val="18"/>
                <w:szCs w:val="18"/>
              </w:rPr>
            </w:pPr>
          </w:p>
          <w:p w14:paraId="4F83ABFA" w14:textId="77777777" w:rsidR="00A2152A" w:rsidRPr="0046093F" w:rsidRDefault="00A2152A" w:rsidP="00471618">
            <w:pPr>
              <w:jc w:val="both"/>
              <w:rPr>
                <w:rFonts w:ascii="Arial Nova" w:hAnsi="Arial Nova" w:cs="Arial"/>
                <w:b w:val="0"/>
                <w:sz w:val="18"/>
                <w:szCs w:val="18"/>
              </w:rPr>
            </w:pPr>
          </w:p>
        </w:tc>
        <w:tc>
          <w:tcPr>
            <w:tcW w:w="6945" w:type="dxa"/>
            <w:shd w:val="clear" w:color="auto" w:fill="FFFFFF" w:themeFill="background1"/>
          </w:tcPr>
          <w:p w14:paraId="09697F1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lastRenderedPageBreak/>
              <w:t xml:space="preserve">Siendo las </w:t>
            </w:r>
            <w:r w:rsidRPr="0046093F">
              <w:rPr>
                <w:rFonts w:ascii="Arial Nova" w:hAnsi="Arial Nova" w:cs="Arial"/>
                <w:b/>
                <w:sz w:val="18"/>
                <w:szCs w:val="18"/>
              </w:rPr>
              <w:t xml:space="preserve">veinte horas con cuarenta y un minutos del día seis de abril de dos mil veintidós, </w:t>
            </w:r>
            <w:r w:rsidRPr="0046093F">
              <w:rPr>
                <w:rFonts w:ascii="Arial Nova" w:hAnsi="Arial Nova" w:cs="Arial"/>
                <w:sz w:val="18"/>
                <w:szCs w:val="18"/>
              </w:rPr>
              <w:t xml:space="preserve">situada en la computadora asignada a la suscrita para el desempeño de mis funciones, dentro de las instalaciones del Instituto Estatal Electoral de Aguascalientes, ingresé al navegador denominado “Google </w:t>
            </w:r>
            <w:proofErr w:type="spellStart"/>
            <w:r w:rsidRPr="0046093F">
              <w:rPr>
                <w:rFonts w:ascii="Arial Nova" w:hAnsi="Arial Nova" w:cs="Arial"/>
                <w:sz w:val="18"/>
                <w:szCs w:val="18"/>
              </w:rPr>
              <w:t>Chrome”y</w:t>
            </w:r>
            <w:proofErr w:type="spellEnd"/>
            <w:r w:rsidRPr="0046093F">
              <w:rPr>
                <w:rFonts w:ascii="Arial Nova" w:hAnsi="Arial Nova" w:cs="Arial"/>
                <w:sz w:val="18"/>
                <w:szCs w:val="18"/>
              </w:rPr>
              <w:t xml:space="preserve"> posteriormente procedí a ingresar en </w:t>
            </w:r>
            <w:proofErr w:type="spellStart"/>
            <w:r w:rsidRPr="0046093F">
              <w:rPr>
                <w:rFonts w:ascii="Arial Nova" w:hAnsi="Arial Nova" w:cs="Arial"/>
                <w:sz w:val="18"/>
                <w:szCs w:val="18"/>
              </w:rPr>
              <w:t>le</w:t>
            </w:r>
            <w:proofErr w:type="spellEnd"/>
            <w:r w:rsidRPr="0046093F">
              <w:rPr>
                <w:rFonts w:ascii="Arial Nova" w:hAnsi="Arial Nova" w:cs="Arial"/>
                <w:sz w:val="18"/>
                <w:szCs w:val="18"/>
              </w:rPr>
              <w:t xml:space="preserve"> buscador la siguiente dirección electrónica:</w:t>
            </w:r>
            <w:r w:rsidRPr="0046093F">
              <w:rPr>
                <w:rFonts w:ascii="Arial Nova" w:hAnsi="Arial Nova"/>
                <w:sz w:val="18"/>
                <w:szCs w:val="18"/>
              </w:rPr>
              <w:t xml:space="preserve"> </w:t>
            </w:r>
            <w:hyperlink r:id="rId15" w:history="1">
              <w:r w:rsidRPr="0046093F">
                <w:rPr>
                  <w:rStyle w:val="Hipervnculo"/>
                  <w:rFonts w:ascii="Arial Nova" w:hAnsi="Arial Nova" w:cs="Arial"/>
                  <w:sz w:val="18"/>
                  <w:szCs w:val="18"/>
                </w:rPr>
                <w:t>https://www.facebook.com/AnayeliMunoz15/videos/494815548969913/</w:t>
              </w:r>
            </w:hyperlink>
            <w:r w:rsidRPr="0046093F">
              <w:rPr>
                <w:rFonts w:ascii="Arial Nova" w:hAnsi="Arial Nova" w:cs="Arial"/>
                <w:sz w:val="18"/>
                <w:szCs w:val="18"/>
              </w:rPr>
              <w:t>, cerciorada de ser la dirección electrónica a certificar por ser la precisada en el acuerdo de referencia, y al oprimir la tecla “</w:t>
            </w:r>
            <w:proofErr w:type="spellStart"/>
            <w:r w:rsidRPr="0046093F">
              <w:rPr>
                <w:rFonts w:ascii="Arial Nova" w:hAnsi="Arial Nova" w:cs="Arial"/>
                <w:sz w:val="18"/>
                <w:szCs w:val="18"/>
              </w:rPr>
              <w:t>enter</w:t>
            </w:r>
            <w:proofErr w:type="spellEnd"/>
            <w:r w:rsidRPr="0046093F">
              <w:rPr>
                <w:rFonts w:ascii="Arial Nova" w:hAnsi="Arial Nova" w:cs="Arial"/>
                <w:sz w:val="18"/>
                <w:szCs w:val="18"/>
              </w:rPr>
              <w:t xml:space="preserve">” de forma automática visualicé una publicación realizada por el perfil de nombre </w:t>
            </w:r>
            <w:r w:rsidRPr="0046093F">
              <w:rPr>
                <w:rFonts w:ascii="Arial Nova" w:hAnsi="Arial Nova" w:cs="Arial"/>
                <w:i/>
                <w:sz w:val="18"/>
                <w:szCs w:val="18"/>
              </w:rPr>
              <w:t xml:space="preserve">“Anayeli Muñoz”, </w:t>
            </w:r>
            <w:r w:rsidRPr="0046093F">
              <w:rPr>
                <w:rFonts w:ascii="Arial Nova" w:hAnsi="Arial Nova" w:cs="Arial"/>
                <w:sz w:val="18"/>
                <w:szCs w:val="18"/>
              </w:rPr>
              <w:t>dentro de la red social Facebook en fecha tres de abril de dos mil veintidós, misma que contaba con el texto siguiente:</w:t>
            </w:r>
          </w:p>
          <w:p w14:paraId="2F3D9D6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9CD330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“¡Aguas!, la corrupción no se quita. Si Tere ya robó en la alcaldía…</w:t>
            </w:r>
          </w:p>
          <w:p w14:paraId="002BFBA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“¡Aguas!, la corrupción no se quita. Si Tere ya robó en la alcaldía, imagínate como gobernadora.</w:t>
            </w:r>
          </w:p>
          <w:p w14:paraId="3262C4A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Basta de moches, vente con la buena y únete al Movimiento Ciudadano.”</w:t>
            </w:r>
          </w:p>
          <w:p w14:paraId="1220473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B57EDF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Además, a la publicación se adjuntó un video de treinta segundos de duración, en el que observé a una persona aparentemente del género femenino y mayor de edad, de tez clara y cabello castaño, con vestimenta en tonalidades claras, persona que se visualizó caminando sobre distintos lugares que iban cambiando conforme se reproducía el video. De igual manera se señala que dentro del video se observaron diversas leyendas que iban cambiando conforme era reproducido el mismo.</w:t>
            </w:r>
          </w:p>
          <w:p w14:paraId="77508A9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7E1EB3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Así mismo, durante el video la persona antes descrita dijo lo siguiente:</w:t>
            </w:r>
          </w:p>
          <w:p w14:paraId="6109A2E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9BA5BE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“Tú y yo sabemos que Tere Jiménez es corrupta, y por esa sencilla razón no debe ser gobernadora.</w:t>
            </w:r>
          </w:p>
          <w:p w14:paraId="0D65197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Le robó la candidatura a Toño, por eso no la quieren en el PAN, y se alió con lo que queda del PRI, ahora es su candidata. Aguas, lo corrupto no se quita, ni que fuera gripa.</w:t>
            </w:r>
          </w:p>
          <w:p w14:paraId="7A8ED4E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Si así robó como alcaldesa, imagínate como gobernadora. Aguascalientes no se merece esto.”</w:t>
            </w:r>
          </w:p>
          <w:p w14:paraId="548B7B1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5FEDA7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Posteriormente, se escuchó una voz aparentemente femenina que dijo lo siguiente:</w:t>
            </w:r>
          </w:p>
          <w:p w14:paraId="1D107D7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“Anayeli Muñoz, gobernadora. Movimiento Ciudadano.”</w:t>
            </w:r>
          </w:p>
          <w:p w14:paraId="1CA9534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6EDCFD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 la par, se observó un fondo en color blanco, el cual contenía la leyenda “Anayeli”, seguido de “GOBERNADORA”, y “Muñoz”, y seguido de lo anterior, se observó un fondo de tonalidad naranja con el emblema del partido Movimiento Ciudadano.</w:t>
            </w:r>
          </w:p>
          <w:p w14:paraId="0C4A882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2550F7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Finalmente se indica que la publicación en mención contaba con “1.8 mil” comentarios y “240 mil” reproducciones. Lo anterior tal y como puede ser visualizado en la captura de pantalla de la 1 a la 3 del ANEXO UNO de la presente Acta, así como en el video 1 que se encuentra almacenado en el disco compacto que se identifica como ANEXO DOS de la presente Acta, en el que se puede visualizar de manera íntegra el video antes descrito.</w:t>
            </w:r>
          </w:p>
          <w:p w14:paraId="343FFC6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5C3255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59264" behindDoc="0" locked="0" layoutInCell="1" allowOverlap="1" wp14:anchorId="5ACAEB31" wp14:editId="35ADA28C">
                  <wp:simplePos x="0" y="0"/>
                  <wp:positionH relativeFrom="column">
                    <wp:posOffset>28575</wp:posOffset>
                  </wp:positionH>
                  <wp:positionV relativeFrom="paragraph">
                    <wp:posOffset>42545</wp:posOffset>
                  </wp:positionV>
                  <wp:extent cx="2257425" cy="132270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57425" cy="1322705"/>
                          </a:xfrm>
                          <a:prstGeom prst="rect">
                            <a:avLst/>
                          </a:prstGeom>
                        </pic:spPr>
                      </pic:pic>
                    </a:graphicData>
                  </a:graphic>
                  <wp14:sizeRelH relativeFrom="page">
                    <wp14:pctWidth>0</wp14:pctWidth>
                  </wp14:sizeRelH>
                  <wp14:sizeRelV relativeFrom="page">
                    <wp14:pctHeight>0</wp14:pctHeight>
                  </wp14:sizeRelV>
                </wp:anchor>
              </w:drawing>
            </w:r>
          </w:p>
          <w:p w14:paraId="7A7CEC6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585E4D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CA7DEC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F1B0CC7"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BC611D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A8814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74AF4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75F87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C9987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6EADFA7"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B92DC0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0F50D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29CCAE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0288" behindDoc="0" locked="0" layoutInCell="1" allowOverlap="1" wp14:anchorId="6141B657" wp14:editId="30FD0D82">
                  <wp:simplePos x="0" y="0"/>
                  <wp:positionH relativeFrom="column">
                    <wp:posOffset>28575</wp:posOffset>
                  </wp:positionH>
                  <wp:positionV relativeFrom="paragraph">
                    <wp:posOffset>46355</wp:posOffset>
                  </wp:positionV>
                  <wp:extent cx="2247900" cy="1330325"/>
                  <wp:effectExtent l="0" t="0" r="0" b="31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7900" cy="1330325"/>
                          </a:xfrm>
                          <a:prstGeom prst="rect">
                            <a:avLst/>
                          </a:prstGeom>
                        </pic:spPr>
                      </pic:pic>
                    </a:graphicData>
                  </a:graphic>
                  <wp14:sizeRelH relativeFrom="page">
                    <wp14:pctWidth>0</wp14:pctWidth>
                  </wp14:sizeRelH>
                  <wp14:sizeRelV relativeFrom="page">
                    <wp14:pctHeight>0</wp14:pctHeight>
                  </wp14:sizeRelV>
                </wp:anchor>
              </w:drawing>
            </w:r>
          </w:p>
          <w:p w14:paraId="141FE8D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3538E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FD5E9B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73D08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21268C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49C567"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426BB9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CF83C8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37776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ECEBF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24F6A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1312" behindDoc="0" locked="0" layoutInCell="1" allowOverlap="1" wp14:anchorId="76FC0F43" wp14:editId="3EE271C7">
                  <wp:simplePos x="0" y="0"/>
                  <wp:positionH relativeFrom="column">
                    <wp:posOffset>19050</wp:posOffset>
                  </wp:positionH>
                  <wp:positionV relativeFrom="paragraph">
                    <wp:posOffset>76835</wp:posOffset>
                  </wp:positionV>
                  <wp:extent cx="2305050" cy="135509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5050" cy="1355090"/>
                          </a:xfrm>
                          <a:prstGeom prst="rect">
                            <a:avLst/>
                          </a:prstGeom>
                        </pic:spPr>
                      </pic:pic>
                    </a:graphicData>
                  </a:graphic>
                  <wp14:sizeRelH relativeFrom="page">
                    <wp14:pctWidth>0</wp14:pctWidth>
                  </wp14:sizeRelH>
                  <wp14:sizeRelV relativeFrom="page">
                    <wp14:pctHeight>0</wp14:pctHeight>
                  </wp14:sizeRelV>
                </wp:anchor>
              </w:drawing>
            </w:r>
          </w:p>
          <w:p w14:paraId="3D17975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16F99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5720D2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36EFE8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426B8A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C8719C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5F43D0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5D64B0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090D5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B513BC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66F79E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DA4F56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2336" behindDoc="0" locked="0" layoutInCell="1" allowOverlap="1" wp14:anchorId="1033C3A0" wp14:editId="2CE48CEB">
                  <wp:simplePos x="0" y="0"/>
                  <wp:positionH relativeFrom="column">
                    <wp:posOffset>-19050</wp:posOffset>
                  </wp:positionH>
                  <wp:positionV relativeFrom="paragraph">
                    <wp:posOffset>128270</wp:posOffset>
                  </wp:positionV>
                  <wp:extent cx="2447925" cy="1403350"/>
                  <wp:effectExtent l="0" t="0" r="9525" b="635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7925" cy="1403350"/>
                          </a:xfrm>
                          <a:prstGeom prst="rect">
                            <a:avLst/>
                          </a:prstGeom>
                        </pic:spPr>
                      </pic:pic>
                    </a:graphicData>
                  </a:graphic>
                  <wp14:sizeRelH relativeFrom="page">
                    <wp14:pctWidth>0</wp14:pctWidth>
                  </wp14:sizeRelH>
                  <wp14:sizeRelV relativeFrom="page">
                    <wp14:pctHeight>0</wp14:pctHeight>
                  </wp14:sizeRelV>
                </wp:anchor>
              </w:drawing>
            </w:r>
          </w:p>
          <w:p w14:paraId="7C68344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4A9A3C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AFC5D5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E9487F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3323BD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92EB13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A2152A" w:rsidRPr="0046093F" w14:paraId="0E92580A" w14:textId="77777777" w:rsidTr="00A21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14:paraId="083AD679" w14:textId="77777777" w:rsidR="00A2152A" w:rsidRPr="0046093F" w:rsidRDefault="003C7D6F" w:rsidP="00471618">
            <w:pPr>
              <w:jc w:val="both"/>
              <w:rPr>
                <w:rStyle w:val="Hipervnculo"/>
                <w:rFonts w:ascii="Arial Nova" w:hAnsi="Arial Nova" w:cs="Arial"/>
                <w:b w:val="0"/>
                <w:bCs w:val="0"/>
                <w:sz w:val="18"/>
                <w:szCs w:val="18"/>
              </w:rPr>
            </w:pPr>
            <w:hyperlink r:id="rId20" w:history="1">
              <w:r w:rsidR="00A2152A" w:rsidRPr="0046093F">
                <w:rPr>
                  <w:rStyle w:val="Hipervnculo"/>
                  <w:rFonts w:ascii="Arial Nova" w:hAnsi="Arial Nova" w:cs="Arial"/>
                  <w:sz w:val="18"/>
                  <w:szCs w:val="18"/>
                </w:rPr>
                <w:t>https://www.facebook.com/ads/library/?active_status=all&amp;ad_type=political_and_issue_ads&amp;country=MX&amp;view_all_page_id=538824879501214&amp;sort_data[direction]=desc&amp;sortdata[mode]=relevancy_monthly_grouped&amp;search_type=page&amp;media_type=all</w:t>
              </w:r>
            </w:hyperlink>
          </w:p>
          <w:p w14:paraId="544292FB" w14:textId="77777777" w:rsidR="00A2152A" w:rsidRPr="0046093F" w:rsidRDefault="00A2152A" w:rsidP="00471618">
            <w:pPr>
              <w:jc w:val="both"/>
              <w:rPr>
                <w:rStyle w:val="Hipervnculo"/>
                <w:rFonts w:ascii="Arial Nova" w:hAnsi="Arial Nova" w:cs="Arial"/>
                <w:b w:val="0"/>
                <w:bCs w:val="0"/>
                <w:sz w:val="18"/>
                <w:szCs w:val="18"/>
              </w:rPr>
            </w:pPr>
          </w:p>
          <w:p w14:paraId="190D9BC6" w14:textId="77777777" w:rsidR="00A2152A" w:rsidRPr="0046093F" w:rsidRDefault="00A2152A" w:rsidP="00471618">
            <w:pPr>
              <w:jc w:val="both"/>
              <w:rPr>
                <w:rStyle w:val="Hipervnculo"/>
                <w:rFonts w:ascii="Arial Nova" w:hAnsi="Arial Nova" w:cs="Arial"/>
                <w:b w:val="0"/>
                <w:bCs w:val="0"/>
                <w:sz w:val="18"/>
                <w:szCs w:val="18"/>
              </w:rPr>
            </w:pPr>
          </w:p>
          <w:p w14:paraId="3A1DC6AF" w14:textId="77777777" w:rsidR="00A2152A" w:rsidRPr="0046093F" w:rsidRDefault="00A2152A" w:rsidP="00471618">
            <w:pPr>
              <w:jc w:val="both"/>
              <w:rPr>
                <w:rStyle w:val="Hipervnculo"/>
                <w:rFonts w:ascii="Arial Nova" w:hAnsi="Arial Nova" w:cs="Arial"/>
                <w:b w:val="0"/>
                <w:bCs w:val="0"/>
                <w:sz w:val="18"/>
                <w:szCs w:val="18"/>
              </w:rPr>
            </w:pPr>
          </w:p>
          <w:p w14:paraId="235BF38E" w14:textId="77777777" w:rsidR="00A2152A" w:rsidRPr="0046093F" w:rsidRDefault="00A2152A" w:rsidP="00471618">
            <w:pPr>
              <w:jc w:val="both"/>
              <w:rPr>
                <w:rStyle w:val="Hipervnculo"/>
                <w:rFonts w:ascii="Arial Nova" w:hAnsi="Arial Nova" w:cs="Arial"/>
                <w:b w:val="0"/>
                <w:bCs w:val="0"/>
                <w:sz w:val="18"/>
                <w:szCs w:val="18"/>
              </w:rPr>
            </w:pPr>
          </w:p>
          <w:p w14:paraId="199B491C" w14:textId="77777777" w:rsidR="00A2152A" w:rsidRPr="0046093F" w:rsidRDefault="00A2152A" w:rsidP="00471618">
            <w:pPr>
              <w:jc w:val="both"/>
              <w:rPr>
                <w:rStyle w:val="Hipervnculo"/>
                <w:rFonts w:ascii="Arial Nova" w:hAnsi="Arial Nova" w:cs="Arial"/>
                <w:b w:val="0"/>
                <w:bCs w:val="0"/>
                <w:sz w:val="18"/>
                <w:szCs w:val="18"/>
              </w:rPr>
            </w:pPr>
          </w:p>
          <w:p w14:paraId="75506553" w14:textId="77777777" w:rsidR="00A2152A" w:rsidRPr="0046093F" w:rsidRDefault="00A2152A" w:rsidP="00471618">
            <w:pPr>
              <w:jc w:val="both"/>
              <w:rPr>
                <w:rStyle w:val="Hipervnculo"/>
                <w:rFonts w:ascii="Arial Nova" w:hAnsi="Arial Nova" w:cs="Arial"/>
                <w:b w:val="0"/>
                <w:bCs w:val="0"/>
                <w:sz w:val="18"/>
                <w:szCs w:val="18"/>
              </w:rPr>
            </w:pPr>
          </w:p>
          <w:p w14:paraId="284C1D29" w14:textId="77777777" w:rsidR="00A2152A" w:rsidRPr="0046093F" w:rsidRDefault="00A2152A" w:rsidP="00471618">
            <w:pPr>
              <w:jc w:val="both"/>
              <w:rPr>
                <w:rStyle w:val="Hipervnculo"/>
                <w:rFonts w:ascii="Arial Nova" w:hAnsi="Arial Nova" w:cs="Arial"/>
                <w:b w:val="0"/>
                <w:bCs w:val="0"/>
                <w:sz w:val="18"/>
                <w:szCs w:val="18"/>
              </w:rPr>
            </w:pPr>
          </w:p>
          <w:p w14:paraId="0B07790D" w14:textId="77777777" w:rsidR="00A2152A" w:rsidRPr="0046093F" w:rsidRDefault="00A2152A" w:rsidP="00471618">
            <w:pPr>
              <w:jc w:val="both"/>
              <w:rPr>
                <w:rStyle w:val="Hipervnculo"/>
                <w:rFonts w:ascii="Arial Nova" w:hAnsi="Arial Nova" w:cs="Arial"/>
                <w:b w:val="0"/>
                <w:bCs w:val="0"/>
                <w:sz w:val="18"/>
                <w:szCs w:val="18"/>
              </w:rPr>
            </w:pPr>
          </w:p>
          <w:p w14:paraId="38BBA251" w14:textId="77777777" w:rsidR="00A2152A" w:rsidRPr="0046093F" w:rsidRDefault="00A2152A" w:rsidP="00471618">
            <w:pPr>
              <w:jc w:val="both"/>
              <w:rPr>
                <w:rStyle w:val="Hipervnculo"/>
                <w:rFonts w:ascii="Arial Nova" w:hAnsi="Arial Nova" w:cs="Arial"/>
                <w:b w:val="0"/>
                <w:bCs w:val="0"/>
                <w:sz w:val="18"/>
                <w:szCs w:val="18"/>
              </w:rPr>
            </w:pPr>
          </w:p>
          <w:p w14:paraId="114ED8EB" w14:textId="77777777" w:rsidR="00A2152A" w:rsidRPr="0046093F" w:rsidRDefault="00A2152A" w:rsidP="00471618">
            <w:pPr>
              <w:jc w:val="both"/>
              <w:rPr>
                <w:rStyle w:val="Hipervnculo"/>
                <w:rFonts w:ascii="Arial Nova" w:hAnsi="Arial Nova" w:cs="Arial"/>
                <w:b w:val="0"/>
                <w:bCs w:val="0"/>
                <w:sz w:val="18"/>
                <w:szCs w:val="18"/>
              </w:rPr>
            </w:pPr>
          </w:p>
          <w:p w14:paraId="18E45A88" w14:textId="77777777" w:rsidR="00A2152A" w:rsidRPr="0046093F" w:rsidRDefault="00A2152A" w:rsidP="00471618">
            <w:pPr>
              <w:jc w:val="both"/>
              <w:rPr>
                <w:rStyle w:val="Hipervnculo"/>
                <w:rFonts w:ascii="Arial Nova" w:hAnsi="Arial Nova" w:cs="Arial"/>
                <w:b w:val="0"/>
                <w:bCs w:val="0"/>
                <w:sz w:val="18"/>
                <w:szCs w:val="18"/>
              </w:rPr>
            </w:pPr>
          </w:p>
          <w:p w14:paraId="0B71DEDD" w14:textId="77777777" w:rsidR="00A2152A" w:rsidRPr="0046093F" w:rsidRDefault="00A2152A" w:rsidP="00471618">
            <w:pPr>
              <w:jc w:val="both"/>
              <w:rPr>
                <w:rStyle w:val="Hipervnculo"/>
                <w:rFonts w:ascii="Arial Nova" w:hAnsi="Arial Nova" w:cs="Arial"/>
                <w:b w:val="0"/>
                <w:bCs w:val="0"/>
                <w:sz w:val="18"/>
                <w:szCs w:val="18"/>
              </w:rPr>
            </w:pPr>
          </w:p>
          <w:p w14:paraId="2A7F7464" w14:textId="77777777" w:rsidR="00A2152A" w:rsidRPr="0046093F" w:rsidRDefault="00A2152A" w:rsidP="00471618">
            <w:pPr>
              <w:jc w:val="both"/>
              <w:rPr>
                <w:rStyle w:val="Hipervnculo"/>
                <w:rFonts w:ascii="Arial Nova" w:hAnsi="Arial Nova" w:cs="Arial"/>
                <w:b w:val="0"/>
                <w:bCs w:val="0"/>
                <w:sz w:val="18"/>
                <w:szCs w:val="18"/>
              </w:rPr>
            </w:pPr>
          </w:p>
          <w:p w14:paraId="76A0EB54" w14:textId="77777777" w:rsidR="00A2152A" w:rsidRPr="0046093F" w:rsidRDefault="00A2152A" w:rsidP="00471618">
            <w:pPr>
              <w:jc w:val="both"/>
              <w:rPr>
                <w:rStyle w:val="Hipervnculo"/>
                <w:rFonts w:ascii="Arial Nova" w:hAnsi="Arial Nova" w:cs="Arial"/>
                <w:b w:val="0"/>
                <w:bCs w:val="0"/>
                <w:sz w:val="18"/>
                <w:szCs w:val="18"/>
              </w:rPr>
            </w:pPr>
          </w:p>
          <w:p w14:paraId="1670EEE7" w14:textId="77777777" w:rsidR="00A2152A" w:rsidRPr="0046093F" w:rsidRDefault="00A2152A" w:rsidP="00471618">
            <w:pPr>
              <w:jc w:val="both"/>
              <w:rPr>
                <w:rStyle w:val="Hipervnculo"/>
                <w:rFonts w:ascii="Arial Nova" w:hAnsi="Arial Nova" w:cs="Arial"/>
                <w:b w:val="0"/>
                <w:bCs w:val="0"/>
                <w:sz w:val="18"/>
                <w:szCs w:val="18"/>
              </w:rPr>
            </w:pPr>
          </w:p>
          <w:p w14:paraId="0589D14A" w14:textId="77777777" w:rsidR="00A2152A" w:rsidRPr="0046093F" w:rsidRDefault="00A2152A" w:rsidP="00471618">
            <w:pPr>
              <w:jc w:val="both"/>
              <w:rPr>
                <w:rStyle w:val="Hipervnculo"/>
                <w:rFonts w:ascii="Arial Nova" w:hAnsi="Arial Nova" w:cs="Arial"/>
                <w:b w:val="0"/>
                <w:bCs w:val="0"/>
                <w:sz w:val="18"/>
                <w:szCs w:val="18"/>
              </w:rPr>
            </w:pPr>
          </w:p>
          <w:p w14:paraId="132EAE4C" w14:textId="77777777" w:rsidR="00A2152A" w:rsidRPr="0046093F" w:rsidRDefault="00A2152A" w:rsidP="00471618">
            <w:pPr>
              <w:jc w:val="both"/>
              <w:rPr>
                <w:rStyle w:val="Hipervnculo"/>
                <w:rFonts w:ascii="Arial Nova" w:hAnsi="Arial Nova" w:cs="Arial"/>
                <w:b w:val="0"/>
                <w:bCs w:val="0"/>
                <w:sz w:val="18"/>
                <w:szCs w:val="18"/>
              </w:rPr>
            </w:pPr>
          </w:p>
          <w:p w14:paraId="00E145BF" w14:textId="77777777" w:rsidR="00A2152A" w:rsidRPr="0046093F" w:rsidRDefault="00A2152A" w:rsidP="00471618">
            <w:pPr>
              <w:jc w:val="both"/>
              <w:rPr>
                <w:rStyle w:val="Hipervnculo"/>
                <w:rFonts w:ascii="Arial Nova" w:hAnsi="Arial Nova" w:cs="Arial"/>
                <w:b w:val="0"/>
                <w:bCs w:val="0"/>
                <w:sz w:val="18"/>
                <w:szCs w:val="18"/>
              </w:rPr>
            </w:pPr>
          </w:p>
          <w:p w14:paraId="5D3D6356" w14:textId="77777777" w:rsidR="00A2152A" w:rsidRPr="0046093F" w:rsidRDefault="00A2152A" w:rsidP="00471618">
            <w:pPr>
              <w:jc w:val="both"/>
              <w:rPr>
                <w:rStyle w:val="Hipervnculo"/>
                <w:rFonts w:ascii="Arial Nova" w:hAnsi="Arial Nova" w:cs="Arial"/>
                <w:b w:val="0"/>
                <w:bCs w:val="0"/>
                <w:sz w:val="18"/>
                <w:szCs w:val="18"/>
              </w:rPr>
            </w:pPr>
          </w:p>
          <w:p w14:paraId="1718C7DE" w14:textId="77777777" w:rsidR="00A2152A" w:rsidRPr="0046093F" w:rsidRDefault="00A2152A" w:rsidP="00471618">
            <w:pPr>
              <w:jc w:val="both"/>
              <w:rPr>
                <w:rStyle w:val="Hipervnculo"/>
                <w:rFonts w:ascii="Arial Nova" w:hAnsi="Arial Nova" w:cs="Arial"/>
                <w:b w:val="0"/>
                <w:bCs w:val="0"/>
                <w:sz w:val="18"/>
                <w:szCs w:val="18"/>
              </w:rPr>
            </w:pPr>
          </w:p>
          <w:p w14:paraId="2CB844A0" w14:textId="77777777" w:rsidR="00A2152A" w:rsidRPr="0046093F" w:rsidRDefault="00A2152A" w:rsidP="00471618">
            <w:pPr>
              <w:jc w:val="both"/>
              <w:rPr>
                <w:rStyle w:val="Hipervnculo"/>
                <w:rFonts w:ascii="Arial Nova" w:hAnsi="Arial Nova" w:cs="Arial"/>
                <w:b w:val="0"/>
                <w:bCs w:val="0"/>
                <w:sz w:val="18"/>
                <w:szCs w:val="18"/>
              </w:rPr>
            </w:pPr>
          </w:p>
          <w:p w14:paraId="342D71B6" w14:textId="77777777" w:rsidR="00A2152A" w:rsidRPr="0046093F" w:rsidRDefault="00A2152A" w:rsidP="00471618">
            <w:pPr>
              <w:jc w:val="both"/>
              <w:rPr>
                <w:rStyle w:val="Hipervnculo"/>
                <w:rFonts w:ascii="Arial Nova" w:hAnsi="Arial Nova" w:cs="Arial"/>
                <w:b w:val="0"/>
                <w:bCs w:val="0"/>
                <w:sz w:val="18"/>
                <w:szCs w:val="18"/>
              </w:rPr>
            </w:pPr>
          </w:p>
          <w:p w14:paraId="4E7026D0" w14:textId="77777777" w:rsidR="00A2152A" w:rsidRPr="0046093F" w:rsidRDefault="00A2152A" w:rsidP="00471618">
            <w:pPr>
              <w:jc w:val="both"/>
              <w:rPr>
                <w:rStyle w:val="Hipervnculo"/>
                <w:rFonts w:ascii="Arial Nova" w:hAnsi="Arial Nova" w:cs="Arial"/>
                <w:b w:val="0"/>
                <w:bCs w:val="0"/>
                <w:sz w:val="18"/>
                <w:szCs w:val="18"/>
              </w:rPr>
            </w:pPr>
          </w:p>
          <w:p w14:paraId="3F8DCF48" w14:textId="77777777" w:rsidR="00A2152A" w:rsidRPr="0046093F" w:rsidRDefault="00A2152A" w:rsidP="00471618">
            <w:pPr>
              <w:jc w:val="both"/>
              <w:rPr>
                <w:rStyle w:val="Hipervnculo"/>
                <w:rFonts w:ascii="Arial Nova" w:hAnsi="Arial Nova" w:cs="Arial"/>
                <w:b w:val="0"/>
                <w:bCs w:val="0"/>
                <w:sz w:val="18"/>
                <w:szCs w:val="18"/>
              </w:rPr>
            </w:pPr>
          </w:p>
          <w:p w14:paraId="3E55CF34" w14:textId="77777777" w:rsidR="00A2152A" w:rsidRPr="0046093F" w:rsidRDefault="00A2152A" w:rsidP="00471618">
            <w:pPr>
              <w:jc w:val="both"/>
              <w:rPr>
                <w:rStyle w:val="Hipervnculo"/>
                <w:rFonts w:ascii="Arial Nova" w:hAnsi="Arial Nova" w:cs="Arial"/>
                <w:b w:val="0"/>
                <w:bCs w:val="0"/>
                <w:sz w:val="18"/>
                <w:szCs w:val="18"/>
              </w:rPr>
            </w:pPr>
          </w:p>
          <w:p w14:paraId="7CFAD3C1" w14:textId="77777777" w:rsidR="00A2152A" w:rsidRPr="0046093F" w:rsidRDefault="00A2152A" w:rsidP="00471618">
            <w:pPr>
              <w:jc w:val="both"/>
              <w:rPr>
                <w:rStyle w:val="Hipervnculo"/>
                <w:rFonts w:ascii="Arial Nova" w:hAnsi="Arial Nova" w:cs="Arial"/>
                <w:b w:val="0"/>
                <w:bCs w:val="0"/>
                <w:sz w:val="18"/>
                <w:szCs w:val="18"/>
              </w:rPr>
            </w:pPr>
          </w:p>
          <w:p w14:paraId="3D9A9976" w14:textId="77777777" w:rsidR="00A2152A" w:rsidRPr="0046093F" w:rsidRDefault="00A2152A" w:rsidP="00471618">
            <w:pPr>
              <w:jc w:val="both"/>
              <w:rPr>
                <w:rStyle w:val="Hipervnculo"/>
                <w:rFonts w:ascii="Arial Nova" w:hAnsi="Arial Nova" w:cs="Arial"/>
                <w:b w:val="0"/>
                <w:bCs w:val="0"/>
                <w:sz w:val="18"/>
                <w:szCs w:val="18"/>
              </w:rPr>
            </w:pPr>
          </w:p>
          <w:p w14:paraId="6EFE1191" w14:textId="77777777" w:rsidR="00A2152A" w:rsidRPr="0046093F" w:rsidRDefault="00A2152A" w:rsidP="00471618">
            <w:pPr>
              <w:jc w:val="both"/>
              <w:rPr>
                <w:rStyle w:val="Hipervnculo"/>
                <w:rFonts w:ascii="Arial Nova" w:hAnsi="Arial Nova" w:cs="Arial"/>
                <w:b w:val="0"/>
                <w:bCs w:val="0"/>
                <w:sz w:val="18"/>
                <w:szCs w:val="18"/>
              </w:rPr>
            </w:pPr>
          </w:p>
          <w:p w14:paraId="23F4CF61" w14:textId="77777777" w:rsidR="00A2152A" w:rsidRPr="0046093F" w:rsidRDefault="00A2152A" w:rsidP="00471618">
            <w:pPr>
              <w:jc w:val="both"/>
              <w:rPr>
                <w:rStyle w:val="Hipervnculo"/>
                <w:rFonts w:ascii="Arial Nova" w:hAnsi="Arial Nova" w:cs="Arial"/>
                <w:b w:val="0"/>
                <w:bCs w:val="0"/>
                <w:sz w:val="18"/>
                <w:szCs w:val="18"/>
              </w:rPr>
            </w:pPr>
          </w:p>
          <w:p w14:paraId="01C47EB4" w14:textId="77777777" w:rsidR="00A2152A" w:rsidRPr="0046093F" w:rsidRDefault="00A2152A" w:rsidP="00471618">
            <w:pPr>
              <w:jc w:val="both"/>
              <w:rPr>
                <w:rStyle w:val="Hipervnculo"/>
                <w:rFonts w:ascii="Arial Nova" w:hAnsi="Arial Nova" w:cs="Arial"/>
                <w:b w:val="0"/>
                <w:bCs w:val="0"/>
                <w:sz w:val="18"/>
                <w:szCs w:val="18"/>
              </w:rPr>
            </w:pPr>
          </w:p>
          <w:p w14:paraId="6A3D7749" w14:textId="77777777" w:rsidR="00A2152A" w:rsidRPr="0046093F" w:rsidRDefault="00A2152A" w:rsidP="00471618">
            <w:pPr>
              <w:jc w:val="both"/>
              <w:rPr>
                <w:rStyle w:val="Hipervnculo"/>
                <w:rFonts w:ascii="Arial Nova" w:hAnsi="Arial Nova" w:cs="Arial"/>
                <w:b w:val="0"/>
                <w:bCs w:val="0"/>
                <w:sz w:val="18"/>
                <w:szCs w:val="18"/>
              </w:rPr>
            </w:pPr>
          </w:p>
          <w:p w14:paraId="531618B1" w14:textId="77777777" w:rsidR="00A2152A" w:rsidRPr="0046093F" w:rsidRDefault="00A2152A" w:rsidP="00471618">
            <w:pPr>
              <w:jc w:val="both"/>
              <w:rPr>
                <w:rStyle w:val="Hipervnculo"/>
                <w:rFonts w:ascii="Arial Nova" w:hAnsi="Arial Nova" w:cs="Arial"/>
                <w:b w:val="0"/>
                <w:bCs w:val="0"/>
                <w:sz w:val="18"/>
                <w:szCs w:val="18"/>
              </w:rPr>
            </w:pPr>
          </w:p>
          <w:p w14:paraId="11BE21BC" w14:textId="77777777" w:rsidR="00A2152A" w:rsidRPr="0046093F" w:rsidRDefault="00A2152A" w:rsidP="00471618">
            <w:pPr>
              <w:jc w:val="both"/>
              <w:rPr>
                <w:rStyle w:val="Hipervnculo"/>
                <w:rFonts w:ascii="Arial Nova" w:hAnsi="Arial Nova" w:cs="Arial"/>
                <w:b w:val="0"/>
                <w:bCs w:val="0"/>
                <w:sz w:val="18"/>
                <w:szCs w:val="18"/>
              </w:rPr>
            </w:pPr>
          </w:p>
          <w:p w14:paraId="4620DE32" w14:textId="77777777" w:rsidR="00A2152A" w:rsidRPr="0046093F" w:rsidRDefault="00A2152A" w:rsidP="00471618">
            <w:pPr>
              <w:jc w:val="both"/>
              <w:rPr>
                <w:rStyle w:val="Hipervnculo"/>
                <w:rFonts w:ascii="Arial Nova" w:hAnsi="Arial Nova" w:cs="Arial"/>
                <w:b w:val="0"/>
                <w:bCs w:val="0"/>
                <w:sz w:val="18"/>
                <w:szCs w:val="18"/>
              </w:rPr>
            </w:pPr>
          </w:p>
          <w:p w14:paraId="75F90724" w14:textId="77777777" w:rsidR="00A2152A" w:rsidRPr="0046093F" w:rsidRDefault="00A2152A" w:rsidP="00471618">
            <w:pPr>
              <w:jc w:val="both"/>
              <w:rPr>
                <w:rStyle w:val="Hipervnculo"/>
                <w:rFonts w:ascii="Arial Nova" w:hAnsi="Arial Nova" w:cs="Arial"/>
                <w:b w:val="0"/>
                <w:bCs w:val="0"/>
                <w:sz w:val="18"/>
                <w:szCs w:val="18"/>
              </w:rPr>
            </w:pPr>
          </w:p>
          <w:p w14:paraId="6D93EE41" w14:textId="77777777" w:rsidR="00A2152A" w:rsidRPr="0046093F" w:rsidRDefault="00A2152A" w:rsidP="00471618">
            <w:pPr>
              <w:jc w:val="both"/>
              <w:rPr>
                <w:rStyle w:val="Hipervnculo"/>
                <w:rFonts w:ascii="Arial Nova" w:hAnsi="Arial Nova" w:cs="Arial"/>
                <w:b w:val="0"/>
                <w:bCs w:val="0"/>
                <w:sz w:val="18"/>
                <w:szCs w:val="18"/>
              </w:rPr>
            </w:pPr>
          </w:p>
          <w:p w14:paraId="5F282F51" w14:textId="77777777" w:rsidR="00A2152A" w:rsidRPr="0046093F" w:rsidRDefault="00A2152A" w:rsidP="00471618">
            <w:pPr>
              <w:jc w:val="both"/>
              <w:rPr>
                <w:rStyle w:val="Hipervnculo"/>
                <w:rFonts w:ascii="Arial Nova" w:hAnsi="Arial Nova" w:cs="Arial"/>
                <w:b w:val="0"/>
                <w:bCs w:val="0"/>
                <w:sz w:val="18"/>
                <w:szCs w:val="18"/>
              </w:rPr>
            </w:pPr>
          </w:p>
          <w:p w14:paraId="23AC326F" w14:textId="77777777" w:rsidR="00A2152A" w:rsidRPr="0046093F" w:rsidRDefault="00A2152A" w:rsidP="00471618">
            <w:pPr>
              <w:jc w:val="both"/>
              <w:rPr>
                <w:rStyle w:val="Hipervnculo"/>
                <w:rFonts w:ascii="Arial Nova" w:hAnsi="Arial Nova" w:cs="Arial"/>
                <w:b w:val="0"/>
                <w:bCs w:val="0"/>
                <w:sz w:val="18"/>
                <w:szCs w:val="18"/>
              </w:rPr>
            </w:pPr>
          </w:p>
          <w:p w14:paraId="20179768" w14:textId="77777777" w:rsidR="00A2152A" w:rsidRPr="0046093F" w:rsidRDefault="00A2152A" w:rsidP="00471618">
            <w:pPr>
              <w:jc w:val="both"/>
              <w:rPr>
                <w:rStyle w:val="Hipervnculo"/>
                <w:rFonts w:ascii="Arial Nova" w:hAnsi="Arial Nova" w:cs="Arial"/>
                <w:b w:val="0"/>
                <w:bCs w:val="0"/>
                <w:sz w:val="18"/>
                <w:szCs w:val="18"/>
              </w:rPr>
            </w:pPr>
          </w:p>
          <w:p w14:paraId="44182468" w14:textId="77777777" w:rsidR="00A2152A" w:rsidRPr="0046093F" w:rsidRDefault="00A2152A" w:rsidP="00471618">
            <w:pPr>
              <w:jc w:val="both"/>
              <w:rPr>
                <w:rStyle w:val="Hipervnculo"/>
                <w:rFonts w:ascii="Arial Nova" w:hAnsi="Arial Nova" w:cs="Arial"/>
                <w:b w:val="0"/>
                <w:bCs w:val="0"/>
                <w:sz w:val="18"/>
                <w:szCs w:val="18"/>
              </w:rPr>
            </w:pPr>
          </w:p>
          <w:p w14:paraId="6D398963" w14:textId="77777777" w:rsidR="00A2152A" w:rsidRPr="0046093F" w:rsidRDefault="00A2152A" w:rsidP="00471618">
            <w:pPr>
              <w:jc w:val="both"/>
              <w:rPr>
                <w:rStyle w:val="Hipervnculo"/>
                <w:rFonts w:ascii="Arial Nova" w:hAnsi="Arial Nova" w:cs="Arial"/>
                <w:b w:val="0"/>
                <w:bCs w:val="0"/>
                <w:sz w:val="18"/>
                <w:szCs w:val="18"/>
              </w:rPr>
            </w:pPr>
          </w:p>
          <w:p w14:paraId="5358927A" w14:textId="77777777" w:rsidR="00A2152A" w:rsidRPr="0046093F" w:rsidRDefault="00A2152A" w:rsidP="00471618">
            <w:pPr>
              <w:jc w:val="both"/>
              <w:rPr>
                <w:rStyle w:val="Hipervnculo"/>
                <w:rFonts w:ascii="Arial Nova" w:hAnsi="Arial Nova" w:cs="Arial"/>
                <w:b w:val="0"/>
                <w:bCs w:val="0"/>
                <w:sz w:val="18"/>
                <w:szCs w:val="18"/>
              </w:rPr>
            </w:pPr>
          </w:p>
          <w:p w14:paraId="07F82160" w14:textId="77777777" w:rsidR="00A2152A" w:rsidRPr="0046093F" w:rsidRDefault="00A2152A" w:rsidP="00471618">
            <w:pPr>
              <w:jc w:val="both"/>
              <w:rPr>
                <w:rStyle w:val="Hipervnculo"/>
                <w:rFonts w:ascii="Arial Nova" w:hAnsi="Arial Nova" w:cs="Arial"/>
                <w:b w:val="0"/>
                <w:bCs w:val="0"/>
                <w:sz w:val="18"/>
                <w:szCs w:val="18"/>
              </w:rPr>
            </w:pPr>
          </w:p>
          <w:p w14:paraId="55250530" w14:textId="77777777" w:rsidR="00A2152A" w:rsidRPr="0046093F" w:rsidRDefault="00A2152A" w:rsidP="00471618">
            <w:pPr>
              <w:jc w:val="both"/>
              <w:rPr>
                <w:rStyle w:val="Hipervnculo"/>
                <w:rFonts w:ascii="Arial Nova" w:hAnsi="Arial Nova" w:cs="Arial"/>
                <w:b w:val="0"/>
                <w:bCs w:val="0"/>
                <w:sz w:val="18"/>
                <w:szCs w:val="18"/>
              </w:rPr>
            </w:pPr>
          </w:p>
          <w:p w14:paraId="0844EDD0" w14:textId="77777777" w:rsidR="00A2152A" w:rsidRPr="0046093F" w:rsidRDefault="00A2152A" w:rsidP="00471618">
            <w:pPr>
              <w:jc w:val="both"/>
              <w:rPr>
                <w:rStyle w:val="Hipervnculo"/>
                <w:rFonts w:ascii="Arial Nova" w:hAnsi="Arial Nova" w:cs="Arial"/>
                <w:b w:val="0"/>
                <w:bCs w:val="0"/>
                <w:sz w:val="18"/>
                <w:szCs w:val="18"/>
              </w:rPr>
            </w:pPr>
          </w:p>
          <w:p w14:paraId="57640334" w14:textId="77777777" w:rsidR="00A2152A" w:rsidRPr="0046093F" w:rsidRDefault="00A2152A" w:rsidP="00471618">
            <w:pPr>
              <w:jc w:val="both"/>
              <w:rPr>
                <w:rStyle w:val="Hipervnculo"/>
                <w:rFonts w:ascii="Arial Nova" w:hAnsi="Arial Nova" w:cs="Arial"/>
                <w:b w:val="0"/>
                <w:bCs w:val="0"/>
                <w:sz w:val="18"/>
                <w:szCs w:val="18"/>
              </w:rPr>
            </w:pPr>
          </w:p>
          <w:p w14:paraId="32DBB609" w14:textId="77777777" w:rsidR="00A2152A" w:rsidRPr="0046093F" w:rsidRDefault="00A2152A" w:rsidP="00471618">
            <w:pPr>
              <w:jc w:val="both"/>
              <w:rPr>
                <w:rStyle w:val="Hipervnculo"/>
                <w:rFonts w:ascii="Arial Nova" w:hAnsi="Arial Nova" w:cs="Arial"/>
                <w:b w:val="0"/>
                <w:bCs w:val="0"/>
                <w:sz w:val="18"/>
                <w:szCs w:val="18"/>
              </w:rPr>
            </w:pPr>
          </w:p>
          <w:p w14:paraId="31E3506F" w14:textId="77777777" w:rsidR="00A2152A" w:rsidRPr="0046093F" w:rsidRDefault="00A2152A" w:rsidP="00471618">
            <w:pPr>
              <w:jc w:val="both"/>
              <w:rPr>
                <w:rStyle w:val="Hipervnculo"/>
                <w:rFonts w:ascii="Arial Nova" w:hAnsi="Arial Nova" w:cs="Arial"/>
                <w:b w:val="0"/>
                <w:bCs w:val="0"/>
                <w:sz w:val="18"/>
                <w:szCs w:val="18"/>
              </w:rPr>
            </w:pPr>
          </w:p>
          <w:p w14:paraId="78919201" w14:textId="77777777" w:rsidR="00A2152A" w:rsidRPr="0046093F" w:rsidRDefault="00A2152A" w:rsidP="00471618">
            <w:pPr>
              <w:jc w:val="both"/>
              <w:rPr>
                <w:rStyle w:val="Hipervnculo"/>
                <w:rFonts w:ascii="Arial Nova" w:hAnsi="Arial Nova" w:cs="Arial"/>
                <w:b w:val="0"/>
                <w:bCs w:val="0"/>
                <w:sz w:val="18"/>
                <w:szCs w:val="18"/>
              </w:rPr>
            </w:pPr>
          </w:p>
          <w:p w14:paraId="039B2ED9" w14:textId="77777777" w:rsidR="00A2152A" w:rsidRPr="0046093F" w:rsidRDefault="00A2152A" w:rsidP="00471618">
            <w:pPr>
              <w:jc w:val="both"/>
              <w:rPr>
                <w:rStyle w:val="Hipervnculo"/>
                <w:rFonts w:ascii="Arial Nova" w:hAnsi="Arial Nova" w:cs="Arial"/>
                <w:b w:val="0"/>
                <w:bCs w:val="0"/>
                <w:sz w:val="18"/>
                <w:szCs w:val="18"/>
              </w:rPr>
            </w:pPr>
          </w:p>
          <w:p w14:paraId="7360DF52" w14:textId="77777777" w:rsidR="00A2152A" w:rsidRPr="0046093F" w:rsidRDefault="00A2152A" w:rsidP="00471618">
            <w:pPr>
              <w:jc w:val="both"/>
              <w:rPr>
                <w:rStyle w:val="Hipervnculo"/>
                <w:rFonts w:ascii="Arial Nova" w:hAnsi="Arial Nova" w:cs="Arial"/>
                <w:b w:val="0"/>
                <w:bCs w:val="0"/>
                <w:sz w:val="18"/>
                <w:szCs w:val="18"/>
              </w:rPr>
            </w:pPr>
          </w:p>
          <w:p w14:paraId="6664383C" w14:textId="77777777" w:rsidR="00A2152A" w:rsidRPr="0046093F" w:rsidRDefault="00A2152A" w:rsidP="00471618">
            <w:pPr>
              <w:jc w:val="both"/>
              <w:rPr>
                <w:rStyle w:val="Hipervnculo"/>
                <w:rFonts w:ascii="Arial Nova" w:hAnsi="Arial Nova" w:cs="Arial"/>
                <w:b w:val="0"/>
                <w:bCs w:val="0"/>
                <w:sz w:val="18"/>
                <w:szCs w:val="18"/>
              </w:rPr>
            </w:pPr>
          </w:p>
          <w:p w14:paraId="2DCE41EB" w14:textId="77777777" w:rsidR="00A2152A" w:rsidRPr="0046093F" w:rsidRDefault="00A2152A" w:rsidP="00471618">
            <w:pPr>
              <w:jc w:val="both"/>
              <w:rPr>
                <w:rStyle w:val="Hipervnculo"/>
                <w:rFonts w:ascii="Arial Nova" w:hAnsi="Arial Nova" w:cs="Arial"/>
                <w:b w:val="0"/>
                <w:bCs w:val="0"/>
                <w:sz w:val="18"/>
                <w:szCs w:val="18"/>
              </w:rPr>
            </w:pPr>
          </w:p>
          <w:p w14:paraId="5CC3B254" w14:textId="77777777" w:rsidR="00A2152A" w:rsidRPr="0046093F" w:rsidRDefault="00A2152A" w:rsidP="00471618">
            <w:pPr>
              <w:jc w:val="both"/>
              <w:rPr>
                <w:rStyle w:val="Hipervnculo"/>
                <w:rFonts w:ascii="Arial Nova" w:hAnsi="Arial Nova" w:cs="Arial"/>
                <w:b w:val="0"/>
                <w:bCs w:val="0"/>
                <w:sz w:val="18"/>
                <w:szCs w:val="18"/>
              </w:rPr>
            </w:pPr>
          </w:p>
          <w:p w14:paraId="5A9D382D" w14:textId="77777777" w:rsidR="00A2152A" w:rsidRPr="0046093F" w:rsidRDefault="00A2152A" w:rsidP="00471618">
            <w:pPr>
              <w:jc w:val="both"/>
              <w:rPr>
                <w:rStyle w:val="Hipervnculo"/>
                <w:rFonts w:ascii="Arial Nova" w:hAnsi="Arial Nova" w:cs="Arial"/>
                <w:b w:val="0"/>
                <w:bCs w:val="0"/>
                <w:sz w:val="18"/>
                <w:szCs w:val="18"/>
              </w:rPr>
            </w:pPr>
          </w:p>
          <w:p w14:paraId="5C80F342" w14:textId="77777777" w:rsidR="00A2152A" w:rsidRPr="0046093F" w:rsidRDefault="00A2152A" w:rsidP="00471618">
            <w:pPr>
              <w:jc w:val="both"/>
              <w:rPr>
                <w:rStyle w:val="Hipervnculo"/>
                <w:rFonts w:ascii="Arial Nova" w:hAnsi="Arial Nova" w:cs="Arial"/>
                <w:b w:val="0"/>
                <w:bCs w:val="0"/>
                <w:sz w:val="18"/>
                <w:szCs w:val="18"/>
              </w:rPr>
            </w:pPr>
          </w:p>
          <w:p w14:paraId="5A010DCE" w14:textId="77777777" w:rsidR="00A2152A" w:rsidRPr="0046093F" w:rsidRDefault="00A2152A" w:rsidP="00471618">
            <w:pPr>
              <w:jc w:val="both"/>
              <w:rPr>
                <w:rStyle w:val="Hipervnculo"/>
                <w:rFonts w:ascii="Arial Nova" w:hAnsi="Arial Nova" w:cs="Arial"/>
                <w:b w:val="0"/>
                <w:bCs w:val="0"/>
                <w:sz w:val="18"/>
                <w:szCs w:val="18"/>
              </w:rPr>
            </w:pPr>
          </w:p>
          <w:p w14:paraId="757B8813" w14:textId="77777777" w:rsidR="00A2152A" w:rsidRPr="0046093F" w:rsidRDefault="00A2152A" w:rsidP="00471618">
            <w:pPr>
              <w:jc w:val="both"/>
              <w:rPr>
                <w:rStyle w:val="Hipervnculo"/>
                <w:rFonts w:ascii="Arial Nova" w:hAnsi="Arial Nova" w:cs="Arial"/>
                <w:b w:val="0"/>
                <w:bCs w:val="0"/>
                <w:sz w:val="18"/>
                <w:szCs w:val="18"/>
              </w:rPr>
            </w:pPr>
          </w:p>
          <w:p w14:paraId="1F2044DA" w14:textId="77777777" w:rsidR="00A2152A" w:rsidRPr="0046093F" w:rsidRDefault="00A2152A" w:rsidP="00471618">
            <w:pPr>
              <w:jc w:val="both"/>
              <w:rPr>
                <w:rStyle w:val="Hipervnculo"/>
                <w:rFonts w:ascii="Arial Nova" w:hAnsi="Arial Nova" w:cs="Arial"/>
                <w:b w:val="0"/>
                <w:bCs w:val="0"/>
                <w:sz w:val="18"/>
                <w:szCs w:val="18"/>
              </w:rPr>
            </w:pPr>
          </w:p>
          <w:p w14:paraId="33FE3417" w14:textId="77777777" w:rsidR="00A2152A" w:rsidRPr="0046093F" w:rsidRDefault="00A2152A" w:rsidP="00471618">
            <w:pPr>
              <w:jc w:val="both"/>
              <w:rPr>
                <w:rStyle w:val="Hipervnculo"/>
                <w:rFonts w:ascii="Arial Nova" w:hAnsi="Arial Nova" w:cs="Arial"/>
                <w:b w:val="0"/>
                <w:bCs w:val="0"/>
                <w:sz w:val="18"/>
                <w:szCs w:val="18"/>
              </w:rPr>
            </w:pPr>
          </w:p>
          <w:p w14:paraId="3A21287A" w14:textId="77777777" w:rsidR="00A2152A" w:rsidRPr="0046093F" w:rsidRDefault="00A2152A" w:rsidP="00471618">
            <w:pPr>
              <w:jc w:val="both"/>
              <w:rPr>
                <w:rStyle w:val="Hipervnculo"/>
                <w:rFonts w:ascii="Arial Nova" w:hAnsi="Arial Nova" w:cs="Arial"/>
                <w:b w:val="0"/>
                <w:bCs w:val="0"/>
                <w:sz w:val="18"/>
                <w:szCs w:val="18"/>
              </w:rPr>
            </w:pPr>
          </w:p>
          <w:p w14:paraId="251AAD29" w14:textId="77777777" w:rsidR="00A2152A" w:rsidRPr="0046093F" w:rsidRDefault="00A2152A" w:rsidP="00471618">
            <w:pPr>
              <w:jc w:val="both"/>
              <w:rPr>
                <w:rStyle w:val="Hipervnculo"/>
                <w:rFonts w:ascii="Arial Nova" w:hAnsi="Arial Nova" w:cs="Arial"/>
                <w:b w:val="0"/>
                <w:bCs w:val="0"/>
                <w:sz w:val="18"/>
                <w:szCs w:val="18"/>
              </w:rPr>
            </w:pPr>
          </w:p>
          <w:p w14:paraId="0B71B366" w14:textId="77777777" w:rsidR="00A2152A" w:rsidRPr="0046093F" w:rsidRDefault="00A2152A" w:rsidP="00471618">
            <w:pPr>
              <w:jc w:val="both"/>
              <w:rPr>
                <w:rStyle w:val="Hipervnculo"/>
                <w:rFonts w:ascii="Arial Nova" w:hAnsi="Arial Nova" w:cs="Arial"/>
                <w:b w:val="0"/>
                <w:bCs w:val="0"/>
                <w:sz w:val="18"/>
                <w:szCs w:val="18"/>
              </w:rPr>
            </w:pPr>
          </w:p>
          <w:p w14:paraId="23FBF7B2" w14:textId="77777777" w:rsidR="00A2152A" w:rsidRPr="0046093F" w:rsidRDefault="00A2152A" w:rsidP="00471618">
            <w:pPr>
              <w:jc w:val="both"/>
              <w:rPr>
                <w:rStyle w:val="Hipervnculo"/>
                <w:rFonts w:ascii="Arial Nova" w:hAnsi="Arial Nova" w:cs="Arial"/>
                <w:b w:val="0"/>
                <w:bCs w:val="0"/>
                <w:sz w:val="18"/>
                <w:szCs w:val="18"/>
              </w:rPr>
            </w:pPr>
          </w:p>
          <w:p w14:paraId="145A1E84" w14:textId="77777777" w:rsidR="00A2152A" w:rsidRPr="0046093F" w:rsidRDefault="00A2152A" w:rsidP="00471618">
            <w:pPr>
              <w:jc w:val="both"/>
              <w:rPr>
                <w:rStyle w:val="Hipervnculo"/>
                <w:rFonts w:ascii="Arial Nova" w:hAnsi="Arial Nova" w:cs="Arial"/>
                <w:b w:val="0"/>
                <w:bCs w:val="0"/>
                <w:sz w:val="18"/>
                <w:szCs w:val="18"/>
              </w:rPr>
            </w:pPr>
          </w:p>
          <w:p w14:paraId="60515FEE" w14:textId="77777777" w:rsidR="00A2152A" w:rsidRPr="0046093F" w:rsidRDefault="00A2152A" w:rsidP="00471618">
            <w:pPr>
              <w:jc w:val="both"/>
              <w:rPr>
                <w:rStyle w:val="Hipervnculo"/>
                <w:rFonts w:ascii="Arial Nova" w:hAnsi="Arial Nova" w:cs="Arial"/>
                <w:b w:val="0"/>
                <w:bCs w:val="0"/>
                <w:sz w:val="18"/>
                <w:szCs w:val="18"/>
              </w:rPr>
            </w:pPr>
          </w:p>
          <w:p w14:paraId="2CDA0D39" w14:textId="77777777" w:rsidR="00A2152A" w:rsidRPr="0046093F" w:rsidRDefault="00A2152A" w:rsidP="00471618">
            <w:pPr>
              <w:jc w:val="both"/>
              <w:rPr>
                <w:rStyle w:val="Hipervnculo"/>
                <w:rFonts w:ascii="Arial Nova" w:hAnsi="Arial Nova" w:cs="Arial"/>
                <w:b w:val="0"/>
                <w:bCs w:val="0"/>
                <w:sz w:val="18"/>
                <w:szCs w:val="18"/>
              </w:rPr>
            </w:pPr>
          </w:p>
          <w:p w14:paraId="4439FC6E" w14:textId="77777777" w:rsidR="00A2152A" w:rsidRPr="0046093F" w:rsidRDefault="00A2152A" w:rsidP="00471618">
            <w:pPr>
              <w:jc w:val="both"/>
              <w:rPr>
                <w:rStyle w:val="Hipervnculo"/>
                <w:rFonts w:ascii="Arial Nova" w:hAnsi="Arial Nova" w:cs="Arial"/>
                <w:b w:val="0"/>
                <w:bCs w:val="0"/>
                <w:sz w:val="18"/>
                <w:szCs w:val="18"/>
              </w:rPr>
            </w:pPr>
          </w:p>
          <w:p w14:paraId="7F95CEB1" w14:textId="77777777" w:rsidR="00A2152A" w:rsidRPr="0046093F" w:rsidRDefault="00A2152A" w:rsidP="00471618">
            <w:pPr>
              <w:jc w:val="both"/>
              <w:rPr>
                <w:rStyle w:val="Hipervnculo"/>
                <w:rFonts w:ascii="Arial Nova" w:hAnsi="Arial Nova" w:cs="Arial"/>
                <w:b w:val="0"/>
                <w:bCs w:val="0"/>
                <w:sz w:val="18"/>
                <w:szCs w:val="18"/>
              </w:rPr>
            </w:pPr>
          </w:p>
          <w:p w14:paraId="31274820" w14:textId="77777777" w:rsidR="00A2152A" w:rsidRPr="0046093F" w:rsidRDefault="00A2152A" w:rsidP="00471618">
            <w:pPr>
              <w:jc w:val="both"/>
              <w:rPr>
                <w:rStyle w:val="Hipervnculo"/>
                <w:rFonts w:ascii="Arial Nova" w:hAnsi="Arial Nova" w:cs="Arial"/>
                <w:b w:val="0"/>
                <w:bCs w:val="0"/>
                <w:sz w:val="18"/>
                <w:szCs w:val="18"/>
              </w:rPr>
            </w:pPr>
          </w:p>
          <w:p w14:paraId="4B06B5C9" w14:textId="77777777" w:rsidR="00A2152A" w:rsidRPr="0046093F" w:rsidRDefault="00A2152A" w:rsidP="00471618">
            <w:pPr>
              <w:jc w:val="both"/>
              <w:rPr>
                <w:rStyle w:val="Hipervnculo"/>
                <w:rFonts w:ascii="Arial Nova" w:hAnsi="Arial Nova" w:cs="Arial"/>
                <w:b w:val="0"/>
                <w:bCs w:val="0"/>
                <w:sz w:val="18"/>
                <w:szCs w:val="18"/>
              </w:rPr>
            </w:pPr>
          </w:p>
          <w:p w14:paraId="5B78C8C5" w14:textId="77777777" w:rsidR="00A2152A" w:rsidRPr="0046093F" w:rsidRDefault="00A2152A" w:rsidP="00471618">
            <w:pPr>
              <w:jc w:val="both"/>
              <w:rPr>
                <w:rStyle w:val="Hipervnculo"/>
                <w:rFonts w:ascii="Arial Nova" w:hAnsi="Arial Nova" w:cs="Arial"/>
                <w:b w:val="0"/>
                <w:bCs w:val="0"/>
                <w:sz w:val="18"/>
                <w:szCs w:val="18"/>
              </w:rPr>
            </w:pPr>
          </w:p>
          <w:p w14:paraId="43BB04DC" w14:textId="77777777" w:rsidR="00A2152A" w:rsidRPr="0046093F" w:rsidRDefault="00A2152A" w:rsidP="00471618">
            <w:pPr>
              <w:jc w:val="both"/>
              <w:rPr>
                <w:rStyle w:val="Hipervnculo"/>
                <w:rFonts w:ascii="Arial Nova" w:hAnsi="Arial Nova" w:cs="Arial"/>
                <w:b w:val="0"/>
                <w:bCs w:val="0"/>
                <w:sz w:val="18"/>
                <w:szCs w:val="18"/>
              </w:rPr>
            </w:pPr>
          </w:p>
          <w:p w14:paraId="78B636D9" w14:textId="77777777" w:rsidR="00A2152A" w:rsidRPr="0046093F" w:rsidRDefault="00A2152A" w:rsidP="00471618">
            <w:pPr>
              <w:jc w:val="both"/>
              <w:rPr>
                <w:rStyle w:val="Hipervnculo"/>
                <w:rFonts w:ascii="Arial Nova" w:hAnsi="Arial Nova" w:cs="Arial"/>
                <w:b w:val="0"/>
                <w:bCs w:val="0"/>
                <w:sz w:val="18"/>
                <w:szCs w:val="18"/>
              </w:rPr>
            </w:pPr>
          </w:p>
          <w:p w14:paraId="01631540" w14:textId="77777777" w:rsidR="00A2152A" w:rsidRPr="0046093F" w:rsidRDefault="00A2152A" w:rsidP="00471618">
            <w:pPr>
              <w:jc w:val="both"/>
              <w:rPr>
                <w:rStyle w:val="Hipervnculo"/>
                <w:rFonts w:ascii="Arial Nova" w:hAnsi="Arial Nova" w:cs="Arial"/>
                <w:b w:val="0"/>
                <w:bCs w:val="0"/>
                <w:sz w:val="18"/>
                <w:szCs w:val="18"/>
              </w:rPr>
            </w:pPr>
          </w:p>
          <w:p w14:paraId="5132F9D0" w14:textId="77777777" w:rsidR="00A2152A" w:rsidRPr="0046093F" w:rsidRDefault="00A2152A" w:rsidP="00471618">
            <w:pPr>
              <w:jc w:val="both"/>
              <w:rPr>
                <w:rStyle w:val="Hipervnculo"/>
                <w:rFonts w:ascii="Arial Nova" w:hAnsi="Arial Nova" w:cs="Arial"/>
                <w:b w:val="0"/>
                <w:bCs w:val="0"/>
                <w:sz w:val="18"/>
                <w:szCs w:val="18"/>
              </w:rPr>
            </w:pPr>
          </w:p>
          <w:p w14:paraId="2BA677EE" w14:textId="77777777" w:rsidR="00A2152A" w:rsidRPr="0046093F" w:rsidRDefault="00A2152A" w:rsidP="00471618">
            <w:pPr>
              <w:jc w:val="both"/>
              <w:rPr>
                <w:rStyle w:val="Hipervnculo"/>
                <w:rFonts w:ascii="Arial Nova" w:hAnsi="Arial Nova" w:cs="Arial"/>
                <w:b w:val="0"/>
                <w:bCs w:val="0"/>
                <w:sz w:val="18"/>
                <w:szCs w:val="18"/>
              </w:rPr>
            </w:pPr>
          </w:p>
          <w:p w14:paraId="2C53C2D3" w14:textId="77777777" w:rsidR="00A2152A" w:rsidRPr="0046093F" w:rsidRDefault="00A2152A" w:rsidP="00471618">
            <w:pPr>
              <w:jc w:val="both"/>
              <w:rPr>
                <w:rStyle w:val="Hipervnculo"/>
                <w:rFonts w:ascii="Arial Nova" w:hAnsi="Arial Nova" w:cs="Arial"/>
                <w:b w:val="0"/>
                <w:bCs w:val="0"/>
                <w:sz w:val="18"/>
                <w:szCs w:val="18"/>
              </w:rPr>
            </w:pPr>
          </w:p>
          <w:p w14:paraId="2465D891" w14:textId="77777777" w:rsidR="00A2152A" w:rsidRPr="0046093F" w:rsidRDefault="00A2152A" w:rsidP="00471618">
            <w:pPr>
              <w:jc w:val="both"/>
              <w:rPr>
                <w:rStyle w:val="Hipervnculo"/>
                <w:rFonts w:ascii="Arial Nova" w:hAnsi="Arial Nova" w:cs="Arial"/>
                <w:b w:val="0"/>
                <w:bCs w:val="0"/>
                <w:sz w:val="18"/>
                <w:szCs w:val="18"/>
              </w:rPr>
            </w:pPr>
          </w:p>
          <w:p w14:paraId="72320A30" w14:textId="77777777" w:rsidR="00A2152A" w:rsidRPr="0046093F" w:rsidRDefault="00A2152A" w:rsidP="00471618">
            <w:pPr>
              <w:jc w:val="both"/>
              <w:rPr>
                <w:rStyle w:val="Hipervnculo"/>
                <w:rFonts w:ascii="Arial Nova" w:hAnsi="Arial Nova" w:cs="Arial"/>
                <w:b w:val="0"/>
                <w:bCs w:val="0"/>
                <w:sz w:val="18"/>
                <w:szCs w:val="18"/>
              </w:rPr>
            </w:pPr>
          </w:p>
          <w:p w14:paraId="04BDD9A3" w14:textId="77777777" w:rsidR="00A2152A" w:rsidRPr="0046093F" w:rsidRDefault="00A2152A" w:rsidP="00471618">
            <w:pPr>
              <w:jc w:val="both"/>
              <w:rPr>
                <w:rStyle w:val="Hipervnculo"/>
                <w:rFonts w:ascii="Arial Nova" w:hAnsi="Arial Nova" w:cs="Arial"/>
                <w:b w:val="0"/>
                <w:bCs w:val="0"/>
                <w:sz w:val="18"/>
                <w:szCs w:val="18"/>
              </w:rPr>
            </w:pPr>
          </w:p>
          <w:p w14:paraId="025301FC" w14:textId="77777777" w:rsidR="00A2152A" w:rsidRPr="0046093F" w:rsidRDefault="00A2152A" w:rsidP="00471618">
            <w:pPr>
              <w:jc w:val="both"/>
              <w:rPr>
                <w:rStyle w:val="Hipervnculo"/>
                <w:rFonts w:ascii="Arial Nova" w:hAnsi="Arial Nova" w:cs="Arial"/>
                <w:b w:val="0"/>
                <w:bCs w:val="0"/>
                <w:sz w:val="18"/>
                <w:szCs w:val="18"/>
              </w:rPr>
            </w:pPr>
          </w:p>
          <w:p w14:paraId="457FC3C3" w14:textId="77777777" w:rsidR="00A2152A" w:rsidRPr="0046093F" w:rsidRDefault="00A2152A" w:rsidP="00471618">
            <w:pPr>
              <w:jc w:val="both"/>
              <w:rPr>
                <w:rStyle w:val="Hipervnculo"/>
                <w:rFonts w:ascii="Arial Nova" w:hAnsi="Arial Nova" w:cs="Arial"/>
                <w:b w:val="0"/>
                <w:bCs w:val="0"/>
                <w:sz w:val="18"/>
                <w:szCs w:val="18"/>
              </w:rPr>
            </w:pPr>
          </w:p>
          <w:p w14:paraId="5185F7EB" w14:textId="77777777" w:rsidR="00A2152A" w:rsidRPr="0046093F" w:rsidRDefault="00A2152A" w:rsidP="00471618">
            <w:pPr>
              <w:jc w:val="both"/>
              <w:rPr>
                <w:rStyle w:val="Hipervnculo"/>
                <w:rFonts w:ascii="Arial Nova" w:hAnsi="Arial Nova" w:cs="Arial"/>
                <w:b w:val="0"/>
                <w:bCs w:val="0"/>
                <w:sz w:val="18"/>
                <w:szCs w:val="18"/>
              </w:rPr>
            </w:pPr>
          </w:p>
          <w:p w14:paraId="1B84C851" w14:textId="77777777" w:rsidR="00A2152A" w:rsidRPr="0046093F" w:rsidRDefault="00A2152A" w:rsidP="00471618">
            <w:pPr>
              <w:jc w:val="both"/>
              <w:rPr>
                <w:rStyle w:val="Hipervnculo"/>
                <w:rFonts w:ascii="Arial Nova" w:hAnsi="Arial Nova" w:cs="Arial"/>
                <w:b w:val="0"/>
                <w:bCs w:val="0"/>
                <w:sz w:val="18"/>
                <w:szCs w:val="18"/>
              </w:rPr>
            </w:pPr>
          </w:p>
          <w:p w14:paraId="50058C03" w14:textId="77777777" w:rsidR="00A2152A" w:rsidRPr="0046093F" w:rsidRDefault="00A2152A" w:rsidP="00471618">
            <w:pPr>
              <w:jc w:val="both"/>
              <w:rPr>
                <w:rStyle w:val="Hipervnculo"/>
                <w:rFonts w:ascii="Arial Nova" w:hAnsi="Arial Nova" w:cs="Arial"/>
                <w:b w:val="0"/>
                <w:bCs w:val="0"/>
                <w:sz w:val="18"/>
                <w:szCs w:val="18"/>
              </w:rPr>
            </w:pPr>
          </w:p>
          <w:p w14:paraId="7FD93EF4" w14:textId="6BB2896A" w:rsidR="00A2152A" w:rsidRDefault="00A2152A" w:rsidP="00471618">
            <w:pPr>
              <w:jc w:val="both"/>
              <w:rPr>
                <w:rStyle w:val="Hipervnculo"/>
                <w:rFonts w:ascii="Arial Nova" w:hAnsi="Arial Nova" w:cs="Arial"/>
                <w:sz w:val="18"/>
                <w:szCs w:val="18"/>
              </w:rPr>
            </w:pPr>
          </w:p>
          <w:p w14:paraId="3B4EA22B" w14:textId="52B00C6F" w:rsidR="00A2152A" w:rsidRDefault="00A2152A" w:rsidP="00471618">
            <w:pPr>
              <w:jc w:val="both"/>
              <w:rPr>
                <w:rStyle w:val="Hipervnculo"/>
                <w:rFonts w:ascii="Arial Nova" w:hAnsi="Arial Nova" w:cs="Arial"/>
                <w:sz w:val="18"/>
                <w:szCs w:val="18"/>
              </w:rPr>
            </w:pPr>
          </w:p>
          <w:p w14:paraId="46D9DCBC" w14:textId="2EF5ED0B" w:rsidR="00A2152A" w:rsidRDefault="00A2152A" w:rsidP="00471618">
            <w:pPr>
              <w:jc w:val="both"/>
              <w:rPr>
                <w:rStyle w:val="Hipervnculo"/>
                <w:rFonts w:ascii="Arial Nova" w:hAnsi="Arial Nova" w:cs="Arial"/>
                <w:sz w:val="18"/>
                <w:szCs w:val="18"/>
              </w:rPr>
            </w:pPr>
          </w:p>
          <w:p w14:paraId="2B93832F" w14:textId="551C60CA" w:rsidR="00A2152A" w:rsidRDefault="00A2152A" w:rsidP="00471618">
            <w:pPr>
              <w:jc w:val="both"/>
              <w:rPr>
                <w:rStyle w:val="Hipervnculo"/>
                <w:rFonts w:ascii="Arial Nova" w:hAnsi="Arial Nova" w:cs="Arial"/>
                <w:sz w:val="18"/>
                <w:szCs w:val="18"/>
              </w:rPr>
            </w:pPr>
          </w:p>
          <w:p w14:paraId="3CBA007F" w14:textId="46B1DD2E" w:rsidR="00A2152A" w:rsidRDefault="00A2152A" w:rsidP="00471618">
            <w:pPr>
              <w:jc w:val="both"/>
              <w:rPr>
                <w:rStyle w:val="Hipervnculo"/>
                <w:rFonts w:ascii="Arial Nova" w:hAnsi="Arial Nova" w:cs="Arial"/>
                <w:sz w:val="18"/>
                <w:szCs w:val="18"/>
              </w:rPr>
            </w:pPr>
          </w:p>
          <w:p w14:paraId="307F0DC5" w14:textId="1540132A" w:rsidR="00A2152A" w:rsidRDefault="00A2152A" w:rsidP="00471618">
            <w:pPr>
              <w:jc w:val="both"/>
              <w:rPr>
                <w:rStyle w:val="Hipervnculo"/>
                <w:rFonts w:ascii="Arial Nova" w:hAnsi="Arial Nova" w:cs="Arial"/>
                <w:sz w:val="18"/>
                <w:szCs w:val="18"/>
              </w:rPr>
            </w:pPr>
          </w:p>
          <w:p w14:paraId="562BE881" w14:textId="77777777" w:rsidR="00A2152A" w:rsidRPr="0046093F" w:rsidRDefault="00A2152A" w:rsidP="00471618">
            <w:pPr>
              <w:jc w:val="both"/>
              <w:rPr>
                <w:rStyle w:val="Hipervnculo"/>
                <w:rFonts w:ascii="Arial Nova" w:hAnsi="Arial Nova" w:cs="Arial"/>
                <w:b w:val="0"/>
                <w:bCs w:val="0"/>
                <w:sz w:val="18"/>
                <w:szCs w:val="18"/>
              </w:rPr>
            </w:pPr>
          </w:p>
          <w:p w14:paraId="4C511E1C" w14:textId="77777777" w:rsidR="00A2152A" w:rsidRPr="0046093F" w:rsidRDefault="00A2152A" w:rsidP="00471618">
            <w:pPr>
              <w:jc w:val="both"/>
              <w:rPr>
                <w:rStyle w:val="Hipervnculo"/>
                <w:rFonts w:ascii="Arial Nova" w:hAnsi="Arial Nova" w:cs="Arial"/>
                <w:b w:val="0"/>
                <w:bCs w:val="0"/>
                <w:sz w:val="18"/>
                <w:szCs w:val="18"/>
              </w:rPr>
            </w:pPr>
          </w:p>
          <w:p w14:paraId="5EFD0198" w14:textId="77777777" w:rsidR="00A2152A" w:rsidRPr="0046093F" w:rsidRDefault="00A2152A" w:rsidP="00471618">
            <w:pPr>
              <w:jc w:val="both"/>
              <w:rPr>
                <w:rStyle w:val="Hipervnculo"/>
                <w:rFonts w:ascii="Arial Nova" w:hAnsi="Arial Nova" w:cs="Arial"/>
                <w:b w:val="0"/>
                <w:bCs w:val="0"/>
                <w:sz w:val="18"/>
                <w:szCs w:val="18"/>
              </w:rPr>
            </w:pPr>
          </w:p>
          <w:p w14:paraId="2B3313DD"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5</w:t>
            </w:r>
          </w:p>
          <w:p w14:paraId="618DD17C" w14:textId="77777777" w:rsidR="00A2152A" w:rsidRPr="0046093F" w:rsidRDefault="00A2152A" w:rsidP="00471618">
            <w:pPr>
              <w:jc w:val="both"/>
              <w:rPr>
                <w:rStyle w:val="Hipervnculo"/>
                <w:rFonts w:ascii="Arial Nova" w:hAnsi="Arial Nova" w:cs="Arial"/>
                <w:b w:val="0"/>
                <w:bCs w:val="0"/>
                <w:sz w:val="18"/>
                <w:szCs w:val="18"/>
              </w:rPr>
            </w:pPr>
          </w:p>
          <w:p w14:paraId="18AA77D6" w14:textId="77777777" w:rsidR="00A2152A" w:rsidRPr="0046093F" w:rsidRDefault="00A2152A" w:rsidP="00471618">
            <w:pPr>
              <w:jc w:val="both"/>
              <w:rPr>
                <w:rStyle w:val="Hipervnculo"/>
                <w:rFonts w:ascii="Arial Nova" w:hAnsi="Arial Nova" w:cs="Arial"/>
                <w:b w:val="0"/>
                <w:bCs w:val="0"/>
                <w:sz w:val="18"/>
                <w:szCs w:val="18"/>
              </w:rPr>
            </w:pPr>
          </w:p>
          <w:p w14:paraId="5EC414E6" w14:textId="77777777" w:rsidR="00A2152A" w:rsidRPr="0046093F" w:rsidRDefault="00A2152A" w:rsidP="00471618">
            <w:pPr>
              <w:jc w:val="both"/>
              <w:rPr>
                <w:rStyle w:val="Hipervnculo"/>
                <w:rFonts w:ascii="Arial Nova" w:hAnsi="Arial Nova" w:cs="Arial"/>
                <w:b w:val="0"/>
                <w:bCs w:val="0"/>
                <w:sz w:val="18"/>
                <w:szCs w:val="18"/>
              </w:rPr>
            </w:pPr>
          </w:p>
          <w:p w14:paraId="23629253" w14:textId="77777777" w:rsidR="00A2152A" w:rsidRPr="0046093F" w:rsidRDefault="00A2152A" w:rsidP="00471618">
            <w:pPr>
              <w:jc w:val="both"/>
              <w:rPr>
                <w:rStyle w:val="Hipervnculo"/>
                <w:rFonts w:ascii="Arial Nova" w:hAnsi="Arial Nova" w:cs="Arial"/>
                <w:b w:val="0"/>
                <w:bCs w:val="0"/>
                <w:sz w:val="18"/>
                <w:szCs w:val="18"/>
              </w:rPr>
            </w:pPr>
          </w:p>
          <w:p w14:paraId="17943AAB" w14:textId="77777777" w:rsidR="00A2152A" w:rsidRPr="0046093F" w:rsidRDefault="00A2152A" w:rsidP="00471618">
            <w:pPr>
              <w:jc w:val="both"/>
              <w:rPr>
                <w:rStyle w:val="Hipervnculo"/>
                <w:rFonts w:ascii="Arial Nova" w:hAnsi="Arial Nova" w:cs="Arial"/>
                <w:b w:val="0"/>
                <w:bCs w:val="0"/>
                <w:sz w:val="18"/>
                <w:szCs w:val="18"/>
              </w:rPr>
            </w:pPr>
          </w:p>
          <w:p w14:paraId="2C9B74A9" w14:textId="77777777" w:rsidR="00A2152A" w:rsidRPr="0046093F" w:rsidRDefault="00A2152A" w:rsidP="00471618">
            <w:pPr>
              <w:jc w:val="both"/>
              <w:rPr>
                <w:rStyle w:val="Hipervnculo"/>
                <w:rFonts w:ascii="Arial Nova" w:hAnsi="Arial Nova" w:cs="Arial"/>
                <w:b w:val="0"/>
                <w:bCs w:val="0"/>
                <w:sz w:val="18"/>
                <w:szCs w:val="18"/>
              </w:rPr>
            </w:pPr>
          </w:p>
          <w:p w14:paraId="62D73642" w14:textId="77777777" w:rsidR="00A2152A" w:rsidRPr="0046093F" w:rsidRDefault="00A2152A" w:rsidP="00471618">
            <w:pPr>
              <w:jc w:val="both"/>
              <w:rPr>
                <w:rStyle w:val="Hipervnculo"/>
                <w:rFonts w:ascii="Arial Nova" w:hAnsi="Arial Nova" w:cs="Arial"/>
                <w:b w:val="0"/>
                <w:bCs w:val="0"/>
                <w:sz w:val="18"/>
                <w:szCs w:val="18"/>
              </w:rPr>
            </w:pPr>
          </w:p>
          <w:p w14:paraId="75496B06" w14:textId="77777777" w:rsidR="00A2152A" w:rsidRPr="0046093F" w:rsidRDefault="00A2152A" w:rsidP="00471618">
            <w:pPr>
              <w:jc w:val="both"/>
              <w:rPr>
                <w:rStyle w:val="Hipervnculo"/>
                <w:rFonts w:ascii="Arial Nova" w:hAnsi="Arial Nova" w:cs="Arial"/>
                <w:b w:val="0"/>
                <w:bCs w:val="0"/>
                <w:sz w:val="18"/>
                <w:szCs w:val="18"/>
              </w:rPr>
            </w:pPr>
          </w:p>
          <w:p w14:paraId="1C9BB859" w14:textId="77777777" w:rsidR="00A2152A" w:rsidRPr="0046093F" w:rsidRDefault="00A2152A" w:rsidP="00471618">
            <w:pPr>
              <w:jc w:val="both"/>
              <w:rPr>
                <w:rStyle w:val="Hipervnculo"/>
                <w:rFonts w:ascii="Arial Nova" w:hAnsi="Arial Nova" w:cs="Arial"/>
                <w:b w:val="0"/>
                <w:bCs w:val="0"/>
                <w:sz w:val="18"/>
                <w:szCs w:val="18"/>
              </w:rPr>
            </w:pPr>
          </w:p>
          <w:p w14:paraId="1CFBE8DA" w14:textId="77777777" w:rsidR="00A2152A" w:rsidRPr="0046093F" w:rsidRDefault="00A2152A" w:rsidP="00471618">
            <w:pPr>
              <w:jc w:val="both"/>
              <w:rPr>
                <w:rStyle w:val="Hipervnculo"/>
                <w:rFonts w:ascii="Arial Nova" w:hAnsi="Arial Nova" w:cs="Arial"/>
                <w:b w:val="0"/>
                <w:bCs w:val="0"/>
                <w:sz w:val="18"/>
                <w:szCs w:val="18"/>
              </w:rPr>
            </w:pPr>
          </w:p>
          <w:p w14:paraId="0720C7B8" w14:textId="77777777" w:rsidR="00A2152A" w:rsidRPr="0046093F" w:rsidRDefault="00A2152A" w:rsidP="00471618">
            <w:pPr>
              <w:jc w:val="both"/>
              <w:rPr>
                <w:rStyle w:val="Hipervnculo"/>
                <w:rFonts w:ascii="Arial Nova" w:hAnsi="Arial Nova" w:cs="Arial"/>
                <w:b w:val="0"/>
                <w:bCs w:val="0"/>
                <w:sz w:val="18"/>
                <w:szCs w:val="18"/>
              </w:rPr>
            </w:pPr>
          </w:p>
          <w:p w14:paraId="0F9A8D20" w14:textId="77777777" w:rsidR="00A2152A" w:rsidRPr="0046093F" w:rsidRDefault="00A2152A" w:rsidP="00471618">
            <w:pPr>
              <w:jc w:val="both"/>
              <w:rPr>
                <w:rStyle w:val="Hipervnculo"/>
                <w:rFonts w:ascii="Arial Nova" w:hAnsi="Arial Nova" w:cs="Arial"/>
                <w:b w:val="0"/>
                <w:bCs w:val="0"/>
                <w:sz w:val="18"/>
                <w:szCs w:val="18"/>
              </w:rPr>
            </w:pPr>
          </w:p>
          <w:p w14:paraId="3724CFB4"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6</w:t>
            </w:r>
          </w:p>
          <w:p w14:paraId="1A410662" w14:textId="77777777" w:rsidR="00A2152A" w:rsidRPr="0046093F" w:rsidRDefault="00A2152A" w:rsidP="00471618">
            <w:pPr>
              <w:jc w:val="both"/>
              <w:rPr>
                <w:rStyle w:val="Hipervnculo"/>
                <w:rFonts w:ascii="Arial Nova" w:hAnsi="Arial Nova" w:cs="Arial"/>
                <w:b w:val="0"/>
                <w:bCs w:val="0"/>
                <w:sz w:val="18"/>
                <w:szCs w:val="18"/>
              </w:rPr>
            </w:pPr>
          </w:p>
          <w:p w14:paraId="4B9E96D9" w14:textId="77777777" w:rsidR="00A2152A" w:rsidRPr="0046093F" w:rsidRDefault="00A2152A" w:rsidP="00471618">
            <w:pPr>
              <w:jc w:val="both"/>
              <w:rPr>
                <w:rStyle w:val="Hipervnculo"/>
                <w:rFonts w:ascii="Arial Nova" w:hAnsi="Arial Nova" w:cs="Arial"/>
                <w:b w:val="0"/>
                <w:bCs w:val="0"/>
                <w:sz w:val="18"/>
                <w:szCs w:val="18"/>
              </w:rPr>
            </w:pPr>
          </w:p>
          <w:p w14:paraId="1E0DD3FB" w14:textId="77777777" w:rsidR="00A2152A" w:rsidRPr="0046093F" w:rsidRDefault="00A2152A" w:rsidP="00471618">
            <w:pPr>
              <w:jc w:val="both"/>
              <w:rPr>
                <w:rStyle w:val="Hipervnculo"/>
                <w:rFonts w:ascii="Arial Nova" w:hAnsi="Arial Nova" w:cs="Arial"/>
                <w:b w:val="0"/>
                <w:bCs w:val="0"/>
                <w:sz w:val="18"/>
                <w:szCs w:val="18"/>
              </w:rPr>
            </w:pPr>
          </w:p>
          <w:p w14:paraId="138A1329" w14:textId="77777777" w:rsidR="00A2152A" w:rsidRPr="0046093F" w:rsidRDefault="00A2152A" w:rsidP="00471618">
            <w:pPr>
              <w:jc w:val="both"/>
              <w:rPr>
                <w:rStyle w:val="Hipervnculo"/>
                <w:rFonts w:ascii="Arial Nova" w:hAnsi="Arial Nova" w:cs="Arial"/>
                <w:b w:val="0"/>
                <w:bCs w:val="0"/>
                <w:sz w:val="18"/>
                <w:szCs w:val="18"/>
              </w:rPr>
            </w:pPr>
          </w:p>
          <w:p w14:paraId="330DD09B" w14:textId="77777777" w:rsidR="00A2152A" w:rsidRPr="0046093F" w:rsidRDefault="00A2152A" w:rsidP="00471618">
            <w:pPr>
              <w:jc w:val="both"/>
              <w:rPr>
                <w:rStyle w:val="Hipervnculo"/>
                <w:rFonts w:ascii="Arial Nova" w:hAnsi="Arial Nova" w:cs="Arial"/>
                <w:b w:val="0"/>
                <w:bCs w:val="0"/>
                <w:sz w:val="18"/>
                <w:szCs w:val="18"/>
              </w:rPr>
            </w:pPr>
          </w:p>
          <w:p w14:paraId="34089371" w14:textId="77777777" w:rsidR="00A2152A" w:rsidRPr="0046093F" w:rsidRDefault="00A2152A" w:rsidP="00471618">
            <w:pPr>
              <w:jc w:val="both"/>
              <w:rPr>
                <w:rStyle w:val="Hipervnculo"/>
                <w:rFonts w:ascii="Arial Nova" w:hAnsi="Arial Nova" w:cs="Arial"/>
                <w:b w:val="0"/>
                <w:bCs w:val="0"/>
                <w:sz w:val="18"/>
                <w:szCs w:val="18"/>
              </w:rPr>
            </w:pPr>
          </w:p>
          <w:p w14:paraId="480D1451" w14:textId="77777777" w:rsidR="00A2152A" w:rsidRPr="0046093F" w:rsidRDefault="00A2152A" w:rsidP="00471618">
            <w:pPr>
              <w:jc w:val="both"/>
              <w:rPr>
                <w:rStyle w:val="Hipervnculo"/>
                <w:rFonts w:ascii="Arial Nova" w:hAnsi="Arial Nova" w:cs="Arial"/>
                <w:b w:val="0"/>
                <w:bCs w:val="0"/>
                <w:sz w:val="18"/>
                <w:szCs w:val="18"/>
              </w:rPr>
            </w:pPr>
          </w:p>
          <w:p w14:paraId="38D13F18" w14:textId="77777777" w:rsidR="00A2152A" w:rsidRPr="0046093F" w:rsidRDefault="00A2152A" w:rsidP="00471618">
            <w:pPr>
              <w:jc w:val="both"/>
              <w:rPr>
                <w:rStyle w:val="Hipervnculo"/>
                <w:rFonts w:ascii="Arial Nova" w:hAnsi="Arial Nova" w:cs="Arial"/>
                <w:b w:val="0"/>
                <w:bCs w:val="0"/>
                <w:sz w:val="18"/>
                <w:szCs w:val="18"/>
              </w:rPr>
            </w:pPr>
          </w:p>
          <w:p w14:paraId="4E6E4320" w14:textId="77777777" w:rsidR="00A2152A" w:rsidRPr="0046093F" w:rsidRDefault="00A2152A" w:rsidP="00471618">
            <w:pPr>
              <w:jc w:val="both"/>
              <w:rPr>
                <w:rStyle w:val="Hipervnculo"/>
                <w:rFonts w:ascii="Arial Nova" w:hAnsi="Arial Nova" w:cs="Arial"/>
                <w:b w:val="0"/>
                <w:bCs w:val="0"/>
                <w:sz w:val="18"/>
                <w:szCs w:val="18"/>
              </w:rPr>
            </w:pPr>
          </w:p>
          <w:p w14:paraId="7712006F" w14:textId="77777777" w:rsidR="00A2152A" w:rsidRPr="0046093F" w:rsidRDefault="00A2152A" w:rsidP="00471618">
            <w:pPr>
              <w:jc w:val="both"/>
              <w:rPr>
                <w:rStyle w:val="Hipervnculo"/>
                <w:rFonts w:ascii="Arial Nova" w:hAnsi="Arial Nova" w:cs="Arial"/>
                <w:b w:val="0"/>
                <w:bCs w:val="0"/>
                <w:sz w:val="18"/>
                <w:szCs w:val="18"/>
              </w:rPr>
            </w:pPr>
          </w:p>
          <w:p w14:paraId="08A78C0D" w14:textId="77777777" w:rsidR="00A2152A" w:rsidRPr="0046093F" w:rsidRDefault="00A2152A" w:rsidP="00471618">
            <w:pPr>
              <w:jc w:val="both"/>
              <w:rPr>
                <w:rStyle w:val="Hipervnculo"/>
                <w:rFonts w:ascii="Arial Nova" w:hAnsi="Arial Nova" w:cs="Arial"/>
                <w:b w:val="0"/>
                <w:bCs w:val="0"/>
                <w:color w:val="000000" w:themeColor="text1"/>
                <w:sz w:val="18"/>
                <w:szCs w:val="18"/>
              </w:rPr>
            </w:pPr>
          </w:p>
          <w:p w14:paraId="1EB48D97" w14:textId="77777777" w:rsidR="00A2152A" w:rsidRPr="0046093F" w:rsidRDefault="00A2152A" w:rsidP="00471618">
            <w:pPr>
              <w:jc w:val="both"/>
              <w:rPr>
                <w:rStyle w:val="Hipervnculo"/>
                <w:rFonts w:ascii="Arial Nova" w:hAnsi="Arial Nova" w:cs="Arial"/>
                <w:b w:val="0"/>
                <w:bCs w:val="0"/>
                <w:color w:val="000000" w:themeColor="text1"/>
                <w:sz w:val="18"/>
                <w:szCs w:val="18"/>
              </w:rPr>
            </w:pPr>
          </w:p>
          <w:p w14:paraId="0FA89C8C"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lastRenderedPageBreak/>
              <w:t>Captura 7</w:t>
            </w:r>
          </w:p>
          <w:p w14:paraId="528A4D4C" w14:textId="77777777" w:rsidR="00A2152A" w:rsidRPr="0046093F" w:rsidRDefault="00A2152A" w:rsidP="00471618">
            <w:pPr>
              <w:jc w:val="both"/>
              <w:rPr>
                <w:rStyle w:val="Hipervnculo"/>
                <w:rFonts w:ascii="Arial Nova" w:hAnsi="Arial Nova" w:cs="Arial"/>
                <w:b w:val="0"/>
                <w:bCs w:val="0"/>
                <w:sz w:val="18"/>
                <w:szCs w:val="18"/>
              </w:rPr>
            </w:pPr>
          </w:p>
          <w:p w14:paraId="1EC43D6B" w14:textId="77777777" w:rsidR="00A2152A" w:rsidRPr="0046093F" w:rsidRDefault="00A2152A" w:rsidP="00471618">
            <w:pPr>
              <w:jc w:val="both"/>
              <w:rPr>
                <w:rStyle w:val="Hipervnculo"/>
                <w:rFonts w:ascii="Arial Nova" w:hAnsi="Arial Nova" w:cs="Arial"/>
                <w:b w:val="0"/>
                <w:bCs w:val="0"/>
                <w:sz w:val="18"/>
                <w:szCs w:val="18"/>
              </w:rPr>
            </w:pPr>
          </w:p>
          <w:p w14:paraId="6974FF6B" w14:textId="77777777" w:rsidR="00A2152A" w:rsidRPr="0046093F" w:rsidRDefault="00A2152A" w:rsidP="00471618">
            <w:pPr>
              <w:jc w:val="both"/>
              <w:rPr>
                <w:rStyle w:val="Hipervnculo"/>
                <w:rFonts w:ascii="Arial Nova" w:hAnsi="Arial Nova" w:cs="Arial"/>
                <w:b w:val="0"/>
                <w:bCs w:val="0"/>
                <w:sz w:val="18"/>
                <w:szCs w:val="18"/>
              </w:rPr>
            </w:pPr>
          </w:p>
          <w:p w14:paraId="4877AC00" w14:textId="77777777" w:rsidR="00A2152A" w:rsidRPr="0046093F" w:rsidRDefault="00A2152A" w:rsidP="00471618">
            <w:pPr>
              <w:jc w:val="both"/>
              <w:rPr>
                <w:rStyle w:val="Hipervnculo"/>
                <w:rFonts w:ascii="Arial Nova" w:hAnsi="Arial Nova" w:cs="Arial"/>
                <w:b w:val="0"/>
                <w:bCs w:val="0"/>
                <w:sz w:val="18"/>
                <w:szCs w:val="18"/>
              </w:rPr>
            </w:pPr>
          </w:p>
          <w:p w14:paraId="320E46B4" w14:textId="77777777" w:rsidR="00A2152A" w:rsidRPr="0046093F" w:rsidRDefault="00A2152A" w:rsidP="00471618">
            <w:pPr>
              <w:jc w:val="both"/>
              <w:rPr>
                <w:rStyle w:val="Hipervnculo"/>
                <w:rFonts w:ascii="Arial Nova" w:hAnsi="Arial Nova" w:cs="Arial"/>
                <w:b w:val="0"/>
                <w:bCs w:val="0"/>
                <w:sz w:val="18"/>
                <w:szCs w:val="18"/>
              </w:rPr>
            </w:pPr>
          </w:p>
          <w:p w14:paraId="68BB44E6" w14:textId="77777777" w:rsidR="00A2152A" w:rsidRPr="0046093F" w:rsidRDefault="00A2152A" w:rsidP="00471618">
            <w:pPr>
              <w:jc w:val="both"/>
              <w:rPr>
                <w:rStyle w:val="Hipervnculo"/>
                <w:rFonts w:ascii="Arial Nova" w:hAnsi="Arial Nova" w:cs="Arial"/>
                <w:b w:val="0"/>
                <w:bCs w:val="0"/>
                <w:sz w:val="18"/>
                <w:szCs w:val="18"/>
              </w:rPr>
            </w:pPr>
          </w:p>
          <w:p w14:paraId="734F1FC4" w14:textId="77777777" w:rsidR="00A2152A" w:rsidRPr="0046093F" w:rsidRDefault="00A2152A" w:rsidP="00471618">
            <w:pPr>
              <w:jc w:val="both"/>
              <w:rPr>
                <w:rStyle w:val="Hipervnculo"/>
                <w:rFonts w:ascii="Arial Nova" w:hAnsi="Arial Nova" w:cs="Arial"/>
                <w:b w:val="0"/>
                <w:bCs w:val="0"/>
                <w:sz w:val="18"/>
                <w:szCs w:val="18"/>
              </w:rPr>
            </w:pPr>
          </w:p>
          <w:p w14:paraId="3D8297D7" w14:textId="77777777" w:rsidR="00A2152A" w:rsidRPr="0046093F" w:rsidRDefault="00A2152A" w:rsidP="00471618">
            <w:pPr>
              <w:jc w:val="both"/>
              <w:rPr>
                <w:rStyle w:val="Hipervnculo"/>
                <w:rFonts w:ascii="Arial Nova" w:hAnsi="Arial Nova" w:cs="Arial"/>
                <w:b w:val="0"/>
                <w:bCs w:val="0"/>
                <w:sz w:val="18"/>
                <w:szCs w:val="18"/>
              </w:rPr>
            </w:pPr>
          </w:p>
          <w:p w14:paraId="5607F3D6" w14:textId="77777777" w:rsidR="00A2152A" w:rsidRPr="0046093F" w:rsidRDefault="00A2152A" w:rsidP="00471618">
            <w:pPr>
              <w:jc w:val="both"/>
              <w:rPr>
                <w:rStyle w:val="Hipervnculo"/>
                <w:rFonts w:ascii="Arial Nova" w:hAnsi="Arial Nova" w:cs="Arial"/>
                <w:b w:val="0"/>
                <w:bCs w:val="0"/>
                <w:sz w:val="18"/>
                <w:szCs w:val="18"/>
              </w:rPr>
            </w:pPr>
          </w:p>
          <w:p w14:paraId="0A2245B1" w14:textId="77777777" w:rsidR="00A2152A" w:rsidRPr="0046093F" w:rsidRDefault="00A2152A" w:rsidP="00471618">
            <w:pPr>
              <w:jc w:val="both"/>
              <w:rPr>
                <w:rStyle w:val="Hipervnculo"/>
                <w:rFonts w:ascii="Arial Nova" w:hAnsi="Arial Nova" w:cs="Arial"/>
                <w:b w:val="0"/>
                <w:bCs w:val="0"/>
                <w:sz w:val="18"/>
                <w:szCs w:val="18"/>
              </w:rPr>
            </w:pPr>
          </w:p>
          <w:p w14:paraId="5FD84ED2"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8</w:t>
            </w:r>
          </w:p>
          <w:p w14:paraId="0854BEFC" w14:textId="77777777" w:rsidR="00A2152A" w:rsidRPr="0046093F" w:rsidRDefault="00A2152A" w:rsidP="00471618">
            <w:pPr>
              <w:jc w:val="both"/>
              <w:rPr>
                <w:rStyle w:val="Hipervnculo"/>
                <w:rFonts w:ascii="Arial Nova" w:hAnsi="Arial Nova" w:cs="Arial"/>
                <w:b w:val="0"/>
                <w:bCs w:val="0"/>
                <w:sz w:val="18"/>
                <w:szCs w:val="18"/>
              </w:rPr>
            </w:pPr>
          </w:p>
          <w:p w14:paraId="362F8437" w14:textId="77777777" w:rsidR="00A2152A" w:rsidRPr="0046093F" w:rsidRDefault="00A2152A" w:rsidP="00471618">
            <w:pPr>
              <w:jc w:val="both"/>
              <w:rPr>
                <w:rStyle w:val="Hipervnculo"/>
                <w:rFonts w:ascii="Arial Nova" w:hAnsi="Arial Nova" w:cs="Arial"/>
                <w:b w:val="0"/>
                <w:bCs w:val="0"/>
                <w:sz w:val="18"/>
                <w:szCs w:val="18"/>
              </w:rPr>
            </w:pPr>
          </w:p>
          <w:p w14:paraId="57F0146F" w14:textId="77777777" w:rsidR="00A2152A" w:rsidRPr="0046093F" w:rsidRDefault="00A2152A" w:rsidP="00471618">
            <w:pPr>
              <w:jc w:val="both"/>
              <w:rPr>
                <w:rStyle w:val="Hipervnculo"/>
                <w:rFonts w:ascii="Arial Nova" w:hAnsi="Arial Nova" w:cs="Arial"/>
                <w:b w:val="0"/>
                <w:bCs w:val="0"/>
                <w:sz w:val="18"/>
                <w:szCs w:val="18"/>
              </w:rPr>
            </w:pPr>
          </w:p>
          <w:p w14:paraId="304CDA17" w14:textId="77777777" w:rsidR="00A2152A" w:rsidRPr="0046093F" w:rsidRDefault="00A2152A" w:rsidP="00471618">
            <w:pPr>
              <w:jc w:val="both"/>
              <w:rPr>
                <w:rStyle w:val="Hipervnculo"/>
                <w:rFonts w:ascii="Arial Nova" w:hAnsi="Arial Nova" w:cs="Arial"/>
                <w:b w:val="0"/>
                <w:bCs w:val="0"/>
                <w:sz w:val="18"/>
                <w:szCs w:val="18"/>
              </w:rPr>
            </w:pPr>
          </w:p>
          <w:p w14:paraId="0F577030" w14:textId="77777777" w:rsidR="00A2152A" w:rsidRPr="0046093F" w:rsidRDefault="00A2152A" w:rsidP="00471618">
            <w:pPr>
              <w:jc w:val="both"/>
              <w:rPr>
                <w:rStyle w:val="Hipervnculo"/>
                <w:rFonts w:ascii="Arial Nova" w:hAnsi="Arial Nova" w:cs="Arial"/>
                <w:b w:val="0"/>
                <w:bCs w:val="0"/>
                <w:sz w:val="18"/>
                <w:szCs w:val="18"/>
              </w:rPr>
            </w:pPr>
          </w:p>
          <w:p w14:paraId="28778E06" w14:textId="77777777" w:rsidR="00A2152A" w:rsidRPr="0046093F" w:rsidRDefault="00A2152A" w:rsidP="00471618">
            <w:pPr>
              <w:jc w:val="both"/>
              <w:rPr>
                <w:rStyle w:val="Hipervnculo"/>
                <w:rFonts w:ascii="Arial Nova" w:hAnsi="Arial Nova" w:cs="Arial"/>
                <w:b w:val="0"/>
                <w:bCs w:val="0"/>
                <w:sz w:val="18"/>
                <w:szCs w:val="18"/>
              </w:rPr>
            </w:pPr>
          </w:p>
          <w:p w14:paraId="0D903295" w14:textId="77777777" w:rsidR="00A2152A" w:rsidRPr="0046093F" w:rsidRDefault="00A2152A" w:rsidP="00471618">
            <w:pPr>
              <w:jc w:val="both"/>
              <w:rPr>
                <w:rStyle w:val="Hipervnculo"/>
                <w:rFonts w:ascii="Arial Nova" w:hAnsi="Arial Nova" w:cs="Arial"/>
                <w:b w:val="0"/>
                <w:bCs w:val="0"/>
                <w:sz w:val="18"/>
                <w:szCs w:val="18"/>
              </w:rPr>
            </w:pPr>
          </w:p>
          <w:p w14:paraId="6FF12CA8" w14:textId="77777777" w:rsidR="00A2152A" w:rsidRPr="0046093F" w:rsidRDefault="00A2152A" w:rsidP="00471618">
            <w:pPr>
              <w:jc w:val="both"/>
              <w:rPr>
                <w:rStyle w:val="Hipervnculo"/>
                <w:rFonts w:ascii="Arial Nova" w:hAnsi="Arial Nova" w:cs="Arial"/>
                <w:b w:val="0"/>
                <w:bCs w:val="0"/>
                <w:sz w:val="18"/>
                <w:szCs w:val="18"/>
              </w:rPr>
            </w:pPr>
          </w:p>
          <w:p w14:paraId="124B2185" w14:textId="77777777" w:rsidR="00A2152A" w:rsidRPr="0046093F" w:rsidRDefault="00A2152A" w:rsidP="00471618">
            <w:pPr>
              <w:jc w:val="both"/>
              <w:rPr>
                <w:rStyle w:val="Hipervnculo"/>
                <w:rFonts w:ascii="Arial Nova" w:hAnsi="Arial Nova" w:cs="Arial"/>
                <w:b w:val="0"/>
                <w:bCs w:val="0"/>
                <w:sz w:val="18"/>
                <w:szCs w:val="18"/>
              </w:rPr>
            </w:pPr>
          </w:p>
          <w:p w14:paraId="6751A1CA" w14:textId="6D838A2E" w:rsidR="00A2152A" w:rsidRDefault="00A2152A" w:rsidP="00471618">
            <w:pPr>
              <w:jc w:val="both"/>
              <w:rPr>
                <w:rStyle w:val="Hipervnculo"/>
                <w:rFonts w:ascii="Arial Nova" w:hAnsi="Arial Nova" w:cs="Arial"/>
                <w:sz w:val="18"/>
                <w:szCs w:val="18"/>
              </w:rPr>
            </w:pPr>
          </w:p>
          <w:p w14:paraId="6A59076F" w14:textId="747F2FEC" w:rsidR="00A2152A" w:rsidRDefault="00A2152A" w:rsidP="00471618">
            <w:pPr>
              <w:jc w:val="both"/>
              <w:rPr>
                <w:rStyle w:val="Hipervnculo"/>
                <w:rFonts w:ascii="Arial Nova" w:hAnsi="Arial Nova" w:cs="Arial"/>
                <w:sz w:val="18"/>
                <w:szCs w:val="18"/>
              </w:rPr>
            </w:pPr>
          </w:p>
          <w:p w14:paraId="4E5E6193" w14:textId="15D23386" w:rsidR="00A2152A" w:rsidRDefault="00A2152A" w:rsidP="00471618">
            <w:pPr>
              <w:jc w:val="both"/>
              <w:rPr>
                <w:rStyle w:val="Hipervnculo"/>
                <w:rFonts w:ascii="Arial Nova" w:hAnsi="Arial Nova" w:cs="Arial"/>
                <w:sz w:val="18"/>
                <w:szCs w:val="18"/>
              </w:rPr>
            </w:pPr>
          </w:p>
          <w:p w14:paraId="3C0F5D78" w14:textId="34818A81" w:rsidR="00A2152A" w:rsidRDefault="00A2152A" w:rsidP="00471618">
            <w:pPr>
              <w:jc w:val="both"/>
              <w:rPr>
                <w:rStyle w:val="Hipervnculo"/>
                <w:rFonts w:ascii="Arial Nova" w:hAnsi="Arial Nova" w:cs="Arial"/>
                <w:sz w:val="18"/>
                <w:szCs w:val="18"/>
              </w:rPr>
            </w:pPr>
          </w:p>
          <w:p w14:paraId="68AB3C65" w14:textId="0C38DE1D" w:rsidR="00A2152A" w:rsidRDefault="00A2152A" w:rsidP="00471618">
            <w:pPr>
              <w:jc w:val="both"/>
              <w:rPr>
                <w:rStyle w:val="Hipervnculo"/>
                <w:rFonts w:ascii="Arial Nova" w:hAnsi="Arial Nova" w:cs="Arial"/>
                <w:sz w:val="18"/>
                <w:szCs w:val="18"/>
              </w:rPr>
            </w:pPr>
          </w:p>
          <w:p w14:paraId="7CADB5D4" w14:textId="2F25882B" w:rsidR="00A2152A" w:rsidRDefault="00A2152A" w:rsidP="00471618">
            <w:pPr>
              <w:jc w:val="both"/>
              <w:rPr>
                <w:rStyle w:val="Hipervnculo"/>
                <w:rFonts w:ascii="Arial Nova" w:hAnsi="Arial Nova" w:cs="Arial"/>
                <w:sz w:val="18"/>
                <w:szCs w:val="18"/>
              </w:rPr>
            </w:pPr>
          </w:p>
          <w:p w14:paraId="4DE5A0BA" w14:textId="7D53E7DE" w:rsidR="00A2152A" w:rsidRDefault="00A2152A" w:rsidP="00471618">
            <w:pPr>
              <w:jc w:val="both"/>
              <w:rPr>
                <w:rStyle w:val="Hipervnculo"/>
                <w:rFonts w:ascii="Arial Nova" w:hAnsi="Arial Nova" w:cs="Arial"/>
                <w:sz w:val="18"/>
                <w:szCs w:val="18"/>
              </w:rPr>
            </w:pPr>
          </w:p>
          <w:p w14:paraId="16F329DC" w14:textId="77777777" w:rsidR="00A2152A" w:rsidRPr="0046093F" w:rsidRDefault="00A2152A" w:rsidP="00471618">
            <w:pPr>
              <w:jc w:val="both"/>
              <w:rPr>
                <w:rStyle w:val="Hipervnculo"/>
                <w:rFonts w:ascii="Arial Nova" w:hAnsi="Arial Nova" w:cs="Arial"/>
                <w:b w:val="0"/>
                <w:bCs w:val="0"/>
                <w:sz w:val="18"/>
                <w:szCs w:val="18"/>
              </w:rPr>
            </w:pPr>
          </w:p>
          <w:p w14:paraId="41B89E3F" w14:textId="77777777" w:rsidR="00A2152A" w:rsidRPr="0046093F" w:rsidRDefault="00A2152A" w:rsidP="00471618">
            <w:pPr>
              <w:jc w:val="both"/>
              <w:rPr>
                <w:rStyle w:val="Hipervnculo"/>
                <w:rFonts w:ascii="Arial Nova" w:hAnsi="Arial Nova" w:cs="Arial"/>
                <w:b w:val="0"/>
                <w:bCs w:val="0"/>
                <w:sz w:val="18"/>
                <w:szCs w:val="18"/>
              </w:rPr>
            </w:pPr>
          </w:p>
          <w:p w14:paraId="629BA4E3"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9</w:t>
            </w:r>
          </w:p>
          <w:p w14:paraId="081175AE" w14:textId="77777777" w:rsidR="00A2152A" w:rsidRPr="0046093F" w:rsidRDefault="00A2152A" w:rsidP="00471618">
            <w:pPr>
              <w:jc w:val="both"/>
              <w:rPr>
                <w:rStyle w:val="Hipervnculo"/>
                <w:rFonts w:ascii="Arial Nova" w:hAnsi="Arial Nova" w:cs="Arial"/>
                <w:b w:val="0"/>
                <w:bCs w:val="0"/>
                <w:sz w:val="18"/>
                <w:szCs w:val="18"/>
              </w:rPr>
            </w:pPr>
          </w:p>
          <w:p w14:paraId="20DC4631" w14:textId="77777777" w:rsidR="00A2152A" w:rsidRPr="0046093F" w:rsidRDefault="00A2152A" w:rsidP="00471618">
            <w:pPr>
              <w:jc w:val="both"/>
              <w:rPr>
                <w:rStyle w:val="Hipervnculo"/>
                <w:rFonts w:ascii="Arial Nova" w:hAnsi="Arial Nova" w:cs="Arial"/>
                <w:b w:val="0"/>
                <w:bCs w:val="0"/>
                <w:sz w:val="18"/>
                <w:szCs w:val="18"/>
              </w:rPr>
            </w:pPr>
          </w:p>
          <w:p w14:paraId="3D7D7F32" w14:textId="77777777" w:rsidR="00A2152A" w:rsidRPr="0046093F" w:rsidRDefault="00A2152A" w:rsidP="00471618">
            <w:pPr>
              <w:jc w:val="both"/>
              <w:rPr>
                <w:rStyle w:val="Hipervnculo"/>
                <w:rFonts w:ascii="Arial Nova" w:hAnsi="Arial Nova" w:cs="Arial"/>
                <w:b w:val="0"/>
                <w:bCs w:val="0"/>
                <w:sz w:val="18"/>
                <w:szCs w:val="18"/>
              </w:rPr>
            </w:pPr>
          </w:p>
          <w:p w14:paraId="12858040" w14:textId="77777777" w:rsidR="00A2152A" w:rsidRPr="0046093F" w:rsidRDefault="00A2152A" w:rsidP="00471618">
            <w:pPr>
              <w:jc w:val="both"/>
              <w:rPr>
                <w:rStyle w:val="Hipervnculo"/>
                <w:rFonts w:ascii="Arial Nova" w:hAnsi="Arial Nova" w:cs="Arial"/>
                <w:b w:val="0"/>
                <w:bCs w:val="0"/>
                <w:sz w:val="18"/>
                <w:szCs w:val="18"/>
              </w:rPr>
            </w:pPr>
          </w:p>
          <w:p w14:paraId="2695DDFC" w14:textId="77777777" w:rsidR="00A2152A" w:rsidRPr="0046093F" w:rsidRDefault="00A2152A" w:rsidP="00471618">
            <w:pPr>
              <w:jc w:val="both"/>
              <w:rPr>
                <w:rStyle w:val="Hipervnculo"/>
                <w:rFonts w:ascii="Arial Nova" w:hAnsi="Arial Nova" w:cs="Arial"/>
                <w:b w:val="0"/>
                <w:bCs w:val="0"/>
                <w:sz w:val="18"/>
                <w:szCs w:val="18"/>
              </w:rPr>
            </w:pPr>
          </w:p>
          <w:p w14:paraId="5E71D201" w14:textId="77777777" w:rsidR="00A2152A" w:rsidRPr="0046093F" w:rsidRDefault="00A2152A" w:rsidP="00471618">
            <w:pPr>
              <w:jc w:val="both"/>
              <w:rPr>
                <w:rStyle w:val="Hipervnculo"/>
                <w:rFonts w:ascii="Arial Nova" w:hAnsi="Arial Nova" w:cs="Arial"/>
                <w:b w:val="0"/>
                <w:bCs w:val="0"/>
                <w:sz w:val="18"/>
                <w:szCs w:val="18"/>
              </w:rPr>
            </w:pPr>
          </w:p>
          <w:p w14:paraId="4F9258D0" w14:textId="77777777" w:rsidR="00A2152A" w:rsidRPr="0046093F" w:rsidRDefault="00A2152A" w:rsidP="00471618">
            <w:pPr>
              <w:jc w:val="both"/>
              <w:rPr>
                <w:rStyle w:val="Hipervnculo"/>
                <w:rFonts w:ascii="Arial Nova" w:hAnsi="Arial Nova" w:cs="Arial"/>
                <w:b w:val="0"/>
                <w:bCs w:val="0"/>
                <w:sz w:val="18"/>
                <w:szCs w:val="18"/>
              </w:rPr>
            </w:pPr>
          </w:p>
          <w:p w14:paraId="3C660558" w14:textId="77777777" w:rsidR="00A2152A" w:rsidRPr="0046093F" w:rsidRDefault="00A2152A" w:rsidP="00471618">
            <w:pPr>
              <w:jc w:val="both"/>
              <w:rPr>
                <w:rStyle w:val="Hipervnculo"/>
                <w:rFonts w:ascii="Arial Nova" w:hAnsi="Arial Nova" w:cs="Arial"/>
                <w:b w:val="0"/>
                <w:bCs w:val="0"/>
                <w:sz w:val="18"/>
                <w:szCs w:val="18"/>
              </w:rPr>
            </w:pPr>
          </w:p>
          <w:p w14:paraId="30E7DC62" w14:textId="77777777" w:rsidR="00A2152A" w:rsidRPr="0046093F" w:rsidRDefault="00A2152A" w:rsidP="00471618">
            <w:pPr>
              <w:jc w:val="both"/>
              <w:rPr>
                <w:rStyle w:val="Hipervnculo"/>
                <w:rFonts w:ascii="Arial Nova" w:hAnsi="Arial Nova" w:cs="Arial"/>
                <w:b w:val="0"/>
                <w:bCs w:val="0"/>
                <w:sz w:val="18"/>
                <w:szCs w:val="18"/>
              </w:rPr>
            </w:pPr>
          </w:p>
          <w:p w14:paraId="49FE6628" w14:textId="77777777" w:rsidR="00A2152A" w:rsidRPr="0046093F" w:rsidRDefault="00A2152A" w:rsidP="00471618">
            <w:pPr>
              <w:jc w:val="both"/>
              <w:rPr>
                <w:rStyle w:val="Hipervnculo"/>
                <w:rFonts w:ascii="Arial Nova" w:hAnsi="Arial Nova" w:cs="Arial"/>
                <w:b w:val="0"/>
                <w:bCs w:val="0"/>
                <w:sz w:val="18"/>
                <w:szCs w:val="18"/>
              </w:rPr>
            </w:pPr>
          </w:p>
          <w:p w14:paraId="3FA1DC1B" w14:textId="77777777" w:rsidR="00A2152A" w:rsidRPr="0046093F" w:rsidRDefault="00A2152A" w:rsidP="00471618">
            <w:pPr>
              <w:jc w:val="both"/>
              <w:rPr>
                <w:rStyle w:val="Hipervnculo"/>
                <w:rFonts w:ascii="Arial Nova" w:hAnsi="Arial Nova" w:cs="Arial"/>
                <w:b w:val="0"/>
                <w:bCs w:val="0"/>
                <w:sz w:val="18"/>
                <w:szCs w:val="18"/>
              </w:rPr>
            </w:pPr>
          </w:p>
          <w:p w14:paraId="3F85CDE7" w14:textId="77777777" w:rsidR="00A2152A" w:rsidRPr="0046093F" w:rsidRDefault="00A2152A" w:rsidP="00471618">
            <w:pPr>
              <w:jc w:val="both"/>
              <w:rPr>
                <w:rStyle w:val="Hipervnculo"/>
                <w:rFonts w:ascii="Arial Nova" w:hAnsi="Arial Nova" w:cs="Arial"/>
                <w:b w:val="0"/>
                <w:bCs w:val="0"/>
                <w:sz w:val="18"/>
                <w:szCs w:val="18"/>
              </w:rPr>
            </w:pPr>
          </w:p>
          <w:p w14:paraId="0B38E572"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10</w:t>
            </w:r>
          </w:p>
          <w:p w14:paraId="20C707AE" w14:textId="77777777" w:rsidR="00A2152A" w:rsidRPr="0046093F" w:rsidRDefault="00A2152A" w:rsidP="00471618">
            <w:pPr>
              <w:jc w:val="both"/>
              <w:rPr>
                <w:rStyle w:val="Hipervnculo"/>
                <w:rFonts w:ascii="Arial Nova" w:hAnsi="Arial Nova" w:cs="Arial"/>
                <w:b w:val="0"/>
                <w:bCs w:val="0"/>
                <w:sz w:val="18"/>
                <w:szCs w:val="18"/>
              </w:rPr>
            </w:pPr>
          </w:p>
          <w:p w14:paraId="0E7E59B5" w14:textId="77777777" w:rsidR="00A2152A" w:rsidRPr="0046093F" w:rsidRDefault="00A2152A" w:rsidP="00471618">
            <w:pPr>
              <w:jc w:val="both"/>
              <w:rPr>
                <w:rStyle w:val="Hipervnculo"/>
                <w:rFonts w:ascii="Arial Nova" w:hAnsi="Arial Nova" w:cs="Arial"/>
                <w:b w:val="0"/>
                <w:bCs w:val="0"/>
                <w:sz w:val="18"/>
                <w:szCs w:val="18"/>
              </w:rPr>
            </w:pPr>
          </w:p>
          <w:p w14:paraId="204430C6" w14:textId="77777777" w:rsidR="00A2152A" w:rsidRPr="0046093F" w:rsidRDefault="00A2152A" w:rsidP="00471618">
            <w:pPr>
              <w:jc w:val="both"/>
              <w:rPr>
                <w:rStyle w:val="Hipervnculo"/>
                <w:rFonts w:ascii="Arial Nova" w:hAnsi="Arial Nova" w:cs="Arial"/>
                <w:b w:val="0"/>
                <w:bCs w:val="0"/>
                <w:sz w:val="18"/>
                <w:szCs w:val="18"/>
              </w:rPr>
            </w:pPr>
          </w:p>
          <w:p w14:paraId="730FE25C" w14:textId="77777777" w:rsidR="00A2152A" w:rsidRPr="0046093F" w:rsidRDefault="00A2152A" w:rsidP="00471618">
            <w:pPr>
              <w:jc w:val="both"/>
              <w:rPr>
                <w:rStyle w:val="Hipervnculo"/>
                <w:rFonts w:ascii="Arial Nova" w:hAnsi="Arial Nova" w:cs="Arial"/>
                <w:b w:val="0"/>
                <w:bCs w:val="0"/>
                <w:sz w:val="18"/>
                <w:szCs w:val="18"/>
              </w:rPr>
            </w:pPr>
          </w:p>
          <w:p w14:paraId="436BD9BC" w14:textId="77777777" w:rsidR="00A2152A" w:rsidRPr="0046093F" w:rsidRDefault="00A2152A" w:rsidP="00471618">
            <w:pPr>
              <w:jc w:val="both"/>
              <w:rPr>
                <w:rStyle w:val="Hipervnculo"/>
                <w:rFonts w:ascii="Arial Nova" w:hAnsi="Arial Nova" w:cs="Arial"/>
                <w:b w:val="0"/>
                <w:bCs w:val="0"/>
                <w:sz w:val="18"/>
                <w:szCs w:val="18"/>
              </w:rPr>
            </w:pPr>
          </w:p>
          <w:p w14:paraId="1B8CD3F2" w14:textId="77777777" w:rsidR="00A2152A" w:rsidRPr="0046093F" w:rsidRDefault="00A2152A" w:rsidP="00471618">
            <w:pPr>
              <w:jc w:val="both"/>
              <w:rPr>
                <w:rStyle w:val="Hipervnculo"/>
                <w:rFonts w:ascii="Arial Nova" w:hAnsi="Arial Nova" w:cs="Arial"/>
                <w:b w:val="0"/>
                <w:bCs w:val="0"/>
                <w:sz w:val="18"/>
                <w:szCs w:val="18"/>
              </w:rPr>
            </w:pPr>
          </w:p>
          <w:p w14:paraId="04ABABCE" w14:textId="77777777" w:rsidR="00A2152A" w:rsidRPr="0046093F" w:rsidRDefault="00A2152A" w:rsidP="00471618">
            <w:pPr>
              <w:jc w:val="both"/>
              <w:rPr>
                <w:rStyle w:val="Hipervnculo"/>
                <w:rFonts w:ascii="Arial Nova" w:hAnsi="Arial Nova" w:cs="Arial"/>
                <w:b w:val="0"/>
                <w:bCs w:val="0"/>
                <w:sz w:val="18"/>
                <w:szCs w:val="18"/>
              </w:rPr>
            </w:pPr>
          </w:p>
          <w:p w14:paraId="48EABCDA" w14:textId="77777777" w:rsidR="00A2152A" w:rsidRPr="0046093F" w:rsidRDefault="00A2152A" w:rsidP="00471618">
            <w:pPr>
              <w:jc w:val="both"/>
              <w:rPr>
                <w:rStyle w:val="Hipervnculo"/>
                <w:rFonts w:ascii="Arial Nova" w:hAnsi="Arial Nova" w:cs="Arial"/>
                <w:b w:val="0"/>
                <w:bCs w:val="0"/>
                <w:sz w:val="18"/>
                <w:szCs w:val="18"/>
              </w:rPr>
            </w:pPr>
          </w:p>
          <w:p w14:paraId="705BC7D1" w14:textId="77777777" w:rsidR="00A2152A" w:rsidRPr="0046093F" w:rsidRDefault="00A2152A" w:rsidP="00471618">
            <w:pPr>
              <w:jc w:val="both"/>
              <w:rPr>
                <w:rStyle w:val="Hipervnculo"/>
                <w:rFonts w:ascii="Arial Nova" w:hAnsi="Arial Nova" w:cs="Arial"/>
                <w:b w:val="0"/>
                <w:bCs w:val="0"/>
                <w:sz w:val="18"/>
                <w:szCs w:val="18"/>
              </w:rPr>
            </w:pPr>
          </w:p>
          <w:p w14:paraId="0C0D87DA" w14:textId="77777777" w:rsidR="00A2152A" w:rsidRPr="0046093F" w:rsidRDefault="00A2152A" w:rsidP="00471618">
            <w:pPr>
              <w:jc w:val="both"/>
              <w:rPr>
                <w:rStyle w:val="Hipervnculo"/>
                <w:rFonts w:ascii="Arial Nova" w:hAnsi="Arial Nova" w:cs="Arial"/>
                <w:sz w:val="18"/>
                <w:szCs w:val="18"/>
              </w:rPr>
            </w:pPr>
          </w:p>
          <w:p w14:paraId="7E217176" w14:textId="77777777" w:rsidR="00A2152A" w:rsidRPr="0046093F" w:rsidRDefault="00A2152A" w:rsidP="00471618">
            <w:pPr>
              <w:jc w:val="both"/>
              <w:rPr>
                <w:rStyle w:val="Hipervnculo"/>
                <w:rFonts w:ascii="Arial Nova" w:hAnsi="Arial Nova" w:cs="Arial"/>
                <w:sz w:val="18"/>
                <w:szCs w:val="18"/>
              </w:rPr>
            </w:pPr>
          </w:p>
          <w:p w14:paraId="640AAFB4" w14:textId="77777777" w:rsidR="00A2152A" w:rsidRPr="0046093F" w:rsidRDefault="00A2152A" w:rsidP="00471618">
            <w:pPr>
              <w:jc w:val="both"/>
              <w:rPr>
                <w:rStyle w:val="Hipervnculo"/>
                <w:rFonts w:ascii="Arial Nova" w:hAnsi="Arial Nova" w:cs="Arial"/>
                <w:sz w:val="18"/>
                <w:szCs w:val="18"/>
              </w:rPr>
            </w:pPr>
          </w:p>
          <w:p w14:paraId="090385B4" w14:textId="77777777" w:rsidR="00A2152A" w:rsidRPr="0046093F" w:rsidRDefault="00A2152A" w:rsidP="00471618">
            <w:pPr>
              <w:jc w:val="both"/>
              <w:rPr>
                <w:rStyle w:val="Hipervnculo"/>
                <w:rFonts w:ascii="Arial Nova" w:hAnsi="Arial Nova" w:cs="Arial"/>
                <w:sz w:val="18"/>
                <w:szCs w:val="18"/>
              </w:rPr>
            </w:pPr>
          </w:p>
          <w:p w14:paraId="672D00C9"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11</w:t>
            </w:r>
          </w:p>
          <w:p w14:paraId="44841A47" w14:textId="77777777" w:rsidR="00A2152A" w:rsidRPr="0046093F" w:rsidRDefault="00A2152A" w:rsidP="00471618">
            <w:pPr>
              <w:jc w:val="both"/>
              <w:rPr>
                <w:rStyle w:val="Hipervnculo"/>
                <w:rFonts w:ascii="Arial Nova" w:hAnsi="Arial Nova" w:cs="Arial"/>
                <w:sz w:val="18"/>
                <w:szCs w:val="18"/>
              </w:rPr>
            </w:pPr>
          </w:p>
          <w:p w14:paraId="1AF0E7EB" w14:textId="77777777" w:rsidR="00A2152A" w:rsidRPr="0046093F" w:rsidRDefault="00A2152A" w:rsidP="00471618">
            <w:pPr>
              <w:jc w:val="both"/>
              <w:rPr>
                <w:rStyle w:val="Hipervnculo"/>
                <w:rFonts w:ascii="Arial Nova" w:hAnsi="Arial Nova" w:cs="Arial"/>
                <w:sz w:val="18"/>
                <w:szCs w:val="18"/>
              </w:rPr>
            </w:pPr>
          </w:p>
          <w:p w14:paraId="26FDD8D9" w14:textId="77777777" w:rsidR="00A2152A" w:rsidRPr="0046093F" w:rsidRDefault="00A2152A" w:rsidP="00471618">
            <w:pPr>
              <w:jc w:val="both"/>
              <w:rPr>
                <w:rStyle w:val="Hipervnculo"/>
                <w:rFonts w:ascii="Arial Nova" w:hAnsi="Arial Nova" w:cs="Arial"/>
                <w:sz w:val="18"/>
                <w:szCs w:val="18"/>
              </w:rPr>
            </w:pPr>
          </w:p>
          <w:p w14:paraId="7374B254" w14:textId="77777777" w:rsidR="00A2152A" w:rsidRPr="0046093F" w:rsidRDefault="00A2152A" w:rsidP="00471618">
            <w:pPr>
              <w:jc w:val="both"/>
              <w:rPr>
                <w:rStyle w:val="Hipervnculo"/>
                <w:rFonts w:ascii="Arial Nova" w:hAnsi="Arial Nova" w:cs="Arial"/>
                <w:sz w:val="18"/>
                <w:szCs w:val="18"/>
              </w:rPr>
            </w:pPr>
          </w:p>
          <w:p w14:paraId="5EEA34E1" w14:textId="77777777" w:rsidR="00A2152A" w:rsidRPr="0046093F" w:rsidRDefault="00A2152A" w:rsidP="00471618">
            <w:pPr>
              <w:jc w:val="both"/>
              <w:rPr>
                <w:rStyle w:val="Hipervnculo"/>
                <w:rFonts w:ascii="Arial Nova" w:hAnsi="Arial Nova" w:cs="Arial"/>
                <w:sz w:val="18"/>
                <w:szCs w:val="18"/>
              </w:rPr>
            </w:pPr>
          </w:p>
          <w:p w14:paraId="59FB7906" w14:textId="77777777" w:rsidR="00A2152A" w:rsidRPr="0046093F" w:rsidRDefault="00A2152A" w:rsidP="00471618">
            <w:pPr>
              <w:jc w:val="both"/>
              <w:rPr>
                <w:rStyle w:val="Hipervnculo"/>
                <w:rFonts w:ascii="Arial Nova" w:hAnsi="Arial Nova" w:cs="Arial"/>
                <w:sz w:val="18"/>
                <w:szCs w:val="18"/>
              </w:rPr>
            </w:pPr>
          </w:p>
          <w:p w14:paraId="1F5EBA7E" w14:textId="77777777" w:rsidR="00A2152A" w:rsidRPr="0046093F" w:rsidRDefault="00A2152A" w:rsidP="00471618">
            <w:pPr>
              <w:jc w:val="both"/>
              <w:rPr>
                <w:rStyle w:val="Hipervnculo"/>
                <w:rFonts w:ascii="Arial Nova" w:hAnsi="Arial Nova" w:cs="Arial"/>
                <w:sz w:val="18"/>
                <w:szCs w:val="18"/>
              </w:rPr>
            </w:pPr>
          </w:p>
          <w:p w14:paraId="1025290D" w14:textId="77777777" w:rsidR="00A2152A" w:rsidRPr="0046093F" w:rsidRDefault="00A2152A" w:rsidP="00471618">
            <w:pPr>
              <w:jc w:val="both"/>
              <w:rPr>
                <w:rStyle w:val="Hipervnculo"/>
                <w:rFonts w:ascii="Arial Nova" w:hAnsi="Arial Nova" w:cs="Arial"/>
                <w:sz w:val="18"/>
                <w:szCs w:val="18"/>
              </w:rPr>
            </w:pPr>
          </w:p>
          <w:p w14:paraId="7CA490D1" w14:textId="77777777" w:rsidR="00A2152A" w:rsidRPr="0046093F" w:rsidRDefault="00A2152A" w:rsidP="00471618">
            <w:pPr>
              <w:jc w:val="both"/>
              <w:rPr>
                <w:rStyle w:val="Hipervnculo"/>
                <w:rFonts w:ascii="Arial Nova" w:hAnsi="Arial Nova" w:cs="Arial"/>
                <w:sz w:val="18"/>
                <w:szCs w:val="18"/>
              </w:rPr>
            </w:pPr>
          </w:p>
          <w:p w14:paraId="50548B80" w14:textId="77777777" w:rsidR="00A2152A" w:rsidRPr="0046093F" w:rsidRDefault="00A2152A" w:rsidP="00471618">
            <w:pPr>
              <w:jc w:val="both"/>
              <w:rPr>
                <w:rStyle w:val="Hipervnculo"/>
                <w:rFonts w:ascii="Arial Nova" w:hAnsi="Arial Nova" w:cs="Arial"/>
                <w:sz w:val="18"/>
                <w:szCs w:val="18"/>
              </w:rPr>
            </w:pPr>
          </w:p>
          <w:p w14:paraId="567884CA"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12</w:t>
            </w:r>
          </w:p>
          <w:p w14:paraId="688B2AAC" w14:textId="77777777" w:rsidR="00A2152A" w:rsidRPr="0046093F" w:rsidRDefault="00A2152A" w:rsidP="00471618">
            <w:pPr>
              <w:jc w:val="both"/>
              <w:rPr>
                <w:rStyle w:val="Hipervnculo"/>
                <w:rFonts w:ascii="Arial Nova" w:hAnsi="Arial Nova" w:cs="Arial"/>
                <w:sz w:val="18"/>
                <w:szCs w:val="18"/>
              </w:rPr>
            </w:pPr>
          </w:p>
          <w:p w14:paraId="3DF0FAE6" w14:textId="77777777" w:rsidR="00A2152A" w:rsidRPr="0046093F" w:rsidRDefault="00A2152A" w:rsidP="00471618">
            <w:pPr>
              <w:jc w:val="both"/>
              <w:rPr>
                <w:rStyle w:val="Hipervnculo"/>
                <w:rFonts w:ascii="Arial Nova" w:hAnsi="Arial Nova" w:cs="Arial"/>
                <w:sz w:val="18"/>
                <w:szCs w:val="18"/>
              </w:rPr>
            </w:pPr>
          </w:p>
          <w:p w14:paraId="60D63167" w14:textId="77777777" w:rsidR="00A2152A" w:rsidRPr="0046093F" w:rsidRDefault="00A2152A" w:rsidP="00471618">
            <w:pPr>
              <w:jc w:val="both"/>
              <w:rPr>
                <w:rStyle w:val="Hipervnculo"/>
                <w:rFonts w:ascii="Arial Nova" w:hAnsi="Arial Nova" w:cs="Arial"/>
                <w:sz w:val="18"/>
                <w:szCs w:val="18"/>
              </w:rPr>
            </w:pPr>
          </w:p>
          <w:p w14:paraId="1432332F" w14:textId="77777777" w:rsidR="00A2152A" w:rsidRPr="0046093F" w:rsidRDefault="00A2152A" w:rsidP="00471618">
            <w:pPr>
              <w:jc w:val="both"/>
              <w:rPr>
                <w:rStyle w:val="Hipervnculo"/>
                <w:rFonts w:ascii="Arial Nova" w:hAnsi="Arial Nova" w:cs="Arial"/>
                <w:sz w:val="18"/>
                <w:szCs w:val="18"/>
              </w:rPr>
            </w:pPr>
          </w:p>
          <w:p w14:paraId="64E241BA" w14:textId="77777777" w:rsidR="00A2152A" w:rsidRPr="0046093F" w:rsidRDefault="00A2152A" w:rsidP="00471618">
            <w:pPr>
              <w:jc w:val="both"/>
              <w:rPr>
                <w:rStyle w:val="Hipervnculo"/>
                <w:rFonts w:ascii="Arial Nova" w:hAnsi="Arial Nova" w:cs="Arial"/>
                <w:sz w:val="18"/>
                <w:szCs w:val="18"/>
              </w:rPr>
            </w:pPr>
          </w:p>
          <w:p w14:paraId="57006A7D" w14:textId="77777777" w:rsidR="00A2152A" w:rsidRPr="0046093F" w:rsidRDefault="00A2152A" w:rsidP="00471618">
            <w:pPr>
              <w:jc w:val="both"/>
              <w:rPr>
                <w:rStyle w:val="Hipervnculo"/>
                <w:rFonts w:ascii="Arial Nova" w:hAnsi="Arial Nova" w:cs="Arial"/>
                <w:sz w:val="18"/>
                <w:szCs w:val="18"/>
              </w:rPr>
            </w:pPr>
          </w:p>
          <w:p w14:paraId="46022928" w14:textId="77777777" w:rsidR="00A2152A" w:rsidRPr="0046093F" w:rsidRDefault="00A2152A" w:rsidP="00471618">
            <w:pPr>
              <w:jc w:val="both"/>
              <w:rPr>
                <w:rStyle w:val="Hipervnculo"/>
                <w:rFonts w:ascii="Arial Nova" w:hAnsi="Arial Nova" w:cs="Arial"/>
                <w:sz w:val="18"/>
                <w:szCs w:val="18"/>
              </w:rPr>
            </w:pPr>
          </w:p>
          <w:p w14:paraId="5BF1C503" w14:textId="77777777" w:rsidR="00A2152A" w:rsidRPr="0046093F" w:rsidRDefault="00A2152A" w:rsidP="00471618">
            <w:pPr>
              <w:jc w:val="both"/>
              <w:rPr>
                <w:rStyle w:val="Hipervnculo"/>
                <w:rFonts w:ascii="Arial Nova" w:hAnsi="Arial Nova" w:cs="Arial"/>
                <w:sz w:val="18"/>
                <w:szCs w:val="18"/>
              </w:rPr>
            </w:pPr>
          </w:p>
          <w:p w14:paraId="651FE9FE" w14:textId="77777777" w:rsidR="00A2152A" w:rsidRPr="0046093F" w:rsidRDefault="00A2152A" w:rsidP="00471618">
            <w:pPr>
              <w:jc w:val="both"/>
              <w:rPr>
                <w:rStyle w:val="Hipervnculo"/>
                <w:rFonts w:ascii="Arial Nova" w:hAnsi="Arial Nova" w:cs="Arial"/>
                <w:sz w:val="18"/>
                <w:szCs w:val="18"/>
              </w:rPr>
            </w:pPr>
          </w:p>
          <w:p w14:paraId="14609050" w14:textId="77777777" w:rsidR="00A2152A" w:rsidRPr="0046093F" w:rsidRDefault="00A2152A" w:rsidP="00471618">
            <w:pPr>
              <w:jc w:val="both"/>
              <w:rPr>
                <w:rStyle w:val="Hipervnculo"/>
                <w:rFonts w:ascii="Arial Nova" w:hAnsi="Arial Nova" w:cs="Arial"/>
                <w:sz w:val="18"/>
                <w:szCs w:val="18"/>
              </w:rPr>
            </w:pPr>
          </w:p>
          <w:p w14:paraId="578D1B23" w14:textId="77777777" w:rsidR="00A2152A" w:rsidRPr="0046093F" w:rsidRDefault="00A2152A" w:rsidP="00471618">
            <w:pPr>
              <w:jc w:val="both"/>
              <w:rPr>
                <w:rStyle w:val="Hipervnculo"/>
                <w:rFonts w:ascii="Arial Nova" w:hAnsi="Arial Nova" w:cs="Arial"/>
                <w:sz w:val="18"/>
                <w:szCs w:val="18"/>
              </w:rPr>
            </w:pPr>
          </w:p>
          <w:p w14:paraId="5B56F1E5"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13</w:t>
            </w:r>
          </w:p>
          <w:p w14:paraId="318AB269" w14:textId="77777777" w:rsidR="00A2152A" w:rsidRPr="0046093F" w:rsidRDefault="00A2152A" w:rsidP="00471618">
            <w:pPr>
              <w:jc w:val="both"/>
              <w:rPr>
                <w:rStyle w:val="Hipervnculo"/>
                <w:rFonts w:ascii="Arial Nova" w:hAnsi="Arial Nova" w:cs="Arial"/>
                <w:sz w:val="18"/>
                <w:szCs w:val="18"/>
              </w:rPr>
            </w:pPr>
          </w:p>
          <w:p w14:paraId="30EB4647" w14:textId="77777777" w:rsidR="00A2152A" w:rsidRPr="0046093F" w:rsidRDefault="00A2152A" w:rsidP="00471618">
            <w:pPr>
              <w:jc w:val="both"/>
              <w:rPr>
                <w:rStyle w:val="Hipervnculo"/>
                <w:rFonts w:ascii="Arial Nova" w:hAnsi="Arial Nova" w:cs="Arial"/>
                <w:sz w:val="18"/>
                <w:szCs w:val="18"/>
              </w:rPr>
            </w:pPr>
          </w:p>
          <w:p w14:paraId="4CF3ED5B" w14:textId="77777777" w:rsidR="00A2152A" w:rsidRPr="0046093F" w:rsidRDefault="00A2152A" w:rsidP="00471618">
            <w:pPr>
              <w:jc w:val="both"/>
              <w:rPr>
                <w:rStyle w:val="Hipervnculo"/>
                <w:rFonts w:ascii="Arial Nova" w:hAnsi="Arial Nova" w:cs="Arial"/>
                <w:sz w:val="18"/>
                <w:szCs w:val="18"/>
              </w:rPr>
            </w:pPr>
          </w:p>
          <w:p w14:paraId="44E5948D" w14:textId="77777777" w:rsidR="00A2152A" w:rsidRPr="0046093F" w:rsidRDefault="00A2152A" w:rsidP="00471618">
            <w:pPr>
              <w:jc w:val="both"/>
              <w:rPr>
                <w:rStyle w:val="Hipervnculo"/>
                <w:rFonts w:ascii="Arial Nova" w:hAnsi="Arial Nova" w:cs="Arial"/>
                <w:sz w:val="18"/>
                <w:szCs w:val="18"/>
              </w:rPr>
            </w:pPr>
          </w:p>
          <w:p w14:paraId="3680AC8E" w14:textId="77777777" w:rsidR="00A2152A" w:rsidRPr="0046093F" w:rsidRDefault="00A2152A" w:rsidP="00471618">
            <w:pPr>
              <w:jc w:val="both"/>
              <w:rPr>
                <w:rStyle w:val="Hipervnculo"/>
                <w:rFonts w:ascii="Arial Nova" w:hAnsi="Arial Nova" w:cs="Arial"/>
                <w:sz w:val="18"/>
                <w:szCs w:val="18"/>
              </w:rPr>
            </w:pPr>
          </w:p>
          <w:p w14:paraId="01689A6F" w14:textId="77777777" w:rsidR="00A2152A" w:rsidRPr="0046093F" w:rsidRDefault="00A2152A" w:rsidP="00471618">
            <w:pPr>
              <w:jc w:val="both"/>
              <w:rPr>
                <w:rStyle w:val="Hipervnculo"/>
                <w:rFonts w:ascii="Arial Nova" w:hAnsi="Arial Nova" w:cs="Arial"/>
                <w:sz w:val="18"/>
                <w:szCs w:val="18"/>
              </w:rPr>
            </w:pPr>
          </w:p>
          <w:p w14:paraId="24F93572" w14:textId="77777777" w:rsidR="00A2152A" w:rsidRPr="0046093F" w:rsidRDefault="00A2152A" w:rsidP="00471618">
            <w:pPr>
              <w:jc w:val="both"/>
              <w:rPr>
                <w:rStyle w:val="Hipervnculo"/>
                <w:rFonts w:ascii="Arial Nova" w:hAnsi="Arial Nova" w:cs="Arial"/>
                <w:sz w:val="18"/>
                <w:szCs w:val="18"/>
              </w:rPr>
            </w:pPr>
          </w:p>
          <w:p w14:paraId="078414D6" w14:textId="519B5276" w:rsidR="00A2152A" w:rsidRDefault="00A2152A" w:rsidP="00471618">
            <w:pPr>
              <w:jc w:val="both"/>
              <w:rPr>
                <w:rStyle w:val="Hipervnculo"/>
                <w:rFonts w:ascii="Arial Nova" w:hAnsi="Arial Nova" w:cs="Arial"/>
                <w:b w:val="0"/>
                <w:bCs w:val="0"/>
                <w:sz w:val="18"/>
                <w:szCs w:val="18"/>
              </w:rPr>
            </w:pPr>
          </w:p>
          <w:p w14:paraId="4EB74D89" w14:textId="69266459" w:rsidR="00A2152A" w:rsidRDefault="00A2152A" w:rsidP="00471618">
            <w:pPr>
              <w:jc w:val="both"/>
              <w:rPr>
                <w:rStyle w:val="Hipervnculo"/>
                <w:rFonts w:ascii="Arial Nova" w:hAnsi="Arial Nova" w:cs="Arial"/>
                <w:b w:val="0"/>
                <w:bCs w:val="0"/>
                <w:sz w:val="18"/>
                <w:szCs w:val="18"/>
              </w:rPr>
            </w:pPr>
          </w:p>
          <w:p w14:paraId="00E49389" w14:textId="5BFCA325" w:rsidR="00A2152A" w:rsidRDefault="00A2152A" w:rsidP="00471618">
            <w:pPr>
              <w:jc w:val="both"/>
              <w:rPr>
                <w:rStyle w:val="Hipervnculo"/>
                <w:rFonts w:ascii="Arial Nova" w:hAnsi="Arial Nova" w:cs="Arial"/>
                <w:b w:val="0"/>
                <w:bCs w:val="0"/>
                <w:sz w:val="18"/>
                <w:szCs w:val="18"/>
              </w:rPr>
            </w:pPr>
          </w:p>
          <w:p w14:paraId="060B9B03" w14:textId="0646757F" w:rsidR="00A2152A" w:rsidRDefault="00A2152A" w:rsidP="00471618">
            <w:pPr>
              <w:jc w:val="both"/>
              <w:rPr>
                <w:rStyle w:val="Hipervnculo"/>
                <w:rFonts w:ascii="Arial Nova" w:hAnsi="Arial Nova" w:cs="Arial"/>
                <w:b w:val="0"/>
                <w:bCs w:val="0"/>
                <w:sz w:val="18"/>
                <w:szCs w:val="18"/>
              </w:rPr>
            </w:pPr>
          </w:p>
          <w:p w14:paraId="58162D7A" w14:textId="65DB7ED4" w:rsidR="00A2152A" w:rsidRDefault="00A2152A" w:rsidP="00471618">
            <w:pPr>
              <w:jc w:val="both"/>
              <w:rPr>
                <w:rStyle w:val="Hipervnculo"/>
                <w:rFonts w:ascii="Arial Nova" w:hAnsi="Arial Nova" w:cs="Arial"/>
                <w:b w:val="0"/>
                <w:bCs w:val="0"/>
                <w:sz w:val="18"/>
                <w:szCs w:val="18"/>
              </w:rPr>
            </w:pPr>
          </w:p>
          <w:p w14:paraId="309D7F3B" w14:textId="2526C9B6" w:rsidR="00A2152A" w:rsidRDefault="00A2152A" w:rsidP="00471618">
            <w:pPr>
              <w:jc w:val="both"/>
              <w:rPr>
                <w:rStyle w:val="Hipervnculo"/>
                <w:rFonts w:ascii="Arial Nova" w:hAnsi="Arial Nova" w:cs="Arial"/>
                <w:b w:val="0"/>
                <w:bCs w:val="0"/>
                <w:sz w:val="18"/>
                <w:szCs w:val="18"/>
              </w:rPr>
            </w:pPr>
          </w:p>
          <w:p w14:paraId="5C150556" w14:textId="2D7A9341" w:rsidR="00A2152A" w:rsidRDefault="00A2152A" w:rsidP="00471618">
            <w:pPr>
              <w:jc w:val="both"/>
              <w:rPr>
                <w:rStyle w:val="Hipervnculo"/>
                <w:rFonts w:ascii="Arial Nova" w:hAnsi="Arial Nova" w:cs="Arial"/>
                <w:b w:val="0"/>
                <w:bCs w:val="0"/>
                <w:sz w:val="18"/>
                <w:szCs w:val="18"/>
              </w:rPr>
            </w:pPr>
          </w:p>
          <w:p w14:paraId="526FE460" w14:textId="299926D2" w:rsidR="00A2152A" w:rsidRDefault="00A2152A" w:rsidP="00471618">
            <w:pPr>
              <w:jc w:val="both"/>
              <w:rPr>
                <w:rStyle w:val="Hipervnculo"/>
                <w:rFonts w:ascii="Arial Nova" w:hAnsi="Arial Nova" w:cs="Arial"/>
                <w:b w:val="0"/>
                <w:bCs w:val="0"/>
                <w:sz w:val="18"/>
                <w:szCs w:val="18"/>
              </w:rPr>
            </w:pPr>
          </w:p>
          <w:p w14:paraId="73730800" w14:textId="1F06CD4E" w:rsidR="00A2152A" w:rsidRDefault="00A2152A" w:rsidP="00471618">
            <w:pPr>
              <w:jc w:val="both"/>
              <w:rPr>
                <w:rStyle w:val="Hipervnculo"/>
                <w:rFonts w:ascii="Arial Nova" w:hAnsi="Arial Nova" w:cs="Arial"/>
                <w:b w:val="0"/>
                <w:bCs w:val="0"/>
                <w:sz w:val="18"/>
                <w:szCs w:val="18"/>
              </w:rPr>
            </w:pPr>
          </w:p>
          <w:p w14:paraId="62FEF2FD" w14:textId="69BCC2F4" w:rsidR="00A2152A" w:rsidRDefault="00A2152A" w:rsidP="00471618">
            <w:pPr>
              <w:jc w:val="both"/>
              <w:rPr>
                <w:rStyle w:val="Hipervnculo"/>
                <w:rFonts w:ascii="Arial Nova" w:hAnsi="Arial Nova" w:cs="Arial"/>
                <w:b w:val="0"/>
                <w:bCs w:val="0"/>
                <w:sz w:val="18"/>
                <w:szCs w:val="18"/>
              </w:rPr>
            </w:pPr>
          </w:p>
          <w:p w14:paraId="098FEBD4" w14:textId="7156C7AE" w:rsidR="00A2152A" w:rsidRDefault="00A2152A" w:rsidP="00471618">
            <w:pPr>
              <w:jc w:val="both"/>
              <w:rPr>
                <w:rStyle w:val="Hipervnculo"/>
                <w:rFonts w:ascii="Arial Nova" w:hAnsi="Arial Nova" w:cs="Arial"/>
                <w:b w:val="0"/>
                <w:bCs w:val="0"/>
                <w:sz w:val="18"/>
                <w:szCs w:val="18"/>
              </w:rPr>
            </w:pPr>
          </w:p>
          <w:p w14:paraId="293749BC" w14:textId="49147DF3" w:rsidR="00A2152A" w:rsidRDefault="00A2152A" w:rsidP="00471618">
            <w:pPr>
              <w:jc w:val="both"/>
              <w:rPr>
                <w:rStyle w:val="Hipervnculo"/>
                <w:rFonts w:ascii="Arial Nova" w:hAnsi="Arial Nova" w:cs="Arial"/>
                <w:b w:val="0"/>
                <w:bCs w:val="0"/>
                <w:sz w:val="18"/>
                <w:szCs w:val="18"/>
              </w:rPr>
            </w:pPr>
          </w:p>
          <w:p w14:paraId="3230A626" w14:textId="77777777" w:rsidR="00A2152A" w:rsidRPr="0046093F" w:rsidRDefault="00A2152A" w:rsidP="00471618">
            <w:pPr>
              <w:jc w:val="both"/>
              <w:rPr>
                <w:rStyle w:val="Hipervnculo"/>
                <w:rFonts w:ascii="Arial Nova" w:hAnsi="Arial Nova" w:cs="Arial"/>
                <w:sz w:val="18"/>
                <w:szCs w:val="18"/>
              </w:rPr>
            </w:pPr>
          </w:p>
          <w:p w14:paraId="711FFA1E" w14:textId="77777777" w:rsidR="00A2152A" w:rsidRPr="0046093F" w:rsidRDefault="00A2152A" w:rsidP="00471618">
            <w:pPr>
              <w:jc w:val="both"/>
              <w:rPr>
                <w:rStyle w:val="Hipervnculo"/>
                <w:rFonts w:ascii="Arial Nova" w:hAnsi="Arial Nova" w:cs="Arial"/>
                <w:b w:val="0"/>
                <w:bCs w:val="0"/>
                <w:color w:val="000000" w:themeColor="text1"/>
                <w:sz w:val="18"/>
                <w:szCs w:val="18"/>
              </w:rPr>
            </w:pPr>
          </w:p>
          <w:p w14:paraId="72CB4512"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14</w:t>
            </w:r>
          </w:p>
          <w:p w14:paraId="7B25C8FC" w14:textId="77777777" w:rsidR="00A2152A" w:rsidRPr="0046093F" w:rsidRDefault="00A2152A" w:rsidP="00471618">
            <w:pPr>
              <w:jc w:val="both"/>
              <w:rPr>
                <w:rStyle w:val="Hipervnculo"/>
                <w:rFonts w:ascii="Arial Nova" w:hAnsi="Arial Nova" w:cs="Arial"/>
                <w:sz w:val="18"/>
                <w:szCs w:val="18"/>
              </w:rPr>
            </w:pPr>
          </w:p>
          <w:p w14:paraId="739C58B7" w14:textId="77777777" w:rsidR="00A2152A" w:rsidRPr="0046093F" w:rsidRDefault="00A2152A" w:rsidP="00471618">
            <w:pPr>
              <w:jc w:val="both"/>
              <w:rPr>
                <w:rStyle w:val="Hipervnculo"/>
                <w:rFonts w:ascii="Arial Nova" w:hAnsi="Arial Nova" w:cs="Arial"/>
                <w:sz w:val="18"/>
                <w:szCs w:val="18"/>
              </w:rPr>
            </w:pPr>
          </w:p>
          <w:p w14:paraId="50045758" w14:textId="77777777" w:rsidR="00A2152A" w:rsidRPr="0046093F" w:rsidRDefault="00A2152A" w:rsidP="00471618">
            <w:pPr>
              <w:jc w:val="both"/>
              <w:rPr>
                <w:rStyle w:val="Hipervnculo"/>
                <w:rFonts w:ascii="Arial Nova" w:hAnsi="Arial Nova" w:cs="Arial"/>
                <w:sz w:val="18"/>
                <w:szCs w:val="18"/>
              </w:rPr>
            </w:pPr>
          </w:p>
          <w:p w14:paraId="5197B657" w14:textId="77777777" w:rsidR="00A2152A" w:rsidRPr="0046093F" w:rsidRDefault="00A2152A" w:rsidP="00471618">
            <w:pPr>
              <w:jc w:val="both"/>
              <w:rPr>
                <w:rStyle w:val="Hipervnculo"/>
                <w:rFonts w:ascii="Arial Nova" w:hAnsi="Arial Nova" w:cs="Arial"/>
                <w:sz w:val="18"/>
                <w:szCs w:val="18"/>
              </w:rPr>
            </w:pPr>
          </w:p>
          <w:p w14:paraId="443B0C9C" w14:textId="77777777" w:rsidR="00A2152A" w:rsidRPr="0046093F" w:rsidRDefault="00A2152A" w:rsidP="00471618">
            <w:pPr>
              <w:jc w:val="both"/>
              <w:rPr>
                <w:rStyle w:val="Hipervnculo"/>
                <w:rFonts w:ascii="Arial Nova" w:hAnsi="Arial Nova" w:cs="Arial"/>
                <w:sz w:val="18"/>
                <w:szCs w:val="18"/>
              </w:rPr>
            </w:pPr>
          </w:p>
          <w:p w14:paraId="285F90D1" w14:textId="77777777" w:rsidR="00A2152A" w:rsidRPr="0046093F" w:rsidRDefault="00A2152A" w:rsidP="00471618">
            <w:pPr>
              <w:jc w:val="both"/>
              <w:rPr>
                <w:rStyle w:val="Hipervnculo"/>
                <w:rFonts w:ascii="Arial Nova" w:hAnsi="Arial Nova" w:cs="Arial"/>
                <w:sz w:val="18"/>
                <w:szCs w:val="18"/>
              </w:rPr>
            </w:pPr>
          </w:p>
          <w:p w14:paraId="75437B16" w14:textId="77777777" w:rsidR="00A2152A" w:rsidRPr="0046093F" w:rsidRDefault="00A2152A" w:rsidP="00471618">
            <w:pPr>
              <w:jc w:val="both"/>
              <w:rPr>
                <w:rStyle w:val="Hipervnculo"/>
                <w:rFonts w:ascii="Arial Nova" w:hAnsi="Arial Nova" w:cs="Arial"/>
                <w:sz w:val="18"/>
                <w:szCs w:val="18"/>
              </w:rPr>
            </w:pPr>
          </w:p>
          <w:p w14:paraId="38D6010A" w14:textId="77777777" w:rsidR="00A2152A" w:rsidRPr="0046093F" w:rsidRDefault="00A2152A" w:rsidP="00471618">
            <w:pPr>
              <w:jc w:val="both"/>
              <w:rPr>
                <w:rStyle w:val="Hipervnculo"/>
                <w:rFonts w:ascii="Arial Nova" w:hAnsi="Arial Nova" w:cs="Arial"/>
                <w:sz w:val="18"/>
                <w:szCs w:val="18"/>
              </w:rPr>
            </w:pPr>
          </w:p>
          <w:p w14:paraId="04F2B4D4" w14:textId="77777777" w:rsidR="00A2152A" w:rsidRPr="0046093F" w:rsidRDefault="00A2152A" w:rsidP="00471618">
            <w:pPr>
              <w:jc w:val="both"/>
              <w:rPr>
                <w:rStyle w:val="Hipervnculo"/>
                <w:rFonts w:ascii="Arial Nova" w:hAnsi="Arial Nova" w:cs="Arial"/>
                <w:sz w:val="18"/>
                <w:szCs w:val="18"/>
              </w:rPr>
            </w:pPr>
          </w:p>
          <w:p w14:paraId="6E0FD479" w14:textId="77777777" w:rsidR="00A2152A" w:rsidRPr="0046093F" w:rsidRDefault="00A2152A" w:rsidP="00471618">
            <w:pPr>
              <w:jc w:val="both"/>
              <w:rPr>
                <w:rStyle w:val="Hipervnculo"/>
                <w:rFonts w:ascii="Arial Nova" w:hAnsi="Arial Nova" w:cs="Arial"/>
                <w:sz w:val="18"/>
                <w:szCs w:val="18"/>
              </w:rPr>
            </w:pPr>
          </w:p>
          <w:p w14:paraId="70570D48" w14:textId="77777777" w:rsidR="00A2152A" w:rsidRPr="0046093F" w:rsidRDefault="00A2152A" w:rsidP="00471618">
            <w:pPr>
              <w:jc w:val="both"/>
              <w:rPr>
                <w:rStyle w:val="Hipervnculo"/>
                <w:rFonts w:ascii="Arial Nova" w:hAnsi="Arial Nova" w:cs="Arial"/>
                <w:sz w:val="18"/>
                <w:szCs w:val="18"/>
              </w:rPr>
            </w:pPr>
          </w:p>
          <w:p w14:paraId="56A56F94" w14:textId="77777777" w:rsidR="00A2152A" w:rsidRPr="0046093F" w:rsidRDefault="00A2152A" w:rsidP="00471618">
            <w:pPr>
              <w:jc w:val="both"/>
              <w:rPr>
                <w:rStyle w:val="Hipervnculo"/>
                <w:rFonts w:ascii="Arial Nova" w:hAnsi="Arial Nova" w:cs="Arial"/>
                <w:sz w:val="18"/>
                <w:szCs w:val="18"/>
              </w:rPr>
            </w:pPr>
          </w:p>
          <w:p w14:paraId="23B65450"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15</w:t>
            </w:r>
          </w:p>
          <w:p w14:paraId="24CD48D9" w14:textId="77777777" w:rsidR="00A2152A" w:rsidRPr="0046093F" w:rsidRDefault="00A2152A" w:rsidP="00471618">
            <w:pPr>
              <w:jc w:val="both"/>
              <w:rPr>
                <w:rStyle w:val="Hipervnculo"/>
                <w:rFonts w:ascii="Arial Nova" w:hAnsi="Arial Nova" w:cs="Arial"/>
                <w:sz w:val="18"/>
                <w:szCs w:val="18"/>
              </w:rPr>
            </w:pPr>
          </w:p>
          <w:p w14:paraId="727060C1" w14:textId="77777777" w:rsidR="00A2152A" w:rsidRPr="0046093F" w:rsidRDefault="00A2152A" w:rsidP="00471618">
            <w:pPr>
              <w:jc w:val="both"/>
              <w:rPr>
                <w:rStyle w:val="Hipervnculo"/>
                <w:rFonts w:ascii="Arial Nova" w:hAnsi="Arial Nova" w:cs="Arial"/>
                <w:sz w:val="18"/>
                <w:szCs w:val="18"/>
              </w:rPr>
            </w:pPr>
          </w:p>
          <w:p w14:paraId="5C3CC798" w14:textId="77777777" w:rsidR="00A2152A" w:rsidRPr="0046093F" w:rsidRDefault="00A2152A" w:rsidP="00471618">
            <w:pPr>
              <w:jc w:val="both"/>
              <w:rPr>
                <w:rStyle w:val="Hipervnculo"/>
                <w:rFonts w:ascii="Arial Nova" w:hAnsi="Arial Nova" w:cs="Arial"/>
                <w:sz w:val="18"/>
                <w:szCs w:val="18"/>
              </w:rPr>
            </w:pPr>
          </w:p>
          <w:p w14:paraId="22C1F93F" w14:textId="77777777" w:rsidR="00A2152A" w:rsidRPr="0046093F" w:rsidRDefault="00A2152A" w:rsidP="00471618">
            <w:pPr>
              <w:jc w:val="both"/>
              <w:rPr>
                <w:rStyle w:val="Hipervnculo"/>
                <w:rFonts w:ascii="Arial Nova" w:hAnsi="Arial Nova" w:cs="Arial"/>
                <w:sz w:val="18"/>
                <w:szCs w:val="18"/>
              </w:rPr>
            </w:pPr>
          </w:p>
          <w:p w14:paraId="0683B65D" w14:textId="77777777" w:rsidR="00A2152A" w:rsidRPr="0046093F" w:rsidRDefault="00A2152A" w:rsidP="00471618">
            <w:pPr>
              <w:jc w:val="both"/>
              <w:rPr>
                <w:rStyle w:val="Hipervnculo"/>
                <w:rFonts w:ascii="Arial Nova" w:hAnsi="Arial Nova" w:cs="Arial"/>
                <w:sz w:val="18"/>
                <w:szCs w:val="18"/>
              </w:rPr>
            </w:pPr>
          </w:p>
          <w:p w14:paraId="05F7C469" w14:textId="77777777" w:rsidR="00A2152A" w:rsidRPr="0046093F" w:rsidRDefault="00A2152A" w:rsidP="00471618">
            <w:pPr>
              <w:jc w:val="both"/>
              <w:rPr>
                <w:rStyle w:val="Hipervnculo"/>
                <w:rFonts w:ascii="Arial Nova" w:hAnsi="Arial Nova" w:cs="Arial"/>
                <w:sz w:val="18"/>
                <w:szCs w:val="18"/>
              </w:rPr>
            </w:pPr>
          </w:p>
          <w:p w14:paraId="0D36B395" w14:textId="0F62D59A" w:rsidR="00A2152A" w:rsidRDefault="00A2152A" w:rsidP="00471618">
            <w:pPr>
              <w:jc w:val="both"/>
              <w:rPr>
                <w:rStyle w:val="Hipervnculo"/>
                <w:rFonts w:ascii="Arial Nova" w:hAnsi="Arial Nova" w:cs="Arial"/>
                <w:b w:val="0"/>
                <w:bCs w:val="0"/>
                <w:sz w:val="18"/>
                <w:szCs w:val="18"/>
              </w:rPr>
            </w:pPr>
          </w:p>
          <w:p w14:paraId="5DA92798" w14:textId="3D60EA54" w:rsidR="00A2152A" w:rsidRDefault="00A2152A" w:rsidP="00471618">
            <w:pPr>
              <w:jc w:val="both"/>
              <w:rPr>
                <w:rStyle w:val="Hipervnculo"/>
                <w:rFonts w:ascii="Arial Nova" w:hAnsi="Arial Nova" w:cs="Arial"/>
                <w:b w:val="0"/>
                <w:bCs w:val="0"/>
                <w:sz w:val="18"/>
                <w:szCs w:val="18"/>
              </w:rPr>
            </w:pPr>
          </w:p>
          <w:p w14:paraId="4A0A78E0" w14:textId="77777777" w:rsidR="00A2152A" w:rsidRPr="0046093F" w:rsidRDefault="00A2152A" w:rsidP="00471618">
            <w:pPr>
              <w:jc w:val="both"/>
              <w:rPr>
                <w:rStyle w:val="Hipervnculo"/>
                <w:rFonts w:ascii="Arial Nova" w:hAnsi="Arial Nova" w:cs="Arial"/>
                <w:sz w:val="18"/>
                <w:szCs w:val="18"/>
              </w:rPr>
            </w:pPr>
          </w:p>
          <w:p w14:paraId="069420E4" w14:textId="77777777" w:rsidR="00A2152A" w:rsidRPr="0046093F" w:rsidRDefault="00A2152A" w:rsidP="00471618">
            <w:pPr>
              <w:jc w:val="both"/>
              <w:rPr>
                <w:rStyle w:val="Hipervnculo"/>
                <w:rFonts w:ascii="Arial Nova" w:hAnsi="Arial Nova" w:cs="Arial"/>
                <w:sz w:val="18"/>
                <w:szCs w:val="18"/>
              </w:rPr>
            </w:pPr>
          </w:p>
          <w:p w14:paraId="7BBE826C" w14:textId="77777777" w:rsidR="00A2152A" w:rsidRPr="0046093F" w:rsidRDefault="00A2152A" w:rsidP="00471618">
            <w:pPr>
              <w:jc w:val="both"/>
              <w:rPr>
                <w:rStyle w:val="Hipervnculo"/>
                <w:rFonts w:ascii="Arial Nova" w:hAnsi="Arial Nova" w:cs="Arial"/>
                <w:sz w:val="18"/>
                <w:szCs w:val="18"/>
              </w:rPr>
            </w:pPr>
          </w:p>
          <w:p w14:paraId="569E60E5" w14:textId="77777777" w:rsidR="00A2152A" w:rsidRPr="0046093F" w:rsidRDefault="00A2152A" w:rsidP="00471618">
            <w:pPr>
              <w:jc w:val="both"/>
              <w:rPr>
                <w:rStyle w:val="Hipervnculo"/>
                <w:rFonts w:ascii="Arial Nova" w:hAnsi="Arial Nova" w:cs="Arial"/>
                <w:sz w:val="18"/>
                <w:szCs w:val="18"/>
              </w:rPr>
            </w:pPr>
          </w:p>
          <w:p w14:paraId="14F80E2E" w14:textId="77777777" w:rsidR="00A2152A" w:rsidRPr="0046093F" w:rsidRDefault="00A2152A" w:rsidP="00471618">
            <w:pPr>
              <w:jc w:val="both"/>
              <w:rPr>
                <w:rStyle w:val="Hipervnculo"/>
                <w:rFonts w:ascii="Arial Nova" w:hAnsi="Arial Nova" w:cs="Arial"/>
                <w:sz w:val="18"/>
                <w:szCs w:val="18"/>
              </w:rPr>
            </w:pPr>
          </w:p>
          <w:p w14:paraId="0B44BE26"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16</w:t>
            </w:r>
          </w:p>
          <w:p w14:paraId="673F7D90" w14:textId="77777777" w:rsidR="00A2152A" w:rsidRPr="0046093F" w:rsidRDefault="00A2152A" w:rsidP="00471618">
            <w:pPr>
              <w:jc w:val="both"/>
              <w:rPr>
                <w:rStyle w:val="Hipervnculo"/>
                <w:rFonts w:ascii="Arial Nova" w:hAnsi="Arial Nova" w:cs="Arial"/>
                <w:sz w:val="18"/>
                <w:szCs w:val="18"/>
              </w:rPr>
            </w:pPr>
          </w:p>
          <w:p w14:paraId="09C0DB47" w14:textId="77777777" w:rsidR="00A2152A" w:rsidRPr="0046093F" w:rsidRDefault="00A2152A" w:rsidP="00471618">
            <w:pPr>
              <w:jc w:val="both"/>
              <w:rPr>
                <w:rStyle w:val="Hipervnculo"/>
                <w:rFonts w:ascii="Arial Nova" w:hAnsi="Arial Nova" w:cs="Arial"/>
                <w:sz w:val="18"/>
                <w:szCs w:val="18"/>
              </w:rPr>
            </w:pPr>
          </w:p>
          <w:p w14:paraId="46A8DDBA" w14:textId="77777777" w:rsidR="00A2152A" w:rsidRPr="0046093F" w:rsidRDefault="00A2152A" w:rsidP="00471618">
            <w:pPr>
              <w:jc w:val="both"/>
              <w:rPr>
                <w:rStyle w:val="Hipervnculo"/>
                <w:rFonts w:ascii="Arial Nova" w:hAnsi="Arial Nova" w:cs="Arial"/>
                <w:sz w:val="18"/>
                <w:szCs w:val="18"/>
              </w:rPr>
            </w:pPr>
          </w:p>
          <w:p w14:paraId="574F057B" w14:textId="77777777" w:rsidR="00A2152A" w:rsidRPr="0046093F" w:rsidRDefault="00A2152A" w:rsidP="00471618">
            <w:pPr>
              <w:jc w:val="both"/>
              <w:rPr>
                <w:rStyle w:val="Hipervnculo"/>
                <w:rFonts w:ascii="Arial Nova" w:hAnsi="Arial Nova" w:cs="Arial"/>
                <w:sz w:val="18"/>
                <w:szCs w:val="18"/>
              </w:rPr>
            </w:pPr>
          </w:p>
          <w:p w14:paraId="0D922284" w14:textId="77777777" w:rsidR="00A2152A" w:rsidRPr="0046093F" w:rsidRDefault="00A2152A" w:rsidP="00471618">
            <w:pPr>
              <w:jc w:val="both"/>
              <w:rPr>
                <w:rStyle w:val="Hipervnculo"/>
                <w:rFonts w:ascii="Arial Nova" w:hAnsi="Arial Nova" w:cs="Arial"/>
                <w:sz w:val="18"/>
                <w:szCs w:val="18"/>
              </w:rPr>
            </w:pPr>
          </w:p>
          <w:p w14:paraId="3A42EBD5" w14:textId="0ECBF37B" w:rsidR="00A2152A" w:rsidRDefault="00A2152A" w:rsidP="00471618">
            <w:pPr>
              <w:jc w:val="both"/>
              <w:rPr>
                <w:rStyle w:val="Hipervnculo"/>
                <w:rFonts w:ascii="Arial Nova" w:hAnsi="Arial Nova" w:cs="Arial"/>
                <w:b w:val="0"/>
                <w:bCs w:val="0"/>
                <w:sz w:val="18"/>
                <w:szCs w:val="18"/>
              </w:rPr>
            </w:pPr>
          </w:p>
          <w:p w14:paraId="414881D0" w14:textId="15A8D105" w:rsidR="00A2152A" w:rsidRDefault="00A2152A" w:rsidP="00471618">
            <w:pPr>
              <w:jc w:val="both"/>
              <w:rPr>
                <w:rStyle w:val="Hipervnculo"/>
                <w:rFonts w:ascii="Arial Nova" w:hAnsi="Arial Nova" w:cs="Arial"/>
                <w:b w:val="0"/>
                <w:bCs w:val="0"/>
                <w:sz w:val="18"/>
                <w:szCs w:val="18"/>
              </w:rPr>
            </w:pPr>
          </w:p>
          <w:p w14:paraId="08677919" w14:textId="77777777" w:rsidR="00A2152A" w:rsidRPr="0046093F" w:rsidRDefault="00A2152A" w:rsidP="00471618">
            <w:pPr>
              <w:jc w:val="both"/>
              <w:rPr>
                <w:rStyle w:val="Hipervnculo"/>
                <w:rFonts w:ascii="Arial Nova" w:hAnsi="Arial Nova" w:cs="Arial"/>
                <w:sz w:val="18"/>
                <w:szCs w:val="18"/>
              </w:rPr>
            </w:pPr>
          </w:p>
          <w:p w14:paraId="345E27F7" w14:textId="77777777" w:rsidR="00A2152A" w:rsidRPr="0046093F" w:rsidRDefault="00A2152A" w:rsidP="00471618">
            <w:pPr>
              <w:jc w:val="both"/>
              <w:rPr>
                <w:rStyle w:val="Hipervnculo"/>
                <w:rFonts w:ascii="Arial Nova" w:hAnsi="Arial Nova" w:cs="Arial"/>
                <w:sz w:val="18"/>
                <w:szCs w:val="18"/>
              </w:rPr>
            </w:pPr>
          </w:p>
          <w:p w14:paraId="1B30038D" w14:textId="77777777" w:rsidR="00A2152A" w:rsidRPr="0046093F" w:rsidRDefault="00A2152A" w:rsidP="00471618">
            <w:pPr>
              <w:jc w:val="both"/>
              <w:rPr>
                <w:rStyle w:val="Hipervnculo"/>
                <w:rFonts w:ascii="Arial Nova" w:hAnsi="Arial Nova" w:cs="Arial"/>
                <w:sz w:val="18"/>
                <w:szCs w:val="18"/>
              </w:rPr>
            </w:pPr>
          </w:p>
          <w:p w14:paraId="1C050361" w14:textId="77777777" w:rsidR="00A2152A" w:rsidRPr="0046093F" w:rsidRDefault="00A2152A" w:rsidP="00471618">
            <w:pPr>
              <w:jc w:val="both"/>
              <w:rPr>
                <w:rStyle w:val="Hipervnculo"/>
                <w:rFonts w:ascii="Arial Nova" w:hAnsi="Arial Nova" w:cs="Arial"/>
                <w:b w:val="0"/>
                <w:bCs w:val="0"/>
                <w:sz w:val="18"/>
                <w:szCs w:val="18"/>
              </w:rPr>
            </w:pPr>
          </w:p>
          <w:p w14:paraId="075F5AD6" w14:textId="77777777" w:rsidR="00A2152A" w:rsidRPr="0046093F" w:rsidRDefault="00A2152A" w:rsidP="00471618">
            <w:pPr>
              <w:jc w:val="both"/>
              <w:rPr>
                <w:rStyle w:val="Hipervnculo"/>
                <w:rFonts w:ascii="Arial Nova" w:hAnsi="Arial Nova" w:cs="Arial"/>
                <w:b w:val="0"/>
                <w:bCs w:val="0"/>
                <w:sz w:val="18"/>
                <w:szCs w:val="18"/>
              </w:rPr>
            </w:pPr>
          </w:p>
          <w:p w14:paraId="702C78DD" w14:textId="77777777" w:rsidR="00A2152A" w:rsidRPr="0046093F" w:rsidRDefault="00A2152A" w:rsidP="00471618">
            <w:pPr>
              <w:jc w:val="both"/>
              <w:rPr>
                <w:rStyle w:val="Hipervnculo"/>
                <w:rFonts w:ascii="Arial Nova" w:hAnsi="Arial Nova" w:cs="Arial"/>
                <w:b w:val="0"/>
                <w:bCs w:val="0"/>
                <w:sz w:val="18"/>
                <w:szCs w:val="18"/>
              </w:rPr>
            </w:pPr>
          </w:p>
          <w:p w14:paraId="7525AE2B"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17</w:t>
            </w:r>
          </w:p>
          <w:p w14:paraId="41979970" w14:textId="77777777" w:rsidR="00A2152A" w:rsidRPr="0046093F" w:rsidRDefault="00A2152A" w:rsidP="00471618">
            <w:pPr>
              <w:jc w:val="both"/>
              <w:rPr>
                <w:rStyle w:val="Hipervnculo"/>
                <w:rFonts w:ascii="Arial Nova" w:hAnsi="Arial Nova" w:cs="Arial"/>
                <w:b w:val="0"/>
                <w:bCs w:val="0"/>
                <w:sz w:val="18"/>
                <w:szCs w:val="18"/>
              </w:rPr>
            </w:pPr>
          </w:p>
          <w:p w14:paraId="6FE6343A" w14:textId="77777777" w:rsidR="00A2152A" w:rsidRPr="0046093F" w:rsidRDefault="00A2152A" w:rsidP="00471618">
            <w:pPr>
              <w:jc w:val="both"/>
              <w:rPr>
                <w:rStyle w:val="Hipervnculo"/>
                <w:rFonts w:ascii="Arial Nova" w:hAnsi="Arial Nova" w:cs="Arial"/>
                <w:b w:val="0"/>
                <w:bCs w:val="0"/>
                <w:sz w:val="18"/>
                <w:szCs w:val="18"/>
              </w:rPr>
            </w:pPr>
          </w:p>
          <w:p w14:paraId="6D6E8D67" w14:textId="77777777" w:rsidR="00A2152A" w:rsidRPr="0046093F" w:rsidRDefault="00A2152A" w:rsidP="00471618">
            <w:pPr>
              <w:jc w:val="both"/>
              <w:rPr>
                <w:rStyle w:val="Hipervnculo"/>
                <w:rFonts w:ascii="Arial Nova" w:hAnsi="Arial Nova" w:cs="Arial"/>
                <w:b w:val="0"/>
                <w:bCs w:val="0"/>
                <w:sz w:val="18"/>
                <w:szCs w:val="18"/>
              </w:rPr>
            </w:pPr>
          </w:p>
          <w:p w14:paraId="45339DD5" w14:textId="77777777" w:rsidR="00A2152A" w:rsidRPr="0046093F" w:rsidRDefault="00A2152A" w:rsidP="00471618">
            <w:pPr>
              <w:jc w:val="both"/>
              <w:rPr>
                <w:rStyle w:val="Hipervnculo"/>
                <w:rFonts w:ascii="Arial Nova" w:hAnsi="Arial Nova" w:cs="Arial"/>
                <w:b w:val="0"/>
                <w:bCs w:val="0"/>
                <w:sz w:val="18"/>
                <w:szCs w:val="18"/>
              </w:rPr>
            </w:pPr>
          </w:p>
          <w:p w14:paraId="683AC021" w14:textId="77777777" w:rsidR="00A2152A" w:rsidRPr="0046093F" w:rsidRDefault="00A2152A" w:rsidP="00471618">
            <w:pPr>
              <w:jc w:val="both"/>
              <w:rPr>
                <w:rStyle w:val="Hipervnculo"/>
                <w:rFonts w:ascii="Arial Nova" w:hAnsi="Arial Nova" w:cs="Arial"/>
                <w:b w:val="0"/>
                <w:bCs w:val="0"/>
                <w:sz w:val="18"/>
                <w:szCs w:val="18"/>
              </w:rPr>
            </w:pPr>
          </w:p>
          <w:p w14:paraId="4234DC83" w14:textId="049D641D" w:rsidR="00A2152A" w:rsidRDefault="00A2152A" w:rsidP="00471618">
            <w:pPr>
              <w:jc w:val="both"/>
              <w:rPr>
                <w:rStyle w:val="Hipervnculo"/>
                <w:rFonts w:ascii="Arial Nova" w:hAnsi="Arial Nova" w:cs="Arial"/>
                <w:sz w:val="18"/>
                <w:szCs w:val="18"/>
              </w:rPr>
            </w:pPr>
          </w:p>
          <w:p w14:paraId="25167092" w14:textId="77777777" w:rsidR="00A2152A" w:rsidRPr="0046093F" w:rsidRDefault="00A2152A" w:rsidP="00471618">
            <w:pPr>
              <w:jc w:val="both"/>
              <w:rPr>
                <w:rStyle w:val="Hipervnculo"/>
                <w:rFonts w:ascii="Arial Nova" w:hAnsi="Arial Nova" w:cs="Arial"/>
                <w:b w:val="0"/>
                <w:bCs w:val="0"/>
                <w:sz w:val="18"/>
                <w:szCs w:val="18"/>
              </w:rPr>
            </w:pPr>
          </w:p>
          <w:p w14:paraId="00FC6E8D" w14:textId="77777777" w:rsidR="00A2152A" w:rsidRPr="0046093F" w:rsidRDefault="00A2152A" w:rsidP="00471618">
            <w:pPr>
              <w:jc w:val="both"/>
              <w:rPr>
                <w:rStyle w:val="Hipervnculo"/>
                <w:rFonts w:ascii="Arial Nova" w:hAnsi="Arial Nova" w:cs="Arial"/>
                <w:b w:val="0"/>
                <w:bCs w:val="0"/>
                <w:sz w:val="18"/>
                <w:szCs w:val="18"/>
              </w:rPr>
            </w:pPr>
          </w:p>
          <w:p w14:paraId="6F29CC58"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18</w:t>
            </w:r>
          </w:p>
          <w:p w14:paraId="319143DB" w14:textId="77777777" w:rsidR="00A2152A" w:rsidRPr="0046093F" w:rsidRDefault="00A2152A" w:rsidP="00471618">
            <w:pPr>
              <w:jc w:val="both"/>
              <w:rPr>
                <w:rStyle w:val="Hipervnculo"/>
                <w:rFonts w:ascii="Arial Nova" w:hAnsi="Arial Nova" w:cs="Arial"/>
                <w:b w:val="0"/>
                <w:bCs w:val="0"/>
                <w:sz w:val="18"/>
                <w:szCs w:val="18"/>
              </w:rPr>
            </w:pPr>
          </w:p>
          <w:p w14:paraId="2CE4FF8D" w14:textId="77777777" w:rsidR="00A2152A" w:rsidRPr="0046093F" w:rsidRDefault="00A2152A" w:rsidP="00471618">
            <w:pPr>
              <w:jc w:val="both"/>
              <w:rPr>
                <w:rStyle w:val="Hipervnculo"/>
                <w:rFonts w:ascii="Arial Nova" w:hAnsi="Arial Nova" w:cs="Arial"/>
                <w:b w:val="0"/>
                <w:bCs w:val="0"/>
                <w:sz w:val="18"/>
                <w:szCs w:val="18"/>
              </w:rPr>
            </w:pPr>
          </w:p>
          <w:p w14:paraId="682C99A4" w14:textId="77777777" w:rsidR="00A2152A" w:rsidRPr="0046093F" w:rsidRDefault="00A2152A" w:rsidP="00471618">
            <w:pPr>
              <w:jc w:val="both"/>
              <w:rPr>
                <w:rStyle w:val="Hipervnculo"/>
                <w:rFonts w:ascii="Arial Nova" w:hAnsi="Arial Nova" w:cs="Arial"/>
                <w:b w:val="0"/>
                <w:bCs w:val="0"/>
                <w:sz w:val="18"/>
                <w:szCs w:val="18"/>
              </w:rPr>
            </w:pPr>
          </w:p>
          <w:p w14:paraId="120F051E" w14:textId="77777777" w:rsidR="00A2152A" w:rsidRPr="0046093F" w:rsidRDefault="00A2152A" w:rsidP="00471618">
            <w:pPr>
              <w:jc w:val="both"/>
              <w:rPr>
                <w:rStyle w:val="Hipervnculo"/>
                <w:rFonts w:ascii="Arial Nova" w:hAnsi="Arial Nova" w:cs="Arial"/>
                <w:b w:val="0"/>
                <w:bCs w:val="0"/>
                <w:sz w:val="18"/>
                <w:szCs w:val="18"/>
              </w:rPr>
            </w:pPr>
          </w:p>
          <w:p w14:paraId="65440FE3" w14:textId="77777777" w:rsidR="00A2152A" w:rsidRPr="0046093F" w:rsidRDefault="00A2152A" w:rsidP="00471618">
            <w:pPr>
              <w:jc w:val="both"/>
              <w:rPr>
                <w:rStyle w:val="Hipervnculo"/>
                <w:rFonts w:ascii="Arial Nova" w:hAnsi="Arial Nova" w:cs="Arial"/>
                <w:b w:val="0"/>
                <w:bCs w:val="0"/>
                <w:sz w:val="18"/>
                <w:szCs w:val="18"/>
              </w:rPr>
            </w:pPr>
          </w:p>
          <w:p w14:paraId="7F2255F2" w14:textId="556AD487" w:rsidR="00A2152A" w:rsidRDefault="00A2152A" w:rsidP="00471618">
            <w:pPr>
              <w:jc w:val="both"/>
              <w:rPr>
                <w:rStyle w:val="Hipervnculo"/>
                <w:rFonts w:ascii="Arial Nova" w:hAnsi="Arial Nova" w:cs="Arial"/>
                <w:sz w:val="18"/>
                <w:szCs w:val="18"/>
              </w:rPr>
            </w:pPr>
          </w:p>
          <w:p w14:paraId="7E68185B" w14:textId="7A7B48AD" w:rsidR="00A2152A" w:rsidRDefault="00A2152A" w:rsidP="00471618">
            <w:pPr>
              <w:jc w:val="both"/>
              <w:rPr>
                <w:rStyle w:val="Hipervnculo"/>
                <w:rFonts w:ascii="Arial Nova" w:hAnsi="Arial Nova" w:cs="Arial"/>
                <w:sz w:val="18"/>
                <w:szCs w:val="18"/>
              </w:rPr>
            </w:pPr>
          </w:p>
          <w:p w14:paraId="66A00B28" w14:textId="24D8F68B" w:rsidR="00A2152A" w:rsidRDefault="00A2152A" w:rsidP="00471618">
            <w:pPr>
              <w:jc w:val="both"/>
              <w:rPr>
                <w:rStyle w:val="Hipervnculo"/>
                <w:rFonts w:ascii="Arial Nova" w:hAnsi="Arial Nova" w:cs="Arial"/>
                <w:sz w:val="18"/>
                <w:szCs w:val="18"/>
              </w:rPr>
            </w:pPr>
          </w:p>
          <w:p w14:paraId="3276F363" w14:textId="77777777" w:rsidR="00A2152A" w:rsidRPr="0046093F" w:rsidRDefault="00A2152A" w:rsidP="00471618">
            <w:pPr>
              <w:jc w:val="both"/>
              <w:rPr>
                <w:rStyle w:val="Hipervnculo"/>
                <w:rFonts w:ascii="Arial Nova" w:hAnsi="Arial Nova" w:cs="Arial"/>
                <w:b w:val="0"/>
                <w:bCs w:val="0"/>
                <w:sz w:val="18"/>
                <w:szCs w:val="18"/>
              </w:rPr>
            </w:pPr>
          </w:p>
          <w:p w14:paraId="634826FD" w14:textId="77777777" w:rsidR="00A2152A" w:rsidRPr="0046093F" w:rsidRDefault="00A2152A" w:rsidP="00471618">
            <w:pPr>
              <w:jc w:val="both"/>
              <w:rPr>
                <w:rStyle w:val="Hipervnculo"/>
                <w:rFonts w:ascii="Arial Nova" w:hAnsi="Arial Nova" w:cs="Arial"/>
                <w:b w:val="0"/>
                <w:bCs w:val="0"/>
                <w:sz w:val="18"/>
                <w:szCs w:val="18"/>
              </w:rPr>
            </w:pPr>
          </w:p>
          <w:p w14:paraId="620C9E56" w14:textId="77777777" w:rsidR="00A2152A" w:rsidRPr="0046093F" w:rsidRDefault="00A2152A" w:rsidP="00471618">
            <w:pPr>
              <w:jc w:val="both"/>
              <w:rPr>
                <w:rStyle w:val="Hipervnculo"/>
                <w:rFonts w:ascii="Arial Nova" w:hAnsi="Arial Nova" w:cs="Arial"/>
                <w:b w:val="0"/>
                <w:bCs w:val="0"/>
                <w:sz w:val="18"/>
                <w:szCs w:val="18"/>
              </w:rPr>
            </w:pPr>
          </w:p>
          <w:p w14:paraId="19232EB3"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19</w:t>
            </w:r>
          </w:p>
          <w:p w14:paraId="75C33A41" w14:textId="77777777" w:rsidR="00A2152A" w:rsidRPr="0046093F" w:rsidRDefault="00A2152A" w:rsidP="00471618">
            <w:pPr>
              <w:jc w:val="both"/>
              <w:rPr>
                <w:rStyle w:val="Hipervnculo"/>
                <w:rFonts w:ascii="Arial Nova" w:hAnsi="Arial Nova" w:cs="Arial"/>
                <w:b w:val="0"/>
                <w:bCs w:val="0"/>
                <w:sz w:val="18"/>
                <w:szCs w:val="18"/>
              </w:rPr>
            </w:pPr>
          </w:p>
          <w:p w14:paraId="5D9EB66A" w14:textId="77777777" w:rsidR="00A2152A" w:rsidRPr="0046093F" w:rsidRDefault="00A2152A" w:rsidP="00471618">
            <w:pPr>
              <w:jc w:val="both"/>
              <w:rPr>
                <w:rStyle w:val="Hipervnculo"/>
                <w:rFonts w:ascii="Arial Nova" w:hAnsi="Arial Nova" w:cs="Arial"/>
                <w:b w:val="0"/>
                <w:bCs w:val="0"/>
                <w:sz w:val="18"/>
                <w:szCs w:val="18"/>
              </w:rPr>
            </w:pPr>
          </w:p>
          <w:p w14:paraId="2CC8E271" w14:textId="77777777" w:rsidR="00A2152A" w:rsidRPr="0046093F" w:rsidRDefault="00A2152A" w:rsidP="00471618">
            <w:pPr>
              <w:jc w:val="both"/>
              <w:rPr>
                <w:rStyle w:val="Hipervnculo"/>
                <w:rFonts w:ascii="Arial Nova" w:hAnsi="Arial Nova" w:cs="Arial"/>
                <w:b w:val="0"/>
                <w:bCs w:val="0"/>
                <w:sz w:val="18"/>
                <w:szCs w:val="18"/>
              </w:rPr>
            </w:pPr>
          </w:p>
          <w:p w14:paraId="31A3CC0A" w14:textId="77777777" w:rsidR="00A2152A" w:rsidRPr="0046093F" w:rsidRDefault="00A2152A" w:rsidP="00471618">
            <w:pPr>
              <w:jc w:val="both"/>
              <w:rPr>
                <w:rStyle w:val="Hipervnculo"/>
                <w:rFonts w:ascii="Arial Nova" w:hAnsi="Arial Nova" w:cs="Arial"/>
                <w:b w:val="0"/>
                <w:bCs w:val="0"/>
                <w:sz w:val="18"/>
                <w:szCs w:val="18"/>
              </w:rPr>
            </w:pPr>
          </w:p>
          <w:p w14:paraId="73D75DF1" w14:textId="77777777" w:rsidR="00A2152A" w:rsidRPr="0046093F" w:rsidRDefault="00A2152A" w:rsidP="00471618">
            <w:pPr>
              <w:jc w:val="both"/>
              <w:rPr>
                <w:rStyle w:val="Hipervnculo"/>
                <w:rFonts w:ascii="Arial Nova" w:hAnsi="Arial Nova" w:cs="Arial"/>
                <w:b w:val="0"/>
                <w:bCs w:val="0"/>
                <w:sz w:val="18"/>
                <w:szCs w:val="18"/>
              </w:rPr>
            </w:pPr>
          </w:p>
          <w:p w14:paraId="283BDD3D" w14:textId="77777777" w:rsidR="00A2152A" w:rsidRPr="0046093F" w:rsidRDefault="00A2152A" w:rsidP="00471618">
            <w:pPr>
              <w:jc w:val="both"/>
              <w:rPr>
                <w:rStyle w:val="Hipervnculo"/>
                <w:rFonts w:ascii="Arial Nova" w:hAnsi="Arial Nova" w:cs="Arial"/>
                <w:b w:val="0"/>
                <w:bCs w:val="0"/>
                <w:sz w:val="18"/>
                <w:szCs w:val="18"/>
              </w:rPr>
            </w:pPr>
          </w:p>
          <w:p w14:paraId="1BA33C36" w14:textId="77777777" w:rsidR="00A2152A" w:rsidRPr="0046093F" w:rsidRDefault="00A2152A" w:rsidP="00471618">
            <w:pPr>
              <w:jc w:val="both"/>
              <w:rPr>
                <w:rStyle w:val="Hipervnculo"/>
                <w:rFonts w:ascii="Arial Nova" w:hAnsi="Arial Nova" w:cs="Arial"/>
                <w:b w:val="0"/>
                <w:bCs w:val="0"/>
                <w:sz w:val="18"/>
                <w:szCs w:val="18"/>
              </w:rPr>
            </w:pPr>
          </w:p>
          <w:p w14:paraId="6049AF4B" w14:textId="77777777" w:rsidR="00A2152A" w:rsidRPr="0046093F" w:rsidRDefault="00A2152A" w:rsidP="00471618">
            <w:pPr>
              <w:jc w:val="both"/>
              <w:rPr>
                <w:rStyle w:val="Hipervnculo"/>
                <w:rFonts w:ascii="Arial Nova" w:hAnsi="Arial Nova" w:cs="Arial"/>
                <w:b w:val="0"/>
                <w:bCs w:val="0"/>
                <w:sz w:val="18"/>
                <w:szCs w:val="18"/>
              </w:rPr>
            </w:pPr>
          </w:p>
          <w:p w14:paraId="05D6BB9F" w14:textId="77777777" w:rsidR="00A2152A" w:rsidRPr="0046093F" w:rsidRDefault="00A2152A" w:rsidP="00471618">
            <w:pPr>
              <w:jc w:val="both"/>
              <w:rPr>
                <w:rStyle w:val="Hipervnculo"/>
                <w:rFonts w:ascii="Arial Nova" w:hAnsi="Arial Nova" w:cs="Arial"/>
                <w:b w:val="0"/>
                <w:bCs w:val="0"/>
                <w:sz w:val="18"/>
                <w:szCs w:val="18"/>
              </w:rPr>
            </w:pPr>
          </w:p>
          <w:p w14:paraId="19E88168" w14:textId="77777777" w:rsidR="00A2152A" w:rsidRPr="0046093F" w:rsidRDefault="00A2152A" w:rsidP="00471618">
            <w:pPr>
              <w:jc w:val="both"/>
              <w:rPr>
                <w:rStyle w:val="Hipervnculo"/>
                <w:rFonts w:ascii="Arial Nova" w:hAnsi="Arial Nova" w:cs="Arial"/>
                <w:sz w:val="18"/>
                <w:szCs w:val="18"/>
              </w:rPr>
            </w:pPr>
          </w:p>
          <w:p w14:paraId="07B92091" w14:textId="77777777" w:rsidR="00A2152A" w:rsidRPr="0046093F" w:rsidRDefault="00A2152A" w:rsidP="00471618">
            <w:pPr>
              <w:jc w:val="both"/>
              <w:rPr>
                <w:rStyle w:val="Hipervnculo"/>
                <w:rFonts w:ascii="Arial Nova" w:hAnsi="Arial Nova" w:cs="Arial"/>
                <w:sz w:val="18"/>
                <w:szCs w:val="18"/>
              </w:rPr>
            </w:pPr>
          </w:p>
          <w:p w14:paraId="64230D7A"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20</w:t>
            </w:r>
          </w:p>
          <w:p w14:paraId="2FC8E101" w14:textId="77777777" w:rsidR="00A2152A" w:rsidRPr="0046093F" w:rsidRDefault="00A2152A" w:rsidP="00471618">
            <w:pPr>
              <w:jc w:val="both"/>
              <w:rPr>
                <w:rStyle w:val="Hipervnculo"/>
                <w:rFonts w:ascii="Arial Nova" w:hAnsi="Arial Nova" w:cs="Arial"/>
                <w:b w:val="0"/>
                <w:bCs w:val="0"/>
                <w:sz w:val="18"/>
                <w:szCs w:val="18"/>
              </w:rPr>
            </w:pPr>
          </w:p>
          <w:p w14:paraId="486CBB7B" w14:textId="77777777" w:rsidR="00A2152A" w:rsidRPr="0046093F" w:rsidRDefault="00A2152A" w:rsidP="00471618">
            <w:pPr>
              <w:jc w:val="both"/>
              <w:rPr>
                <w:rStyle w:val="Hipervnculo"/>
                <w:rFonts w:ascii="Arial Nova" w:hAnsi="Arial Nova" w:cs="Arial"/>
                <w:b w:val="0"/>
                <w:bCs w:val="0"/>
                <w:sz w:val="18"/>
                <w:szCs w:val="18"/>
              </w:rPr>
            </w:pPr>
          </w:p>
          <w:p w14:paraId="0E61288A" w14:textId="77777777" w:rsidR="00A2152A" w:rsidRPr="0046093F" w:rsidRDefault="00A2152A" w:rsidP="00471618">
            <w:pPr>
              <w:jc w:val="both"/>
              <w:rPr>
                <w:rStyle w:val="Hipervnculo"/>
                <w:rFonts w:ascii="Arial Nova" w:hAnsi="Arial Nova" w:cs="Arial"/>
                <w:b w:val="0"/>
                <w:bCs w:val="0"/>
                <w:sz w:val="18"/>
                <w:szCs w:val="18"/>
              </w:rPr>
            </w:pPr>
          </w:p>
          <w:p w14:paraId="405CFB38" w14:textId="77777777" w:rsidR="00A2152A" w:rsidRPr="0046093F" w:rsidRDefault="00A2152A" w:rsidP="00471618">
            <w:pPr>
              <w:jc w:val="both"/>
              <w:rPr>
                <w:rStyle w:val="Hipervnculo"/>
                <w:rFonts w:ascii="Arial Nova" w:hAnsi="Arial Nova" w:cs="Arial"/>
                <w:b w:val="0"/>
                <w:bCs w:val="0"/>
                <w:sz w:val="18"/>
                <w:szCs w:val="18"/>
              </w:rPr>
            </w:pPr>
          </w:p>
          <w:p w14:paraId="4A1E58F4" w14:textId="77777777" w:rsidR="00A2152A" w:rsidRPr="0046093F" w:rsidRDefault="00A2152A" w:rsidP="00471618">
            <w:pPr>
              <w:jc w:val="both"/>
              <w:rPr>
                <w:rStyle w:val="Hipervnculo"/>
                <w:rFonts w:ascii="Arial Nova" w:hAnsi="Arial Nova" w:cs="Arial"/>
                <w:b w:val="0"/>
                <w:bCs w:val="0"/>
                <w:sz w:val="18"/>
                <w:szCs w:val="18"/>
              </w:rPr>
            </w:pPr>
          </w:p>
          <w:p w14:paraId="094758AB" w14:textId="77777777" w:rsidR="00A2152A" w:rsidRPr="0046093F" w:rsidRDefault="00A2152A" w:rsidP="00471618">
            <w:pPr>
              <w:jc w:val="both"/>
              <w:rPr>
                <w:rStyle w:val="Hipervnculo"/>
                <w:rFonts w:ascii="Arial Nova" w:hAnsi="Arial Nova" w:cs="Arial"/>
                <w:b w:val="0"/>
                <w:bCs w:val="0"/>
                <w:sz w:val="18"/>
                <w:szCs w:val="18"/>
              </w:rPr>
            </w:pPr>
          </w:p>
          <w:p w14:paraId="11214B4D" w14:textId="77777777" w:rsidR="00A2152A" w:rsidRPr="0046093F" w:rsidRDefault="00A2152A" w:rsidP="00471618">
            <w:pPr>
              <w:jc w:val="both"/>
              <w:rPr>
                <w:rStyle w:val="Hipervnculo"/>
                <w:rFonts w:ascii="Arial Nova" w:hAnsi="Arial Nova" w:cs="Arial"/>
                <w:b w:val="0"/>
                <w:bCs w:val="0"/>
                <w:sz w:val="18"/>
                <w:szCs w:val="18"/>
              </w:rPr>
            </w:pPr>
          </w:p>
          <w:p w14:paraId="45527EC5" w14:textId="77777777" w:rsidR="00A2152A" w:rsidRPr="0046093F" w:rsidRDefault="00A2152A" w:rsidP="00471618">
            <w:pPr>
              <w:jc w:val="both"/>
              <w:rPr>
                <w:rStyle w:val="Hipervnculo"/>
                <w:rFonts w:ascii="Arial Nova" w:hAnsi="Arial Nova" w:cs="Arial"/>
                <w:b w:val="0"/>
                <w:bCs w:val="0"/>
                <w:sz w:val="18"/>
                <w:szCs w:val="18"/>
              </w:rPr>
            </w:pPr>
          </w:p>
          <w:p w14:paraId="08D63572" w14:textId="77777777" w:rsidR="00A2152A" w:rsidRPr="0046093F" w:rsidRDefault="00A2152A" w:rsidP="00471618">
            <w:pPr>
              <w:jc w:val="both"/>
              <w:rPr>
                <w:rStyle w:val="Hipervnculo"/>
                <w:rFonts w:ascii="Arial Nova" w:hAnsi="Arial Nova" w:cs="Arial"/>
                <w:b w:val="0"/>
                <w:bCs w:val="0"/>
                <w:sz w:val="18"/>
                <w:szCs w:val="18"/>
              </w:rPr>
            </w:pPr>
          </w:p>
          <w:p w14:paraId="1CCCFCC8" w14:textId="77777777" w:rsidR="00A2152A" w:rsidRPr="0046093F" w:rsidRDefault="00A2152A" w:rsidP="00471618">
            <w:pPr>
              <w:jc w:val="both"/>
              <w:rPr>
                <w:rStyle w:val="Hipervnculo"/>
                <w:rFonts w:ascii="Arial Nova" w:hAnsi="Arial Nova" w:cs="Arial"/>
                <w:b w:val="0"/>
                <w:bCs w:val="0"/>
                <w:sz w:val="18"/>
                <w:szCs w:val="18"/>
              </w:rPr>
            </w:pPr>
          </w:p>
          <w:p w14:paraId="7F0A3821" w14:textId="77777777" w:rsidR="00A2152A" w:rsidRPr="0046093F" w:rsidRDefault="00A2152A" w:rsidP="00471618">
            <w:pPr>
              <w:jc w:val="both"/>
              <w:rPr>
                <w:rStyle w:val="Hipervnculo"/>
                <w:rFonts w:ascii="Arial Nova" w:hAnsi="Arial Nova" w:cs="Arial"/>
                <w:b w:val="0"/>
                <w:bCs w:val="0"/>
                <w:sz w:val="18"/>
                <w:szCs w:val="18"/>
              </w:rPr>
            </w:pPr>
          </w:p>
          <w:p w14:paraId="46184206" w14:textId="77777777" w:rsidR="00A2152A" w:rsidRPr="0046093F" w:rsidRDefault="00A2152A" w:rsidP="00471618">
            <w:pPr>
              <w:jc w:val="both"/>
              <w:rPr>
                <w:rStyle w:val="Hipervnculo"/>
                <w:rFonts w:ascii="Arial Nova" w:hAnsi="Arial Nova" w:cs="Arial"/>
                <w:b w:val="0"/>
                <w:bCs w:val="0"/>
                <w:sz w:val="18"/>
                <w:szCs w:val="18"/>
              </w:rPr>
            </w:pPr>
          </w:p>
          <w:p w14:paraId="2BA9B9B8"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21</w:t>
            </w:r>
          </w:p>
          <w:p w14:paraId="2946A402" w14:textId="77777777" w:rsidR="00A2152A" w:rsidRPr="0046093F" w:rsidRDefault="00A2152A" w:rsidP="00471618">
            <w:pPr>
              <w:jc w:val="both"/>
              <w:rPr>
                <w:rStyle w:val="Hipervnculo"/>
                <w:rFonts w:ascii="Arial Nova" w:hAnsi="Arial Nova" w:cs="Arial"/>
                <w:b w:val="0"/>
                <w:bCs w:val="0"/>
                <w:sz w:val="18"/>
                <w:szCs w:val="18"/>
              </w:rPr>
            </w:pPr>
          </w:p>
          <w:p w14:paraId="160EA43D" w14:textId="77777777" w:rsidR="00A2152A" w:rsidRPr="0046093F" w:rsidRDefault="00A2152A" w:rsidP="00471618">
            <w:pPr>
              <w:jc w:val="both"/>
              <w:rPr>
                <w:rStyle w:val="Hipervnculo"/>
                <w:rFonts w:ascii="Arial Nova" w:hAnsi="Arial Nova" w:cs="Arial"/>
                <w:b w:val="0"/>
                <w:bCs w:val="0"/>
                <w:sz w:val="18"/>
                <w:szCs w:val="18"/>
              </w:rPr>
            </w:pPr>
          </w:p>
          <w:p w14:paraId="4ABF84E3" w14:textId="77777777" w:rsidR="00A2152A" w:rsidRPr="0046093F" w:rsidRDefault="00A2152A" w:rsidP="00471618">
            <w:pPr>
              <w:jc w:val="both"/>
              <w:rPr>
                <w:rStyle w:val="Hipervnculo"/>
                <w:rFonts w:ascii="Arial Nova" w:hAnsi="Arial Nova" w:cs="Arial"/>
                <w:b w:val="0"/>
                <w:bCs w:val="0"/>
                <w:sz w:val="18"/>
                <w:szCs w:val="18"/>
              </w:rPr>
            </w:pPr>
          </w:p>
          <w:p w14:paraId="3059D24E" w14:textId="77777777" w:rsidR="00A2152A" w:rsidRPr="0046093F" w:rsidRDefault="00A2152A" w:rsidP="00471618">
            <w:pPr>
              <w:jc w:val="both"/>
              <w:rPr>
                <w:rStyle w:val="Hipervnculo"/>
                <w:rFonts w:ascii="Arial Nova" w:hAnsi="Arial Nova" w:cs="Arial"/>
                <w:b w:val="0"/>
                <w:bCs w:val="0"/>
                <w:sz w:val="18"/>
                <w:szCs w:val="18"/>
              </w:rPr>
            </w:pPr>
          </w:p>
          <w:p w14:paraId="00E5CC03" w14:textId="77777777" w:rsidR="00A2152A" w:rsidRPr="0046093F" w:rsidRDefault="00A2152A" w:rsidP="00471618">
            <w:pPr>
              <w:jc w:val="both"/>
              <w:rPr>
                <w:rStyle w:val="Hipervnculo"/>
                <w:rFonts w:ascii="Arial Nova" w:hAnsi="Arial Nova" w:cs="Arial"/>
                <w:b w:val="0"/>
                <w:bCs w:val="0"/>
                <w:sz w:val="18"/>
                <w:szCs w:val="18"/>
              </w:rPr>
            </w:pPr>
          </w:p>
          <w:p w14:paraId="0AD0421F" w14:textId="77777777" w:rsidR="00A2152A" w:rsidRPr="0046093F" w:rsidRDefault="00A2152A" w:rsidP="00471618">
            <w:pPr>
              <w:jc w:val="both"/>
              <w:rPr>
                <w:rStyle w:val="Hipervnculo"/>
                <w:rFonts w:ascii="Arial Nova" w:hAnsi="Arial Nova" w:cs="Arial"/>
                <w:b w:val="0"/>
                <w:bCs w:val="0"/>
                <w:sz w:val="18"/>
                <w:szCs w:val="18"/>
              </w:rPr>
            </w:pPr>
          </w:p>
          <w:p w14:paraId="7285471F" w14:textId="77777777" w:rsidR="00A2152A" w:rsidRPr="0046093F" w:rsidRDefault="00A2152A" w:rsidP="00471618">
            <w:pPr>
              <w:jc w:val="both"/>
              <w:rPr>
                <w:rStyle w:val="Hipervnculo"/>
                <w:rFonts w:ascii="Arial Nova" w:hAnsi="Arial Nova" w:cs="Arial"/>
                <w:b w:val="0"/>
                <w:bCs w:val="0"/>
                <w:sz w:val="18"/>
                <w:szCs w:val="18"/>
              </w:rPr>
            </w:pPr>
          </w:p>
          <w:p w14:paraId="7E066DE0" w14:textId="77777777" w:rsidR="00A2152A" w:rsidRPr="0046093F" w:rsidRDefault="00A2152A" w:rsidP="00471618">
            <w:pPr>
              <w:jc w:val="both"/>
              <w:rPr>
                <w:rStyle w:val="Hipervnculo"/>
                <w:rFonts w:ascii="Arial Nova" w:hAnsi="Arial Nova" w:cs="Arial"/>
                <w:b w:val="0"/>
                <w:bCs w:val="0"/>
                <w:sz w:val="18"/>
                <w:szCs w:val="18"/>
              </w:rPr>
            </w:pPr>
          </w:p>
          <w:p w14:paraId="57B22B7A" w14:textId="77777777" w:rsidR="00A2152A" w:rsidRPr="0046093F" w:rsidRDefault="00A2152A" w:rsidP="00471618">
            <w:pPr>
              <w:jc w:val="both"/>
              <w:rPr>
                <w:rStyle w:val="Hipervnculo"/>
                <w:rFonts w:ascii="Arial Nova" w:hAnsi="Arial Nova" w:cs="Arial"/>
                <w:b w:val="0"/>
                <w:bCs w:val="0"/>
                <w:sz w:val="18"/>
                <w:szCs w:val="18"/>
              </w:rPr>
            </w:pPr>
          </w:p>
          <w:p w14:paraId="693ABFF5" w14:textId="77777777" w:rsidR="00A2152A" w:rsidRPr="0046093F" w:rsidRDefault="00A2152A" w:rsidP="00471618">
            <w:pPr>
              <w:jc w:val="both"/>
              <w:rPr>
                <w:rStyle w:val="Hipervnculo"/>
                <w:rFonts w:ascii="Arial Nova" w:hAnsi="Arial Nova" w:cs="Arial"/>
                <w:b w:val="0"/>
                <w:bCs w:val="0"/>
                <w:sz w:val="18"/>
                <w:szCs w:val="18"/>
              </w:rPr>
            </w:pPr>
          </w:p>
          <w:p w14:paraId="0DE315A4" w14:textId="77777777" w:rsidR="00A2152A" w:rsidRPr="0046093F" w:rsidRDefault="00A2152A" w:rsidP="00471618">
            <w:pPr>
              <w:jc w:val="both"/>
              <w:rPr>
                <w:rStyle w:val="Hipervnculo"/>
                <w:rFonts w:ascii="Arial Nova" w:hAnsi="Arial Nova" w:cs="Arial"/>
                <w:b w:val="0"/>
                <w:bCs w:val="0"/>
                <w:sz w:val="18"/>
                <w:szCs w:val="18"/>
              </w:rPr>
            </w:pPr>
          </w:p>
          <w:p w14:paraId="5BC1DCD0"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22</w:t>
            </w:r>
          </w:p>
          <w:p w14:paraId="37410628" w14:textId="77777777" w:rsidR="00A2152A" w:rsidRPr="0046093F" w:rsidRDefault="00A2152A" w:rsidP="00471618">
            <w:pPr>
              <w:jc w:val="both"/>
              <w:rPr>
                <w:rStyle w:val="Hipervnculo"/>
                <w:rFonts w:ascii="Arial Nova" w:hAnsi="Arial Nova" w:cs="Arial"/>
                <w:b w:val="0"/>
                <w:bCs w:val="0"/>
                <w:sz w:val="18"/>
                <w:szCs w:val="18"/>
              </w:rPr>
            </w:pPr>
          </w:p>
          <w:p w14:paraId="54960A44" w14:textId="77777777" w:rsidR="00A2152A" w:rsidRPr="0046093F" w:rsidRDefault="00A2152A" w:rsidP="00471618">
            <w:pPr>
              <w:jc w:val="both"/>
              <w:rPr>
                <w:rStyle w:val="Hipervnculo"/>
                <w:rFonts w:ascii="Arial Nova" w:hAnsi="Arial Nova" w:cs="Arial"/>
                <w:b w:val="0"/>
                <w:bCs w:val="0"/>
                <w:sz w:val="18"/>
                <w:szCs w:val="18"/>
              </w:rPr>
            </w:pPr>
          </w:p>
          <w:p w14:paraId="1B14B576" w14:textId="77777777" w:rsidR="00A2152A" w:rsidRPr="0046093F" w:rsidRDefault="00A2152A" w:rsidP="00471618">
            <w:pPr>
              <w:jc w:val="both"/>
              <w:rPr>
                <w:rStyle w:val="Hipervnculo"/>
                <w:rFonts w:ascii="Arial Nova" w:hAnsi="Arial Nova" w:cs="Arial"/>
                <w:b w:val="0"/>
                <w:bCs w:val="0"/>
                <w:sz w:val="18"/>
                <w:szCs w:val="18"/>
              </w:rPr>
            </w:pPr>
          </w:p>
          <w:p w14:paraId="048232C8" w14:textId="77777777" w:rsidR="00A2152A" w:rsidRPr="0046093F" w:rsidRDefault="00A2152A" w:rsidP="00471618">
            <w:pPr>
              <w:jc w:val="both"/>
              <w:rPr>
                <w:rStyle w:val="Hipervnculo"/>
                <w:rFonts w:ascii="Arial Nova" w:hAnsi="Arial Nova" w:cs="Arial"/>
                <w:b w:val="0"/>
                <w:bCs w:val="0"/>
                <w:sz w:val="18"/>
                <w:szCs w:val="18"/>
              </w:rPr>
            </w:pPr>
          </w:p>
          <w:p w14:paraId="11E2DE01" w14:textId="77777777" w:rsidR="00A2152A" w:rsidRPr="0046093F" w:rsidRDefault="00A2152A" w:rsidP="00471618">
            <w:pPr>
              <w:jc w:val="both"/>
              <w:rPr>
                <w:rStyle w:val="Hipervnculo"/>
                <w:rFonts w:ascii="Arial Nova" w:hAnsi="Arial Nova" w:cs="Arial"/>
                <w:b w:val="0"/>
                <w:bCs w:val="0"/>
                <w:sz w:val="18"/>
                <w:szCs w:val="18"/>
              </w:rPr>
            </w:pPr>
          </w:p>
          <w:p w14:paraId="476B7A72" w14:textId="1863DBFB" w:rsidR="00A2152A" w:rsidRDefault="00A2152A" w:rsidP="00471618">
            <w:pPr>
              <w:jc w:val="both"/>
              <w:rPr>
                <w:rStyle w:val="Hipervnculo"/>
                <w:rFonts w:ascii="Arial Nova" w:hAnsi="Arial Nova" w:cs="Arial"/>
                <w:sz w:val="18"/>
                <w:szCs w:val="18"/>
              </w:rPr>
            </w:pPr>
          </w:p>
          <w:p w14:paraId="49FAFCCE" w14:textId="3CC155C2" w:rsidR="00A2152A" w:rsidRDefault="00A2152A" w:rsidP="00471618">
            <w:pPr>
              <w:jc w:val="both"/>
              <w:rPr>
                <w:rStyle w:val="Hipervnculo"/>
                <w:rFonts w:ascii="Arial Nova" w:hAnsi="Arial Nova" w:cs="Arial"/>
                <w:sz w:val="18"/>
                <w:szCs w:val="18"/>
              </w:rPr>
            </w:pPr>
          </w:p>
          <w:p w14:paraId="6003D508" w14:textId="0E1080C8" w:rsidR="00A2152A" w:rsidRDefault="00A2152A" w:rsidP="00471618">
            <w:pPr>
              <w:jc w:val="both"/>
              <w:rPr>
                <w:rStyle w:val="Hipervnculo"/>
                <w:rFonts w:ascii="Arial Nova" w:hAnsi="Arial Nova" w:cs="Arial"/>
                <w:sz w:val="18"/>
                <w:szCs w:val="18"/>
              </w:rPr>
            </w:pPr>
          </w:p>
          <w:p w14:paraId="2A292936" w14:textId="081ECB12" w:rsidR="00A2152A" w:rsidRDefault="00A2152A" w:rsidP="00471618">
            <w:pPr>
              <w:jc w:val="both"/>
              <w:rPr>
                <w:rStyle w:val="Hipervnculo"/>
                <w:rFonts w:ascii="Arial Nova" w:hAnsi="Arial Nova" w:cs="Arial"/>
                <w:sz w:val="18"/>
                <w:szCs w:val="18"/>
              </w:rPr>
            </w:pPr>
          </w:p>
          <w:p w14:paraId="20612BD6" w14:textId="4ADB705B" w:rsidR="00A2152A" w:rsidRDefault="00A2152A" w:rsidP="00471618">
            <w:pPr>
              <w:jc w:val="both"/>
              <w:rPr>
                <w:rStyle w:val="Hipervnculo"/>
                <w:rFonts w:ascii="Arial Nova" w:hAnsi="Arial Nova" w:cs="Arial"/>
                <w:sz w:val="18"/>
                <w:szCs w:val="18"/>
              </w:rPr>
            </w:pPr>
          </w:p>
          <w:p w14:paraId="5F723510" w14:textId="77777777" w:rsidR="00A2152A" w:rsidRPr="0046093F" w:rsidRDefault="00A2152A" w:rsidP="00471618">
            <w:pPr>
              <w:jc w:val="both"/>
              <w:rPr>
                <w:rStyle w:val="Hipervnculo"/>
                <w:rFonts w:ascii="Arial Nova" w:hAnsi="Arial Nova" w:cs="Arial"/>
                <w:b w:val="0"/>
                <w:bCs w:val="0"/>
                <w:sz w:val="18"/>
                <w:szCs w:val="18"/>
              </w:rPr>
            </w:pPr>
          </w:p>
          <w:p w14:paraId="01453618" w14:textId="77777777" w:rsidR="00A2152A" w:rsidRPr="0046093F" w:rsidRDefault="00A2152A" w:rsidP="00471618">
            <w:pPr>
              <w:jc w:val="both"/>
              <w:rPr>
                <w:rStyle w:val="Hipervnculo"/>
                <w:rFonts w:ascii="Arial Nova" w:hAnsi="Arial Nova" w:cs="Arial"/>
                <w:b w:val="0"/>
                <w:bCs w:val="0"/>
                <w:sz w:val="18"/>
                <w:szCs w:val="18"/>
              </w:rPr>
            </w:pPr>
          </w:p>
          <w:p w14:paraId="5738DF8E" w14:textId="77777777" w:rsidR="00A2152A" w:rsidRPr="0046093F" w:rsidRDefault="00A2152A" w:rsidP="00471618">
            <w:pPr>
              <w:jc w:val="both"/>
              <w:rPr>
                <w:rStyle w:val="Hipervnculo"/>
                <w:rFonts w:ascii="Arial Nova" w:hAnsi="Arial Nova" w:cs="Arial"/>
                <w:b w:val="0"/>
                <w:bCs w:val="0"/>
                <w:sz w:val="18"/>
                <w:szCs w:val="18"/>
              </w:rPr>
            </w:pPr>
          </w:p>
          <w:p w14:paraId="3BE52434" w14:textId="77777777" w:rsidR="00A2152A" w:rsidRPr="0046093F" w:rsidRDefault="00A2152A" w:rsidP="00471618">
            <w:pPr>
              <w:jc w:val="both"/>
              <w:rPr>
                <w:rStyle w:val="Hipervnculo"/>
                <w:rFonts w:ascii="Arial Nova" w:hAnsi="Arial Nova" w:cs="Arial"/>
                <w:b w:val="0"/>
                <w:bCs w:val="0"/>
                <w:sz w:val="18"/>
                <w:szCs w:val="18"/>
              </w:rPr>
            </w:pPr>
          </w:p>
          <w:p w14:paraId="60AAA71F"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lastRenderedPageBreak/>
              <w:t>Captura 23</w:t>
            </w:r>
          </w:p>
          <w:p w14:paraId="0DDA2E00" w14:textId="77777777" w:rsidR="00A2152A" w:rsidRPr="0046093F" w:rsidRDefault="00A2152A" w:rsidP="00471618">
            <w:pPr>
              <w:jc w:val="both"/>
              <w:rPr>
                <w:rStyle w:val="Hipervnculo"/>
                <w:rFonts w:ascii="Arial Nova" w:hAnsi="Arial Nova" w:cs="Arial"/>
                <w:b w:val="0"/>
                <w:bCs w:val="0"/>
                <w:sz w:val="18"/>
                <w:szCs w:val="18"/>
              </w:rPr>
            </w:pPr>
          </w:p>
          <w:p w14:paraId="06237265" w14:textId="77777777" w:rsidR="00A2152A" w:rsidRPr="0046093F" w:rsidRDefault="00A2152A" w:rsidP="00471618">
            <w:pPr>
              <w:jc w:val="both"/>
              <w:rPr>
                <w:rStyle w:val="Hipervnculo"/>
                <w:rFonts w:ascii="Arial Nova" w:hAnsi="Arial Nova" w:cs="Arial"/>
                <w:b w:val="0"/>
                <w:bCs w:val="0"/>
                <w:sz w:val="18"/>
                <w:szCs w:val="18"/>
              </w:rPr>
            </w:pPr>
          </w:p>
          <w:p w14:paraId="18E84F9B" w14:textId="77777777" w:rsidR="00A2152A" w:rsidRPr="0046093F" w:rsidRDefault="00A2152A" w:rsidP="00471618">
            <w:pPr>
              <w:jc w:val="both"/>
              <w:rPr>
                <w:rStyle w:val="Hipervnculo"/>
                <w:rFonts w:ascii="Arial Nova" w:hAnsi="Arial Nova" w:cs="Arial"/>
                <w:b w:val="0"/>
                <w:bCs w:val="0"/>
                <w:sz w:val="18"/>
                <w:szCs w:val="18"/>
              </w:rPr>
            </w:pPr>
          </w:p>
          <w:p w14:paraId="2342A8A7" w14:textId="77777777" w:rsidR="00A2152A" w:rsidRPr="0046093F" w:rsidRDefault="00A2152A" w:rsidP="00471618">
            <w:pPr>
              <w:jc w:val="both"/>
              <w:rPr>
                <w:rStyle w:val="Hipervnculo"/>
                <w:rFonts w:ascii="Arial Nova" w:hAnsi="Arial Nova" w:cs="Arial"/>
                <w:b w:val="0"/>
                <w:bCs w:val="0"/>
                <w:sz w:val="18"/>
                <w:szCs w:val="18"/>
              </w:rPr>
            </w:pPr>
          </w:p>
          <w:p w14:paraId="4F4CE31D" w14:textId="77777777" w:rsidR="00A2152A" w:rsidRPr="0046093F" w:rsidRDefault="00A2152A" w:rsidP="00471618">
            <w:pPr>
              <w:jc w:val="both"/>
              <w:rPr>
                <w:rStyle w:val="Hipervnculo"/>
                <w:rFonts w:ascii="Arial Nova" w:hAnsi="Arial Nova" w:cs="Arial"/>
                <w:b w:val="0"/>
                <w:bCs w:val="0"/>
                <w:sz w:val="18"/>
                <w:szCs w:val="18"/>
              </w:rPr>
            </w:pPr>
          </w:p>
          <w:p w14:paraId="53B19E36" w14:textId="77777777" w:rsidR="00A2152A" w:rsidRPr="0046093F" w:rsidRDefault="00A2152A" w:rsidP="00471618">
            <w:pPr>
              <w:jc w:val="both"/>
              <w:rPr>
                <w:rStyle w:val="Hipervnculo"/>
                <w:rFonts w:ascii="Arial Nova" w:hAnsi="Arial Nova" w:cs="Arial"/>
                <w:b w:val="0"/>
                <w:bCs w:val="0"/>
                <w:sz w:val="18"/>
                <w:szCs w:val="18"/>
              </w:rPr>
            </w:pPr>
          </w:p>
          <w:p w14:paraId="600F4CD1" w14:textId="77777777" w:rsidR="00A2152A" w:rsidRPr="0046093F" w:rsidRDefault="00A2152A" w:rsidP="00471618">
            <w:pPr>
              <w:jc w:val="both"/>
              <w:rPr>
                <w:rStyle w:val="Hipervnculo"/>
                <w:rFonts w:ascii="Arial Nova" w:hAnsi="Arial Nova" w:cs="Arial"/>
                <w:b w:val="0"/>
                <w:bCs w:val="0"/>
                <w:sz w:val="18"/>
                <w:szCs w:val="18"/>
              </w:rPr>
            </w:pPr>
          </w:p>
          <w:p w14:paraId="6FE7DC17" w14:textId="77777777" w:rsidR="00A2152A" w:rsidRPr="0046093F" w:rsidRDefault="00A2152A" w:rsidP="00471618">
            <w:pPr>
              <w:jc w:val="both"/>
              <w:rPr>
                <w:rStyle w:val="Hipervnculo"/>
                <w:rFonts w:ascii="Arial Nova" w:hAnsi="Arial Nova" w:cs="Arial"/>
                <w:b w:val="0"/>
                <w:bCs w:val="0"/>
                <w:sz w:val="18"/>
                <w:szCs w:val="18"/>
              </w:rPr>
            </w:pPr>
          </w:p>
          <w:p w14:paraId="2CF351F9" w14:textId="77777777" w:rsidR="00A2152A" w:rsidRPr="0046093F" w:rsidRDefault="00A2152A" w:rsidP="00471618">
            <w:pPr>
              <w:jc w:val="both"/>
              <w:rPr>
                <w:rStyle w:val="Hipervnculo"/>
                <w:rFonts w:ascii="Arial Nova" w:hAnsi="Arial Nova" w:cs="Arial"/>
                <w:b w:val="0"/>
                <w:bCs w:val="0"/>
                <w:sz w:val="18"/>
                <w:szCs w:val="18"/>
              </w:rPr>
            </w:pPr>
          </w:p>
          <w:p w14:paraId="0D9C7B6D" w14:textId="77777777" w:rsidR="00A2152A" w:rsidRPr="0046093F" w:rsidRDefault="00A2152A" w:rsidP="00471618">
            <w:pPr>
              <w:jc w:val="both"/>
              <w:rPr>
                <w:rStyle w:val="Hipervnculo"/>
                <w:rFonts w:ascii="Arial Nova" w:hAnsi="Arial Nova" w:cs="Arial"/>
                <w:b w:val="0"/>
                <w:bCs w:val="0"/>
                <w:sz w:val="18"/>
                <w:szCs w:val="18"/>
              </w:rPr>
            </w:pPr>
          </w:p>
          <w:p w14:paraId="4737C064"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24</w:t>
            </w:r>
          </w:p>
          <w:p w14:paraId="40DC9438" w14:textId="77777777" w:rsidR="00A2152A" w:rsidRPr="0046093F" w:rsidRDefault="00A2152A" w:rsidP="00471618">
            <w:pPr>
              <w:jc w:val="both"/>
              <w:rPr>
                <w:rStyle w:val="Hipervnculo"/>
                <w:rFonts w:ascii="Arial Nova" w:hAnsi="Arial Nova" w:cs="Arial"/>
                <w:b w:val="0"/>
                <w:bCs w:val="0"/>
                <w:sz w:val="18"/>
                <w:szCs w:val="18"/>
              </w:rPr>
            </w:pPr>
          </w:p>
          <w:p w14:paraId="692F04A7" w14:textId="77777777" w:rsidR="00A2152A" w:rsidRPr="0046093F" w:rsidRDefault="00A2152A" w:rsidP="00471618">
            <w:pPr>
              <w:jc w:val="both"/>
              <w:rPr>
                <w:rStyle w:val="Hipervnculo"/>
                <w:rFonts w:ascii="Arial Nova" w:hAnsi="Arial Nova" w:cs="Arial"/>
                <w:b w:val="0"/>
                <w:bCs w:val="0"/>
                <w:sz w:val="18"/>
                <w:szCs w:val="18"/>
              </w:rPr>
            </w:pPr>
          </w:p>
          <w:p w14:paraId="4BD2727A" w14:textId="77777777" w:rsidR="00A2152A" w:rsidRPr="0046093F" w:rsidRDefault="00A2152A" w:rsidP="00471618">
            <w:pPr>
              <w:jc w:val="both"/>
              <w:rPr>
                <w:rStyle w:val="Hipervnculo"/>
                <w:rFonts w:ascii="Arial Nova" w:hAnsi="Arial Nova" w:cs="Arial"/>
                <w:b w:val="0"/>
                <w:bCs w:val="0"/>
                <w:sz w:val="18"/>
                <w:szCs w:val="18"/>
              </w:rPr>
            </w:pPr>
          </w:p>
          <w:p w14:paraId="637E9D2B" w14:textId="77777777" w:rsidR="00A2152A" w:rsidRPr="0046093F" w:rsidRDefault="00A2152A" w:rsidP="00471618">
            <w:pPr>
              <w:jc w:val="both"/>
              <w:rPr>
                <w:rStyle w:val="Hipervnculo"/>
                <w:rFonts w:ascii="Arial Nova" w:hAnsi="Arial Nova" w:cs="Arial"/>
                <w:b w:val="0"/>
                <w:bCs w:val="0"/>
                <w:sz w:val="18"/>
                <w:szCs w:val="18"/>
              </w:rPr>
            </w:pPr>
          </w:p>
          <w:p w14:paraId="0B605537" w14:textId="77777777" w:rsidR="00A2152A" w:rsidRPr="0046093F" w:rsidRDefault="00A2152A" w:rsidP="00471618">
            <w:pPr>
              <w:jc w:val="both"/>
              <w:rPr>
                <w:rStyle w:val="Hipervnculo"/>
                <w:rFonts w:ascii="Arial Nova" w:hAnsi="Arial Nova" w:cs="Arial"/>
                <w:b w:val="0"/>
                <w:bCs w:val="0"/>
                <w:sz w:val="18"/>
                <w:szCs w:val="18"/>
              </w:rPr>
            </w:pPr>
          </w:p>
          <w:p w14:paraId="09B1C340" w14:textId="77777777" w:rsidR="00A2152A" w:rsidRPr="0046093F" w:rsidRDefault="00A2152A" w:rsidP="00471618">
            <w:pPr>
              <w:jc w:val="both"/>
              <w:rPr>
                <w:rStyle w:val="Hipervnculo"/>
                <w:rFonts w:ascii="Arial Nova" w:hAnsi="Arial Nova" w:cs="Arial"/>
                <w:sz w:val="18"/>
                <w:szCs w:val="18"/>
              </w:rPr>
            </w:pPr>
          </w:p>
          <w:p w14:paraId="039C1E6F" w14:textId="77777777" w:rsidR="00A2152A" w:rsidRPr="0046093F" w:rsidRDefault="00A2152A" w:rsidP="00471618">
            <w:pPr>
              <w:jc w:val="both"/>
              <w:rPr>
                <w:rStyle w:val="Hipervnculo"/>
                <w:rFonts w:ascii="Arial Nova" w:hAnsi="Arial Nova" w:cs="Arial"/>
                <w:sz w:val="18"/>
                <w:szCs w:val="18"/>
              </w:rPr>
            </w:pPr>
          </w:p>
          <w:p w14:paraId="174833EF" w14:textId="68E9682E" w:rsidR="00A2152A" w:rsidRDefault="00A2152A" w:rsidP="00471618">
            <w:pPr>
              <w:jc w:val="both"/>
              <w:rPr>
                <w:rStyle w:val="Hipervnculo"/>
                <w:rFonts w:ascii="Arial Nova" w:hAnsi="Arial Nova" w:cs="Arial"/>
                <w:b w:val="0"/>
                <w:bCs w:val="0"/>
                <w:sz w:val="18"/>
                <w:szCs w:val="18"/>
              </w:rPr>
            </w:pPr>
          </w:p>
          <w:p w14:paraId="5D4E9010" w14:textId="29F9B079" w:rsidR="00A2152A" w:rsidRDefault="00A2152A" w:rsidP="00471618">
            <w:pPr>
              <w:jc w:val="both"/>
              <w:rPr>
                <w:rStyle w:val="Hipervnculo"/>
                <w:rFonts w:ascii="Arial Nova" w:hAnsi="Arial Nova" w:cs="Arial"/>
                <w:b w:val="0"/>
                <w:bCs w:val="0"/>
                <w:sz w:val="18"/>
                <w:szCs w:val="18"/>
              </w:rPr>
            </w:pPr>
          </w:p>
          <w:p w14:paraId="6AF3D2B1" w14:textId="26E6CE1B" w:rsidR="00A2152A" w:rsidRDefault="00A2152A" w:rsidP="00471618">
            <w:pPr>
              <w:jc w:val="both"/>
              <w:rPr>
                <w:rStyle w:val="Hipervnculo"/>
                <w:rFonts w:ascii="Arial Nova" w:hAnsi="Arial Nova" w:cs="Arial"/>
                <w:b w:val="0"/>
                <w:bCs w:val="0"/>
                <w:sz w:val="18"/>
                <w:szCs w:val="18"/>
              </w:rPr>
            </w:pPr>
          </w:p>
          <w:p w14:paraId="7F7DBABF" w14:textId="15722288" w:rsidR="00A2152A" w:rsidRDefault="00A2152A" w:rsidP="00471618">
            <w:pPr>
              <w:jc w:val="both"/>
              <w:rPr>
                <w:rStyle w:val="Hipervnculo"/>
                <w:rFonts w:ascii="Arial Nova" w:hAnsi="Arial Nova" w:cs="Arial"/>
                <w:b w:val="0"/>
                <w:bCs w:val="0"/>
                <w:sz w:val="18"/>
                <w:szCs w:val="18"/>
              </w:rPr>
            </w:pPr>
          </w:p>
          <w:p w14:paraId="56A379AC" w14:textId="587F9326" w:rsidR="00A2152A" w:rsidRDefault="00A2152A" w:rsidP="00471618">
            <w:pPr>
              <w:jc w:val="both"/>
              <w:rPr>
                <w:rStyle w:val="Hipervnculo"/>
                <w:rFonts w:ascii="Arial Nova" w:hAnsi="Arial Nova" w:cs="Arial"/>
                <w:b w:val="0"/>
                <w:bCs w:val="0"/>
                <w:sz w:val="18"/>
                <w:szCs w:val="18"/>
              </w:rPr>
            </w:pPr>
          </w:p>
          <w:p w14:paraId="313D0693" w14:textId="0D321337" w:rsidR="00A2152A" w:rsidRDefault="00A2152A" w:rsidP="00471618">
            <w:pPr>
              <w:jc w:val="both"/>
              <w:rPr>
                <w:rStyle w:val="Hipervnculo"/>
                <w:rFonts w:ascii="Arial Nova" w:hAnsi="Arial Nova" w:cs="Arial"/>
                <w:b w:val="0"/>
                <w:bCs w:val="0"/>
                <w:sz w:val="18"/>
                <w:szCs w:val="18"/>
              </w:rPr>
            </w:pPr>
          </w:p>
          <w:p w14:paraId="5517E857" w14:textId="113936C3" w:rsidR="00A2152A" w:rsidRDefault="00A2152A" w:rsidP="00471618">
            <w:pPr>
              <w:jc w:val="both"/>
              <w:rPr>
                <w:rStyle w:val="Hipervnculo"/>
                <w:rFonts w:ascii="Arial Nova" w:hAnsi="Arial Nova" w:cs="Arial"/>
                <w:b w:val="0"/>
                <w:bCs w:val="0"/>
                <w:sz w:val="18"/>
                <w:szCs w:val="18"/>
              </w:rPr>
            </w:pPr>
          </w:p>
          <w:p w14:paraId="5AF6928E" w14:textId="406148DF" w:rsidR="00A2152A" w:rsidRDefault="00A2152A" w:rsidP="00471618">
            <w:pPr>
              <w:jc w:val="both"/>
              <w:rPr>
                <w:rStyle w:val="Hipervnculo"/>
                <w:rFonts w:ascii="Arial Nova" w:hAnsi="Arial Nova" w:cs="Arial"/>
                <w:b w:val="0"/>
                <w:bCs w:val="0"/>
                <w:sz w:val="18"/>
                <w:szCs w:val="18"/>
              </w:rPr>
            </w:pPr>
          </w:p>
          <w:p w14:paraId="6F357371" w14:textId="77777777" w:rsidR="00A2152A" w:rsidRPr="0046093F" w:rsidRDefault="00A2152A" w:rsidP="00471618">
            <w:pPr>
              <w:jc w:val="both"/>
              <w:rPr>
                <w:rStyle w:val="Hipervnculo"/>
                <w:rFonts w:ascii="Arial Nova" w:hAnsi="Arial Nova" w:cs="Arial"/>
                <w:sz w:val="18"/>
                <w:szCs w:val="18"/>
              </w:rPr>
            </w:pPr>
          </w:p>
          <w:p w14:paraId="47FD26B9" w14:textId="77777777" w:rsidR="00A2152A" w:rsidRPr="0046093F" w:rsidRDefault="00A2152A" w:rsidP="00471618">
            <w:pPr>
              <w:jc w:val="both"/>
              <w:rPr>
                <w:rStyle w:val="Hipervnculo"/>
                <w:rFonts w:ascii="Arial Nova" w:hAnsi="Arial Nova" w:cs="Arial"/>
                <w:sz w:val="18"/>
                <w:szCs w:val="18"/>
              </w:rPr>
            </w:pPr>
          </w:p>
          <w:p w14:paraId="55C36B4F" w14:textId="77777777" w:rsidR="00A2152A" w:rsidRPr="0046093F" w:rsidRDefault="00A2152A" w:rsidP="00471618">
            <w:pPr>
              <w:jc w:val="both"/>
              <w:rPr>
                <w:rStyle w:val="Hipervnculo"/>
                <w:rFonts w:ascii="Arial Nova" w:hAnsi="Arial Nova" w:cs="Arial"/>
                <w:sz w:val="18"/>
                <w:szCs w:val="18"/>
              </w:rPr>
            </w:pPr>
          </w:p>
          <w:p w14:paraId="44F8A950"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25</w:t>
            </w:r>
          </w:p>
          <w:p w14:paraId="12844652" w14:textId="77777777" w:rsidR="00A2152A" w:rsidRPr="0046093F" w:rsidRDefault="00A2152A" w:rsidP="00471618">
            <w:pPr>
              <w:jc w:val="both"/>
              <w:rPr>
                <w:rStyle w:val="Hipervnculo"/>
                <w:rFonts w:ascii="Arial Nova" w:hAnsi="Arial Nova" w:cs="Arial"/>
                <w:sz w:val="18"/>
                <w:szCs w:val="18"/>
              </w:rPr>
            </w:pPr>
          </w:p>
          <w:p w14:paraId="778A6C9C" w14:textId="77777777" w:rsidR="00A2152A" w:rsidRPr="0046093F" w:rsidRDefault="00A2152A" w:rsidP="00471618">
            <w:pPr>
              <w:jc w:val="both"/>
              <w:rPr>
                <w:rStyle w:val="Hipervnculo"/>
                <w:rFonts w:ascii="Arial Nova" w:hAnsi="Arial Nova" w:cs="Arial"/>
                <w:sz w:val="18"/>
                <w:szCs w:val="18"/>
              </w:rPr>
            </w:pPr>
          </w:p>
          <w:p w14:paraId="14759F0D" w14:textId="77777777" w:rsidR="00A2152A" w:rsidRPr="0046093F" w:rsidRDefault="00A2152A" w:rsidP="00471618">
            <w:pPr>
              <w:jc w:val="both"/>
              <w:rPr>
                <w:rStyle w:val="Hipervnculo"/>
                <w:rFonts w:ascii="Arial Nova" w:hAnsi="Arial Nova" w:cs="Arial"/>
                <w:sz w:val="18"/>
                <w:szCs w:val="18"/>
              </w:rPr>
            </w:pPr>
          </w:p>
          <w:p w14:paraId="7F636B4B" w14:textId="77777777" w:rsidR="00A2152A" w:rsidRPr="0046093F" w:rsidRDefault="00A2152A" w:rsidP="00471618">
            <w:pPr>
              <w:jc w:val="both"/>
              <w:rPr>
                <w:rStyle w:val="Hipervnculo"/>
                <w:rFonts w:ascii="Arial Nova" w:hAnsi="Arial Nova" w:cs="Arial"/>
                <w:sz w:val="18"/>
                <w:szCs w:val="18"/>
              </w:rPr>
            </w:pPr>
          </w:p>
          <w:p w14:paraId="24181795" w14:textId="77777777" w:rsidR="00A2152A" w:rsidRPr="0046093F" w:rsidRDefault="00A2152A" w:rsidP="00471618">
            <w:pPr>
              <w:jc w:val="both"/>
              <w:rPr>
                <w:rStyle w:val="Hipervnculo"/>
                <w:rFonts w:ascii="Arial Nova" w:hAnsi="Arial Nova" w:cs="Arial"/>
                <w:sz w:val="18"/>
                <w:szCs w:val="18"/>
              </w:rPr>
            </w:pPr>
          </w:p>
          <w:p w14:paraId="4B4D6201" w14:textId="77777777" w:rsidR="00A2152A" w:rsidRPr="0046093F" w:rsidRDefault="00A2152A" w:rsidP="00471618">
            <w:pPr>
              <w:jc w:val="both"/>
              <w:rPr>
                <w:rStyle w:val="Hipervnculo"/>
                <w:rFonts w:ascii="Arial Nova" w:hAnsi="Arial Nova" w:cs="Arial"/>
                <w:sz w:val="18"/>
                <w:szCs w:val="18"/>
              </w:rPr>
            </w:pPr>
          </w:p>
          <w:p w14:paraId="72B5A703" w14:textId="77777777" w:rsidR="00A2152A" w:rsidRPr="0046093F" w:rsidRDefault="00A2152A" w:rsidP="00471618">
            <w:pPr>
              <w:jc w:val="both"/>
              <w:rPr>
                <w:rStyle w:val="Hipervnculo"/>
                <w:rFonts w:ascii="Arial Nova" w:hAnsi="Arial Nova" w:cs="Arial"/>
                <w:sz w:val="18"/>
                <w:szCs w:val="18"/>
              </w:rPr>
            </w:pPr>
          </w:p>
          <w:p w14:paraId="3DD51873" w14:textId="77777777" w:rsidR="00A2152A" w:rsidRPr="0046093F" w:rsidRDefault="00A2152A" w:rsidP="00471618">
            <w:pPr>
              <w:jc w:val="both"/>
              <w:rPr>
                <w:rStyle w:val="Hipervnculo"/>
                <w:rFonts w:ascii="Arial Nova" w:hAnsi="Arial Nova" w:cs="Arial"/>
                <w:sz w:val="18"/>
                <w:szCs w:val="18"/>
              </w:rPr>
            </w:pPr>
          </w:p>
          <w:p w14:paraId="3317BF15" w14:textId="77777777" w:rsidR="00A2152A" w:rsidRPr="0046093F" w:rsidRDefault="00A2152A" w:rsidP="00471618">
            <w:pPr>
              <w:jc w:val="both"/>
              <w:rPr>
                <w:rStyle w:val="Hipervnculo"/>
                <w:rFonts w:ascii="Arial Nova" w:hAnsi="Arial Nova" w:cs="Arial"/>
                <w:sz w:val="18"/>
                <w:szCs w:val="18"/>
              </w:rPr>
            </w:pPr>
          </w:p>
          <w:p w14:paraId="310A5129" w14:textId="77777777" w:rsidR="00A2152A" w:rsidRPr="0046093F" w:rsidRDefault="00A2152A" w:rsidP="00471618">
            <w:pPr>
              <w:jc w:val="both"/>
              <w:rPr>
                <w:rStyle w:val="Hipervnculo"/>
                <w:rFonts w:ascii="Arial Nova" w:hAnsi="Arial Nova" w:cs="Arial"/>
                <w:sz w:val="18"/>
                <w:szCs w:val="18"/>
              </w:rPr>
            </w:pPr>
          </w:p>
          <w:p w14:paraId="61A29B05" w14:textId="77777777" w:rsidR="00A2152A" w:rsidRDefault="00A2152A" w:rsidP="00471618">
            <w:pPr>
              <w:jc w:val="both"/>
              <w:rPr>
                <w:rStyle w:val="Hipervnculo"/>
                <w:rFonts w:ascii="Arial Nova" w:hAnsi="Arial Nova" w:cs="Arial"/>
                <w:b w:val="0"/>
                <w:bCs w:val="0"/>
                <w:color w:val="000000" w:themeColor="text1"/>
                <w:sz w:val="18"/>
                <w:szCs w:val="18"/>
              </w:rPr>
            </w:pPr>
          </w:p>
          <w:p w14:paraId="4EB63D64" w14:textId="77777777" w:rsidR="00A2152A" w:rsidRDefault="00A2152A" w:rsidP="00471618">
            <w:pPr>
              <w:jc w:val="both"/>
              <w:rPr>
                <w:rStyle w:val="Hipervnculo"/>
                <w:rFonts w:ascii="Arial Nova" w:hAnsi="Arial Nova" w:cs="Arial"/>
                <w:b w:val="0"/>
                <w:bCs w:val="0"/>
                <w:color w:val="000000" w:themeColor="text1"/>
                <w:sz w:val="18"/>
                <w:szCs w:val="18"/>
              </w:rPr>
            </w:pPr>
          </w:p>
          <w:p w14:paraId="375A8941" w14:textId="3621EE0D"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26</w:t>
            </w:r>
          </w:p>
          <w:p w14:paraId="2750642C" w14:textId="3B6A9721" w:rsidR="00A2152A" w:rsidRDefault="00A2152A" w:rsidP="00471618">
            <w:pPr>
              <w:jc w:val="both"/>
              <w:rPr>
                <w:rStyle w:val="Hipervnculo"/>
                <w:rFonts w:ascii="Arial Nova" w:hAnsi="Arial Nova" w:cs="Arial"/>
                <w:b w:val="0"/>
                <w:bCs w:val="0"/>
                <w:sz w:val="18"/>
                <w:szCs w:val="18"/>
              </w:rPr>
            </w:pPr>
          </w:p>
          <w:p w14:paraId="0334B18C" w14:textId="178BF232" w:rsidR="00A2152A" w:rsidRDefault="00A2152A" w:rsidP="00471618">
            <w:pPr>
              <w:jc w:val="both"/>
              <w:rPr>
                <w:rStyle w:val="Hipervnculo"/>
                <w:rFonts w:ascii="Arial Nova" w:hAnsi="Arial Nova" w:cs="Arial"/>
                <w:b w:val="0"/>
                <w:bCs w:val="0"/>
                <w:sz w:val="18"/>
                <w:szCs w:val="18"/>
              </w:rPr>
            </w:pPr>
          </w:p>
          <w:p w14:paraId="6ED733B1" w14:textId="50E701BD" w:rsidR="00A2152A" w:rsidRDefault="00A2152A" w:rsidP="00471618">
            <w:pPr>
              <w:jc w:val="both"/>
              <w:rPr>
                <w:rStyle w:val="Hipervnculo"/>
                <w:rFonts w:ascii="Arial Nova" w:hAnsi="Arial Nova" w:cs="Arial"/>
                <w:b w:val="0"/>
                <w:bCs w:val="0"/>
                <w:sz w:val="18"/>
                <w:szCs w:val="18"/>
              </w:rPr>
            </w:pPr>
          </w:p>
          <w:p w14:paraId="493A93FD" w14:textId="77777777" w:rsidR="00A2152A" w:rsidRPr="0046093F" w:rsidRDefault="00A2152A" w:rsidP="00471618">
            <w:pPr>
              <w:jc w:val="both"/>
              <w:rPr>
                <w:rStyle w:val="Hipervnculo"/>
                <w:rFonts w:ascii="Arial Nova" w:hAnsi="Arial Nova" w:cs="Arial"/>
                <w:sz w:val="18"/>
                <w:szCs w:val="18"/>
              </w:rPr>
            </w:pPr>
          </w:p>
          <w:p w14:paraId="521FB27E" w14:textId="77777777" w:rsidR="00A2152A" w:rsidRPr="0046093F" w:rsidRDefault="00A2152A" w:rsidP="00471618">
            <w:pPr>
              <w:jc w:val="both"/>
              <w:rPr>
                <w:rStyle w:val="Hipervnculo"/>
                <w:rFonts w:ascii="Arial Nova" w:hAnsi="Arial Nova" w:cs="Arial"/>
                <w:sz w:val="18"/>
                <w:szCs w:val="18"/>
              </w:rPr>
            </w:pPr>
          </w:p>
          <w:p w14:paraId="250F62B1" w14:textId="77777777" w:rsidR="00A2152A" w:rsidRPr="0046093F" w:rsidRDefault="00A2152A" w:rsidP="00471618">
            <w:pPr>
              <w:jc w:val="both"/>
              <w:rPr>
                <w:rStyle w:val="Hipervnculo"/>
                <w:rFonts w:ascii="Arial Nova" w:hAnsi="Arial Nova" w:cs="Arial"/>
                <w:sz w:val="18"/>
                <w:szCs w:val="18"/>
              </w:rPr>
            </w:pPr>
          </w:p>
          <w:p w14:paraId="5A49EEC0" w14:textId="77777777" w:rsidR="00A2152A" w:rsidRPr="0046093F" w:rsidRDefault="00A2152A" w:rsidP="00471618">
            <w:pPr>
              <w:jc w:val="both"/>
              <w:rPr>
                <w:rStyle w:val="Hipervnculo"/>
                <w:rFonts w:ascii="Arial Nova" w:hAnsi="Arial Nova" w:cs="Arial"/>
                <w:sz w:val="18"/>
                <w:szCs w:val="18"/>
              </w:rPr>
            </w:pPr>
          </w:p>
          <w:p w14:paraId="4B679F7B" w14:textId="77777777" w:rsidR="00A2152A" w:rsidRPr="0046093F" w:rsidRDefault="00A2152A" w:rsidP="00471618">
            <w:pPr>
              <w:jc w:val="both"/>
              <w:rPr>
                <w:rStyle w:val="Hipervnculo"/>
                <w:rFonts w:ascii="Arial Nova" w:hAnsi="Arial Nova" w:cs="Arial"/>
                <w:sz w:val="18"/>
                <w:szCs w:val="18"/>
              </w:rPr>
            </w:pPr>
          </w:p>
          <w:p w14:paraId="615E2200" w14:textId="77777777" w:rsidR="00A2152A" w:rsidRPr="0046093F" w:rsidRDefault="00A2152A" w:rsidP="00471618">
            <w:pPr>
              <w:jc w:val="both"/>
              <w:rPr>
                <w:rStyle w:val="Hipervnculo"/>
                <w:rFonts w:ascii="Arial Nova" w:hAnsi="Arial Nova" w:cs="Arial"/>
                <w:sz w:val="18"/>
                <w:szCs w:val="18"/>
              </w:rPr>
            </w:pPr>
          </w:p>
          <w:p w14:paraId="734B3E8D" w14:textId="77777777" w:rsidR="00A2152A" w:rsidRPr="0046093F" w:rsidRDefault="00A2152A" w:rsidP="00471618">
            <w:pPr>
              <w:jc w:val="both"/>
              <w:rPr>
                <w:rStyle w:val="Hipervnculo"/>
                <w:rFonts w:ascii="Arial Nova" w:hAnsi="Arial Nova" w:cs="Arial"/>
                <w:sz w:val="18"/>
                <w:szCs w:val="18"/>
              </w:rPr>
            </w:pPr>
          </w:p>
          <w:p w14:paraId="28AB9E49" w14:textId="77777777" w:rsidR="00A2152A" w:rsidRPr="0046093F" w:rsidRDefault="00A2152A" w:rsidP="00471618">
            <w:pPr>
              <w:jc w:val="both"/>
              <w:rPr>
                <w:rStyle w:val="Hipervnculo"/>
                <w:rFonts w:ascii="Arial Nova" w:hAnsi="Arial Nova" w:cs="Arial"/>
                <w:sz w:val="18"/>
                <w:szCs w:val="18"/>
              </w:rPr>
            </w:pPr>
          </w:p>
          <w:p w14:paraId="5AE4221F" w14:textId="77777777" w:rsidR="00A2152A" w:rsidRPr="0046093F" w:rsidRDefault="00A2152A" w:rsidP="00471618">
            <w:pPr>
              <w:jc w:val="both"/>
              <w:rPr>
                <w:rStyle w:val="Hipervnculo"/>
                <w:rFonts w:ascii="Arial Nova" w:hAnsi="Arial Nova" w:cs="Arial"/>
                <w:sz w:val="18"/>
                <w:szCs w:val="18"/>
              </w:rPr>
            </w:pPr>
          </w:p>
          <w:p w14:paraId="7CFDE3AA"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27</w:t>
            </w:r>
          </w:p>
          <w:p w14:paraId="3313D9E2" w14:textId="77777777" w:rsidR="00A2152A" w:rsidRPr="0046093F" w:rsidRDefault="00A2152A" w:rsidP="00471618">
            <w:pPr>
              <w:jc w:val="both"/>
              <w:rPr>
                <w:rStyle w:val="Hipervnculo"/>
                <w:rFonts w:ascii="Arial Nova" w:hAnsi="Arial Nova" w:cs="Arial"/>
                <w:sz w:val="18"/>
                <w:szCs w:val="18"/>
              </w:rPr>
            </w:pPr>
          </w:p>
          <w:p w14:paraId="1B9A86F3" w14:textId="77777777" w:rsidR="00A2152A" w:rsidRPr="0046093F" w:rsidRDefault="00A2152A" w:rsidP="00471618">
            <w:pPr>
              <w:jc w:val="both"/>
              <w:rPr>
                <w:rStyle w:val="Hipervnculo"/>
                <w:rFonts w:ascii="Arial Nova" w:hAnsi="Arial Nova" w:cs="Arial"/>
                <w:sz w:val="18"/>
                <w:szCs w:val="18"/>
              </w:rPr>
            </w:pPr>
          </w:p>
          <w:p w14:paraId="1237D592" w14:textId="77777777" w:rsidR="00A2152A" w:rsidRPr="0046093F" w:rsidRDefault="00A2152A" w:rsidP="00471618">
            <w:pPr>
              <w:jc w:val="both"/>
              <w:rPr>
                <w:rStyle w:val="Hipervnculo"/>
                <w:rFonts w:ascii="Arial Nova" w:hAnsi="Arial Nova" w:cs="Arial"/>
                <w:sz w:val="18"/>
                <w:szCs w:val="18"/>
              </w:rPr>
            </w:pPr>
          </w:p>
          <w:p w14:paraId="03090BD9" w14:textId="77777777" w:rsidR="00A2152A" w:rsidRPr="0046093F" w:rsidRDefault="00A2152A" w:rsidP="00471618">
            <w:pPr>
              <w:jc w:val="both"/>
              <w:rPr>
                <w:rStyle w:val="Hipervnculo"/>
                <w:rFonts w:ascii="Arial Nova" w:hAnsi="Arial Nova" w:cs="Arial"/>
                <w:sz w:val="18"/>
                <w:szCs w:val="18"/>
              </w:rPr>
            </w:pPr>
          </w:p>
          <w:p w14:paraId="0D183417" w14:textId="77777777" w:rsidR="00A2152A" w:rsidRPr="0046093F" w:rsidRDefault="00A2152A" w:rsidP="00471618">
            <w:pPr>
              <w:jc w:val="both"/>
              <w:rPr>
                <w:rStyle w:val="Hipervnculo"/>
                <w:rFonts w:ascii="Arial Nova" w:hAnsi="Arial Nova" w:cs="Arial"/>
                <w:sz w:val="18"/>
                <w:szCs w:val="18"/>
              </w:rPr>
            </w:pPr>
          </w:p>
          <w:p w14:paraId="749308EE" w14:textId="77777777" w:rsidR="00A2152A" w:rsidRPr="0046093F" w:rsidRDefault="00A2152A" w:rsidP="00471618">
            <w:pPr>
              <w:jc w:val="both"/>
              <w:rPr>
                <w:rStyle w:val="Hipervnculo"/>
                <w:rFonts w:ascii="Arial Nova" w:hAnsi="Arial Nova" w:cs="Arial"/>
                <w:sz w:val="18"/>
                <w:szCs w:val="18"/>
              </w:rPr>
            </w:pPr>
          </w:p>
          <w:p w14:paraId="47CA9A99" w14:textId="709AAD7C" w:rsidR="00A2152A" w:rsidRDefault="00A2152A" w:rsidP="00471618">
            <w:pPr>
              <w:jc w:val="both"/>
              <w:rPr>
                <w:rStyle w:val="Hipervnculo"/>
                <w:rFonts w:ascii="Arial Nova" w:hAnsi="Arial Nova" w:cs="Arial"/>
                <w:b w:val="0"/>
                <w:bCs w:val="0"/>
                <w:sz w:val="18"/>
                <w:szCs w:val="18"/>
              </w:rPr>
            </w:pPr>
          </w:p>
          <w:p w14:paraId="78FE5C90" w14:textId="77777777" w:rsidR="00A2152A" w:rsidRPr="0046093F" w:rsidRDefault="00A2152A" w:rsidP="00471618">
            <w:pPr>
              <w:jc w:val="both"/>
              <w:rPr>
                <w:rStyle w:val="Hipervnculo"/>
                <w:rFonts w:ascii="Arial Nova" w:hAnsi="Arial Nova" w:cs="Arial"/>
                <w:sz w:val="18"/>
                <w:szCs w:val="18"/>
              </w:rPr>
            </w:pPr>
          </w:p>
          <w:p w14:paraId="4299ABC9" w14:textId="77777777" w:rsidR="00A2152A" w:rsidRPr="0046093F" w:rsidRDefault="00A2152A" w:rsidP="00471618">
            <w:pPr>
              <w:jc w:val="both"/>
              <w:rPr>
                <w:rStyle w:val="Hipervnculo"/>
                <w:rFonts w:ascii="Arial Nova" w:hAnsi="Arial Nova" w:cs="Arial"/>
                <w:sz w:val="18"/>
                <w:szCs w:val="18"/>
              </w:rPr>
            </w:pPr>
          </w:p>
          <w:p w14:paraId="1C600D72" w14:textId="77777777" w:rsidR="00A2152A" w:rsidRPr="0046093F" w:rsidRDefault="00A2152A" w:rsidP="00471618">
            <w:pPr>
              <w:jc w:val="both"/>
              <w:rPr>
                <w:rStyle w:val="Hipervnculo"/>
                <w:rFonts w:ascii="Arial Nova" w:hAnsi="Arial Nova" w:cs="Arial"/>
                <w:sz w:val="18"/>
                <w:szCs w:val="18"/>
              </w:rPr>
            </w:pPr>
          </w:p>
          <w:p w14:paraId="47CD35CE" w14:textId="77777777" w:rsidR="00A2152A" w:rsidRPr="0046093F" w:rsidRDefault="00A2152A" w:rsidP="00471618">
            <w:pPr>
              <w:jc w:val="both"/>
              <w:rPr>
                <w:rStyle w:val="Hipervnculo"/>
                <w:rFonts w:ascii="Arial Nova" w:hAnsi="Arial Nova" w:cs="Arial"/>
                <w:sz w:val="18"/>
                <w:szCs w:val="18"/>
              </w:rPr>
            </w:pPr>
          </w:p>
          <w:p w14:paraId="269606B7"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28</w:t>
            </w:r>
          </w:p>
          <w:p w14:paraId="648C5D04" w14:textId="77777777" w:rsidR="00A2152A" w:rsidRPr="0046093F" w:rsidRDefault="00A2152A" w:rsidP="00471618">
            <w:pPr>
              <w:jc w:val="both"/>
              <w:rPr>
                <w:rStyle w:val="Hipervnculo"/>
                <w:rFonts w:ascii="Arial Nova" w:hAnsi="Arial Nova" w:cs="Arial"/>
                <w:sz w:val="18"/>
                <w:szCs w:val="18"/>
              </w:rPr>
            </w:pPr>
          </w:p>
          <w:p w14:paraId="77D947AE" w14:textId="77777777" w:rsidR="00A2152A" w:rsidRPr="0046093F" w:rsidRDefault="00A2152A" w:rsidP="00471618">
            <w:pPr>
              <w:jc w:val="both"/>
              <w:rPr>
                <w:rStyle w:val="Hipervnculo"/>
                <w:rFonts w:ascii="Arial Nova" w:hAnsi="Arial Nova" w:cs="Arial"/>
                <w:sz w:val="18"/>
                <w:szCs w:val="18"/>
              </w:rPr>
            </w:pPr>
          </w:p>
          <w:p w14:paraId="659FC742" w14:textId="77777777" w:rsidR="00A2152A" w:rsidRPr="0046093F" w:rsidRDefault="00A2152A" w:rsidP="00471618">
            <w:pPr>
              <w:jc w:val="both"/>
              <w:rPr>
                <w:rStyle w:val="Hipervnculo"/>
                <w:rFonts w:ascii="Arial Nova" w:hAnsi="Arial Nova" w:cs="Arial"/>
                <w:sz w:val="18"/>
                <w:szCs w:val="18"/>
              </w:rPr>
            </w:pPr>
          </w:p>
          <w:p w14:paraId="3DAC224B" w14:textId="77777777" w:rsidR="00A2152A" w:rsidRPr="0046093F" w:rsidRDefault="00A2152A" w:rsidP="00471618">
            <w:pPr>
              <w:jc w:val="both"/>
              <w:rPr>
                <w:rStyle w:val="Hipervnculo"/>
                <w:rFonts w:ascii="Arial Nova" w:hAnsi="Arial Nova" w:cs="Arial"/>
                <w:sz w:val="18"/>
                <w:szCs w:val="18"/>
              </w:rPr>
            </w:pPr>
          </w:p>
          <w:p w14:paraId="0FAC5FA1" w14:textId="77777777" w:rsidR="00A2152A" w:rsidRPr="0046093F" w:rsidRDefault="00A2152A" w:rsidP="00471618">
            <w:pPr>
              <w:jc w:val="both"/>
              <w:rPr>
                <w:rStyle w:val="Hipervnculo"/>
                <w:rFonts w:ascii="Arial Nova" w:hAnsi="Arial Nova" w:cs="Arial"/>
                <w:sz w:val="18"/>
                <w:szCs w:val="18"/>
              </w:rPr>
            </w:pPr>
          </w:p>
          <w:p w14:paraId="62DD68CC" w14:textId="77777777" w:rsidR="00A2152A" w:rsidRPr="0046093F" w:rsidRDefault="00A2152A" w:rsidP="00471618">
            <w:pPr>
              <w:jc w:val="both"/>
              <w:rPr>
                <w:rStyle w:val="Hipervnculo"/>
                <w:rFonts w:ascii="Arial Nova" w:hAnsi="Arial Nova" w:cs="Arial"/>
                <w:sz w:val="18"/>
                <w:szCs w:val="18"/>
              </w:rPr>
            </w:pPr>
          </w:p>
          <w:p w14:paraId="630A349F" w14:textId="77777777" w:rsidR="00A2152A" w:rsidRPr="0046093F" w:rsidRDefault="00A2152A" w:rsidP="00471618">
            <w:pPr>
              <w:jc w:val="both"/>
              <w:rPr>
                <w:rStyle w:val="Hipervnculo"/>
                <w:rFonts w:ascii="Arial Nova" w:hAnsi="Arial Nova" w:cs="Arial"/>
                <w:sz w:val="18"/>
                <w:szCs w:val="18"/>
              </w:rPr>
            </w:pPr>
          </w:p>
          <w:p w14:paraId="1991A1CA" w14:textId="77777777" w:rsidR="00A2152A" w:rsidRPr="0046093F" w:rsidRDefault="00A2152A" w:rsidP="00471618">
            <w:pPr>
              <w:jc w:val="both"/>
              <w:rPr>
                <w:rStyle w:val="Hipervnculo"/>
                <w:rFonts w:ascii="Arial Nova" w:hAnsi="Arial Nova" w:cs="Arial"/>
                <w:sz w:val="18"/>
                <w:szCs w:val="18"/>
              </w:rPr>
            </w:pPr>
          </w:p>
          <w:p w14:paraId="02F876B0" w14:textId="405E08E8" w:rsidR="00A2152A" w:rsidRDefault="00A2152A" w:rsidP="00471618">
            <w:pPr>
              <w:jc w:val="both"/>
              <w:rPr>
                <w:rStyle w:val="Hipervnculo"/>
                <w:rFonts w:ascii="Arial Nova" w:hAnsi="Arial Nova" w:cs="Arial"/>
                <w:b w:val="0"/>
                <w:bCs w:val="0"/>
                <w:sz w:val="18"/>
                <w:szCs w:val="18"/>
              </w:rPr>
            </w:pPr>
          </w:p>
          <w:p w14:paraId="7288957A" w14:textId="7CDB6A6B" w:rsidR="00A2152A" w:rsidRDefault="00A2152A" w:rsidP="00471618">
            <w:pPr>
              <w:jc w:val="both"/>
              <w:rPr>
                <w:rStyle w:val="Hipervnculo"/>
                <w:rFonts w:ascii="Arial Nova" w:hAnsi="Arial Nova" w:cs="Arial"/>
                <w:b w:val="0"/>
                <w:bCs w:val="0"/>
                <w:sz w:val="18"/>
                <w:szCs w:val="18"/>
              </w:rPr>
            </w:pPr>
          </w:p>
          <w:p w14:paraId="088E89E1" w14:textId="77777777" w:rsidR="00A2152A" w:rsidRPr="0046093F" w:rsidRDefault="00A2152A" w:rsidP="00471618">
            <w:pPr>
              <w:jc w:val="both"/>
              <w:rPr>
                <w:rStyle w:val="Hipervnculo"/>
                <w:rFonts w:ascii="Arial Nova" w:hAnsi="Arial Nova" w:cs="Arial"/>
                <w:sz w:val="18"/>
                <w:szCs w:val="18"/>
              </w:rPr>
            </w:pPr>
          </w:p>
          <w:p w14:paraId="10EDE92D"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29</w:t>
            </w:r>
          </w:p>
          <w:p w14:paraId="12170F69" w14:textId="77777777" w:rsidR="00A2152A" w:rsidRPr="0046093F" w:rsidRDefault="00A2152A" w:rsidP="00471618">
            <w:pPr>
              <w:jc w:val="both"/>
              <w:rPr>
                <w:rStyle w:val="Hipervnculo"/>
                <w:rFonts w:ascii="Arial Nova" w:hAnsi="Arial Nova" w:cs="Arial"/>
                <w:sz w:val="18"/>
                <w:szCs w:val="18"/>
              </w:rPr>
            </w:pPr>
          </w:p>
          <w:p w14:paraId="19B6F222" w14:textId="77777777" w:rsidR="00A2152A" w:rsidRPr="0046093F" w:rsidRDefault="00A2152A" w:rsidP="00471618">
            <w:pPr>
              <w:jc w:val="both"/>
              <w:rPr>
                <w:rStyle w:val="Hipervnculo"/>
                <w:rFonts w:ascii="Arial Nova" w:hAnsi="Arial Nova" w:cs="Arial"/>
                <w:sz w:val="18"/>
                <w:szCs w:val="18"/>
              </w:rPr>
            </w:pPr>
          </w:p>
          <w:p w14:paraId="1A73C4AA" w14:textId="77777777" w:rsidR="00A2152A" w:rsidRPr="0046093F" w:rsidRDefault="00A2152A" w:rsidP="00471618">
            <w:pPr>
              <w:jc w:val="both"/>
              <w:rPr>
                <w:rStyle w:val="Hipervnculo"/>
                <w:rFonts w:ascii="Arial Nova" w:hAnsi="Arial Nova" w:cs="Arial"/>
                <w:b w:val="0"/>
                <w:bCs w:val="0"/>
                <w:sz w:val="18"/>
                <w:szCs w:val="18"/>
              </w:rPr>
            </w:pPr>
          </w:p>
          <w:p w14:paraId="664C7E14" w14:textId="77777777" w:rsidR="00A2152A" w:rsidRPr="0046093F" w:rsidRDefault="00A2152A" w:rsidP="00471618">
            <w:pPr>
              <w:jc w:val="both"/>
              <w:rPr>
                <w:rStyle w:val="Hipervnculo"/>
                <w:rFonts w:ascii="Arial Nova" w:hAnsi="Arial Nova" w:cs="Arial"/>
                <w:b w:val="0"/>
                <w:bCs w:val="0"/>
                <w:sz w:val="18"/>
                <w:szCs w:val="18"/>
              </w:rPr>
            </w:pPr>
          </w:p>
          <w:p w14:paraId="1F8DBAAE" w14:textId="77777777" w:rsidR="00A2152A" w:rsidRPr="0046093F" w:rsidRDefault="00A2152A" w:rsidP="00471618">
            <w:pPr>
              <w:jc w:val="both"/>
              <w:rPr>
                <w:rStyle w:val="Hipervnculo"/>
                <w:rFonts w:ascii="Arial Nova" w:hAnsi="Arial Nova" w:cs="Arial"/>
                <w:b w:val="0"/>
                <w:bCs w:val="0"/>
                <w:sz w:val="18"/>
                <w:szCs w:val="18"/>
              </w:rPr>
            </w:pPr>
          </w:p>
          <w:p w14:paraId="1B3F70E4" w14:textId="77777777" w:rsidR="00A2152A" w:rsidRPr="0046093F" w:rsidRDefault="00A2152A" w:rsidP="00471618">
            <w:pPr>
              <w:jc w:val="both"/>
              <w:rPr>
                <w:rStyle w:val="Hipervnculo"/>
                <w:rFonts w:ascii="Arial Nova" w:hAnsi="Arial Nova" w:cs="Arial"/>
                <w:b w:val="0"/>
                <w:bCs w:val="0"/>
                <w:sz w:val="18"/>
                <w:szCs w:val="18"/>
              </w:rPr>
            </w:pPr>
          </w:p>
          <w:p w14:paraId="3D32B9BF" w14:textId="5F4C2BB7" w:rsidR="00A2152A" w:rsidRDefault="00A2152A" w:rsidP="00471618">
            <w:pPr>
              <w:jc w:val="both"/>
              <w:rPr>
                <w:rStyle w:val="Hipervnculo"/>
                <w:rFonts w:ascii="Arial Nova" w:hAnsi="Arial Nova" w:cs="Arial"/>
                <w:sz w:val="18"/>
                <w:szCs w:val="18"/>
              </w:rPr>
            </w:pPr>
          </w:p>
          <w:p w14:paraId="0836076A" w14:textId="1BC7319F" w:rsidR="00A2152A" w:rsidRDefault="00A2152A" w:rsidP="00471618">
            <w:pPr>
              <w:jc w:val="both"/>
              <w:rPr>
                <w:rStyle w:val="Hipervnculo"/>
                <w:rFonts w:ascii="Arial Nova" w:hAnsi="Arial Nova" w:cs="Arial"/>
                <w:sz w:val="18"/>
                <w:szCs w:val="18"/>
              </w:rPr>
            </w:pPr>
          </w:p>
          <w:p w14:paraId="43C75882" w14:textId="77777777" w:rsidR="00A2152A" w:rsidRPr="0046093F" w:rsidRDefault="00A2152A" w:rsidP="00471618">
            <w:pPr>
              <w:jc w:val="both"/>
              <w:rPr>
                <w:rStyle w:val="Hipervnculo"/>
                <w:rFonts w:ascii="Arial Nova" w:hAnsi="Arial Nova" w:cs="Arial"/>
                <w:b w:val="0"/>
                <w:bCs w:val="0"/>
                <w:sz w:val="18"/>
                <w:szCs w:val="18"/>
              </w:rPr>
            </w:pPr>
          </w:p>
          <w:p w14:paraId="5E0CA888" w14:textId="77777777" w:rsidR="00A2152A" w:rsidRPr="0046093F" w:rsidRDefault="00A2152A" w:rsidP="00471618">
            <w:pPr>
              <w:jc w:val="both"/>
              <w:rPr>
                <w:rStyle w:val="Hipervnculo"/>
                <w:rFonts w:ascii="Arial Nova" w:hAnsi="Arial Nova" w:cs="Arial"/>
                <w:b w:val="0"/>
                <w:bCs w:val="0"/>
                <w:sz w:val="18"/>
                <w:szCs w:val="18"/>
              </w:rPr>
            </w:pPr>
          </w:p>
          <w:p w14:paraId="26AA4293" w14:textId="77777777" w:rsidR="00A2152A" w:rsidRPr="0046093F" w:rsidRDefault="00A2152A" w:rsidP="00471618">
            <w:pPr>
              <w:jc w:val="both"/>
              <w:rPr>
                <w:rStyle w:val="Hipervnculo"/>
                <w:rFonts w:ascii="Arial Nova" w:hAnsi="Arial Nova" w:cs="Arial"/>
                <w:b w:val="0"/>
                <w:bCs w:val="0"/>
                <w:sz w:val="18"/>
                <w:szCs w:val="18"/>
              </w:rPr>
            </w:pPr>
          </w:p>
          <w:p w14:paraId="6CC8BAB8"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30</w:t>
            </w:r>
          </w:p>
          <w:p w14:paraId="6BB02352" w14:textId="77777777" w:rsidR="00A2152A" w:rsidRPr="0046093F" w:rsidRDefault="00A2152A" w:rsidP="00471618">
            <w:pPr>
              <w:jc w:val="both"/>
              <w:rPr>
                <w:rStyle w:val="Hipervnculo"/>
                <w:rFonts w:ascii="Arial Nova" w:hAnsi="Arial Nova" w:cs="Arial"/>
                <w:b w:val="0"/>
                <w:bCs w:val="0"/>
                <w:sz w:val="18"/>
                <w:szCs w:val="18"/>
              </w:rPr>
            </w:pPr>
          </w:p>
          <w:p w14:paraId="5F47F201" w14:textId="77777777" w:rsidR="00A2152A" w:rsidRPr="0046093F" w:rsidRDefault="00A2152A" w:rsidP="00471618">
            <w:pPr>
              <w:jc w:val="both"/>
              <w:rPr>
                <w:rStyle w:val="Hipervnculo"/>
                <w:rFonts w:ascii="Arial Nova" w:hAnsi="Arial Nova" w:cs="Arial"/>
                <w:b w:val="0"/>
                <w:bCs w:val="0"/>
                <w:sz w:val="18"/>
                <w:szCs w:val="18"/>
              </w:rPr>
            </w:pPr>
          </w:p>
          <w:p w14:paraId="661BFBE2" w14:textId="77777777" w:rsidR="00A2152A" w:rsidRPr="0046093F" w:rsidRDefault="00A2152A" w:rsidP="00471618">
            <w:pPr>
              <w:jc w:val="both"/>
              <w:rPr>
                <w:rStyle w:val="Hipervnculo"/>
                <w:rFonts w:ascii="Arial Nova" w:hAnsi="Arial Nova" w:cs="Arial"/>
                <w:b w:val="0"/>
                <w:bCs w:val="0"/>
                <w:sz w:val="18"/>
                <w:szCs w:val="18"/>
              </w:rPr>
            </w:pPr>
          </w:p>
          <w:p w14:paraId="5A9B000A" w14:textId="77777777" w:rsidR="00A2152A" w:rsidRPr="0046093F" w:rsidRDefault="00A2152A" w:rsidP="00471618">
            <w:pPr>
              <w:jc w:val="both"/>
              <w:rPr>
                <w:rStyle w:val="Hipervnculo"/>
                <w:rFonts w:ascii="Arial Nova" w:hAnsi="Arial Nova" w:cs="Arial"/>
                <w:b w:val="0"/>
                <w:bCs w:val="0"/>
                <w:sz w:val="18"/>
                <w:szCs w:val="18"/>
              </w:rPr>
            </w:pPr>
          </w:p>
          <w:p w14:paraId="075D71E7" w14:textId="77777777" w:rsidR="00A2152A" w:rsidRPr="0046093F" w:rsidRDefault="00A2152A" w:rsidP="00471618">
            <w:pPr>
              <w:jc w:val="both"/>
              <w:rPr>
                <w:rStyle w:val="Hipervnculo"/>
                <w:rFonts w:ascii="Arial Nova" w:hAnsi="Arial Nova" w:cs="Arial"/>
                <w:b w:val="0"/>
                <w:bCs w:val="0"/>
                <w:sz w:val="18"/>
                <w:szCs w:val="18"/>
              </w:rPr>
            </w:pPr>
          </w:p>
          <w:p w14:paraId="26E75E78" w14:textId="77777777" w:rsidR="00A2152A" w:rsidRPr="0046093F" w:rsidRDefault="00A2152A" w:rsidP="00471618">
            <w:pPr>
              <w:jc w:val="both"/>
              <w:rPr>
                <w:rStyle w:val="Hipervnculo"/>
                <w:rFonts w:ascii="Arial Nova" w:hAnsi="Arial Nova" w:cs="Arial"/>
                <w:b w:val="0"/>
                <w:bCs w:val="0"/>
                <w:sz w:val="18"/>
                <w:szCs w:val="18"/>
              </w:rPr>
            </w:pPr>
          </w:p>
          <w:p w14:paraId="151FFA3D" w14:textId="77777777" w:rsidR="00A2152A" w:rsidRPr="0046093F" w:rsidRDefault="00A2152A" w:rsidP="00471618">
            <w:pPr>
              <w:jc w:val="both"/>
              <w:rPr>
                <w:rStyle w:val="Hipervnculo"/>
                <w:rFonts w:ascii="Arial Nova" w:hAnsi="Arial Nova" w:cs="Arial"/>
                <w:b w:val="0"/>
                <w:bCs w:val="0"/>
                <w:sz w:val="18"/>
                <w:szCs w:val="18"/>
              </w:rPr>
            </w:pPr>
          </w:p>
          <w:p w14:paraId="06CFA512" w14:textId="77777777" w:rsidR="00A2152A" w:rsidRPr="0046093F" w:rsidRDefault="00A2152A" w:rsidP="00471618">
            <w:pPr>
              <w:jc w:val="both"/>
              <w:rPr>
                <w:rStyle w:val="Hipervnculo"/>
                <w:rFonts w:ascii="Arial Nova" w:hAnsi="Arial Nova" w:cs="Arial"/>
                <w:b w:val="0"/>
                <w:bCs w:val="0"/>
                <w:sz w:val="18"/>
                <w:szCs w:val="18"/>
              </w:rPr>
            </w:pPr>
          </w:p>
          <w:p w14:paraId="66FC4BC6" w14:textId="77777777" w:rsidR="00A2152A" w:rsidRPr="0046093F" w:rsidRDefault="00A2152A" w:rsidP="00471618">
            <w:pPr>
              <w:jc w:val="both"/>
              <w:rPr>
                <w:rStyle w:val="Hipervnculo"/>
                <w:rFonts w:ascii="Arial Nova" w:hAnsi="Arial Nova" w:cs="Arial"/>
                <w:b w:val="0"/>
                <w:bCs w:val="0"/>
                <w:sz w:val="18"/>
                <w:szCs w:val="18"/>
              </w:rPr>
            </w:pPr>
          </w:p>
          <w:p w14:paraId="77F3D985" w14:textId="77777777" w:rsidR="00A2152A" w:rsidRPr="0046093F" w:rsidRDefault="00A2152A" w:rsidP="00471618">
            <w:pPr>
              <w:jc w:val="both"/>
              <w:rPr>
                <w:rStyle w:val="Hipervnculo"/>
                <w:rFonts w:ascii="Arial Nova" w:hAnsi="Arial Nova" w:cs="Arial"/>
                <w:b w:val="0"/>
                <w:bCs w:val="0"/>
                <w:sz w:val="18"/>
                <w:szCs w:val="18"/>
              </w:rPr>
            </w:pPr>
          </w:p>
          <w:p w14:paraId="0B68406A" w14:textId="77777777" w:rsidR="00A2152A" w:rsidRPr="0046093F" w:rsidRDefault="00A2152A" w:rsidP="00471618">
            <w:pPr>
              <w:jc w:val="both"/>
              <w:rPr>
                <w:rStyle w:val="Hipervnculo"/>
                <w:rFonts w:ascii="Arial Nova" w:hAnsi="Arial Nova" w:cs="Arial"/>
                <w:sz w:val="18"/>
                <w:szCs w:val="18"/>
              </w:rPr>
            </w:pPr>
            <w:r w:rsidRPr="0046093F">
              <w:rPr>
                <w:rStyle w:val="Hipervnculo"/>
                <w:rFonts w:ascii="Arial Nova" w:hAnsi="Arial Nova" w:cs="Arial"/>
                <w:color w:val="000000" w:themeColor="text1"/>
                <w:sz w:val="18"/>
                <w:szCs w:val="18"/>
              </w:rPr>
              <w:t>Captura 31</w:t>
            </w:r>
          </w:p>
        </w:tc>
        <w:tc>
          <w:tcPr>
            <w:tcW w:w="6945" w:type="dxa"/>
            <w:shd w:val="clear" w:color="auto" w:fill="FFFFFF" w:themeFill="background1"/>
          </w:tcPr>
          <w:p w14:paraId="397BE56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lastRenderedPageBreak/>
              <w:t xml:space="preserve">Siendo las </w:t>
            </w:r>
            <w:r w:rsidRPr="0046093F">
              <w:rPr>
                <w:rFonts w:ascii="Arial Nova" w:hAnsi="Arial Nova" w:cs="Arial"/>
                <w:b/>
                <w:sz w:val="18"/>
                <w:szCs w:val="18"/>
              </w:rPr>
              <w:t xml:space="preserve">veinte horas con cuarenta y cuatro minutos del día seis de abril de dos mil veintidós, </w:t>
            </w:r>
            <w:r w:rsidRPr="0046093F">
              <w:rPr>
                <w:rFonts w:ascii="Arial Nova" w:hAnsi="Arial Nova" w:cs="Arial"/>
                <w:sz w:val="18"/>
                <w:szCs w:val="18"/>
              </w:rPr>
              <w:t xml:space="preserve">situada en la computadora asignada a la suscrita para el desempeño de mis funciones, dentro de las instalaciones del Instituto Estatal Electoral de Aguascalientes, ingresé al navegador denominado “Google </w:t>
            </w:r>
            <w:proofErr w:type="spellStart"/>
            <w:r w:rsidRPr="0046093F">
              <w:rPr>
                <w:rFonts w:ascii="Arial Nova" w:hAnsi="Arial Nova" w:cs="Arial"/>
                <w:sz w:val="18"/>
                <w:szCs w:val="18"/>
              </w:rPr>
              <w:t>Chrome”y</w:t>
            </w:r>
            <w:proofErr w:type="spellEnd"/>
            <w:r w:rsidRPr="0046093F">
              <w:rPr>
                <w:rFonts w:ascii="Arial Nova" w:hAnsi="Arial Nova" w:cs="Arial"/>
                <w:sz w:val="18"/>
                <w:szCs w:val="18"/>
              </w:rPr>
              <w:t xml:space="preserve"> posteriormente procedí a ingresar en </w:t>
            </w:r>
            <w:proofErr w:type="spellStart"/>
            <w:r w:rsidRPr="0046093F">
              <w:rPr>
                <w:rFonts w:ascii="Arial Nova" w:hAnsi="Arial Nova" w:cs="Arial"/>
                <w:sz w:val="18"/>
                <w:szCs w:val="18"/>
              </w:rPr>
              <w:t>le</w:t>
            </w:r>
            <w:proofErr w:type="spellEnd"/>
            <w:r w:rsidRPr="0046093F">
              <w:rPr>
                <w:rFonts w:ascii="Arial Nova" w:hAnsi="Arial Nova" w:cs="Arial"/>
                <w:sz w:val="18"/>
                <w:szCs w:val="18"/>
              </w:rPr>
              <w:t xml:space="preserve"> buscador la siguiente dirección electrónica:</w:t>
            </w:r>
            <w:r w:rsidRPr="0046093F">
              <w:rPr>
                <w:rFonts w:ascii="Arial Nova" w:hAnsi="Arial Nova"/>
                <w:sz w:val="18"/>
                <w:szCs w:val="18"/>
              </w:rPr>
              <w:t xml:space="preserve"> </w:t>
            </w:r>
            <w:hyperlink r:id="rId21" w:history="1">
              <w:r w:rsidRPr="0046093F">
                <w:rPr>
                  <w:rStyle w:val="Hipervnculo"/>
                  <w:rFonts w:ascii="Arial Nova" w:hAnsi="Arial Nova" w:cs="Arial"/>
                  <w:sz w:val="18"/>
                  <w:szCs w:val="18"/>
                </w:rPr>
                <w:t>https://www.facebook.com/ads/library/?active_status=all&amp;ad_type=political_and_issue_ads&amp;country=MX&amp;view_all_page_id=538824879501214&amp;sort_data[direction]=desc&amp;sortdata[mode]=relevancy_monthly_grouped&amp;search_type=page&amp;media_type=all</w:t>
              </w:r>
            </w:hyperlink>
            <w:r w:rsidRPr="0046093F">
              <w:rPr>
                <w:rFonts w:ascii="Arial Nova" w:hAnsi="Arial Nova" w:cs="Arial"/>
                <w:sz w:val="18"/>
                <w:szCs w:val="18"/>
              </w:rPr>
              <w:t>,  cerciorada de ser la dirección electrónica a certificar por ser la precisada en el acuerdo de referencia, y al oprimir la tecla “</w:t>
            </w:r>
            <w:proofErr w:type="spellStart"/>
            <w:r w:rsidRPr="0046093F">
              <w:rPr>
                <w:rFonts w:ascii="Arial Nova" w:hAnsi="Arial Nova" w:cs="Arial"/>
                <w:sz w:val="18"/>
                <w:szCs w:val="18"/>
              </w:rPr>
              <w:t>enter</w:t>
            </w:r>
            <w:proofErr w:type="spellEnd"/>
            <w:r w:rsidRPr="0046093F">
              <w:rPr>
                <w:rFonts w:ascii="Arial Nova" w:hAnsi="Arial Nova" w:cs="Arial"/>
                <w:sz w:val="18"/>
                <w:szCs w:val="18"/>
              </w:rPr>
              <w:t>” de forma automática visualicé una página de internet de fondo en color blanco que en su esquina superior izquierda (viendo de frente al monitor) contaba con una imagen de color azul acompañada de la leyenda “Meta”, y posteriormente en la parte superior derecha de la página, se visualizaron las leyendas siguientes: “</w:t>
            </w:r>
            <w:r w:rsidRPr="0046093F">
              <w:rPr>
                <w:rFonts w:ascii="Arial Nova" w:hAnsi="Arial Nova" w:cs="Arial"/>
                <w:i/>
                <w:sz w:val="18"/>
                <w:szCs w:val="18"/>
              </w:rPr>
              <w:t xml:space="preserve">Biblioteca de anuncios”, “Informe de la biblioteca de anuncios” y “API de la biblioteca de anuncios” </w:t>
            </w:r>
            <w:r w:rsidRPr="0046093F">
              <w:rPr>
                <w:rFonts w:ascii="Arial Nova" w:hAnsi="Arial Nova" w:cs="Arial"/>
                <w:sz w:val="18"/>
                <w:szCs w:val="18"/>
              </w:rPr>
              <w:t>seguido de tres líneas horizontales.</w:t>
            </w:r>
          </w:p>
          <w:p w14:paraId="611D1B9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4B7D13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Debajo de las leyendas anteriores se visualizaron tres recuadros, que contaban con lo siguiente: el primero recuadro (comenzando de izquierda a derecha) contaba con la leyenda “</w:t>
            </w:r>
            <w:r w:rsidRPr="0046093F">
              <w:rPr>
                <w:rFonts w:ascii="Arial Nova" w:hAnsi="Arial Nova" w:cs="Arial"/>
                <w:i/>
                <w:sz w:val="18"/>
                <w:szCs w:val="18"/>
              </w:rPr>
              <w:t xml:space="preserve">México” </w:t>
            </w:r>
            <w:r w:rsidRPr="0046093F">
              <w:rPr>
                <w:rFonts w:ascii="Arial Nova" w:hAnsi="Arial Nova" w:cs="Arial"/>
                <w:sz w:val="18"/>
                <w:szCs w:val="18"/>
              </w:rPr>
              <w:t>seguido de la leyenda “</w:t>
            </w:r>
            <w:r w:rsidRPr="0046093F">
              <w:rPr>
                <w:rFonts w:ascii="Arial Nova" w:hAnsi="Arial Nova" w:cs="Arial"/>
                <w:i/>
                <w:sz w:val="18"/>
                <w:szCs w:val="18"/>
              </w:rPr>
              <w:t xml:space="preserve">Temas sociales, elección…” </w:t>
            </w:r>
            <w:r w:rsidRPr="0046093F">
              <w:rPr>
                <w:rFonts w:ascii="Arial Nova" w:hAnsi="Arial Nova" w:cs="Arial"/>
                <w:sz w:val="18"/>
                <w:szCs w:val="18"/>
              </w:rPr>
              <w:t>así como un triángulo invertido, el tercer recuadro contaba con un ícono en forma de lupa seguido de la leyenda “</w:t>
            </w:r>
            <w:r w:rsidRPr="0046093F">
              <w:rPr>
                <w:rFonts w:ascii="Arial Nova" w:hAnsi="Arial Nova" w:cs="Arial"/>
                <w:i/>
                <w:sz w:val="18"/>
                <w:szCs w:val="18"/>
              </w:rPr>
              <w:t xml:space="preserve">Anayeli Muñoz” </w:t>
            </w:r>
            <w:r w:rsidRPr="0046093F">
              <w:rPr>
                <w:rFonts w:ascii="Arial Nova" w:hAnsi="Arial Nova" w:cs="Arial"/>
                <w:sz w:val="18"/>
                <w:szCs w:val="18"/>
              </w:rPr>
              <w:t>y enseguida se observó la letra “X”.</w:t>
            </w:r>
          </w:p>
          <w:p w14:paraId="0AE1D34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473B37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Posteriormente se visualizó un recuadro que abarca casi todo el ancho de la página, mismo que era de tonalidad naranja y negro, y al fondo de dicho recuadro se visualizaron las leyendas “Anayeli”, “GOBERNADORA”, “Muñoz”, y “ES LA BUENA”, así como la fotografía de una persona aparentemente del género femenino y mayor de edad de tez clara y cabello castaño; además sobre el recuadro se visualizó lo siguiente:</w:t>
            </w:r>
          </w:p>
          <w:p w14:paraId="35B7F60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D664DA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En el lado izquierdo se observó una fotografía en forma circular con un fondo de color gris y naranja, sobre el cual visualicé a una persona aparentemente del género femenino y mayor de edad, de tez clara y cabello castaño, quien vestía tonalidades claras y obscuras.</w:t>
            </w:r>
          </w:p>
          <w:p w14:paraId="08BEA53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4D5E26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Al costado derecho del círculo antes referido se visualizaron las leyendas siguientes:</w:t>
            </w:r>
          </w:p>
          <w:p w14:paraId="6C5BBA6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0AB63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“Anayeli Muñoz”</w:t>
            </w:r>
          </w:p>
          <w:p w14:paraId="33FE449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i/>
                <w:sz w:val="18"/>
                <w:szCs w:val="18"/>
              </w:rPr>
              <w:t xml:space="preserve">“@AnayeliMuñoz15” </w:t>
            </w:r>
            <w:r w:rsidRPr="0046093F">
              <w:rPr>
                <w:rFonts w:ascii="Arial Nova" w:hAnsi="Arial Nova" w:cs="Arial"/>
                <w:sz w:val="18"/>
                <w:szCs w:val="18"/>
              </w:rPr>
              <w:t>(acompañado de un ícono de forma circular que contaba con la letra “f”) y</w:t>
            </w:r>
          </w:p>
          <w:p w14:paraId="3C9AF79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sz w:val="18"/>
                <w:szCs w:val="18"/>
              </w:rPr>
              <w:t>“</w:t>
            </w:r>
            <w:r w:rsidRPr="0046093F">
              <w:rPr>
                <w:rFonts w:ascii="Arial Nova" w:hAnsi="Arial Nova" w:cs="Arial"/>
                <w:i/>
                <w:sz w:val="18"/>
                <w:szCs w:val="18"/>
              </w:rPr>
              <w:t xml:space="preserve">14.541 Me gusta </w:t>
            </w:r>
            <w:proofErr w:type="spellStart"/>
            <w:r w:rsidRPr="0046093F">
              <w:rPr>
                <w:rFonts w:ascii="Arial Nova" w:hAnsi="Arial Nova" w:cs="Arial"/>
                <w:i/>
                <w:sz w:val="18"/>
                <w:szCs w:val="18"/>
              </w:rPr>
              <w:t>°Blog</w:t>
            </w:r>
            <w:proofErr w:type="spellEnd"/>
            <w:r w:rsidRPr="0046093F">
              <w:rPr>
                <w:rFonts w:ascii="Arial Nova" w:hAnsi="Arial Nova" w:cs="Arial"/>
                <w:i/>
                <w:sz w:val="18"/>
                <w:szCs w:val="18"/>
              </w:rPr>
              <w:t xml:space="preserve"> Personal”.</w:t>
            </w:r>
          </w:p>
          <w:p w14:paraId="2018B99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6F95957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De igual forma, en el costado derecho de las leyendas anteriores (viendo de frente al monitor) se visualizaron dos recuadros en color blanco, el primero de ellos (comenzando de izquierda a derecha) contaba con las leyendas siguientes:</w:t>
            </w:r>
          </w:p>
          <w:p w14:paraId="589524B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CAD885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b/>
                <w:i/>
                <w:sz w:val="18"/>
                <w:szCs w:val="18"/>
              </w:rPr>
              <w:t xml:space="preserve">“Transparencia de la página </w:t>
            </w:r>
            <w:r w:rsidRPr="0046093F">
              <w:rPr>
                <w:rFonts w:ascii="Arial Nova" w:hAnsi="Arial Nova" w:cs="Arial"/>
                <w:i/>
                <w:sz w:val="18"/>
                <w:szCs w:val="18"/>
              </w:rPr>
              <w:t xml:space="preserve">  Ver más”</w:t>
            </w:r>
          </w:p>
          <w:p w14:paraId="585577D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“Página creada el 8 abr 2013” (acompañada de un ícono de contorno color negro).</w:t>
            </w:r>
          </w:p>
          <w:p w14:paraId="61E2FF9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“No se cambió el nombre de la página” (acompañada de un ícono de contorno color negro).</w:t>
            </w:r>
          </w:p>
          <w:p w14:paraId="5C75370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 xml:space="preserve">“País/región principal de las personas que administran esta página </w:t>
            </w:r>
            <w:r w:rsidRPr="0046093F">
              <w:rPr>
                <w:rFonts w:ascii="Arial Nova" w:hAnsi="Arial Nova" w:cs="Arial"/>
                <w:b/>
                <w:i/>
                <w:sz w:val="18"/>
                <w:szCs w:val="18"/>
              </w:rPr>
              <w:t>México (13)</w:t>
            </w:r>
            <w:r w:rsidRPr="0046093F">
              <w:rPr>
                <w:rFonts w:ascii="Arial Nova" w:hAnsi="Arial Nova" w:cs="Arial"/>
                <w:i/>
                <w:sz w:val="18"/>
                <w:szCs w:val="18"/>
              </w:rPr>
              <w:t>” (acompañada de un ícono de contorno color negro).</w:t>
            </w:r>
          </w:p>
          <w:p w14:paraId="17CDC1B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4B8D7B1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El segundo de los recuadros contaba con las leyendas siguientes:</w:t>
            </w:r>
          </w:p>
          <w:p w14:paraId="0DB7497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8A319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 xml:space="preserve">“Gasto reciente de la página en anuncios sobre temas sociales, elecciones o política </w:t>
            </w:r>
          </w:p>
          <w:p w14:paraId="0F9D8C7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2A23129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 xml:space="preserve">4 </w:t>
            </w:r>
            <w:proofErr w:type="spellStart"/>
            <w:r w:rsidRPr="0046093F">
              <w:rPr>
                <w:rFonts w:ascii="Arial Nova" w:hAnsi="Arial Nova" w:cs="Arial"/>
                <w:i/>
                <w:sz w:val="18"/>
                <w:szCs w:val="18"/>
              </w:rPr>
              <w:t>ago</w:t>
            </w:r>
            <w:proofErr w:type="spellEnd"/>
            <w:r w:rsidRPr="0046093F">
              <w:rPr>
                <w:rFonts w:ascii="Arial Nova" w:hAnsi="Arial Nova" w:cs="Arial"/>
                <w:i/>
                <w:sz w:val="18"/>
                <w:szCs w:val="18"/>
              </w:rPr>
              <w:t xml:space="preserve"> 2020 – 4 abr 2022</w:t>
            </w:r>
          </w:p>
          <w:p w14:paraId="1E8DF94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lastRenderedPageBreak/>
              <w:t>México</w:t>
            </w:r>
          </w:p>
          <w:p w14:paraId="47A04C37"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$195,557</w:t>
            </w:r>
          </w:p>
          <w:p w14:paraId="6B98C1C1"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Ver detalles del gasto”</w:t>
            </w:r>
          </w:p>
          <w:p w14:paraId="5E4DF8E8"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7052B66B" w14:textId="77777777" w:rsidR="00A2152A" w:rsidRPr="0046093F" w:rsidRDefault="00A2152A" w:rsidP="00471618">
            <w:pPr>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Posteriormente se visualizó una línea en color gris seguido de la cual se encontraban las leyendas siguientes:</w:t>
            </w:r>
          </w:p>
          <w:p w14:paraId="302D146B" w14:textId="77777777" w:rsidR="00A2152A" w:rsidRPr="0046093F" w:rsidRDefault="00A2152A" w:rsidP="00471618">
            <w:pPr>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 xml:space="preserve"> </w:t>
            </w:r>
          </w:p>
          <w:p w14:paraId="4C7515E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 xml:space="preserve">“Gasto reciente de la página en anuncios sobre temas sociales, elecciones o política </w:t>
            </w:r>
          </w:p>
          <w:p w14:paraId="42D702C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4D91A84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7 días °29 de mar – 4 abr 2022</w:t>
            </w:r>
          </w:p>
          <w:p w14:paraId="67F0FFB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México</w:t>
            </w:r>
          </w:p>
          <w:p w14:paraId="238FB0A1"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$17,321</w:t>
            </w:r>
          </w:p>
          <w:p w14:paraId="5A77E874"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Ver detalles del gasto”</w:t>
            </w:r>
          </w:p>
          <w:p w14:paraId="451D8D6C" w14:textId="77777777" w:rsidR="00A2152A" w:rsidRPr="0046093F" w:rsidRDefault="00A2152A" w:rsidP="00471618">
            <w:pPr>
              <w:jc w:val="right"/>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19C7359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Adicional a lo anterior, debajo de los recuadros antes descritos se visualizaron las leyendas siguientes:</w:t>
            </w:r>
          </w:p>
          <w:p w14:paraId="0A5E9A2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A4D610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sz w:val="18"/>
                <w:szCs w:val="18"/>
              </w:rPr>
              <w:t>“</w:t>
            </w:r>
            <w:r w:rsidRPr="0046093F">
              <w:rPr>
                <w:rFonts w:ascii="Arial Nova" w:hAnsi="Arial Nova" w:cs="Arial"/>
                <w:b/>
                <w:i/>
                <w:sz w:val="18"/>
                <w:szCs w:val="18"/>
              </w:rPr>
              <w:t>Anuncios de Anayeli Muñoz</w:t>
            </w:r>
          </w:p>
          <w:p w14:paraId="35910C1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sz w:val="18"/>
                <w:szCs w:val="18"/>
              </w:rPr>
            </w:pPr>
            <w:r w:rsidRPr="0046093F">
              <w:rPr>
                <w:rFonts w:ascii="Arial Nova" w:hAnsi="Arial Nova" w:cs="Arial"/>
                <w:b/>
                <w:i/>
                <w:sz w:val="18"/>
                <w:szCs w:val="18"/>
              </w:rPr>
              <w:t>64 resultados</w:t>
            </w:r>
          </w:p>
          <w:p w14:paraId="188A669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Estos resultados incluyen anuncios activos e inactivos sobre temas sociales, elecciones y política”</w:t>
            </w:r>
          </w:p>
          <w:p w14:paraId="108E6F3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p>
          <w:p w14:paraId="434D924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Seguido de lo anterior se visualizó una línea en color gris debajo de la cual se observaron cuatro recuadros que contaban, respectivamente, con las leyendas siguientes:</w:t>
            </w:r>
          </w:p>
          <w:p w14:paraId="11F2A7C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51C722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i/>
                <w:sz w:val="18"/>
                <w:szCs w:val="18"/>
              </w:rPr>
              <w:t xml:space="preserve">“Palabra clave” </w:t>
            </w:r>
            <w:r w:rsidRPr="0046093F">
              <w:rPr>
                <w:rFonts w:ascii="Arial Nova" w:hAnsi="Arial Nova" w:cs="Arial"/>
                <w:sz w:val="18"/>
                <w:szCs w:val="18"/>
              </w:rPr>
              <w:t>seguido de un ícono en forma de lupa, “</w:t>
            </w:r>
            <w:r w:rsidRPr="0046093F">
              <w:rPr>
                <w:rFonts w:ascii="Arial Nova" w:hAnsi="Arial Nova" w:cs="Arial"/>
                <w:i/>
                <w:sz w:val="18"/>
                <w:szCs w:val="18"/>
              </w:rPr>
              <w:t xml:space="preserve">Filtros”, </w:t>
            </w:r>
            <w:r w:rsidRPr="0046093F">
              <w:rPr>
                <w:rFonts w:ascii="Arial Nova" w:hAnsi="Arial Nova" w:cs="Arial"/>
                <w:sz w:val="18"/>
                <w:szCs w:val="18"/>
              </w:rPr>
              <w:t>acompañado de un ícono en color negro, “Ordenar por” acompañado de un ícono en color negro, así como de un triángulo invertido en color negro, “Exportar CSV” acompañado de un ícono en color negro.</w:t>
            </w:r>
          </w:p>
          <w:p w14:paraId="4F537C8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0DE5D9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Todo lo anterior tal y como puede ser visualizado en la captura de pantalla 4 del ANEXO UNO de la presente Acta.</w:t>
            </w:r>
          </w:p>
          <w:p w14:paraId="7DB9CD1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BFEA82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Posteriormente, debajo de las leyendas y recuadros entes descritos visualicé distintos aparatos con diversa información e imágenes, mismos que pueden ser visualizados en las capturas de pantalla de la 5 a la 31 del ANEXO UNO de la presente Acta.</w:t>
            </w:r>
          </w:p>
          <w:p w14:paraId="5385B91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3360" behindDoc="0" locked="0" layoutInCell="1" allowOverlap="1" wp14:anchorId="56FEEB43" wp14:editId="0C9445A8">
                  <wp:simplePos x="0" y="0"/>
                  <wp:positionH relativeFrom="column">
                    <wp:posOffset>-38100</wp:posOffset>
                  </wp:positionH>
                  <wp:positionV relativeFrom="paragraph">
                    <wp:posOffset>93980</wp:posOffset>
                  </wp:positionV>
                  <wp:extent cx="2482850" cy="15049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82850" cy="1504950"/>
                          </a:xfrm>
                          <a:prstGeom prst="rect">
                            <a:avLst/>
                          </a:prstGeom>
                        </pic:spPr>
                      </pic:pic>
                    </a:graphicData>
                  </a:graphic>
                  <wp14:sizeRelH relativeFrom="page">
                    <wp14:pctWidth>0</wp14:pctWidth>
                  </wp14:sizeRelH>
                  <wp14:sizeRelV relativeFrom="page">
                    <wp14:pctHeight>0</wp14:pctHeight>
                  </wp14:sizeRelV>
                </wp:anchor>
              </w:drawing>
            </w:r>
          </w:p>
          <w:p w14:paraId="4C1B31F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A581BC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12DAB3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00DDFE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537DF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114D09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692F29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708A0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6D0BB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6709A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EB136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54434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4384" behindDoc="0" locked="0" layoutInCell="1" allowOverlap="1" wp14:anchorId="2F40E91E" wp14:editId="683BE861">
                  <wp:simplePos x="0" y="0"/>
                  <wp:positionH relativeFrom="column">
                    <wp:posOffset>-38100</wp:posOffset>
                  </wp:positionH>
                  <wp:positionV relativeFrom="paragraph">
                    <wp:posOffset>154940</wp:posOffset>
                  </wp:positionV>
                  <wp:extent cx="2496820" cy="14668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6820" cy="1466850"/>
                          </a:xfrm>
                          <a:prstGeom prst="rect">
                            <a:avLst/>
                          </a:prstGeom>
                        </pic:spPr>
                      </pic:pic>
                    </a:graphicData>
                  </a:graphic>
                  <wp14:sizeRelH relativeFrom="page">
                    <wp14:pctWidth>0</wp14:pctWidth>
                  </wp14:sizeRelH>
                  <wp14:sizeRelV relativeFrom="page">
                    <wp14:pctHeight>0</wp14:pctHeight>
                  </wp14:sizeRelV>
                </wp:anchor>
              </w:drawing>
            </w:r>
          </w:p>
          <w:p w14:paraId="67A644D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0AD1AC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BE9BA4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09C429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5B3339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6CEB2B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AB23A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A8352E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0F1E5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0C981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433C77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1788FB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lastRenderedPageBreak/>
              <w:drawing>
                <wp:anchor distT="0" distB="0" distL="114300" distR="114300" simplePos="0" relativeHeight="251665408" behindDoc="0" locked="0" layoutInCell="1" allowOverlap="1" wp14:anchorId="5D4ED230" wp14:editId="33E26C6E">
                  <wp:simplePos x="0" y="0"/>
                  <wp:positionH relativeFrom="column">
                    <wp:posOffset>-27305</wp:posOffset>
                  </wp:positionH>
                  <wp:positionV relativeFrom="paragraph">
                    <wp:posOffset>120650</wp:posOffset>
                  </wp:positionV>
                  <wp:extent cx="2514600" cy="153924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0" cy="1539240"/>
                          </a:xfrm>
                          <a:prstGeom prst="rect">
                            <a:avLst/>
                          </a:prstGeom>
                        </pic:spPr>
                      </pic:pic>
                    </a:graphicData>
                  </a:graphic>
                  <wp14:sizeRelH relativeFrom="page">
                    <wp14:pctWidth>0</wp14:pctWidth>
                  </wp14:sizeRelH>
                  <wp14:sizeRelV relativeFrom="page">
                    <wp14:pctHeight>0</wp14:pctHeight>
                  </wp14:sizeRelV>
                </wp:anchor>
              </w:drawing>
            </w:r>
          </w:p>
          <w:p w14:paraId="192DB3F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95D36A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806D2E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8D4C14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5079BD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FF2087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3B2E5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06CD41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1110B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BBBC46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D698D0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5547D4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556823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2CED3D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6432" behindDoc="0" locked="0" layoutInCell="1" allowOverlap="1" wp14:anchorId="10668E82" wp14:editId="4975BCD6">
                  <wp:simplePos x="0" y="0"/>
                  <wp:positionH relativeFrom="column">
                    <wp:posOffset>-28575</wp:posOffset>
                  </wp:positionH>
                  <wp:positionV relativeFrom="paragraph">
                    <wp:posOffset>81280</wp:posOffset>
                  </wp:positionV>
                  <wp:extent cx="2524125" cy="1466850"/>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4125" cy="1466850"/>
                          </a:xfrm>
                          <a:prstGeom prst="rect">
                            <a:avLst/>
                          </a:prstGeom>
                        </pic:spPr>
                      </pic:pic>
                    </a:graphicData>
                  </a:graphic>
                  <wp14:sizeRelH relativeFrom="page">
                    <wp14:pctWidth>0</wp14:pctWidth>
                  </wp14:sizeRelH>
                  <wp14:sizeRelV relativeFrom="page">
                    <wp14:pctHeight>0</wp14:pctHeight>
                  </wp14:sizeRelV>
                </wp:anchor>
              </w:drawing>
            </w:r>
          </w:p>
          <w:p w14:paraId="03A0F69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1207D2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66D545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4AA43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98BAF4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D0C91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ABFEA1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F8594E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2AD720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2FD2F4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60C308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AE948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08568B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9102F7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7456" behindDoc="0" locked="0" layoutInCell="1" allowOverlap="1" wp14:anchorId="44DA2CA4" wp14:editId="00EF73B0">
                  <wp:simplePos x="0" y="0"/>
                  <wp:positionH relativeFrom="column">
                    <wp:posOffset>-38100</wp:posOffset>
                  </wp:positionH>
                  <wp:positionV relativeFrom="paragraph">
                    <wp:posOffset>27305</wp:posOffset>
                  </wp:positionV>
                  <wp:extent cx="2495550" cy="137922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95550" cy="1379220"/>
                          </a:xfrm>
                          <a:prstGeom prst="rect">
                            <a:avLst/>
                          </a:prstGeom>
                        </pic:spPr>
                      </pic:pic>
                    </a:graphicData>
                  </a:graphic>
                  <wp14:sizeRelH relativeFrom="page">
                    <wp14:pctWidth>0</wp14:pctWidth>
                  </wp14:sizeRelH>
                  <wp14:sizeRelV relativeFrom="page">
                    <wp14:pctHeight>0</wp14:pctHeight>
                  </wp14:sizeRelV>
                </wp:anchor>
              </w:drawing>
            </w:r>
          </w:p>
          <w:p w14:paraId="0CF9DE8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8DB4D1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028657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8C9230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750AD9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D21281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C0CD6B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39555A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3041CE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D64C1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33188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8480" behindDoc="0" locked="0" layoutInCell="1" allowOverlap="1" wp14:anchorId="7D35CDD2" wp14:editId="1425FBE9">
                  <wp:simplePos x="0" y="0"/>
                  <wp:positionH relativeFrom="column">
                    <wp:posOffset>-28575</wp:posOffset>
                  </wp:positionH>
                  <wp:positionV relativeFrom="paragraph">
                    <wp:posOffset>153035</wp:posOffset>
                  </wp:positionV>
                  <wp:extent cx="2468245" cy="1514475"/>
                  <wp:effectExtent l="0" t="0" r="8255"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68245" cy="1514475"/>
                          </a:xfrm>
                          <a:prstGeom prst="rect">
                            <a:avLst/>
                          </a:prstGeom>
                        </pic:spPr>
                      </pic:pic>
                    </a:graphicData>
                  </a:graphic>
                  <wp14:sizeRelH relativeFrom="page">
                    <wp14:pctWidth>0</wp14:pctWidth>
                  </wp14:sizeRelH>
                  <wp14:sizeRelV relativeFrom="page">
                    <wp14:pctHeight>0</wp14:pctHeight>
                  </wp14:sizeRelV>
                </wp:anchor>
              </w:drawing>
            </w:r>
          </w:p>
          <w:p w14:paraId="4241CA9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105D5E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7EAD61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7249AA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24DF87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442F55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7CA858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F70BEF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5A00E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E1D0E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18C54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954081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7C6F3A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67F432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69504" behindDoc="0" locked="0" layoutInCell="1" allowOverlap="1" wp14:anchorId="103DDA03" wp14:editId="2FE159B1">
                  <wp:simplePos x="0" y="0"/>
                  <wp:positionH relativeFrom="column">
                    <wp:posOffset>-38735</wp:posOffset>
                  </wp:positionH>
                  <wp:positionV relativeFrom="paragraph">
                    <wp:posOffset>103505</wp:posOffset>
                  </wp:positionV>
                  <wp:extent cx="2478405" cy="146685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8405" cy="1466850"/>
                          </a:xfrm>
                          <a:prstGeom prst="rect">
                            <a:avLst/>
                          </a:prstGeom>
                        </pic:spPr>
                      </pic:pic>
                    </a:graphicData>
                  </a:graphic>
                  <wp14:sizeRelH relativeFrom="page">
                    <wp14:pctWidth>0</wp14:pctWidth>
                  </wp14:sizeRelH>
                  <wp14:sizeRelV relativeFrom="page">
                    <wp14:pctHeight>0</wp14:pctHeight>
                  </wp14:sizeRelV>
                </wp:anchor>
              </w:drawing>
            </w:r>
          </w:p>
          <w:p w14:paraId="6B414E4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36491F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441B0E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72BD8B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825E60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F69CE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EEBF5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52E0EA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F59AB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3D1F8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AEEFE4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D9D657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lastRenderedPageBreak/>
              <w:drawing>
                <wp:anchor distT="0" distB="0" distL="114300" distR="114300" simplePos="0" relativeHeight="251670528" behindDoc="0" locked="0" layoutInCell="1" allowOverlap="1" wp14:anchorId="733AA268" wp14:editId="2B755815">
                  <wp:simplePos x="0" y="0"/>
                  <wp:positionH relativeFrom="column">
                    <wp:posOffset>-38100</wp:posOffset>
                  </wp:positionH>
                  <wp:positionV relativeFrom="paragraph">
                    <wp:posOffset>127000</wp:posOffset>
                  </wp:positionV>
                  <wp:extent cx="2428875" cy="151320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28875" cy="1513205"/>
                          </a:xfrm>
                          <a:prstGeom prst="rect">
                            <a:avLst/>
                          </a:prstGeom>
                        </pic:spPr>
                      </pic:pic>
                    </a:graphicData>
                  </a:graphic>
                  <wp14:sizeRelH relativeFrom="page">
                    <wp14:pctWidth>0</wp14:pctWidth>
                  </wp14:sizeRelH>
                  <wp14:sizeRelV relativeFrom="page">
                    <wp14:pctHeight>0</wp14:pctHeight>
                  </wp14:sizeRelV>
                </wp:anchor>
              </w:drawing>
            </w:r>
          </w:p>
          <w:p w14:paraId="3A49C91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BB448C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59CB5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5D9E36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2F4CAD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4177D3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42A92C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04D84F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F35CD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B3E4F4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074D54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D25CC6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1F17D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1552" behindDoc="0" locked="0" layoutInCell="1" allowOverlap="1" wp14:anchorId="4FC0F179" wp14:editId="37FC929D">
                  <wp:simplePos x="0" y="0"/>
                  <wp:positionH relativeFrom="column">
                    <wp:posOffset>-29210</wp:posOffset>
                  </wp:positionH>
                  <wp:positionV relativeFrom="paragraph">
                    <wp:posOffset>66040</wp:posOffset>
                  </wp:positionV>
                  <wp:extent cx="2459355" cy="1442720"/>
                  <wp:effectExtent l="0" t="0" r="0" b="508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59355" cy="1442720"/>
                          </a:xfrm>
                          <a:prstGeom prst="rect">
                            <a:avLst/>
                          </a:prstGeom>
                        </pic:spPr>
                      </pic:pic>
                    </a:graphicData>
                  </a:graphic>
                  <wp14:sizeRelH relativeFrom="page">
                    <wp14:pctWidth>0</wp14:pctWidth>
                  </wp14:sizeRelH>
                  <wp14:sizeRelV relativeFrom="page">
                    <wp14:pctHeight>0</wp14:pctHeight>
                  </wp14:sizeRelV>
                </wp:anchor>
              </w:drawing>
            </w:r>
          </w:p>
          <w:p w14:paraId="59E30C3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6597EA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5C246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EE7B7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04109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9FE960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6CE648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6F3950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9A88B9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20061E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3B95F7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98F618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2576" behindDoc="0" locked="0" layoutInCell="1" allowOverlap="1" wp14:anchorId="6F915AD6" wp14:editId="3656C0B9">
                  <wp:simplePos x="0" y="0"/>
                  <wp:positionH relativeFrom="column">
                    <wp:posOffset>-9525</wp:posOffset>
                  </wp:positionH>
                  <wp:positionV relativeFrom="paragraph">
                    <wp:posOffset>46355</wp:posOffset>
                  </wp:positionV>
                  <wp:extent cx="2447925" cy="1517650"/>
                  <wp:effectExtent l="0" t="0" r="9525" b="635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47925" cy="1517650"/>
                          </a:xfrm>
                          <a:prstGeom prst="rect">
                            <a:avLst/>
                          </a:prstGeom>
                        </pic:spPr>
                      </pic:pic>
                    </a:graphicData>
                  </a:graphic>
                  <wp14:sizeRelH relativeFrom="page">
                    <wp14:pctWidth>0</wp14:pctWidth>
                  </wp14:sizeRelH>
                  <wp14:sizeRelV relativeFrom="page">
                    <wp14:pctHeight>0</wp14:pctHeight>
                  </wp14:sizeRelV>
                </wp:anchor>
              </w:drawing>
            </w:r>
          </w:p>
          <w:p w14:paraId="3C9DF62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2F8014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F5661A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FED217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72A2F0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85B9E2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DCEF9E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8554A7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B16785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8139BE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3503E1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86ABE0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2095CA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3600" behindDoc="0" locked="0" layoutInCell="1" allowOverlap="1" wp14:anchorId="392C5226" wp14:editId="74584695">
                  <wp:simplePos x="0" y="0"/>
                  <wp:positionH relativeFrom="column">
                    <wp:posOffset>-38100</wp:posOffset>
                  </wp:positionH>
                  <wp:positionV relativeFrom="paragraph">
                    <wp:posOffset>52070</wp:posOffset>
                  </wp:positionV>
                  <wp:extent cx="2524125" cy="1520190"/>
                  <wp:effectExtent l="0" t="0" r="9525" b="381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24125" cy="1520190"/>
                          </a:xfrm>
                          <a:prstGeom prst="rect">
                            <a:avLst/>
                          </a:prstGeom>
                        </pic:spPr>
                      </pic:pic>
                    </a:graphicData>
                  </a:graphic>
                  <wp14:sizeRelH relativeFrom="page">
                    <wp14:pctWidth>0</wp14:pctWidth>
                  </wp14:sizeRelH>
                  <wp14:sizeRelV relativeFrom="page">
                    <wp14:pctHeight>0</wp14:pctHeight>
                  </wp14:sizeRelV>
                </wp:anchor>
              </w:drawing>
            </w:r>
          </w:p>
          <w:p w14:paraId="7C333B8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480200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59B95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727D75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E7CAF7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64756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F885A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12B0E1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C93F3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28BAC5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35EC99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6686CB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20791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4624" behindDoc="0" locked="0" layoutInCell="1" allowOverlap="1" wp14:anchorId="7998A69B" wp14:editId="703C7879">
                  <wp:simplePos x="0" y="0"/>
                  <wp:positionH relativeFrom="column">
                    <wp:posOffset>-28575</wp:posOffset>
                  </wp:positionH>
                  <wp:positionV relativeFrom="paragraph">
                    <wp:posOffset>67310</wp:posOffset>
                  </wp:positionV>
                  <wp:extent cx="2590800" cy="156718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0800" cy="1567180"/>
                          </a:xfrm>
                          <a:prstGeom prst="rect">
                            <a:avLst/>
                          </a:prstGeom>
                        </pic:spPr>
                      </pic:pic>
                    </a:graphicData>
                  </a:graphic>
                  <wp14:sizeRelH relativeFrom="page">
                    <wp14:pctWidth>0</wp14:pctWidth>
                  </wp14:sizeRelH>
                  <wp14:sizeRelV relativeFrom="page">
                    <wp14:pctHeight>0</wp14:pctHeight>
                  </wp14:sizeRelV>
                </wp:anchor>
              </w:drawing>
            </w:r>
          </w:p>
          <w:p w14:paraId="6BD10B9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DB6833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DD4830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B4CB7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EF49C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ED7F0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2F0A6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DB0047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4A80F4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E5F5D5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8D2CE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1FF456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91714F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lastRenderedPageBreak/>
              <w:drawing>
                <wp:anchor distT="0" distB="0" distL="114300" distR="114300" simplePos="0" relativeHeight="251675648" behindDoc="0" locked="0" layoutInCell="1" allowOverlap="1" wp14:anchorId="5AE6B703" wp14:editId="6007CE12">
                  <wp:simplePos x="0" y="0"/>
                  <wp:positionH relativeFrom="column">
                    <wp:posOffset>-9525</wp:posOffset>
                  </wp:positionH>
                  <wp:positionV relativeFrom="paragraph">
                    <wp:posOffset>35560</wp:posOffset>
                  </wp:positionV>
                  <wp:extent cx="2600325" cy="1461770"/>
                  <wp:effectExtent l="0" t="0" r="9525" b="508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0325" cy="1461770"/>
                          </a:xfrm>
                          <a:prstGeom prst="rect">
                            <a:avLst/>
                          </a:prstGeom>
                        </pic:spPr>
                      </pic:pic>
                    </a:graphicData>
                  </a:graphic>
                  <wp14:sizeRelH relativeFrom="page">
                    <wp14:pctWidth>0</wp14:pctWidth>
                  </wp14:sizeRelH>
                  <wp14:sizeRelV relativeFrom="page">
                    <wp14:pctHeight>0</wp14:pctHeight>
                  </wp14:sizeRelV>
                </wp:anchor>
              </w:drawing>
            </w:r>
          </w:p>
          <w:p w14:paraId="058CA55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FB0EC5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16907E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561DC0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643A71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6E7C4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5A2252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8782AF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51487B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FA65BD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C1EB02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6672" behindDoc="0" locked="0" layoutInCell="1" allowOverlap="1" wp14:anchorId="26797C88" wp14:editId="1DAB27C7">
                  <wp:simplePos x="0" y="0"/>
                  <wp:positionH relativeFrom="column">
                    <wp:posOffset>0</wp:posOffset>
                  </wp:positionH>
                  <wp:positionV relativeFrom="paragraph">
                    <wp:posOffset>123190</wp:posOffset>
                  </wp:positionV>
                  <wp:extent cx="2609850" cy="135636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9850" cy="1356360"/>
                          </a:xfrm>
                          <a:prstGeom prst="rect">
                            <a:avLst/>
                          </a:prstGeom>
                        </pic:spPr>
                      </pic:pic>
                    </a:graphicData>
                  </a:graphic>
                  <wp14:sizeRelH relativeFrom="page">
                    <wp14:pctWidth>0</wp14:pctWidth>
                  </wp14:sizeRelH>
                  <wp14:sizeRelV relativeFrom="page">
                    <wp14:pctHeight>0</wp14:pctHeight>
                  </wp14:sizeRelV>
                </wp:anchor>
              </w:drawing>
            </w:r>
          </w:p>
          <w:p w14:paraId="0057DE7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5FD89F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AA1A3D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1652C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173866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7F8B20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AD38E3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1049B3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8C2894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A18766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782331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EDE62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7696" behindDoc="0" locked="0" layoutInCell="1" allowOverlap="1" wp14:anchorId="4A21C3E0" wp14:editId="0C644643">
                  <wp:simplePos x="0" y="0"/>
                  <wp:positionH relativeFrom="column">
                    <wp:posOffset>-38735</wp:posOffset>
                  </wp:positionH>
                  <wp:positionV relativeFrom="paragraph">
                    <wp:posOffset>36830</wp:posOffset>
                  </wp:positionV>
                  <wp:extent cx="2333625" cy="1382395"/>
                  <wp:effectExtent l="0" t="0" r="9525" b="825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33625" cy="1382395"/>
                          </a:xfrm>
                          <a:prstGeom prst="rect">
                            <a:avLst/>
                          </a:prstGeom>
                        </pic:spPr>
                      </pic:pic>
                    </a:graphicData>
                  </a:graphic>
                  <wp14:sizeRelH relativeFrom="page">
                    <wp14:pctWidth>0</wp14:pctWidth>
                  </wp14:sizeRelH>
                  <wp14:sizeRelV relativeFrom="page">
                    <wp14:pctHeight>0</wp14:pctHeight>
                  </wp14:sizeRelV>
                </wp:anchor>
              </w:drawing>
            </w:r>
          </w:p>
          <w:p w14:paraId="29A2100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94D8B1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DD2A0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5A2050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A7465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415F6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DF6B5E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CAC7E7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07D3DA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FB30B0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2BA0F5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8720" behindDoc="0" locked="0" layoutInCell="1" allowOverlap="1" wp14:anchorId="7DE842AA" wp14:editId="52527B27">
                  <wp:simplePos x="0" y="0"/>
                  <wp:positionH relativeFrom="column">
                    <wp:posOffset>-47625</wp:posOffset>
                  </wp:positionH>
                  <wp:positionV relativeFrom="paragraph">
                    <wp:posOffset>124460</wp:posOffset>
                  </wp:positionV>
                  <wp:extent cx="2409825" cy="1499235"/>
                  <wp:effectExtent l="0" t="0" r="9525" b="571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9825" cy="1499235"/>
                          </a:xfrm>
                          <a:prstGeom prst="rect">
                            <a:avLst/>
                          </a:prstGeom>
                        </pic:spPr>
                      </pic:pic>
                    </a:graphicData>
                  </a:graphic>
                  <wp14:sizeRelH relativeFrom="page">
                    <wp14:pctWidth>0</wp14:pctWidth>
                  </wp14:sizeRelH>
                  <wp14:sizeRelV relativeFrom="page">
                    <wp14:pctHeight>0</wp14:pctHeight>
                  </wp14:sizeRelV>
                </wp:anchor>
              </w:drawing>
            </w:r>
          </w:p>
          <w:p w14:paraId="56EA43C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4363F3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023333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170748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23478E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20EFF6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469B35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611FA0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AB1E53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5B24BF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418066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BBBEC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5925B5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79744" behindDoc="0" locked="0" layoutInCell="1" allowOverlap="1" wp14:anchorId="414B69B3" wp14:editId="0522CC67">
                  <wp:simplePos x="0" y="0"/>
                  <wp:positionH relativeFrom="column">
                    <wp:posOffset>-36830</wp:posOffset>
                  </wp:positionH>
                  <wp:positionV relativeFrom="paragraph">
                    <wp:posOffset>53975</wp:posOffset>
                  </wp:positionV>
                  <wp:extent cx="2428875" cy="1482090"/>
                  <wp:effectExtent l="0" t="0" r="9525"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28875" cy="1482090"/>
                          </a:xfrm>
                          <a:prstGeom prst="rect">
                            <a:avLst/>
                          </a:prstGeom>
                        </pic:spPr>
                      </pic:pic>
                    </a:graphicData>
                  </a:graphic>
                  <wp14:sizeRelH relativeFrom="page">
                    <wp14:pctWidth>0</wp14:pctWidth>
                  </wp14:sizeRelH>
                  <wp14:sizeRelV relativeFrom="page">
                    <wp14:pctHeight>0</wp14:pctHeight>
                  </wp14:sizeRelV>
                </wp:anchor>
              </w:drawing>
            </w:r>
          </w:p>
          <w:p w14:paraId="7AC7E9C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60862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087B8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C78150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5CB9AB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EFB2AE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4A9EA9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59A44E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5230C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E261AA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D8989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6377E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0768" behindDoc="0" locked="0" layoutInCell="1" allowOverlap="1" wp14:anchorId="23082CC3" wp14:editId="0BAA082A">
                  <wp:simplePos x="0" y="0"/>
                  <wp:positionH relativeFrom="column">
                    <wp:posOffset>-47625</wp:posOffset>
                  </wp:positionH>
                  <wp:positionV relativeFrom="paragraph">
                    <wp:posOffset>106045</wp:posOffset>
                  </wp:positionV>
                  <wp:extent cx="2400300" cy="1414145"/>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00300" cy="1414145"/>
                          </a:xfrm>
                          <a:prstGeom prst="rect">
                            <a:avLst/>
                          </a:prstGeom>
                        </pic:spPr>
                      </pic:pic>
                    </a:graphicData>
                  </a:graphic>
                  <wp14:sizeRelH relativeFrom="page">
                    <wp14:pctWidth>0</wp14:pctWidth>
                  </wp14:sizeRelH>
                  <wp14:sizeRelV relativeFrom="page">
                    <wp14:pctHeight>0</wp14:pctHeight>
                  </wp14:sizeRelV>
                </wp:anchor>
              </w:drawing>
            </w:r>
          </w:p>
          <w:p w14:paraId="18FBD3F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FEF4D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3045EC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9B4133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51FD8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078B22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157A19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9DFF24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F5D88D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58A40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D98C82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94266F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73F3E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lastRenderedPageBreak/>
              <w:drawing>
                <wp:anchor distT="0" distB="0" distL="114300" distR="114300" simplePos="0" relativeHeight="251681792" behindDoc="0" locked="0" layoutInCell="1" allowOverlap="1" wp14:anchorId="1507E623" wp14:editId="6B148D00">
                  <wp:simplePos x="0" y="0"/>
                  <wp:positionH relativeFrom="column">
                    <wp:posOffset>-38735</wp:posOffset>
                  </wp:positionH>
                  <wp:positionV relativeFrom="paragraph">
                    <wp:posOffset>34925</wp:posOffset>
                  </wp:positionV>
                  <wp:extent cx="2390775" cy="1515745"/>
                  <wp:effectExtent l="0" t="0" r="9525" b="825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90775" cy="1515745"/>
                          </a:xfrm>
                          <a:prstGeom prst="rect">
                            <a:avLst/>
                          </a:prstGeom>
                        </pic:spPr>
                      </pic:pic>
                    </a:graphicData>
                  </a:graphic>
                  <wp14:sizeRelH relativeFrom="page">
                    <wp14:pctWidth>0</wp14:pctWidth>
                  </wp14:sizeRelH>
                  <wp14:sizeRelV relativeFrom="page">
                    <wp14:pctHeight>0</wp14:pctHeight>
                  </wp14:sizeRelV>
                </wp:anchor>
              </w:drawing>
            </w:r>
          </w:p>
          <w:p w14:paraId="7261DD2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F6D3BD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9E775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653EC5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C9F7D6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D99EB0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4DA178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DC5616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373BB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9FB6A6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D2E83E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8635F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3D2104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2816" behindDoc="0" locked="0" layoutInCell="1" allowOverlap="1" wp14:anchorId="0E72335C" wp14:editId="4E291BB9">
                  <wp:simplePos x="0" y="0"/>
                  <wp:positionH relativeFrom="column">
                    <wp:posOffset>-47625</wp:posOffset>
                  </wp:positionH>
                  <wp:positionV relativeFrom="paragraph">
                    <wp:posOffset>27305</wp:posOffset>
                  </wp:positionV>
                  <wp:extent cx="2466975" cy="1352550"/>
                  <wp:effectExtent l="0" t="0" r="952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66975" cy="1352550"/>
                          </a:xfrm>
                          <a:prstGeom prst="rect">
                            <a:avLst/>
                          </a:prstGeom>
                        </pic:spPr>
                      </pic:pic>
                    </a:graphicData>
                  </a:graphic>
                  <wp14:sizeRelH relativeFrom="page">
                    <wp14:pctWidth>0</wp14:pctWidth>
                  </wp14:sizeRelH>
                  <wp14:sizeRelV relativeFrom="page">
                    <wp14:pctHeight>0</wp14:pctHeight>
                  </wp14:sizeRelV>
                </wp:anchor>
              </w:drawing>
            </w:r>
          </w:p>
          <w:p w14:paraId="7CC7B78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4D7BAC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32592A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377DE2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892043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4B966F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7B0AEA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02A40F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00A67C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A3CB58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0CF3A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3840" behindDoc="0" locked="0" layoutInCell="1" allowOverlap="1" wp14:anchorId="1A19771B" wp14:editId="5DFAF3B0">
                  <wp:simplePos x="0" y="0"/>
                  <wp:positionH relativeFrom="column">
                    <wp:posOffset>-28575</wp:posOffset>
                  </wp:positionH>
                  <wp:positionV relativeFrom="paragraph">
                    <wp:posOffset>143510</wp:posOffset>
                  </wp:positionV>
                  <wp:extent cx="2476500" cy="144970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76500" cy="1449705"/>
                          </a:xfrm>
                          <a:prstGeom prst="rect">
                            <a:avLst/>
                          </a:prstGeom>
                        </pic:spPr>
                      </pic:pic>
                    </a:graphicData>
                  </a:graphic>
                  <wp14:sizeRelH relativeFrom="page">
                    <wp14:pctWidth>0</wp14:pctWidth>
                  </wp14:sizeRelH>
                  <wp14:sizeRelV relativeFrom="page">
                    <wp14:pctHeight>0</wp14:pctHeight>
                  </wp14:sizeRelV>
                </wp:anchor>
              </w:drawing>
            </w:r>
          </w:p>
          <w:p w14:paraId="09EB3D6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0A08BE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A24598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8AD7B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C81B11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67388B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950814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07CBF3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BF5CF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45E695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4FC00E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2BA7C4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4864" behindDoc="0" locked="0" layoutInCell="1" allowOverlap="1" wp14:anchorId="7F639F92" wp14:editId="2BED8ED0">
                  <wp:simplePos x="0" y="0"/>
                  <wp:positionH relativeFrom="column">
                    <wp:posOffset>-47625</wp:posOffset>
                  </wp:positionH>
                  <wp:positionV relativeFrom="paragraph">
                    <wp:posOffset>118745</wp:posOffset>
                  </wp:positionV>
                  <wp:extent cx="2495550" cy="1590675"/>
                  <wp:effectExtent l="0" t="0" r="0"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95550" cy="1590675"/>
                          </a:xfrm>
                          <a:prstGeom prst="rect">
                            <a:avLst/>
                          </a:prstGeom>
                        </pic:spPr>
                      </pic:pic>
                    </a:graphicData>
                  </a:graphic>
                  <wp14:sizeRelH relativeFrom="page">
                    <wp14:pctWidth>0</wp14:pctWidth>
                  </wp14:sizeRelH>
                  <wp14:sizeRelV relativeFrom="page">
                    <wp14:pctHeight>0</wp14:pctHeight>
                  </wp14:sizeRelV>
                </wp:anchor>
              </w:drawing>
            </w:r>
          </w:p>
          <w:p w14:paraId="373F512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319A52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9E0B9E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D48C7B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23319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D3253D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EC6F46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19A43E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62C72E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241BEC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F4163A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A9841A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1B818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5888" behindDoc="0" locked="0" layoutInCell="1" allowOverlap="1" wp14:anchorId="538C9542" wp14:editId="5346DAB2">
                  <wp:simplePos x="0" y="0"/>
                  <wp:positionH relativeFrom="column">
                    <wp:posOffset>-47625</wp:posOffset>
                  </wp:positionH>
                  <wp:positionV relativeFrom="paragraph">
                    <wp:posOffset>134620</wp:posOffset>
                  </wp:positionV>
                  <wp:extent cx="2524125" cy="1600200"/>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24125" cy="1600200"/>
                          </a:xfrm>
                          <a:prstGeom prst="rect">
                            <a:avLst/>
                          </a:prstGeom>
                        </pic:spPr>
                      </pic:pic>
                    </a:graphicData>
                  </a:graphic>
                  <wp14:sizeRelH relativeFrom="page">
                    <wp14:pctWidth>0</wp14:pctWidth>
                  </wp14:sizeRelH>
                  <wp14:sizeRelV relativeFrom="page">
                    <wp14:pctHeight>0</wp14:pctHeight>
                  </wp14:sizeRelV>
                </wp:anchor>
              </w:drawing>
            </w:r>
          </w:p>
          <w:p w14:paraId="4045EEF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5EE47E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14993F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EBED1F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98992A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DCCB54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152B0F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C5AF31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82C24D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08D957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AC800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B7648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996C4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lastRenderedPageBreak/>
              <w:drawing>
                <wp:anchor distT="0" distB="0" distL="114300" distR="114300" simplePos="0" relativeHeight="251686912" behindDoc="0" locked="0" layoutInCell="1" allowOverlap="1" wp14:anchorId="6040B0B5" wp14:editId="2CC80BFD">
                  <wp:simplePos x="0" y="0"/>
                  <wp:positionH relativeFrom="column">
                    <wp:posOffset>-48260</wp:posOffset>
                  </wp:positionH>
                  <wp:positionV relativeFrom="paragraph">
                    <wp:posOffset>111760</wp:posOffset>
                  </wp:positionV>
                  <wp:extent cx="2562225" cy="1428750"/>
                  <wp:effectExtent l="0" t="0" r="9525"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2225" cy="1428750"/>
                          </a:xfrm>
                          <a:prstGeom prst="rect">
                            <a:avLst/>
                          </a:prstGeom>
                        </pic:spPr>
                      </pic:pic>
                    </a:graphicData>
                  </a:graphic>
                  <wp14:sizeRelH relativeFrom="page">
                    <wp14:pctWidth>0</wp14:pctWidth>
                  </wp14:sizeRelH>
                  <wp14:sizeRelV relativeFrom="page">
                    <wp14:pctHeight>0</wp14:pctHeight>
                  </wp14:sizeRelV>
                </wp:anchor>
              </w:drawing>
            </w:r>
          </w:p>
          <w:p w14:paraId="14DBF80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5C7C1C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6275F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B5564A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603D46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F85CE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211739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8D62EA"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18A82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DF72D9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E9CE2C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3B3EB5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85851A8"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7936" behindDoc="0" locked="0" layoutInCell="1" allowOverlap="1" wp14:anchorId="1180A288" wp14:editId="0EE80909">
                  <wp:simplePos x="0" y="0"/>
                  <wp:positionH relativeFrom="column">
                    <wp:posOffset>-19050</wp:posOffset>
                  </wp:positionH>
                  <wp:positionV relativeFrom="paragraph">
                    <wp:posOffset>46355</wp:posOffset>
                  </wp:positionV>
                  <wp:extent cx="2314575" cy="1276350"/>
                  <wp:effectExtent l="0" t="0" r="952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14575" cy="1276350"/>
                          </a:xfrm>
                          <a:prstGeom prst="rect">
                            <a:avLst/>
                          </a:prstGeom>
                        </pic:spPr>
                      </pic:pic>
                    </a:graphicData>
                  </a:graphic>
                  <wp14:sizeRelH relativeFrom="page">
                    <wp14:pctWidth>0</wp14:pctWidth>
                  </wp14:sizeRelH>
                  <wp14:sizeRelV relativeFrom="page">
                    <wp14:pctHeight>0</wp14:pctHeight>
                  </wp14:sizeRelV>
                </wp:anchor>
              </w:drawing>
            </w:r>
          </w:p>
          <w:p w14:paraId="0F4166D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B12DA2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D4930F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BE933A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C703EB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922448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2ACA1C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C8016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AE999D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C092E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8960" behindDoc="0" locked="0" layoutInCell="1" allowOverlap="1" wp14:anchorId="76AF58A3" wp14:editId="3FE85229">
                  <wp:simplePos x="0" y="0"/>
                  <wp:positionH relativeFrom="column">
                    <wp:posOffset>-28575</wp:posOffset>
                  </wp:positionH>
                  <wp:positionV relativeFrom="paragraph">
                    <wp:posOffset>84455</wp:posOffset>
                  </wp:positionV>
                  <wp:extent cx="2295525" cy="1502410"/>
                  <wp:effectExtent l="0" t="0" r="9525" b="254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95525" cy="1502410"/>
                          </a:xfrm>
                          <a:prstGeom prst="rect">
                            <a:avLst/>
                          </a:prstGeom>
                        </pic:spPr>
                      </pic:pic>
                    </a:graphicData>
                  </a:graphic>
                  <wp14:sizeRelH relativeFrom="page">
                    <wp14:pctWidth>0</wp14:pctWidth>
                  </wp14:sizeRelH>
                  <wp14:sizeRelV relativeFrom="page">
                    <wp14:pctHeight>0</wp14:pctHeight>
                  </wp14:sizeRelV>
                </wp:anchor>
              </w:drawing>
            </w:r>
          </w:p>
          <w:p w14:paraId="7CD02C5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941D49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D851CFD"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6B5ECF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C510F36"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C13CA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C4152D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11429CC"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D943E3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23AC47"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951A0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D1355BB"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9CCB7B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6093F">
              <w:rPr>
                <w:rFonts w:ascii="Arial Nova" w:hAnsi="Arial Nova" w:cs="Arial"/>
                <w:noProof/>
                <w:sz w:val="18"/>
                <w:szCs w:val="18"/>
              </w:rPr>
              <w:drawing>
                <wp:anchor distT="0" distB="0" distL="114300" distR="114300" simplePos="0" relativeHeight="251689984" behindDoc="0" locked="0" layoutInCell="1" allowOverlap="1" wp14:anchorId="4EA4CCEE" wp14:editId="23569EBB">
                  <wp:simplePos x="0" y="0"/>
                  <wp:positionH relativeFrom="column">
                    <wp:posOffset>-47625</wp:posOffset>
                  </wp:positionH>
                  <wp:positionV relativeFrom="paragraph">
                    <wp:posOffset>128270</wp:posOffset>
                  </wp:positionV>
                  <wp:extent cx="2362200" cy="148590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62200" cy="1485900"/>
                          </a:xfrm>
                          <a:prstGeom prst="rect">
                            <a:avLst/>
                          </a:prstGeom>
                        </pic:spPr>
                      </pic:pic>
                    </a:graphicData>
                  </a:graphic>
                  <wp14:sizeRelH relativeFrom="page">
                    <wp14:pctWidth>0</wp14:pctWidth>
                  </wp14:sizeRelH>
                  <wp14:sizeRelV relativeFrom="page">
                    <wp14:pctHeight>0</wp14:pctHeight>
                  </wp14:sizeRelV>
                </wp:anchor>
              </w:drawing>
            </w:r>
          </w:p>
          <w:p w14:paraId="2DB06D4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45C0990"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9E7C6E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C78EB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1BA34A2"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F81E8E4"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5D05BF5"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5648A69"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D1ED821"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35638BE"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DCB80D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31A1A83"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77D0CF" w14:textId="77777777" w:rsidR="00A2152A" w:rsidRPr="0046093F" w:rsidRDefault="00A2152A" w:rsidP="00471618">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tc>
      </w:tr>
      <w:tr w:rsidR="00A2152A" w:rsidRPr="0046093F" w14:paraId="50FED1FE" w14:textId="77777777" w:rsidTr="00A2152A">
        <w:trP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14:paraId="1F482C03" w14:textId="77777777" w:rsidR="00A2152A" w:rsidRPr="0046093F" w:rsidRDefault="003C7D6F" w:rsidP="00471618">
            <w:pPr>
              <w:jc w:val="both"/>
              <w:rPr>
                <w:rStyle w:val="Hipervnculo"/>
                <w:rFonts w:ascii="Arial Nova" w:hAnsi="Arial Nova" w:cs="Arial"/>
                <w:b w:val="0"/>
                <w:bCs w:val="0"/>
                <w:sz w:val="18"/>
                <w:szCs w:val="18"/>
              </w:rPr>
            </w:pPr>
            <w:hyperlink r:id="rId49" w:history="1">
              <w:r w:rsidR="00A2152A" w:rsidRPr="0046093F">
                <w:rPr>
                  <w:rStyle w:val="Hipervnculo"/>
                  <w:rFonts w:ascii="Arial Nova" w:hAnsi="Arial Nova" w:cs="Arial"/>
                  <w:sz w:val="18"/>
                  <w:szCs w:val="18"/>
                </w:rPr>
                <w:t>https://www.youtube.com/watch?v=m6V8CgRAbTI</w:t>
              </w:r>
            </w:hyperlink>
          </w:p>
          <w:p w14:paraId="2ECD214B" w14:textId="77777777" w:rsidR="00A2152A" w:rsidRPr="0046093F" w:rsidRDefault="00A2152A" w:rsidP="00471618">
            <w:pPr>
              <w:jc w:val="both"/>
              <w:rPr>
                <w:rStyle w:val="Hipervnculo"/>
                <w:rFonts w:ascii="Arial Nova" w:hAnsi="Arial Nova" w:cs="Arial"/>
                <w:b w:val="0"/>
                <w:bCs w:val="0"/>
                <w:sz w:val="18"/>
                <w:szCs w:val="18"/>
              </w:rPr>
            </w:pPr>
          </w:p>
          <w:p w14:paraId="0E83088D" w14:textId="77777777" w:rsidR="00A2152A" w:rsidRPr="0046093F" w:rsidRDefault="00A2152A" w:rsidP="00471618">
            <w:pPr>
              <w:jc w:val="both"/>
              <w:rPr>
                <w:rStyle w:val="Hipervnculo"/>
                <w:rFonts w:ascii="Arial Nova" w:hAnsi="Arial Nova" w:cs="Arial"/>
                <w:b w:val="0"/>
                <w:bCs w:val="0"/>
                <w:sz w:val="18"/>
                <w:szCs w:val="18"/>
              </w:rPr>
            </w:pPr>
          </w:p>
          <w:p w14:paraId="53EBB594" w14:textId="77777777" w:rsidR="00A2152A" w:rsidRPr="0046093F" w:rsidRDefault="00A2152A" w:rsidP="00471618">
            <w:pPr>
              <w:jc w:val="both"/>
              <w:rPr>
                <w:rStyle w:val="Hipervnculo"/>
                <w:rFonts w:ascii="Arial Nova" w:hAnsi="Arial Nova" w:cs="Arial"/>
                <w:b w:val="0"/>
                <w:bCs w:val="0"/>
                <w:sz w:val="18"/>
                <w:szCs w:val="18"/>
              </w:rPr>
            </w:pPr>
          </w:p>
          <w:p w14:paraId="14A1DCFD" w14:textId="77777777" w:rsidR="00A2152A" w:rsidRPr="0046093F" w:rsidRDefault="00A2152A" w:rsidP="00471618">
            <w:pPr>
              <w:jc w:val="both"/>
              <w:rPr>
                <w:rStyle w:val="Hipervnculo"/>
                <w:rFonts w:ascii="Arial Nova" w:hAnsi="Arial Nova" w:cs="Arial"/>
                <w:b w:val="0"/>
                <w:bCs w:val="0"/>
                <w:sz w:val="18"/>
                <w:szCs w:val="18"/>
              </w:rPr>
            </w:pPr>
          </w:p>
          <w:p w14:paraId="20A790CE" w14:textId="77777777" w:rsidR="00A2152A" w:rsidRPr="0046093F" w:rsidRDefault="00A2152A" w:rsidP="00471618">
            <w:pPr>
              <w:jc w:val="both"/>
              <w:rPr>
                <w:rStyle w:val="Hipervnculo"/>
                <w:rFonts w:ascii="Arial Nova" w:hAnsi="Arial Nova" w:cs="Arial"/>
                <w:b w:val="0"/>
                <w:bCs w:val="0"/>
                <w:sz w:val="18"/>
                <w:szCs w:val="18"/>
              </w:rPr>
            </w:pPr>
          </w:p>
          <w:p w14:paraId="576AFFD5" w14:textId="77777777" w:rsidR="00A2152A" w:rsidRPr="0046093F" w:rsidRDefault="00A2152A" w:rsidP="00471618">
            <w:pPr>
              <w:jc w:val="both"/>
              <w:rPr>
                <w:rStyle w:val="Hipervnculo"/>
                <w:rFonts w:ascii="Arial Nova" w:hAnsi="Arial Nova" w:cs="Arial"/>
                <w:b w:val="0"/>
                <w:bCs w:val="0"/>
                <w:sz w:val="18"/>
                <w:szCs w:val="18"/>
              </w:rPr>
            </w:pPr>
          </w:p>
          <w:p w14:paraId="3EE575C8" w14:textId="77777777" w:rsidR="00A2152A" w:rsidRPr="0046093F" w:rsidRDefault="00A2152A" w:rsidP="00471618">
            <w:pPr>
              <w:jc w:val="both"/>
              <w:rPr>
                <w:rStyle w:val="Hipervnculo"/>
                <w:rFonts w:ascii="Arial Nova" w:hAnsi="Arial Nova" w:cs="Arial"/>
                <w:b w:val="0"/>
                <w:bCs w:val="0"/>
                <w:sz w:val="18"/>
                <w:szCs w:val="18"/>
              </w:rPr>
            </w:pPr>
          </w:p>
          <w:p w14:paraId="03E4469D" w14:textId="77777777" w:rsidR="00A2152A" w:rsidRPr="0046093F" w:rsidRDefault="00A2152A" w:rsidP="00471618">
            <w:pPr>
              <w:jc w:val="both"/>
              <w:rPr>
                <w:rStyle w:val="Hipervnculo"/>
                <w:rFonts w:ascii="Arial Nova" w:hAnsi="Arial Nova" w:cs="Arial"/>
                <w:b w:val="0"/>
                <w:bCs w:val="0"/>
                <w:sz w:val="18"/>
                <w:szCs w:val="18"/>
              </w:rPr>
            </w:pPr>
          </w:p>
          <w:p w14:paraId="6775970D" w14:textId="77777777" w:rsidR="00A2152A" w:rsidRPr="0046093F" w:rsidRDefault="00A2152A" w:rsidP="00471618">
            <w:pPr>
              <w:jc w:val="both"/>
              <w:rPr>
                <w:rStyle w:val="Hipervnculo"/>
                <w:rFonts w:ascii="Arial Nova" w:hAnsi="Arial Nova" w:cs="Arial"/>
                <w:b w:val="0"/>
                <w:bCs w:val="0"/>
                <w:sz w:val="18"/>
                <w:szCs w:val="18"/>
              </w:rPr>
            </w:pPr>
          </w:p>
          <w:p w14:paraId="2530B966" w14:textId="77777777" w:rsidR="00A2152A" w:rsidRPr="0046093F" w:rsidRDefault="00A2152A" w:rsidP="00471618">
            <w:pPr>
              <w:jc w:val="both"/>
              <w:rPr>
                <w:rStyle w:val="Hipervnculo"/>
                <w:rFonts w:ascii="Arial Nova" w:hAnsi="Arial Nova" w:cs="Arial"/>
                <w:b w:val="0"/>
                <w:bCs w:val="0"/>
                <w:sz w:val="18"/>
                <w:szCs w:val="18"/>
              </w:rPr>
            </w:pPr>
          </w:p>
          <w:p w14:paraId="59453234" w14:textId="77777777" w:rsidR="00A2152A" w:rsidRPr="0046093F" w:rsidRDefault="00A2152A" w:rsidP="00471618">
            <w:pPr>
              <w:jc w:val="both"/>
              <w:rPr>
                <w:rStyle w:val="Hipervnculo"/>
                <w:rFonts w:ascii="Arial Nova" w:hAnsi="Arial Nova" w:cs="Arial"/>
                <w:b w:val="0"/>
                <w:bCs w:val="0"/>
                <w:sz w:val="18"/>
                <w:szCs w:val="18"/>
              </w:rPr>
            </w:pPr>
          </w:p>
          <w:p w14:paraId="4EA3DEEA" w14:textId="77777777" w:rsidR="00A2152A" w:rsidRPr="0046093F" w:rsidRDefault="00A2152A" w:rsidP="00471618">
            <w:pPr>
              <w:jc w:val="both"/>
              <w:rPr>
                <w:rStyle w:val="Hipervnculo"/>
                <w:rFonts w:ascii="Arial Nova" w:hAnsi="Arial Nova" w:cs="Arial"/>
                <w:b w:val="0"/>
                <w:bCs w:val="0"/>
                <w:sz w:val="18"/>
                <w:szCs w:val="18"/>
              </w:rPr>
            </w:pPr>
          </w:p>
          <w:p w14:paraId="7FAB91AB" w14:textId="77777777" w:rsidR="00A2152A" w:rsidRPr="0046093F" w:rsidRDefault="00A2152A" w:rsidP="00471618">
            <w:pPr>
              <w:jc w:val="both"/>
              <w:rPr>
                <w:rStyle w:val="Hipervnculo"/>
                <w:rFonts w:ascii="Arial Nova" w:hAnsi="Arial Nova" w:cs="Arial"/>
                <w:b w:val="0"/>
                <w:bCs w:val="0"/>
                <w:sz w:val="18"/>
                <w:szCs w:val="18"/>
              </w:rPr>
            </w:pPr>
          </w:p>
          <w:p w14:paraId="74004514" w14:textId="77777777" w:rsidR="00A2152A" w:rsidRPr="0046093F" w:rsidRDefault="00A2152A" w:rsidP="00471618">
            <w:pPr>
              <w:jc w:val="both"/>
              <w:rPr>
                <w:rStyle w:val="Hipervnculo"/>
                <w:rFonts w:ascii="Arial Nova" w:hAnsi="Arial Nova" w:cs="Arial"/>
                <w:b w:val="0"/>
                <w:bCs w:val="0"/>
                <w:sz w:val="18"/>
                <w:szCs w:val="18"/>
              </w:rPr>
            </w:pPr>
          </w:p>
          <w:p w14:paraId="49670920" w14:textId="77777777" w:rsidR="00A2152A" w:rsidRPr="0046093F" w:rsidRDefault="00A2152A" w:rsidP="00471618">
            <w:pPr>
              <w:jc w:val="both"/>
              <w:rPr>
                <w:rStyle w:val="Hipervnculo"/>
                <w:rFonts w:ascii="Arial Nova" w:hAnsi="Arial Nova" w:cs="Arial"/>
                <w:b w:val="0"/>
                <w:bCs w:val="0"/>
                <w:sz w:val="18"/>
                <w:szCs w:val="18"/>
              </w:rPr>
            </w:pPr>
          </w:p>
          <w:p w14:paraId="10D5EA05" w14:textId="77777777" w:rsidR="00A2152A" w:rsidRPr="0046093F" w:rsidRDefault="00A2152A" w:rsidP="00471618">
            <w:pPr>
              <w:jc w:val="both"/>
              <w:rPr>
                <w:rStyle w:val="Hipervnculo"/>
                <w:rFonts w:ascii="Arial Nova" w:hAnsi="Arial Nova" w:cs="Arial"/>
                <w:b w:val="0"/>
                <w:bCs w:val="0"/>
                <w:sz w:val="18"/>
                <w:szCs w:val="18"/>
              </w:rPr>
            </w:pPr>
          </w:p>
          <w:p w14:paraId="797F69AD" w14:textId="77777777" w:rsidR="00A2152A" w:rsidRPr="0046093F" w:rsidRDefault="00A2152A" w:rsidP="00471618">
            <w:pPr>
              <w:jc w:val="both"/>
              <w:rPr>
                <w:rStyle w:val="Hipervnculo"/>
                <w:rFonts w:ascii="Arial Nova" w:hAnsi="Arial Nova" w:cs="Arial"/>
                <w:b w:val="0"/>
                <w:bCs w:val="0"/>
                <w:sz w:val="18"/>
                <w:szCs w:val="18"/>
              </w:rPr>
            </w:pPr>
          </w:p>
          <w:p w14:paraId="280603F7" w14:textId="77777777" w:rsidR="00A2152A" w:rsidRPr="0046093F" w:rsidRDefault="00A2152A" w:rsidP="00471618">
            <w:pPr>
              <w:jc w:val="both"/>
              <w:rPr>
                <w:rStyle w:val="Hipervnculo"/>
                <w:rFonts w:ascii="Arial Nova" w:hAnsi="Arial Nova" w:cs="Arial"/>
                <w:b w:val="0"/>
                <w:bCs w:val="0"/>
                <w:sz w:val="18"/>
                <w:szCs w:val="18"/>
              </w:rPr>
            </w:pPr>
          </w:p>
          <w:p w14:paraId="09D2E6C9" w14:textId="77777777" w:rsidR="00A2152A" w:rsidRPr="0046093F" w:rsidRDefault="00A2152A" w:rsidP="00471618">
            <w:pPr>
              <w:jc w:val="both"/>
              <w:rPr>
                <w:rStyle w:val="Hipervnculo"/>
                <w:rFonts w:ascii="Arial Nova" w:hAnsi="Arial Nova" w:cs="Arial"/>
                <w:b w:val="0"/>
                <w:bCs w:val="0"/>
                <w:sz w:val="18"/>
                <w:szCs w:val="18"/>
              </w:rPr>
            </w:pPr>
          </w:p>
          <w:p w14:paraId="7AEC6E81" w14:textId="77777777" w:rsidR="00A2152A" w:rsidRPr="0046093F" w:rsidRDefault="00A2152A" w:rsidP="00471618">
            <w:pPr>
              <w:jc w:val="both"/>
              <w:rPr>
                <w:rStyle w:val="Hipervnculo"/>
                <w:rFonts w:ascii="Arial Nova" w:hAnsi="Arial Nova" w:cs="Arial"/>
                <w:b w:val="0"/>
                <w:bCs w:val="0"/>
                <w:sz w:val="18"/>
                <w:szCs w:val="18"/>
              </w:rPr>
            </w:pPr>
          </w:p>
          <w:p w14:paraId="5B5841A0" w14:textId="77777777" w:rsidR="00A2152A" w:rsidRPr="0046093F" w:rsidRDefault="00A2152A" w:rsidP="00471618">
            <w:pPr>
              <w:jc w:val="both"/>
              <w:rPr>
                <w:rStyle w:val="Hipervnculo"/>
                <w:rFonts w:ascii="Arial Nova" w:hAnsi="Arial Nova" w:cs="Arial"/>
                <w:b w:val="0"/>
                <w:bCs w:val="0"/>
                <w:sz w:val="18"/>
                <w:szCs w:val="18"/>
              </w:rPr>
            </w:pPr>
          </w:p>
          <w:p w14:paraId="63DA6D37" w14:textId="77777777" w:rsidR="00A2152A" w:rsidRPr="0046093F" w:rsidRDefault="00A2152A" w:rsidP="00471618">
            <w:pPr>
              <w:jc w:val="both"/>
              <w:rPr>
                <w:rStyle w:val="Hipervnculo"/>
                <w:rFonts w:ascii="Arial Nova" w:hAnsi="Arial Nova" w:cs="Arial"/>
                <w:b w:val="0"/>
                <w:bCs w:val="0"/>
                <w:sz w:val="18"/>
                <w:szCs w:val="18"/>
              </w:rPr>
            </w:pPr>
          </w:p>
          <w:p w14:paraId="4D9CCBDE" w14:textId="77777777" w:rsidR="00A2152A" w:rsidRPr="0046093F" w:rsidRDefault="00A2152A" w:rsidP="00471618">
            <w:pPr>
              <w:jc w:val="both"/>
              <w:rPr>
                <w:rStyle w:val="Hipervnculo"/>
                <w:rFonts w:ascii="Arial Nova" w:hAnsi="Arial Nova" w:cs="Arial"/>
                <w:b w:val="0"/>
                <w:bCs w:val="0"/>
                <w:sz w:val="18"/>
                <w:szCs w:val="18"/>
              </w:rPr>
            </w:pPr>
          </w:p>
          <w:p w14:paraId="1345EB47" w14:textId="77777777" w:rsidR="00A2152A" w:rsidRPr="0046093F" w:rsidRDefault="00A2152A" w:rsidP="00471618">
            <w:pPr>
              <w:jc w:val="both"/>
              <w:rPr>
                <w:rStyle w:val="Hipervnculo"/>
                <w:rFonts w:ascii="Arial Nova" w:hAnsi="Arial Nova" w:cs="Arial"/>
                <w:b w:val="0"/>
                <w:bCs w:val="0"/>
                <w:sz w:val="18"/>
                <w:szCs w:val="18"/>
              </w:rPr>
            </w:pPr>
          </w:p>
          <w:p w14:paraId="7C5FBE48" w14:textId="77777777" w:rsidR="00A2152A" w:rsidRPr="0046093F" w:rsidRDefault="00A2152A" w:rsidP="00471618">
            <w:pPr>
              <w:jc w:val="both"/>
              <w:rPr>
                <w:rStyle w:val="Hipervnculo"/>
                <w:rFonts w:ascii="Arial Nova" w:hAnsi="Arial Nova" w:cs="Arial"/>
                <w:b w:val="0"/>
                <w:bCs w:val="0"/>
                <w:sz w:val="18"/>
                <w:szCs w:val="18"/>
              </w:rPr>
            </w:pPr>
          </w:p>
          <w:p w14:paraId="0013D8E8" w14:textId="77777777" w:rsidR="00A2152A" w:rsidRPr="0046093F" w:rsidRDefault="00A2152A" w:rsidP="00471618">
            <w:pPr>
              <w:jc w:val="both"/>
              <w:rPr>
                <w:rStyle w:val="Hipervnculo"/>
                <w:rFonts w:ascii="Arial Nova" w:hAnsi="Arial Nova" w:cs="Arial"/>
                <w:b w:val="0"/>
                <w:bCs w:val="0"/>
                <w:sz w:val="18"/>
                <w:szCs w:val="18"/>
              </w:rPr>
            </w:pPr>
          </w:p>
          <w:p w14:paraId="1474DC6E" w14:textId="77777777" w:rsidR="00A2152A" w:rsidRPr="0046093F" w:rsidRDefault="00A2152A" w:rsidP="00471618">
            <w:pPr>
              <w:jc w:val="both"/>
              <w:rPr>
                <w:rStyle w:val="Hipervnculo"/>
                <w:rFonts w:ascii="Arial Nova" w:hAnsi="Arial Nova" w:cs="Arial"/>
                <w:b w:val="0"/>
                <w:bCs w:val="0"/>
                <w:sz w:val="18"/>
                <w:szCs w:val="18"/>
              </w:rPr>
            </w:pPr>
          </w:p>
          <w:p w14:paraId="62391884" w14:textId="77777777" w:rsidR="00A2152A" w:rsidRPr="0046093F" w:rsidRDefault="00A2152A" w:rsidP="00471618">
            <w:pPr>
              <w:jc w:val="both"/>
              <w:rPr>
                <w:rStyle w:val="Hipervnculo"/>
                <w:rFonts w:ascii="Arial Nova" w:hAnsi="Arial Nova" w:cs="Arial"/>
                <w:b w:val="0"/>
                <w:bCs w:val="0"/>
                <w:sz w:val="18"/>
                <w:szCs w:val="18"/>
              </w:rPr>
            </w:pPr>
          </w:p>
          <w:p w14:paraId="436E5C0F" w14:textId="77777777" w:rsidR="00A2152A" w:rsidRPr="0046093F" w:rsidRDefault="00A2152A" w:rsidP="00471618">
            <w:pPr>
              <w:jc w:val="both"/>
              <w:rPr>
                <w:rStyle w:val="Hipervnculo"/>
                <w:rFonts w:ascii="Arial Nova" w:hAnsi="Arial Nova" w:cs="Arial"/>
                <w:b w:val="0"/>
                <w:bCs w:val="0"/>
                <w:sz w:val="18"/>
                <w:szCs w:val="18"/>
              </w:rPr>
            </w:pPr>
          </w:p>
          <w:p w14:paraId="7BCE867C" w14:textId="77777777" w:rsidR="00A2152A" w:rsidRPr="0046093F" w:rsidRDefault="00A2152A" w:rsidP="00471618">
            <w:pPr>
              <w:jc w:val="both"/>
              <w:rPr>
                <w:rStyle w:val="Hipervnculo"/>
                <w:rFonts w:ascii="Arial Nova" w:hAnsi="Arial Nova" w:cs="Arial"/>
                <w:b w:val="0"/>
                <w:bCs w:val="0"/>
                <w:sz w:val="18"/>
                <w:szCs w:val="18"/>
              </w:rPr>
            </w:pPr>
          </w:p>
          <w:p w14:paraId="3D0A377C" w14:textId="77777777" w:rsidR="00A2152A" w:rsidRPr="0046093F" w:rsidRDefault="00A2152A" w:rsidP="00471618">
            <w:pPr>
              <w:jc w:val="both"/>
              <w:rPr>
                <w:rStyle w:val="Hipervnculo"/>
                <w:rFonts w:ascii="Arial Nova" w:hAnsi="Arial Nova" w:cs="Arial"/>
                <w:b w:val="0"/>
                <w:bCs w:val="0"/>
                <w:sz w:val="18"/>
                <w:szCs w:val="18"/>
              </w:rPr>
            </w:pPr>
          </w:p>
          <w:p w14:paraId="4BFF7460" w14:textId="77777777" w:rsidR="00A2152A" w:rsidRPr="0046093F" w:rsidRDefault="00A2152A" w:rsidP="00471618">
            <w:pPr>
              <w:jc w:val="both"/>
              <w:rPr>
                <w:rStyle w:val="Hipervnculo"/>
                <w:rFonts w:ascii="Arial Nova" w:hAnsi="Arial Nova" w:cs="Arial"/>
                <w:b w:val="0"/>
                <w:bCs w:val="0"/>
                <w:sz w:val="18"/>
                <w:szCs w:val="18"/>
              </w:rPr>
            </w:pPr>
          </w:p>
          <w:p w14:paraId="22206909" w14:textId="77777777" w:rsidR="00A2152A" w:rsidRPr="0046093F" w:rsidRDefault="00A2152A" w:rsidP="00471618">
            <w:pPr>
              <w:jc w:val="both"/>
              <w:rPr>
                <w:rStyle w:val="Hipervnculo"/>
                <w:rFonts w:ascii="Arial Nova" w:hAnsi="Arial Nova" w:cs="Arial"/>
                <w:b w:val="0"/>
                <w:bCs w:val="0"/>
                <w:sz w:val="18"/>
                <w:szCs w:val="18"/>
              </w:rPr>
            </w:pPr>
          </w:p>
          <w:p w14:paraId="506A2FCC" w14:textId="77777777" w:rsidR="00A2152A" w:rsidRPr="0046093F" w:rsidRDefault="00A2152A" w:rsidP="00471618">
            <w:pPr>
              <w:jc w:val="both"/>
              <w:rPr>
                <w:rStyle w:val="Hipervnculo"/>
                <w:rFonts w:ascii="Arial Nova" w:hAnsi="Arial Nova" w:cs="Arial"/>
                <w:b w:val="0"/>
                <w:bCs w:val="0"/>
                <w:sz w:val="18"/>
                <w:szCs w:val="18"/>
              </w:rPr>
            </w:pPr>
          </w:p>
          <w:p w14:paraId="14B8816D" w14:textId="77777777" w:rsidR="00A2152A" w:rsidRPr="0046093F" w:rsidRDefault="00A2152A" w:rsidP="00471618">
            <w:pPr>
              <w:jc w:val="both"/>
              <w:rPr>
                <w:rStyle w:val="Hipervnculo"/>
                <w:rFonts w:ascii="Arial Nova" w:hAnsi="Arial Nova" w:cs="Arial"/>
                <w:b w:val="0"/>
                <w:bCs w:val="0"/>
                <w:sz w:val="18"/>
                <w:szCs w:val="18"/>
              </w:rPr>
            </w:pPr>
          </w:p>
          <w:p w14:paraId="0549DDAF" w14:textId="77777777" w:rsidR="00A2152A" w:rsidRPr="0046093F" w:rsidRDefault="00A2152A" w:rsidP="00471618">
            <w:pPr>
              <w:jc w:val="both"/>
              <w:rPr>
                <w:rStyle w:val="Hipervnculo"/>
                <w:rFonts w:ascii="Arial Nova" w:hAnsi="Arial Nova" w:cs="Arial"/>
                <w:b w:val="0"/>
                <w:bCs w:val="0"/>
                <w:sz w:val="18"/>
                <w:szCs w:val="18"/>
              </w:rPr>
            </w:pPr>
          </w:p>
          <w:p w14:paraId="7DCA470E" w14:textId="77777777" w:rsidR="00A2152A" w:rsidRPr="0046093F" w:rsidRDefault="00A2152A" w:rsidP="00471618">
            <w:pPr>
              <w:jc w:val="both"/>
              <w:rPr>
                <w:rStyle w:val="Hipervnculo"/>
                <w:rFonts w:ascii="Arial Nova" w:hAnsi="Arial Nova" w:cs="Arial"/>
                <w:b w:val="0"/>
                <w:bCs w:val="0"/>
                <w:sz w:val="18"/>
                <w:szCs w:val="18"/>
              </w:rPr>
            </w:pPr>
          </w:p>
          <w:p w14:paraId="5414E509" w14:textId="77777777" w:rsidR="00A2152A" w:rsidRPr="0046093F" w:rsidRDefault="00A2152A" w:rsidP="00471618">
            <w:pPr>
              <w:jc w:val="both"/>
              <w:rPr>
                <w:rStyle w:val="Hipervnculo"/>
                <w:rFonts w:ascii="Arial Nova" w:hAnsi="Arial Nova" w:cs="Arial"/>
                <w:b w:val="0"/>
                <w:bCs w:val="0"/>
                <w:sz w:val="18"/>
                <w:szCs w:val="18"/>
              </w:rPr>
            </w:pPr>
          </w:p>
          <w:p w14:paraId="40A37B56" w14:textId="77777777" w:rsidR="00A2152A" w:rsidRPr="0046093F" w:rsidRDefault="00A2152A" w:rsidP="00471618">
            <w:pPr>
              <w:jc w:val="both"/>
              <w:rPr>
                <w:rStyle w:val="Hipervnculo"/>
                <w:rFonts w:ascii="Arial Nova" w:hAnsi="Arial Nova" w:cs="Arial"/>
                <w:b w:val="0"/>
                <w:bCs w:val="0"/>
                <w:sz w:val="18"/>
                <w:szCs w:val="18"/>
              </w:rPr>
            </w:pPr>
          </w:p>
          <w:p w14:paraId="5ABF6FC0" w14:textId="77777777" w:rsidR="00A2152A" w:rsidRPr="0046093F" w:rsidRDefault="00A2152A" w:rsidP="00471618">
            <w:pPr>
              <w:jc w:val="both"/>
              <w:rPr>
                <w:rStyle w:val="Hipervnculo"/>
                <w:rFonts w:ascii="Arial Nova" w:hAnsi="Arial Nova" w:cs="Arial"/>
                <w:b w:val="0"/>
                <w:bCs w:val="0"/>
                <w:sz w:val="18"/>
                <w:szCs w:val="18"/>
              </w:rPr>
            </w:pPr>
          </w:p>
          <w:p w14:paraId="7D2F0CF6" w14:textId="77777777" w:rsidR="00A2152A" w:rsidRPr="0046093F" w:rsidRDefault="00A2152A" w:rsidP="00471618">
            <w:pPr>
              <w:jc w:val="both"/>
              <w:rPr>
                <w:rStyle w:val="Hipervnculo"/>
                <w:rFonts w:ascii="Arial Nova" w:hAnsi="Arial Nova" w:cs="Arial"/>
                <w:b w:val="0"/>
                <w:bCs w:val="0"/>
                <w:sz w:val="18"/>
                <w:szCs w:val="18"/>
              </w:rPr>
            </w:pPr>
          </w:p>
          <w:p w14:paraId="11112F02" w14:textId="77777777" w:rsidR="00A2152A" w:rsidRPr="0046093F" w:rsidRDefault="00A2152A" w:rsidP="00471618">
            <w:pPr>
              <w:jc w:val="both"/>
              <w:rPr>
                <w:rStyle w:val="Hipervnculo"/>
                <w:rFonts w:ascii="Arial Nova" w:hAnsi="Arial Nova" w:cs="Arial"/>
                <w:b w:val="0"/>
                <w:bCs w:val="0"/>
                <w:sz w:val="18"/>
                <w:szCs w:val="18"/>
              </w:rPr>
            </w:pPr>
          </w:p>
          <w:p w14:paraId="5B451A18" w14:textId="77777777" w:rsidR="00A2152A" w:rsidRPr="0046093F" w:rsidRDefault="00A2152A" w:rsidP="00471618">
            <w:pPr>
              <w:jc w:val="both"/>
              <w:rPr>
                <w:rStyle w:val="Hipervnculo"/>
                <w:rFonts w:ascii="Arial Nova" w:hAnsi="Arial Nova" w:cs="Arial"/>
                <w:b w:val="0"/>
                <w:bCs w:val="0"/>
                <w:sz w:val="18"/>
                <w:szCs w:val="18"/>
              </w:rPr>
            </w:pPr>
          </w:p>
          <w:p w14:paraId="0506F7AB" w14:textId="77777777" w:rsidR="00A2152A" w:rsidRPr="0046093F" w:rsidRDefault="00A2152A" w:rsidP="00471618">
            <w:pPr>
              <w:jc w:val="both"/>
              <w:rPr>
                <w:rStyle w:val="Hipervnculo"/>
                <w:rFonts w:ascii="Arial Nova" w:hAnsi="Arial Nova" w:cs="Arial"/>
                <w:b w:val="0"/>
                <w:bCs w:val="0"/>
                <w:sz w:val="18"/>
                <w:szCs w:val="18"/>
              </w:rPr>
            </w:pPr>
          </w:p>
          <w:p w14:paraId="775812A4" w14:textId="77777777" w:rsidR="00A2152A" w:rsidRPr="0046093F" w:rsidRDefault="00A2152A" w:rsidP="00471618">
            <w:pPr>
              <w:jc w:val="both"/>
              <w:rPr>
                <w:rStyle w:val="Hipervnculo"/>
                <w:rFonts w:ascii="Arial Nova" w:hAnsi="Arial Nova" w:cs="Arial"/>
                <w:b w:val="0"/>
                <w:bCs w:val="0"/>
                <w:sz w:val="18"/>
                <w:szCs w:val="18"/>
              </w:rPr>
            </w:pPr>
          </w:p>
          <w:p w14:paraId="08D00E46" w14:textId="77777777" w:rsidR="00A2152A" w:rsidRPr="0046093F" w:rsidRDefault="00A2152A" w:rsidP="00471618">
            <w:pPr>
              <w:jc w:val="both"/>
              <w:rPr>
                <w:rStyle w:val="Hipervnculo"/>
                <w:rFonts w:ascii="Arial Nova" w:hAnsi="Arial Nova" w:cs="Arial"/>
                <w:b w:val="0"/>
                <w:bCs w:val="0"/>
                <w:sz w:val="18"/>
                <w:szCs w:val="18"/>
              </w:rPr>
            </w:pPr>
          </w:p>
          <w:p w14:paraId="30C04E1A" w14:textId="77777777" w:rsidR="00A2152A" w:rsidRPr="0046093F" w:rsidRDefault="00A2152A" w:rsidP="00471618">
            <w:pPr>
              <w:jc w:val="both"/>
              <w:rPr>
                <w:rStyle w:val="Hipervnculo"/>
                <w:rFonts w:ascii="Arial Nova" w:hAnsi="Arial Nova" w:cs="Arial"/>
                <w:b w:val="0"/>
                <w:bCs w:val="0"/>
                <w:sz w:val="18"/>
                <w:szCs w:val="18"/>
              </w:rPr>
            </w:pPr>
          </w:p>
          <w:p w14:paraId="5C80F789" w14:textId="77777777" w:rsidR="00A2152A" w:rsidRPr="0046093F" w:rsidRDefault="00A2152A" w:rsidP="00471618">
            <w:pPr>
              <w:jc w:val="both"/>
              <w:rPr>
                <w:rStyle w:val="Hipervnculo"/>
                <w:rFonts w:ascii="Arial Nova" w:hAnsi="Arial Nova" w:cs="Arial"/>
                <w:b w:val="0"/>
                <w:bCs w:val="0"/>
                <w:sz w:val="18"/>
                <w:szCs w:val="18"/>
              </w:rPr>
            </w:pPr>
          </w:p>
          <w:p w14:paraId="5AA53688" w14:textId="77777777" w:rsidR="00A2152A" w:rsidRPr="0046093F" w:rsidRDefault="00A2152A" w:rsidP="00471618">
            <w:pPr>
              <w:jc w:val="both"/>
              <w:rPr>
                <w:rStyle w:val="Hipervnculo"/>
                <w:rFonts w:ascii="Arial Nova" w:hAnsi="Arial Nova" w:cs="Arial"/>
                <w:b w:val="0"/>
                <w:bCs w:val="0"/>
                <w:sz w:val="18"/>
                <w:szCs w:val="18"/>
              </w:rPr>
            </w:pPr>
          </w:p>
          <w:p w14:paraId="0F29F19A" w14:textId="77777777" w:rsidR="00A2152A" w:rsidRPr="0046093F" w:rsidRDefault="00A2152A" w:rsidP="00471618">
            <w:pPr>
              <w:jc w:val="both"/>
              <w:rPr>
                <w:rStyle w:val="Hipervnculo"/>
                <w:rFonts w:ascii="Arial Nova" w:hAnsi="Arial Nova" w:cs="Arial"/>
                <w:b w:val="0"/>
                <w:bCs w:val="0"/>
                <w:sz w:val="18"/>
                <w:szCs w:val="18"/>
              </w:rPr>
            </w:pPr>
          </w:p>
          <w:p w14:paraId="57264D87" w14:textId="77777777" w:rsidR="00A2152A" w:rsidRPr="0046093F" w:rsidRDefault="00A2152A" w:rsidP="00471618">
            <w:pPr>
              <w:jc w:val="both"/>
              <w:rPr>
                <w:rStyle w:val="Hipervnculo"/>
                <w:rFonts w:ascii="Arial Nova" w:hAnsi="Arial Nova" w:cs="Arial"/>
                <w:b w:val="0"/>
                <w:bCs w:val="0"/>
                <w:sz w:val="18"/>
                <w:szCs w:val="18"/>
              </w:rPr>
            </w:pPr>
          </w:p>
          <w:p w14:paraId="737910CD" w14:textId="77777777" w:rsidR="00A2152A" w:rsidRPr="0046093F" w:rsidRDefault="00A2152A" w:rsidP="00471618">
            <w:pPr>
              <w:jc w:val="both"/>
              <w:rPr>
                <w:rStyle w:val="Hipervnculo"/>
                <w:rFonts w:ascii="Arial Nova" w:hAnsi="Arial Nova" w:cs="Arial"/>
                <w:b w:val="0"/>
                <w:bCs w:val="0"/>
                <w:sz w:val="18"/>
                <w:szCs w:val="18"/>
              </w:rPr>
            </w:pPr>
          </w:p>
          <w:p w14:paraId="068683BC" w14:textId="77777777" w:rsidR="00A2152A" w:rsidRPr="0046093F" w:rsidRDefault="00A2152A" w:rsidP="00471618">
            <w:pPr>
              <w:jc w:val="both"/>
              <w:rPr>
                <w:rStyle w:val="Hipervnculo"/>
                <w:rFonts w:ascii="Arial Nova" w:hAnsi="Arial Nova" w:cs="Arial"/>
                <w:b w:val="0"/>
                <w:bCs w:val="0"/>
                <w:sz w:val="18"/>
                <w:szCs w:val="18"/>
              </w:rPr>
            </w:pPr>
          </w:p>
          <w:p w14:paraId="71786F21" w14:textId="77777777" w:rsidR="00A2152A" w:rsidRPr="0046093F" w:rsidRDefault="00A2152A" w:rsidP="00471618">
            <w:pPr>
              <w:jc w:val="both"/>
              <w:rPr>
                <w:rStyle w:val="Hipervnculo"/>
                <w:rFonts w:ascii="Arial Nova" w:hAnsi="Arial Nova" w:cs="Arial"/>
                <w:b w:val="0"/>
                <w:bCs w:val="0"/>
                <w:sz w:val="18"/>
                <w:szCs w:val="18"/>
              </w:rPr>
            </w:pPr>
          </w:p>
          <w:p w14:paraId="344C28CB" w14:textId="77777777" w:rsidR="00A2152A" w:rsidRPr="0046093F" w:rsidRDefault="00A2152A" w:rsidP="00471618">
            <w:pPr>
              <w:jc w:val="both"/>
              <w:rPr>
                <w:rStyle w:val="Hipervnculo"/>
                <w:rFonts w:ascii="Arial Nova" w:hAnsi="Arial Nova" w:cs="Arial"/>
                <w:b w:val="0"/>
                <w:bCs w:val="0"/>
                <w:sz w:val="18"/>
                <w:szCs w:val="18"/>
              </w:rPr>
            </w:pPr>
          </w:p>
          <w:p w14:paraId="68C5CB7C" w14:textId="77777777" w:rsidR="00A2152A" w:rsidRPr="0046093F" w:rsidRDefault="00A2152A" w:rsidP="00471618">
            <w:pPr>
              <w:jc w:val="both"/>
              <w:rPr>
                <w:rStyle w:val="Hipervnculo"/>
                <w:rFonts w:ascii="Arial Nova" w:hAnsi="Arial Nova" w:cs="Arial"/>
                <w:b w:val="0"/>
                <w:bCs w:val="0"/>
                <w:sz w:val="18"/>
                <w:szCs w:val="18"/>
              </w:rPr>
            </w:pPr>
          </w:p>
          <w:p w14:paraId="071C48CA" w14:textId="77777777" w:rsidR="00A2152A" w:rsidRPr="0046093F" w:rsidRDefault="00A2152A" w:rsidP="00471618">
            <w:pPr>
              <w:jc w:val="both"/>
              <w:rPr>
                <w:rStyle w:val="Hipervnculo"/>
                <w:rFonts w:ascii="Arial Nova" w:hAnsi="Arial Nova" w:cs="Arial"/>
                <w:b w:val="0"/>
                <w:bCs w:val="0"/>
                <w:sz w:val="18"/>
                <w:szCs w:val="18"/>
              </w:rPr>
            </w:pPr>
          </w:p>
          <w:p w14:paraId="632120B5" w14:textId="77777777" w:rsidR="00A2152A" w:rsidRPr="0046093F" w:rsidRDefault="00A2152A" w:rsidP="00471618">
            <w:pPr>
              <w:jc w:val="both"/>
              <w:rPr>
                <w:rStyle w:val="Hipervnculo"/>
                <w:rFonts w:ascii="Arial Nova" w:hAnsi="Arial Nova" w:cs="Arial"/>
                <w:b w:val="0"/>
                <w:bCs w:val="0"/>
                <w:sz w:val="18"/>
                <w:szCs w:val="18"/>
              </w:rPr>
            </w:pPr>
          </w:p>
          <w:p w14:paraId="08F0A9DB" w14:textId="77777777" w:rsidR="00A2152A" w:rsidRPr="0046093F" w:rsidRDefault="00A2152A" w:rsidP="00471618">
            <w:pPr>
              <w:jc w:val="both"/>
              <w:rPr>
                <w:rStyle w:val="Hipervnculo"/>
                <w:rFonts w:ascii="Arial Nova" w:hAnsi="Arial Nova" w:cs="Arial"/>
                <w:b w:val="0"/>
                <w:bCs w:val="0"/>
                <w:sz w:val="18"/>
                <w:szCs w:val="18"/>
              </w:rPr>
            </w:pPr>
          </w:p>
          <w:p w14:paraId="13B0F1D4" w14:textId="77777777" w:rsidR="00A2152A" w:rsidRPr="0046093F" w:rsidRDefault="00A2152A" w:rsidP="00471618">
            <w:pPr>
              <w:jc w:val="both"/>
              <w:rPr>
                <w:rStyle w:val="Hipervnculo"/>
                <w:rFonts w:ascii="Arial Nova" w:hAnsi="Arial Nova" w:cs="Arial"/>
                <w:b w:val="0"/>
                <w:bCs w:val="0"/>
                <w:sz w:val="18"/>
                <w:szCs w:val="18"/>
              </w:rPr>
            </w:pPr>
          </w:p>
          <w:p w14:paraId="063A1F7F" w14:textId="77777777" w:rsidR="00A2152A" w:rsidRPr="0046093F" w:rsidRDefault="00A2152A" w:rsidP="00471618">
            <w:pPr>
              <w:jc w:val="both"/>
              <w:rPr>
                <w:rStyle w:val="Hipervnculo"/>
                <w:rFonts w:ascii="Arial Nova" w:hAnsi="Arial Nova" w:cs="Arial"/>
                <w:b w:val="0"/>
                <w:bCs w:val="0"/>
                <w:sz w:val="18"/>
                <w:szCs w:val="18"/>
              </w:rPr>
            </w:pPr>
          </w:p>
          <w:p w14:paraId="7ED6F791" w14:textId="77777777" w:rsidR="00A2152A" w:rsidRPr="0046093F" w:rsidRDefault="00A2152A" w:rsidP="00471618">
            <w:pPr>
              <w:jc w:val="both"/>
              <w:rPr>
                <w:rStyle w:val="Hipervnculo"/>
                <w:rFonts w:ascii="Arial Nova" w:hAnsi="Arial Nova" w:cs="Arial"/>
                <w:b w:val="0"/>
                <w:bCs w:val="0"/>
                <w:sz w:val="18"/>
                <w:szCs w:val="18"/>
              </w:rPr>
            </w:pPr>
          </w:p>
          <w:p w14:paraId="17E46ADE" w14:textId="77777777" w:rsidR="00A2152A" w:rsidRPr="0046093F" w:rsidRDefault="00A2152A" w:rsidP="00471618">
            <w:pPr>
              <w:jc w:val="both"/>
              <w:rPr>
                <w:rStyle w:val="Hipervnculo"/>
                <w:rFonts w:ascii="Arial Nova" w:hAnsi="Arial Nova" w:cs="Arial"/>
                <w:b w:val="0"/>
                <w:bCs w:val="0"/>
                <w:sz w:val="18"/>
                <w:szCs w:val="18"/>
              </w:rPr>
            </w:pPr>
          </w:p>
          <w:p w14:paraId="30E47D6C" w14:textId="77777777" w:rsidR="00A2152A" w:rsidRPr="0046093F" w:rsidRDefault="00A2152A" w:rsidP="00471618">
            <w:pPr>
              <w:jc w:val="both"/>
              <w:rPr>
                <w:rStyle w:val="Hipervnculo"/>
                <w:rFonts w:ascii="Arial Nova" w:hAnsi="Arial Nova" w:cs="Arial"/>
                <w:b w:val="0"/>
                <w:bCs w:val="0"/>
                <w:sz w:val="18"/>
                <w:szCs w:val="18"/>
              </w:rPr>
            </w:pPr>
          </w:p>
          <w:p w14:paraId="48AC699B" w14:textId="77777777" w:rsidR="00A2152A" w:rsidRPr="0046093F" w:rsidRDefault="00A2152A" w:rsidP="00471618">
            <w:pPr>
              <w:jc w:val="both"/>
              <w:rPr>
                <w:rStyle w:val="Hipervnculo"/>
                <w:rFonts w:ascii="Arial Nova" w:hAnsi="Arial Nova" w:cs="Arial"/>
                <w:b w:val="0"/>
                <w:bCs w:val="0"/>
                <w:sz w:val="18"/>
                <w:szCs w:val="18"/>
              </w:rPr>
            </w:pPr>
          </w:p>
          <w:p w14:paraId="195C4331" w14:textId="77777777" w:rsidR="00A2152A" w:rsidRPr="0046093F" w:rsidRDefault="00A2152A" w:rsidP="00471618">
            <w:pPr>
              <w:jc w:val="both"/>
              <w:rPr>
                <w:rStyle w:val="Hipervnculo"/>
                <w:rFonts w:ascii="Arial Nova" w:hAnsi="Arial Nova" w:cs="Arial"/>
                <w:b w:val="0"/>
                <w:bCs w:val="0"/>
                <w:sz w:val="18"/>
                <w:szCs w:val="18"/>
              </w:rPr>
            </w:pPr>
          </w:p>
          <w:p w14:paraId="038A6727" w14:textId="5131FD84" w:rsidR="00A2152A" w:rsidRDefault="00A2152A" w:rsidP="00471618">
            <w:pPr>
              <w:jc w:val="both"/>
              <w:rPr>
                <w:rStyle w:val="Hipervnculo"/>
                <w:rFonts w:ascii="Arial Nova" w:hAnsi="Arial Nova" w:cs="Arial"/>
                <w:sz w:val="18"/>
                <w:szCs w:val="18"/>
              </w:rPr>
            </w:pPr>
          </w:p>
          <w:p w14:paraId="05D79EE0" w14:textId="3BF6BCC2" w:rsidR="00A2152A" w:rsidRDefault="00A2152A" w:rsidP="00471618">
            <w:pPr>
              <w:jc w:val="both"/>
              <w:rPr>
                <w:rStyle w:val="Hipervnculo"/>
                <w:rFonts w:ascii="Arial Nova" w:hAnsi="Arial Nova" w:cs="Arial"/>
                <w:sz w:val="18"/>
                <w:szCs w:val="18"/>
              </w:rPr>
            </w:pPr>
          </w:p>
          <w:p w14:paraId="03B43FF6" w14:textId="35067FE8" w:rsidR="00A2152A" w:rsidRDefault="00A2152A" w:rsidP="00471618">
            <w:pPr>
              <w:jc w:val="both"/>
              <w:rPr>
                <w:rStyle w:val="Hipervnculo"/>
                <w:rFonts w:ascii="Arial Nova" w:hAnsi="Arial Nova" w:cs="Arial"/>
                <w:sz w:val="18"/>
                <w:szCs w:val="18"/>
              </w:rPr>
            </w:pPr>
          </w:p>
          <w:p w14:paraId="5565C251" w14:textId="3BDC91DD" w:rsidR="00A2152A" w:rsidRDefault="00A2152A" w:rsidP="00471618">
            <w:pPr>
              <w:jc w:val="both"/>
              <w:rPr>
                <w:rStyle w:val="Hipervnculo"/>
                <w:rFonts w:ascii="Arial Nova" w:hAnsi="Arial Nova" w:cs="Arial"/>
                <w:sz w:val="18"/>
                <w:szCs w:val="18"/>
              </w:rPr>
            </w:pPr>
          </w:p>
          <w:p w14:paraId="17D4AF78" w14:textId="77777777" w:rsidR="00A2152A" w:rsidRPr="0046093F" w:rsidRDefault="00A2152A" w:rsidP="00471618">
            <w:pPr>
              <w:jc w:val="both"/>
              <w:rPr>
                <w:rStyle w:val="Hipervnculo"/>
                <w:rFonts w:ascii="Arial Nova" w:hAnsi="Arial Nova" w:cs="Arial"/>
                <w:b w:val="0"/>
                <w:bCs w:val="0"/>
                <w:sz w:val="18"/>
                <w:szCs w:val="18"/>
              </w:rPr>
            </w:pPr>
          </w:p>
          <w:p w14:paraId="6FA3E70E" w14:textId="77777777" w:rsidR="00A2152A" w:rsidRPr="0046093F" w:rsidRDefault="00A2152A" w:rsidP="00471618">
            <w:pPr>
              <w:jc w:val="both"/>
              <w:rPr>
                <w:rStyle w:val="Hipervnculo"/>
                <w:rFonts w:ascii="Arial Nova" w:hAnsi="Arial Nova" w:cs="Arial"/>
                <w:b w:val="0"/>
                <w:bCs w:val="0"/>
                <w:sz w:val="18"/>
                <w:szCs w:val="18"/>
              </w:rPr>
            </w:pPr>
          </w:p>
          <w:p w14:paraId="7DE40482" w14:textId="77777777" w:rsidR="00A2152A" w:rsidRPr="0046093F" w:rsidRDefault="00A2152A" w:rsidP="00471618">
            <w:pPr>
              <w:jc w:val="both"/>
              <w:rPr>
                <w:rStyle w:val="Hipervnculo"/>
                <w:rFonts w:ascii="Arial Nova" w:hAnsi="Arial Nova" w:cs="Arial"/>
                <w:b w:val="0"/>
                <w:bCs w:val="0"/>
                <w:sz w:val="18"/>
                <w:szCs w:val="18"/>
              </w:rPr>
            </w:pPr>
          </w:p>
          <w:p w14:paraId="2F8DFC51" w14:textId="77777777" w:rsidR="00A2152A" w:rsidRPr="0046093F" w:rsidRDefault="00A2152A" w:rsidP="00471618">
            <w:pPr>
              <w:jc w:val="both"/>
              <w:rPr>
                <w:rStyle w:val="Hipervnculo"/>
                <w:rFonts w:ascii="Arial Nova" w:hAnsi="Arial Nova" w:cs="Arial"/>
                <w:b w:val="0"/>
                <w:bCs w:val="0"/>
                <w:color w:val="000000" w:themeColor="text1"/>
                <w:sz w:val="18"/>
                <w:szCs w:val="18"/>
              </w:rPr>
            </w:pPr>
          </w:p>
          <w:p w14:paraId="75158A76" w14:textId="77777777" w:rsidR="00A2152A" w:rsidRPr="0046093F" w:rsidRDefault="00A2152A" w:rsidP="00471618">
            <w:pPr>
              <w:jc w:val="both"/>
              <w:rPr>
                <w:rStyle w:val="Hipervnculo"/>
                <w:rFonts w:ascii="Arial Nova" w:hAnsi="Arial Nova" w:cs="Arial"/>
                <w:b w:val="0"/>
                <w:bCs w:val="0"/>
                <w:color w:val="000000" w:themeColor="text1"/>
                <w:sz w:val="18"/>
                <w:szCs w:val="18"/>
              </w:rPr>
            </w:pPr>
          </w:p>
          <w:p w14:paraId="566DC54E"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32</w:t>
            </w:r>
          </w:p>
          <w:p w14:paraId="4C3725AA" w14:textId="77777777" w:rsidR="00A2152A" w:rsidRPr="0046093F" w:rsidRDefault="00A2152A" w:rsidP="00471618">
            <w:pPr>
              <w:jc w:val="both"/>
              <w:rPr>
                <w:rStyle w:val="Hipervnculo"/>
                <w:rFonts w:ascii="Arial Nova" w:hAnsi="Arial Nova" w:cs="Arial"/>
                <w:b w:val="0"/>
                <w:bCs w:val="0"/>
                <w:sz w:val="18"/>
                <w:szCs w:val="18"/>
              </w:rPr>
            </w:pPr>
          </w:p>
          <w:p w14:paraId="7AACCCE9" w14:textId="77777777" w:rsidR="00A2152A" w:rsidRPr="0046093F" w:rsidRDefault="00A2152A" w:rsidP="00471618">
            <w:pPr>
              <w:jc w:val="both"/>
              <w:rPr>
                <w:rStyle w:val="Hipervnculo"/>
                <w:rFonts w:ascii="Arial Nova" w:hAnsi="Arial Nova" w:cs="Arial"/>
                <w:b w:val="0"/>
                <w:bCs w:val="0"/>
                <w:sz w:val="18"/>
                <w:szCs w:val="18"/>
              </w:rPr>
            </w:pPr>
          </w:p>
          <w:p w14:paraId="523E04E6" w14:textId="77777777" w:rsidR="00A2152A" w:rsidRPr="0046093F" w:rsidRDefault="00A2152A" w:rsidP="00471618">
            <w:pPr>
              <w:jc w:val="both"/>
              <w:rPr>
                <w:rStyle w:val="Hipervnculo"/>
                <w:rFonts w:ascii="Arial Nova" w:hAnsi="Arial Nova" w:cs="Arial"/>
                <w:b w:val="0"/>
                <w:bCs w:val="0"/>
                <w:sz w:val="18"/>
                <w:szCs w:val="18"/>
              </w:rPr>
            </w:pPr>
          </w:p>
          <w:p w14:paraId="304EC7F1" w14:textId="77777777" w:rsidR="00A2152A" w:rsidRPr="0046093F" w:rsidRDefault="00A2152A" w:rsidP="00471618">
            <w:pPr>
              <w:jc w:val="both"/>
              <w:rPr>
                <w:rStyle w:val="Hipervnculo"/>
                <w:rFonts w:ascii="Arial Nova" w:hAnsi="Arial Nova" w:cs="Arial"/>
                <w:b w:val="0"/>
                <w:bCs w:val="0"/>
                <w:sz w:val="18"/>
                <w:szCs w:val="18"/>
              </w:rPr>
            </w:pPr>
          </w:p>
          <w:p w14:paraId="595940F7" w14:textId="77777777" w:rsidR="00A2152A" w:rsidRPr="0046093F" w:rsidRDefault="00A2152A" w:rsidP="00471618">
            <w:pPr>
              <w:jc w:val="both"/>
              <w:rPr>
                <w:rStyle w:val="Hipervnculo"/>
                <w:rFonts w:ascii="Arial Nova" w:hAnsi="Arial Nova" w:cs="Arial"/>
                <w:b w:val="0"/>
                <w:bCs w:val="0"/>
                <w:sz w:val="18"/>
                <w:szCs w:val="18"/>
              </w:rPr>
            </w:pPr>
          </w:p>
          <w:p w14:paraId="501E2A75" w14:textId="77777777" w:rsidR="00A2152A" w:rsidRPr="0046093F" w:rsidRDefault="00A2152A" w:rsidP="00471618">
            <w:pPr>
              <w:jc w:val="both"/>
              <w:rPr>
                <w:rStyle w:val="Hipervnculo"/>
                <w:rFonts w:ascii="Arial Nova" w:hAnsi="Arial Nova" w:cs="Arial"/>
                <w:b w:val="0"/>
                <w:bCs w:val="0"/>
                <w:sz w:val="18"/>
                <w:szCs w:val="18"/>
              </w:rPr>
            </w:pPr>
          </w:p>
          <w:p w14:paraId="304FA578" w14:textId="77777777" w:rsidR="00A2152A" w:rsidRPr="0046093F" w:rsidRDefault="00A2152A" w:rsidP="00471618">
            <w:pPr>
              <w:jc w:val="both"/>
              <w:rPr>
                <w:rStyle w:val="Hipervnculo"/>
                <w:rFonts w:ascii="Arial Nova" w:hAnsi="Arial Nova" w:cs="Arial"/>
                <w:b w:val="0"/>
                <w:bCs w:val="0"/>
                <w:sz w:val="18"/>
                <w:szCs w:val="18"/>
              </w:rPr>
            </w:pPr>
          </w:p>
          <w:p w14:paraId="7A8BB3B3" w14:textId="77777777" w:rsidR="00A2152A" w:rsidRPr="0046093F" w:rsidRDefault="00A2152A" w:rsidP="00471618">
            <w:pPr>
              <w:jc w:val="both"/>
              <w:rPr>
                <w:rStyle w:val="Hipervnculo"/>
                <w:rFonts w:ascii="Arial Nova" w:hAnsi="Arial Nova" w:cs="Arial"/>
                <w:b w:val="0"/>
                <w:bCs w:val="0"/>
                <w:sz w:val="18"/>
                <w:szCs w:val="18"/>
              </w:rPr>
            </w:pPr>
          </w:p>
          <w:p w14:paraId="5C79C253" w14:textId="77777777" w:rsidR="00A2152A" w:rsidRPr="0046093F" w:rsidRDefault="00A2152A" w:rsidP="00471618">
            <w:pPr>
              <w:jc w:val="both"/>
              <w:rPr>
                <w:rStyle w:val="Hipervnculo"/>
                <w:rFonts w:ascii="Arial Nova" w:hAnsi="Arial Nova" w:cs="Arial"/>
                <w:b w:val="0"/>
                <w:bCs w:val="0"/>
                <w:sz w:val="18"/>
                <w:szCs w:val="18"/>
              </w:rPr>
            </w:pPr>
          </w:p>
          <w:p w14:paraId="4620E45C" w14:textId="77777777" w:rsidR="00A2152A" w:rsidRPr="0046093F" w:rsidRDefault="00A2152A" w:rsidP="00471618">
            <w:pPr>
              <w:jc w:val="both"/>
              <w:rPr>
                <w:rStyle w:val="Hipervnculo"/>
                <w:rFonts w:ascii="Arial Nova" w:hAnsi="Arial Nova" w:cs="Arial"/>
                <w:b w:val="0"/>
                <w:bCs w:val="0"/>
                <w:sz w:val="18"/>
                <w:szCs w:val="18"/>
              </w:rPr>
            </w:pPr>
          </w:p>
          <w:p w14:paraId="76E58113" w14:textId="77777777" w:rsidR="00A2152A" w:rsidRPr="0046093F" w:rsidRDefault="00A2152A" w:rsidP="00471618">
            <w:pPr>
              <w:jc w:val="both"/>
              <w:rPr>
                <w:rStyle w:val="Hipervnculo"/>
                <w:rFonts w:ascii="Arial Nova" w:hAnsi="Arial Nova" w:cs="Arial"/>
                <w:b w:val="0"/>
                <w:bCs w:val="0"/>
                <w:sz w:val="18"/>
                <w:szCs w:val="18"/>
              </w:rPr>
            </w:pPr>
          </w:p>
          <w:p w14:paraId="5D95A612"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33</w:t>
            </w:r>
          </w:p>
          <w:p w14:paraId="5110D73B" w14:textId="77777777" w:rsidR="00A2152A" w:rsidRPr="0046093F" w:rsidRDefault="00A2152A" w:rsidP="00471618">
            <w:pPr>
              <w:jc w:val="both"/>
              <w:rPr>
                <w:rStyle w:val="Hipervnculo"/>
                <w:rFonts w:ascii="Arial Nova" w:hAnsi="Arial Nova" w:cs="Arial"/>
                <w:b w:val="0"/>
                <w:bCs w:val="0"/>
                <w:sz w:val="18"/>
                <w:szCs w:val="18"/>
              </w:rPr>
            </w:pPr>
          </w:p>
          <w:p w14:paraId="0E1DD258" w14:textId="77777777" w:rsidR="00A2152A" w:rsidRPr="0046093F" w:rsidRDefault="00A2152A" w:rsidP="00471618">
            <w:pPr>
              <w:jc w:val="both"/>
              <w:rPr>
                <w:rStyle w:val="Hipervnculo"/>
                <w:rFonts w:ascii="Arial Nova" w:hAnsi="Arial Nova" w:cs="Arial"/>
                <w:b w:val="0"/>
                <w:bCs w:val="0"/>
                <w:sz w:val="18"/>
                <w:szCs w:val="18"/>
              </w:rPr>
            </w:pPr>
          </w:p>
          <w:p w14:paraId="291B40A1" w14:textId="77777777" w:rsidR="00A2152A" w:rsidRPr="0046093F" w:rsidRDefault="00A2152A" w:rsidP="00471618">
            <w:pPr>
              <w:jc w:val="both"/>
              <w:rPr>
                <w:rStyle w:val="Hipervnculo"/>
                <w:rFonts w:ascii="Arial Nova" w:hAnsi="Arial Nova" w:cs="Arial"/>
                <w:b w:val="0"/>
                <w:bCs w:val="0"/>
                <w:sz w:val="18"/>
                <w:szCs w:val="18"/>
              </w:rPr>
            </w:pPr>
          </w:p>
          <w:p w14:paraId="158B1EFB" w14:textId="77777777" w:rsidR="00A2152A" w:rsidRPr="0046093F" w:rsidRDefault="00A2152A" w:rsidP="00471618">
            <w:pPr>
              <w:jc w:val="both"/>
              <w:rPr>
                <w:rStyle w:val="Hipervnculo"/>
                <w:rFonts w:ascii="Arial Nova" w:hAnsi="Arial Nova" w:cs="Arial"/>
                <w:b w:val="0"/>
                <w:bCs w:val="0"/>
                <w:sz w:val="18"/>
                <w:szCs w:val="18"/>
              </w:rPr>
            </w:pPr>
          </w:p>
          <w:p w14:paraId="15304965" w14:textId="77777777" w:rsidR="00A2152A" w:rsidRPr="0046093F" w:rsidRDefault="00A2152A" w:rsidP="00471618">
            <w:pPr>
              <w:jc w:val="both"/>
              <w:rPr>
                <w:rStyle w:val="Hipervnculo"/>
                <w:rFonts w:ascii="Arial Nova" w:hAnsi="Arial Nova" w:cs="Arial"/>
                <w:b w:val="0"/>
                <w:bCs w:val="0"/>
                <w:sz w:val="18"/>
                <w:szCs w:val="18"/>
              </w:rPr>
            </w:pPr>
          </w:p>
          <w:p w14:paraId="787C62BB" w14:textId="77777777" w:rsidR="00A2152A" w:rsidRPr="0046093F" w:rsidRDefault="00A2152A" w:rsidP="00471618">
            <w:pPr>
              <w:jc w:val="both"/>
              <w:rPr>
                <w:rStyle w:val="Hipervnculo"/>
                <w:rFonts w:ascii="Arial Nova" w:hAnsi="Arial Nova" w:cs="Arial"/>
                <w:b w:val="0"/>
                <w:bCs w:val="0"/>
                <w:sz w:val="18"/>
                <w:szCs w:val="18"/>
              </w:rPr>
            </w:pPr>
          </w:p>
          <w:p w14:paraId="56E4A53B" w14:textId="77777777" w:rsidR="00A2152A" w:rsidRPr="0046093F" w:rsidRDefault="00A2152A" w:rsidP="00471618">
            <w:pPr>
              <w:jc w:val="both"/>
              <w:rPr>
                <w:rStyle w:val="Hipervnculo"/>
                <w:rFonts w:ascii="Arial Nova" w:hAnsi="Arial Nova" w:cs="Arial"/>
                <w:b w:val="0"/>
                <w:bCs w:val="0"/>
                <w:sz w:val="18"/>
                <w:szCs w:val="18"/>
              </w:rPr>
            </w:pPr>
          </w:p>
          <w:p w14:paraId="1CA3A7AC" w14:textId="77777777" w:rsidR="00A2152A" w:rsidRPr="0046093F" w:rsidRDefault="00A2152A" w:rsidP="00471618">
            <w:pPr>
              <w:jc w:val="both"/>
              <w:rPr>
                <w:rStyle w:val="Hipervnculo"/>
                <w:rFonts w:ascii="Arial Nova" w:hAnsi="Arial Nova" w:cs="Arial"/>
                <w:b w:val="0"/>
                <w:bCs w:val="0"/>
                <w:sz w:val="18"/>
                <w:szCs w:val="18"/>
              </w:rPr>
            </w:pPr>
          </w:p>
          <w:p w14:paraId="4D641FCA" w14:textId="77777777" w:rsidR="00A2152A" w:rsidRPr="0046093F" w:rsidRDefault="00A2152A" w:rsidP="00471618">
            <w:pPr>
              <w:jc w:val="both"/>
              <w:rPr>
                <w:rStyle w:val="Hipervnculo"/>
                <w:rFonts w:ascii="Arial Nova" w:hAnsi="Arial Nova" w:cs="Arial"/>
                <w:b w:val="0"/>
                <w:bCs w:val="0"/>
                <w:sz w:val="18"/>
                <w:szCs w:val="18"/>
              </w:rPr>
            </w:pPr>
          </w:p>
          <w:p w14:paraId="15246BF7" w14:textId="77777777" w:rsidR="00A2152A" w:rsidRPr="0046093F" w:rsidRDefault="00A2152A" w:rsidP="00471618">
            <w:pPr>
              <w:jc w:val="both"/>
              <w:rPr>
                <w:rStyle w:val="Hipervnculo"/>
                <w:rFonts w:ascii="Arial Nova" w:hAnsi="Arial Nova" w:cs="Arial"/>
                <w:b w:val="0"/>
                <w:bCs w:val="0"/>
                <w:sz w:val="18"/>
                <w:szCs w:val="18"/>
              </w:rPr>
            </w:pPr>
          </w:p>
          <w:p w14:paraId="314EA591" w14:textId="77777777" w:rsidR="00A2152A" w:rsidRPr="0046093F" w:rsidRDefault="00A2152A" w:rsidP="00471618">
            <w:pPr>
              <w:jc w:val="both"/>
              <w:rPr>
                <w:rStyle w:val="Hipervnculo"/>
                <w:rFonts w:ascii="Arial Nova" w:hAnsi="Arial Nova" w:cs="Arial"/>
                <w:b w:val="0"/>
                <w:bCs w:val="0"/>
                <w:sz w:val="18"/>
                <w:szCs w:val="18"/>
              </w:rPr>
            </w:pPr>
          </w:p>
          <w:p w14:paraId="3132866A" w14:textId="77777777" w:rsidR="00A2152A" w:rsidRPr="0046093F" w:rsidRDefault="00A2152A" w:rsidP="00471618">
            <w:pPr>
              <w:jc w:val="both"/>
              <w:rPr>
                <w:rStyle w:val="Hipervnculo"/>
                <w:rFonts w:ascii="Arial Nova" w:hAnsi="Arial Nova" w:cs="Arial"/>
                <w:b w:val="0"/>
                <w:bCs w:val="0"/>
                <w:sz w:val="18"/>
                <w:szCs w:val="18"/>
              </w:rPr>
            </w:pPr>
          </w:p>
          <w:p w14:paraId="7A5B6912" w14:textId="77777777" w:rsidR="00A2152A" w:rsidRPr="0046093F" w:rsidRDefault="00A2152A" w:rsidP="00471618">
            <w:pPr>
              <w:jc w:val="both"/>
              <w:rPr>
                <w:rStyle w:val="Hipervnculo"/>
                <w:rFonts w:ascii="Arial Nova" w:hAnsi="Arial Nova" w:cs="Arial"/>
                <w:b w:val="0"/>
                <w:bCs w:val="0"/>
                <w:sz w:val="18"/>
                <w:szCs w:val="18"/>
              </w:rPr>
            </w:pPr>
          </w:p>
          <w:p w14:paraId="1FDACC34" w14:textId="77777777" w:rsidR="00A2152A" w:rsidRPr="0046093F" w:rsidRDefault="00A2152A" w:rsidP="00471618">
            <w:pPr>
              <w:jc w:val="both"/>
              <w:rPr>
                <w:rStyle w:val="Hipervnculo"/>
                <w:rFonts w:ascii="Arial Nova" w:hAnsi="Arial Nova" w:cs="Arial"/>
                <w:b w:val="0"/>
                <w:bCs w:val="0"/>
                <w:sz w:val="18"/>
                <w:szCs w:val="18"/>
              </w:rPr>
            </w:pPr>
          </w:p>
          <w:p w14:paraId="27D8B9B0" w14:textId="77777777" w:rsidR="00A2152A" w:rsidRPr="0046093F" w:rsidRDefault="00A2152A" w:rsidP="00471618">
            <w:pPr>
              <w:jc w:val="both"/>
              <w:rPr>
                <w:rStyle w:val="Hipervnculo"/>
                <w:rFonts w:ascii="Arial Nova" w:hAnsi="Arial Nova" w:cs="Arial"/>
                <w:color w:val="000000" w:themeColor="text1"/>
                <w:sz w:val="18"/>
                <w:szCs w:val="18"/>
              </w:rPr>
            </w:pPr>
          </w:p>
          <w:p w14:paraId="405863C3" w14:textId="77777777" w:rsidR="00A2152A" w:rsidRPr="0046093F" w:rsidRDefault="00A2152A" w:rsidP="00471618">
            <w:pPr>
              <w:jc w:val="both"/>
              <w:rPr>
                <w:rStyle w:val="Hipervnculo"/>
                <w:rFonts w:ascii="Arial Nova" w:hAnsi="Arial Nova" w:cs="Arial"/>
                <w:color w:val="000000" w:themeColor="text1"/>
                <w:sz w:val="18"/>
                <w:szCs w:val="18"/>
              </w:rPr>
            </w:pPr>
            <w:r w:rsidRPr="0046093F">
              <w:rPr>
                <w:rStyle w:val="Hipervnculo"/>
                <w:rFonts w:ascii="Arial Nova" w:hAnsi="Arial Nova" w:cs="Arial"/>
                <w:color w:val="000000" w:themeColor="text1"/>
                <w:sz w:val="18"/>
                <w:szCs w:val="18"/>
              </w:rPr>
              <w:t>Captura 34</w:t>
            </w:r>
          </w:p>
          <w:p w14:paraId="19F80CFA" w14:textId="77777777" w:rsidR="00A2152A" w:rsidRPr="0046093F" w:rsidRDefault="00A2152A" w:rsidP="00471618">
            <w:pPr>
              <w:jc w:val="both"/>
              <w:rPr>
                <w:rStyle w:val="Hipervnculo"/>
                <w:rFonts w:ascii="Arial Nova" w:hAnsi="Arial Nova" w:cs="Arial"/>
                <w:color w:val="000000" w:themeColor="text1"/>
                <w:sz w:val="18"/>
                <w:szCs w:val="18"/>
              </w:rPr>
            </w:pPr>
          </w:p>
          <w:p w14:paraId="5C16A431" w14:textId="77777777" w:rsidR="00A2152A" w:rsidRPr="0046093F" w:rsidRDefault="00A2152A" w:rsidP="00471618">
            <w:pPr>
              <w:jc w:val="both"/>
              <w:rPr>
                <w:rStyle w:val="Hipervnculo"/>
                <w:rFonts w:ascii="Arial Nova" w:hAnsi="Arial Nova" w:cs="Arial"/>
                <w:b w:val="0"/>
                <w:bCs w:val="0"/>
                <w:sz w:val="18"/>
                <w:szCs w:val="18"/>
              </w:rPr>
            </w:pPr>
          </w:p>
          <w:p w14:paraId="6BA5CFAE" w14:textId="77777777" w:rsidR="00A2152A" w:rsidRPr="0046093F" w:rsidRDefault="00A2152A" w:rsidP="00471618">
            <w:pPr>
              <w:jc w:val="both"/>
              <w:rPr>
                <w:rStyle w:val="Hipervnculo"/>
                <w:rFonts w:ascii="Arial Nova" w:hAnsi="Arial Nova" w:cs="Arial"/>
                <w:b w:val="0"/>
                <w:bCs w:val="0"/>
                <w:sz w:val="18"/>
                <w:szCs w:val="18"/>
              </w:rPr>
            </w:pPr>
          </w:p>
          <w:p w14:paraId="531D24EB" w14:textId="77777777" w:rsidR="00A2152A" w:rsidRPr="0046093F" w:rsidRDefault="00A2152A" w:rsidP="00471618">
            <w:pPr>
              <w:jc w:val="both"/>
              <w:rPr>
                <w:rStyle w:val="Hipervnculo"/>
                <w:rFonts w:ascii="Arial Nova" w:hAnsi="Arial Nova" w:cs="Arial"/>
                <w:b w:val="0"/>
                <w:bCs w:val="0"/>
                <w:sz w:val="18"/>
                <w:szCs w:val="18"/>
              </w:rPr>
            </w:pPr>
          </w:p>
          <w:p w14:paraId="201E3BFE" w14:textId="77777777" w:rsidR="00A2152A" w:rsidRPr="0046093F" w:rsidRDefault="00A2152A" w:rsidP="00471618">
            <w:pPr>
              <w:jc w:val="both"/>
              <w:rPr>
                <w:rStyle w:val="Hipervnculo"/>
                <w:rFonts w:ascii="Arial Nova" w:hAnsi="Arial Nova" w:cs="Arial"/>
                <w:b w:val="0"/>
                <w:bCs w:val="0"/>
                <w:sz w:val="18"/>
                <w:szCs w:val="18"/>
              </w:rPr>
            </w:pPr>
          </w:p>
          <w:p w14:paraId="42F032F9" w14:textId="77777777" w:rsidR="00A2152A" w:rsidRPr="0046093F" w:rsidRDefault="00A2152A" w:rsidP="00471618">
            <w:pPr>
              <w:jc w:val="both"/>
              <w:rPr>
                <w:rStyle w:val="Hipervnculo"/>
                <w:rFonts w:ascii="Arial Nova" w:hAnsi="Arial Nova" w:cs="Arial"/>
                <w:sz w:val="18"/>
                <w:szCs w:val="18"/>
              </w:rPr>
            </w:pPr>
          </w:p>
        </w:tc>
        <w:tc>
          <w:tcPr>
            <w:tcW w:w="6945" w:type="dxa"/>
            <w:shd w:val="clear" w:color="auto" w:fill="FFFFFF" w:themeFill="background1"/>
          </w:tcPr>
          <w:p w14:paraId="13E0610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lastRenderedPageBreak/>
              <w:t xml:space="preserve">Siendo las </w:t>
            </w:r>
            <w:r w:rsidRPr="0046093F">
              <w:rPr>
                <w:rFonts w:ascii="Arial Nova" w:hAnsi="Arial Nova" w:cs="Arial"/>
                <w:b/>
                <w:sz w:val="18"/>
                <w:szCs w:val="18"/>
              </w:rPr>
              <w:t xml:space="preserve">veintiún horas con tres minutos del día seis de abril de dos mil veintidós, </w:t>
            </w:r>
            <w:r w:rsidRPr="0046093F">
              <w:rPr>
                <w:rFonts w:ascii="Arial Nova" w:hAnsi="Arial Nova" w:cs="Arial"/>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w:t>
            </w:r>
            <w:proofErr w:type="spellStart"/>
            <w:r w:rsidRPr="0046093F">
              <w:rPr>
                <w:rFonts w:ascii="Arial Nova" w:hAnsi="Arial Nova" w:cs="Arial"/>
                <w:sz w:val="18"/>
                <w:szCs w:val="18"/>
              </w:rPr>
              <w:t>le</w:t>
            </w:r>
            <w:proofErr w:type="spellEnd"/>
            <w:r w:rsidRPr="0046093F">
              <w:rPr>
                <w:rFonts w:ascii="Arial Nova" w:hAnsi="Arial Nova" w:cs="Arial"/>
                <w:sz w:val="18"/>
                <w:szCs w:val="18"/>
              </w:rPr>
              <w:t xml:space="preserve"> buscador la siguiente dirección electrónica:</w:t>
            </w:r>
            <w:r w:rsidRPr="0046093F">
              <w:rPr>
                <w:rFonts w:ascii="Arial Nova" w:hAnsi="Arial Nova"/>
                <w:sz w:val="18"/>
                <w:szCs w:val="18"/>
              </w:rPr>
              <w:t xml:space="preserve"> </w:t>
            </w:r>
            <w:hyperlink r:id="rId50" w:history="1">
              <w:r w:rsidRPr="0046093F">
                <w:rPr>
                  <w:rStyle w:val="Hipervnculo"/>
                  <w:rFonts w:ascii="Arial Nova" w:hAnsi="Arial Nova"/>
                  <w:sz w:val="18"/>
                  <w:szCs w:val="18"/>
                </w:rPr>
                <w:t>https://www.youtube.com/watch?v=m6V8CgRAbTI</w:t>
              </w:r>
            </w:hyperlink>
            <w:r w:rsidRPr="0046093F">
              <w:rPr>
                <w:rFonts w:ascii="Arial Nova" w:hAnsi="Arial Nova" w:cs="Arial"/>
                <w:sz w:val="18"/>
                <w:szCs w:val="18"/>
              </w:rPr>
              <w:t>, cerciorada de ser la dirección electrónica a certificar por ser la precisada en el acuerdo de referencia, y al oprimir la tecla “</w:t>
            </w:r>
            <w:proofErr w:type="spellStart"/>
            <w:r w:rsidRPr="0046093F">
              <w:rPr>
                <w:rFonts w:ascii="Arial Nova" w:hAnsi="Arial Nova" w:cs="Arial"/>
                <w:sz w:val="18"/>
                <w:szCs w:val="18"/>
              </w:rPr>
              <w:t>enter</w:t>
            </w:r>
            <w:proofErr w:type="spellEnd"/>
            <w:r w:rsidRPr="0046093F">
              <w:rPr>
                <w:rFonts w:ascii="Arial Nova" w:hAnsi="Arial Nova" w:cs="Arial"/>
                <w:sz w:val="18"/>
                <w:szCs w:val="18"/>
              </w:rPr>
              <w:t>” de forma automática visualicé un video con duración de veintinueve segundos, dentro de la página denominada “YouTube”, del cual se desprendió lo siguiente:</w:t>
            </w:r>
          </w:p>
          <w:p w14:paraId="21F7634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AA929F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Observé a una persona aparentemente del género femenino y mayor de edad, de tez clara y cabello castaño, con vestimenta en tonalidades claras, quien se encontraba caminando sobre distintos lugares que iban cambiando conforme se reproducía el video. De igual manera se señala que dentro del video se observaron diversas leyendas que iban cambiando conforme era reproducido el mismo.</w:t>
            </w:r>
          </w:p>
          <w:p w14:paraId="36BB838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2B2B97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Así mismo, durante el video la persona antes descrita dijo lo siguiente:</w:t>
            </w:r>
          </w:p>
          <w:p w14:paraId="2D823D7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7C9DE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“Tú y yo sabemos que Tere Jiménez es corrupta, y por esa sencilla razón no debe ser gobernadora.</w:t>
            </w:r>
          </w:p>
          <w:p w14:paraId="5FC3609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55C820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lastRenderedPageBreak/>
              <w:t>Le robó la candidatura a Toño, por eso no la quieren en el PAN, y se alió con lo que queda del PRI, ahora es su candidata. Aguas, lo corrupto no se quita, ni que fuera gripa.</w:t>
            </w:r>
          </w:p>
          <w:p w14:paraId="28F4265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96FF0D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6093F">
              <w:rPr>
                <w:rFonts w:ascii="Arial Nova" w:hAnsi="Arial Nova" w:cs="Arial"/>
                <w:i/>
                <w:sz w:val="18"/>
                <w:szCs w:val="18"/>
              </w:rPr>
              <w:t>Si así robó como alcaldesa, imagínate como gobernadora. Aguascalientes no se merece esto.”</w:t>
            </w:r>
          </w:p>
          <w:p w14:paraId="167706A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F47F8E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Posteriormente se escuchó una voz aparentemente femenina que dijo lo siguiente:</w:t>
            </w:r>
          </w:p>
          <w:p w14:paraId="3723CE5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B0C51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sz w:val="18"/>
                <w:szCs w:val="18"/>
              </w:rPr>
              <w:t>“</w:t>
            </w:r>
            <w:r w:rsidRPr="0046093F">
              <w:rPr>
                <w:rFonts w:ascii="Arial Nova" w:hAnsi="Arial Nova" w:cs="Arial"/>
                <w:i/>
                <w:iCs/>
                <w:sz w:val="18"/>
                <w:szCs w:val="18"/>
              </w:rPr>
              <w:t>Anayeli Muñoz, gobernadora. Movimiento Ciudadano.”</w:t>
            </w:r>
          </w:p>
          <w:p w14:paraId="5F85CE2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2B41D2F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 la par, se observó un fondo en color blanco, el cual contenía la leyenda “Anayeli”, seguido de “GOBERNADORA”, y “Muñoz”, y seguido de lo anterior, se observó un fondo de tonalidad naranja con el emblema del partido Movimiento Ciudadano.</w:t>
            </w:r>
          </w:p>
          <w:p w14:paraId="1747BED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671789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Además de lo anterior, debajo del video se visualizaron las leyendas siguientes:</w:t>
            </w:r>
          </w:p>
          <w:p w14:paraId="3A2C89C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9AD9AD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i/>
                <w:iCs/>
                <w:sz w:val="18"/>
                <w:szCs w:val="18"/>
              </w:rPr>
              <w:t>“¡Aguas! La corrupción no se quita. Si Tere ya robó en la alcaldía, imagínatela como gobernadora.”</w:t>
            </w:r>
          </w:p>
          <w:p w14:paraId="7419E8E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21087B4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i/>
                <w:iCs/>
                <w:sz w:val="18"/>
                <w:szCs w:val="18"/>
              </w:rPr>
              <w:t>“1.052.017 visualizaciones °3 abr 2022”</w:t>
            </w:r>
          </w:p>
          <w:p w14:paraId="5D6DFD6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5FA025F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sz w:val="18"/>
                <w:szCs w:val="18"/>
              </w:rPr>
              <w:t xml:space="preserve">Posteriormente se visualizó un ícono acompañado del número “46” (cuarenta y seis), seguido de tres íconos más que se acompañaban, respectivamente, de las leyendas siguientes: </w:t>
            </w:r>
            <w:r w:rsidRPr="0046093F">
              <w:rPr>
                <w:rFonts w:ascii="Arial Nova" w:hAnsi="Arial Nova" w:cs="Arial"/>
                <w:i/>
                <w:iCs/>
                <w:sz w:val="18"/>
                <w:szCs w:val="18"/>
              </w:rPr>
              <w:t>“NO ME GUSTA”, “COMPARTIR” Y “GUARDAR”</w:t>
            </w:r>
          </w:p>
          <w:p w14:paraId="1DDE9AF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7FEB4B0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sz w:val="18"/>
                <w:szCs w:val="18"/>
              </w:rPr>
              <w:t xml:space="preserve">Debajo de lo anterior, se encontraba una línea en color gris seguido de una fotografía en forma circular con un fondo de color gris y naranja sobre el cual visualicé a una persona aparentemente del género femenino y mayor de edad, de tez clara y cabello castaño, quien vestía en tonalidades claras y obscuras, y a un costado de dicha fotografía se observaron las leyendas siguientes: </w:t>
            </w:r>
            <w:r w:rsidRPr="0046093F">
              <w:rPr>
                <w:rFonts w:ascii="Arial Nova" w:hAnsi="Arial Nova" w:cs="Arial"/>
                <w:i/>
                <w:iCs/>
                <w:sz w:val="18"/>
                <w:szCs w:val="18"/>
              </w:rPr>
              <w:t>“Anayeli Muñoz” y “126 suscriptores”.</w:t>
            </w:r>
          </w:p>
          <w:p w14:paraId="00A9EA7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1195980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De igual forma, debajo de lo anterior se visualizó el texto siguiente:</w:t>
            </w:r>
          </w:p>
          <w:p w14:paraId="32F502A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C72BC87"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i/>
                <w:iCs/>
                <w:sz w:val="18"/>
                <w:szCs w:val="18"/>
              </w:rPr>
              <w:t>“¡Aguas!, la corrupción no se quita. Si Tere ya robó en la alcaldía, imagínatela como gobernadora</w:t>
            </w:r>
          </w:p>
          <w:p w14:paraId="58B78E0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46093F">
              <w:rPr>
                <w:rFonts w:ascii="Arial Nova" w:hAnsi="Arial Nova" w:cs="Arial"/>
                <w:i/>
                <w:iCs/>
                <w:sz w:val="18"/>
                <w:szCs w:val="18"/>
              </w:rPr>
              <w:t>Basta de moches, vente con la buena y únete al Movimiento Ciudadano.”</w:t>
            </w:r>
          </w:p>
          <w:p w14:paraId="14D071E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
          <w:p w14:paraId="1BAE1F6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Finalmente, se visualizó un apartado con diversos comentarios.</w:t>
            </w:r>
          </w:p>
          <w:p w14:paraId="01F6A72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765D2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6093F">
              <w:rPr>
                <w:rFonts w:ascii="Arial Nova" w:hAnsi="Arial Nova" w:cs="Arial"/>
                <w:sz w:val="18"/>
                <w:szCs w:val="18"/>
              </w:rPr>
              <w:t>Todo lo anterior, tal y como puede ser visualizado en las capturas de pantalla de la 32 a la 34 del ANEXO UNO de la presente Acta, así como en el Video 2 que se encuentra almacenado en el disco compacto que se identifica como ANEXO DOS de la presente Acta, en el que se puede visualizar de manera íntegra el video antes descrito.</w:t>
            </w:r>
          </w:p>
          <w:p w14:paraId="4DDF810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6693D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46093F">
              <w:rPr>
                <w:rFonts w:ascii="Arial Nova" w:hAnsi="Arial Nova" w:cs="Arial"/>
                <w:sz w:val="18"/>
                <w:szCs w:val="18"/>
              </w:rPr>
              <w:t xml:space="preserve">Fin de la diligencia: </w:t>
            </w:r>
            <w:r w:rsidRPr="0046093F">
              <w:rPr>
                <w:rFonts w:ascii="Arial Nova" w:hAnsi="Arial Nova" w:cs="Arial"/>
                <w:b/>
                <w:bCs/>
                <w:sz w:val="18"/>
                <w:szCs w:val="18"/>
              </w:rPr>
              <w:t>veintiún horas con veinte minutos del día seis de abril de dos mil veintidós.</w:t>
            </w:r>
          </w:p>
          <w:p w14:paraId="0442307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7A4B0AA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2BE4309D"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46093F">
              <w:rPr>
                <w:rFonts w:ascii="Arial Nova" w:hAnsi="Arial Nova" w:cs="Arial"/>
                <w:b/>
                <w:bCs/>
                <w:noProof/>
                <w:sz w:val="18"/>
                <w:szCs w:val="18"/>
              </w:rPr>
              <w:drawing>
                <wp:anchor distT="0" distB="0" distL="114300" distR="114300" simplePos="0" relativeHeight="251691008" behindDoc="0" locked="0" layoutInCell="1" allowOverlap="1" wp14:anchorId="4D141E5C" wp14:editId="17DD92A1">
                  <wp:simplePos x="0" y="0"/>
                  <wp:positionH relativeFrom="column">
                    <wp:posOffset>9525</wp:posOffset>
                  </wp:positionH>
                  <wp:positionV relativeFrom="paragraph">
                    <wp:posOffset>33655</wp:posOffset>
                  </wp:positionV>
                  <wp:extent cx="2686050" cy="154813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86050" cy="1548130"/>
                          </a:xfrm>
                          <a:prstGeom prst="rect">
                            <a:avLst/>
                          </a:prstGeom>
                        </pic:spPr>
                      </pic:pic>
                    </a:graphicData>
                  </a:graphic>
                  <wp14:sizeRelH relativeFrom="page">
                    <wp14:pctWidth>0</wp14:pctWidth>
                  </wp14:sizeRelH>
                  <wp14:sizeRelV relativeFrom="page">
                    <wp14:pctHeight>0</wp14:pctHeight>
                  </wp14:sizeRelV>
                </wp:anchor>
              </w:drawing>
            </w:r>
          </w:p>
          <w:p w14:paraId="6C29B46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6FAA43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2879BE7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618C02A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534F192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C842457"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472E22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65B46D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46B8866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300A273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09043F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098C881E"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6F4EA68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3756D19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46093F">
              <w:rPr>
                <w:rFonts w:ascii="Arial Nova" w:hAnsi="Arial Nova" w:cs="Arial"/>
                <w:b/>
                <w:bCs/>
                <w:noProof/>
                <w:sz w:val="18"/>
                <w:szCs w:val="18"/>
              </w:rPr>
              <w:lastRenderedPageBreak/>
              <w:drawing>
                <wp:anchor distT="0" distB="0" distL="114300" distR="114300" simplePos="0" relativeHeight="251692032" behindDoc="0" locked="0" layoutInCell="1" allowOverlap="1" wp14:anchorId="2A4EF0D9" wp14:editId="317A7DD0">
                  <wp:simplePos x="0" y="0"/>
                  <wp:positionH relativeFrom="column">
                    <wp:posOffset>-28575</wp:posOffset>
                  </wp:positionH>
                  <wp:positionV relativeFrom="paragraph">
                    <wp:posOffset>122555</wp:posOffset>
                  </wp:positionV>
                  <wp:extent cx="2552700" cy="1496695"/>
                  <wp:effectExtent l="0" t="0" r="0" b="825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52700" cy="1496695"/>
                          </a:xfrm>
                          <a:prstGeom prst="rect">
                            <a:avLst/>
                          </a:prstGeom>
                        </pic:spPr>
                      </pic:pic>
                    </a:graphicData>
                  </a:graphic>
                  <wp14:sizeRelH relativeFrom="page">
                    <wp14:pctWidth>0</wp14:pctWidth>
                  </wp14:sizeRelH>
                  <wp14:sizeRelV relativeFrom="page">
                    <wp14:pctHeight>0</wp14:pctHeight>
                  </wp14:sizeRelV>
                </wp:anchor>
              </w:drawing>
            </w:r>
          </w:p>
          <w:p w14:paraId="18B3A48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3EBC005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4D6540D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4075B6B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7EEFB4A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4CF1E4D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76E44632"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2E65DA4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474E324"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633A98C5"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5A039C59"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5791F9EB"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62D825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46093F">
              <w:rPr>
                <w:rFonts w:ascii="Arial Nova" w:hAnsi="Arial Nova" w:cs="Arial"/>
                <w:b/>
                <w:bCs/>
                <w:noProof/>
                <w:sz w:val="18"/>
                <w:szCs w:val="18"/>
              </w:rPr>
              <w:drawing>
                <wp:anchor distT="0" distB="0" distL="114300" distR="114300" simplePos="0" relativeHeight="251693056" behindDoc="0" locked="0" layoutInCell="1" allowOverlap="1" wp14:anchorId="43396B41" wp14:editId="0CD47C86">
                  <wp:simplePos x="0" y="0"/>
                  <wp:positionH relativeFrom="column">
                    <wp:posOffset>-36830</wp:posOffset>
                  </wp:positionH>
                  <wp:positionV relativeFrom="paragraph">
                    <wp:posOffset>99695</wp:posOffset>
                  </wp:positionV>
                  <wp:extent cx="2552700" cy="1434465"/>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52700" cy="1434465"/>
                          </a:xfrm>
                          <a:prstGeom prst="rect">
                            <a:avLst/>
                          </a:prstGeom>
                        </pic:spPr>
                      </pic:pic>
                    </a:graphicData>
                  </a:graphic>
                  <wp14:sizeRelH relativeFrom="page">
                    <wp14:pctWidth>0</wp14:pctWidth>
                  </wp14:sizeRelH>
                  <wp14:sizeRelV relativeFrom="page">
                    <wp14:pctHeight>0</wp14:pctHeight>
                  </wp14:sizeRelV>
                </wp:anchor>
              </w:drawing>
            </w:r>
          </w:p>
          <w:p w14:paraId="6AED1E0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25A548F6"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50ECC02F"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2595BB78"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7C45AFC0"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18744BB1"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4088915A"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523D118C"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p w14:paraId="0BD6F843" w14:textId="77777777" w:rsidR="00A2152A" w:rsidRPr="0046093F" w:rsidRDefault="00A2152A" w:rsidP="00471618">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p>
        </w:tc>
      </w:tr>
    </w:tbl>
    <w:p w14:paraId="71676E0B" w14:textId="7D13F6D5" w:rsidR="00A6223D" w:rsidRDefault="00A6223D"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1F136C7" w14:textId="5EA609DB" w:rsidR="008E4E1D" w:rsidRDefault="008E4E1D"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Pr>
          <w:rFonts w:ascii="Arial Nova" w:eastAsia="Arial Nova" w:hAnsi="Arial Nova" w:cs="Arial"/>
          <w:bCs/>
          <w:sz w:val="22"/>
          <w:szCs w:val="22"/>
        </w:rPr>
        <w:t>En relación al cumplimiento de las medidas cautelares se certificó lo siguiente:</w:t>
      </w:r>
    </w:p>
    <w:p w14:paraId="22D506BA" w14:textId="616FE430" w:rsidR="008E4E1D" w:rsidRDefault="008E4E1D"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tbl>
      <w:tblPr>
        <w:tblStyle w:val="Tablaconcuadrcula"/>
        <w:tblW w:w="9780" w:type="dxa"/>
        <w:jc w:val="center"/>
        <w:tblLayout w:type="fixed"/>
        <w:tblLook w:val="04A0" w:firstRow="1" w:lastRow="0" w:firstColumn="1" w:lastColumn="0" w:noHBand="0" w:noVBand="1"/>
      </w:tblPr>
      <w:tblGrid>
        <w:gridCol w:w="2409"/>
        <w:gridCol w:w="7371"/>
      </w:tblGrid>
      <w:tr w:rsidR="008E4E1D" w14:paraId="3B83623B" w14:textId="77777777" w:rsidTr="008E4E1D">
        <w:trPr>
          <w:jc w:val="center"/>
        </w:trPr>
        <w:tc>
          <w:tcPr>
            <w:tcW w:w="9780" w:type="dxa"/>
            <w:gridSpan w:val="2"/>
          </w:tcPr>
          <w:p w14:paraId="7355BEBE" w14:textId="77777777" w:rsidR="008E4E1D" w:rsidRPr="00311987" w:rsidRDefault="008E4E1D" w:rsidP="00542DE6">
            <w:pPr>
              <w:ind w:left="885"/>
              <w:jc w:val="center"/>
              <w:rPr>
                <w:rFonts w:ascii="Arial" w:hAnsi="Arial" w:cs="Arial"/>
                <w:b/>
                <w:bCs/>
                <w:sz w:val="18"/>
                <w:szCs w:val="18"/>
              </w:rPr>
            </w:pPr>
            <w:r w:rsidRPr="00311987">
              <w:rPr>
                <w:rFonts w:ascii="Arial" w:hAnsi="Arial" w:cs="Arial"/>
                <w:b/>
                <w:bCs/>
                <w:sz w:val="18"/>
                <w:szCs w:val="18"/>
              </w:rPr>
              <w:t>Oficialía Electoral IEE/OE/038/2022</w:t>
            </w:r>
          </w:p>
        </w:tc>
      </w:tr>
      <w:tr w:rsidR="008E4E1D" w14:paraId="5394C943" w14:textId="77777777" w:rsidTr="008E4E1D">
        <w:trPr>
          <w:jc w:val="center"/>
        </w:trPr>
        <w:tc>
          <w:tcPr>
            <w:tcW w:w="2409" w:type="dxa"/>
          </w:tcPr>
          <w:p w14:paraId="3A5C37CB" w14:textId="77777777" w:rsidR="008E4E1D" w:rsidRPr="00311987" w:rsidRDefault="008E4E1D" w:rsidP="00542DE6">
            <w:pPr>
              <w:jc w:val="both"/>
              <w:rPr>
                <w:rFonts w:ascii="Arial" w:hAnsi="Arial" w:cs="Arial"/>
                <w:b/>
                <w:bCs/>
                <w:sz w:val="18"/>
                <w:szCs w:val="18"/>
              </w:rPr>
            </w:pPr>
            <w:r w:rsidRPr="00311987">
              <w:rPr>
                <w:rFonts w:ascii="Arial" w:hAnsi="Arial" w:cs="Arial"/>
                <w:b/>
                <w:bCs/>
                <w:sz w:val="18"/>
                <w:szCs w:val="18"/>
              </w:rPr>
              <w:t>Link:</w:t>
            </w:r>
          </w:p>
        </w:tc>
        <w:tc>
          <w:tcPr>
            <w:tcW w:w="7371" w:type="dxa"/>
          </w:tcPr>
          <w:p w14:paraId="7ED52FB9" w14:textId="77777777" w:rsidR="008E4E1D" w:rsidRPr="00311987" w:rsidRDefault="008E4E1D" w:rsidP="00542DE6">
            <w:pPr>
              <w:jc w:val="both"/>
              <w:rPr>
                <w:rFonts w:ascii="Arial" w:hAnsi="Arial" w:cs="Arial"/>
                <w:b/>
                <w:bCs/>
                <w:sz w:val="18"/>
                <w:szCs w:val="18"/>
              </w:rPr>
            </w:pPr>
            <w:r w:rsidRPr="00311987">
              <w:rPr>
                <w:rFonts w:ascii="Arial" w:hAnsi="Arial" w:cs="Arial"/>
                <w:b/>
                <w:bCs/>
                <w:sz w:val="18"/>
                <w:szCs w:val="18"/>
              </w:rPr>
              <w:t>Descripción:</w:t>
            </w:r>
          </w:p>
        </w:tc>
      </w:tr>
      <w:tr w:rsidR="008E4E1D" w14:paraId="5B4ABCB0" w14:textId="77777777" w:rsidTr="008E4E1D">
        <w:trPr>
          <w:trHeight w:val="141"/>
          <w:jc w:val="center"/>
        </w:trPr>
        <w:tc>
          <w:tcPr>
            <w:tcW w:w="2409" w:type="dxa"/>
          </w:tcPr>
          <w:p w14:paraId="0DF9EF54" w14:textId="77777777" w:rsidR="008E4E1D" w:rsidRDefault="008E4E1D" w:rsidP="00542DE6">
            <w:pPr>
              <w:jc w:val="both"/>
              <w:rPr>
                <w:rFonts w:ascii="Arial" w:hAnsi="Arial" w:cs="Arial"/>
                <w:b/>
                <w:bCs/>
                <w:sz w:val="18"/>
                <w:szCs w:val="18"/>
              </w:rPr>
            </w:pPr>
          </w:p>
          <w:p w14:paraId="485F10C7" w14:textId="77777777" w:rsidR="008E4E1D" w:rsidRDefault="003C7D6F" w:rsidP="00542DE6">
            <w:pPr>
              <w:ind w:right="-204"/>
              <w:jc w:val="both"/>
              <w:rPr>
                <w:b/>
                <w:bCs/>
              </w:rPr>
            </w:pPr>
            <w:hyperlink r:id="rId54" w:history="1">
              <w:r w:rsidR="008E4E1D" w:rsidRPr="00075226">
                <w:rPr>
                  <w:rStyle w:val="Hipervnculo"/>
                </w:rPr>
                <w:t>https://www.facebook.com/</w:t>
              </w:r>
            </w:hyperlink>
          </w:p>
          <w:p w14:paraId="02138308" w14:textId="77777777" w:rsidR="008E4E1D" w:rsidRDefault="008E4E1D" w:rsidP="00542DE6">
            <w:pPr>
              <w:ind w:right="-204"/>
              <w:jc w:val="both"/>
              <w:rPr>
                <w:b/>
                <w:bCs/>
              </w:rPr>
            </w:pPr>
            <w:r w:rsidRPr="00FD1DF1">
              <w:t>AnayeliMunoz15/videos/</w:t>
            </w:r>
          </w:p>
          <w:p w14:paraId="41966A20" w14:textId="77777777" w:rsidR="008E4E1D" w:rsidRDefault="008E4E1D" w:rsidP="00542DE6">
            <w:pPr>
              <w:ind w:right="-204"/>
              <w:jc w:val="both"/>
              <w:rPr>
                <w:rFonts w:ascii="Arial" w:hAnsi="Arial" w:cs="Arial"/>
                <w:sz w:val="18"/>
                <w:szCs w:val="18"/>
              </w:rPr>
            </w:pPr>
            <w:r w:rsidRPr="00FD1DF1">
              <w:t>494815548969913/</w:t>
            </w:r>
          </w:p>
          <w:p w14:paraId="42722B83" w14:textId="77777777" w:rsidR="008E4E1D" w:rsidRDefault="008E4E1D" w:rsidP="00542DE6">
            <w:pPr>
              <w:ind w:right="-204"/>
              <w:jc w:val="both"/>
              <w:rPr>
                <w:rFonts w:ascii="Arial" w:hAnsi="Arial" w:cs="Arial"/>
                <w:sz w:val="18"/>
                <w:szCs w:val="18"/>
              </w:rPr>
            </w:pPr>
          </w:p>
          <w:p w14:paraId="30FC21EC" w14:textId="77777777" w:rsidR="008E4E1D" w:rsidRDefault="008E4E1D" w:rsidP="00542DE6">
            <w:pPr>
              <w:ind w:right="-204"/>
              <w:jc w:val="both"/>
              <w:rPr>
                <w:rFonts w:ascii="Arial" w:hAnsi="Arial" w:cs="Arial"/>
                <w:b/>
                <w:bCs/>
                <w:sz w:val="18"/>
                <w:szCs w:val="18"/>
              </w:rPr>
            </w:pPr>
          </w:p>
          <w:p w14:paraId="53AE32B3" w14:textId="77777777" w:rsidR="008E4E1D" w:rsidRPr="001D3F9F" w:rsidRDefault="008E4E1D" w:rsidP="00542DE6">
            <w:pPr>
              <w:jc w:val="both"/>
              <w:rPr>
                <w:rFonts w:ascii="Arial" w:hAnsi="Arial" w:cs="Arial"/>
                <w:sz w:val="18"/>
                <w:szCs w:val="18"/>
              </w:rPr>
            </w:pPr>
          </w:p>
          <w:p w14:paraId="5CDBE04E" w14:textId="77777777" w:rsidR="008E4E1D" w:rsidRDefault="008E4E1D" w:rsidP="00542DE6">
            <w:pPr>
              <w:jc w:val="both"/>
              <w:rPr>
                <w:rFonts w:ascii="Arial" w:hAnsi="Arial" w:cs="Arial"/>
                <w:b/>
                <w:bCs/>
                <w:sz w:val="18"/>
                <w:szCs w:val="18"/>
              </w:rPr>
            </w:pPr>
          </w:p>
          <w:p w14:paraId="7A390406" w14:textId="77777777" w:rsidR="008E4E1D" w:rsidRDefault="008E4E1D" w:rsidP="00542DE6">
            <w:pPr>
              <w:jc w:val="both"/>
              <w:rPr>
                <w:rFonts w:ascii="Arial" w:hAnsi="Arial" w:cs="Arial"/>
                <w:b/>
                <w:bCs/>
                <w:sz w:val="18"/>
                <w:szCs w:val="18"/>
              </w:rPr>
            </w:pPr>
          </w:p>
          <w:p w14:paraId="785C4566" w14:textId="77777777" w:rsidR="008E4E1D" w:rsidRDefault="008E4E1D" w:rsidP="00542DE6">
            <w:pPr>
              <w:jc w:val="both"/>
              <w:rPr>
                <w:rFonts w:ascii="Arial" w:hAnsi="Arial" w:cs="Arial"/>
                <w:b/>
                <w:bCs/>
                <w:sz w:val="18"/>
                <w:szCs w:val="18"/>
              </w:rPr>
            </w:pPr>
          </w:p>
          <w:p w14:paraId="06DF5790" w14:textId="77777777" w:rsidR="008E4E1D" w:rsidRDefault="008E4E1D" w:rsidP="00542DE6">
            <w:pPr>
              <w:jc w:val="both"/>
              <w:rPr>
                <w:rFonts w:ascii="Arial" w:hAnsi="Arial" w:cs="Arial"/>
                <w:b/>
                <w:bCs/>
                <w:sz w:val="18"/>
                <w:szCs w:val="18"/>
              </w:rPr>
            </w:pPr>
          </w:p>
          <w:p w14:paraId="412EEC61" w14:textId="77777777" w:rsidR="008E4E1D" w:rsidRDefault="008E4E1D" w:rsidP="00542DE6">
            <w:pPr>
              <w:jc w:val="both"/>
              <w:rPr>
                <w:rFonts w:ascii="Arial" w:hAnsi="Arial" w:cs="Arial"/>
                <w:b/>
                <w:bCs/>
                <w:sz w:val="18"/>
                <w:szCs w:val="18"/>
              </w:rPr>
            </w:pPr>
          </w:p>
          <w:p w14:paraId="402F2080" w14:textId="77777777" w:rsidR="008E4E1D" w:rsidRPr="001D3F9F" w:rsidRDefault="008E4E1D" w:rsidP="00542DE6">
            <w:pPr>
              <w:jc w:val="both"/>
              <w:rPr>
                <w:rFonts w:ascii="Arial" w:hAnsi="Arial" w:cs="Arial"/>
                <w:sz w:val="18"/>
                <w:szCs w:val="18"/>
              </w:rPr>
            </w:pPr>
          </w:p>
          <w:p w14:paraId="6AFEB17A" w14:textId="77777777" w:rsidR="008E4E1D" w:rsidRDefault="008E4E1D" w:rsidP="00542DE6">
            <w:pPr>
              <w:jc w:val="both"/>
              <w:rPr>
                <w:rFonts w:ascii="Arial" w:hAnsi="Arial" w:cs="Arial"/>
                <w:b/>
                <w:bCs/>
                <w:sz w:val="18"/>
                <w:szCs w:val="18"/>
              </w:rPr>
            </w:pPr>
          </w:p>
          <w:p w14:paraId="47EB9380" w14:textId="77777777" w:rsidR="008E4E1D" w:rsidRDefault="008E4E1D" w:rsidP="00542DE6">
            <w:pPr>
              <w:jc w:val="both"/>
              <w:rPr>
                <w:rFonts w:ascii="Arial" w:hAnsi="Arial" w:cs="Arial"/>
                <w:b/>
                <w:bCs/>
                <w:sz w:val="18"/>
                <w:szCs w:val="18"/>
              </w:rPr>
            </w:pPr>
          </w:p>
          <w:p w14:paraId="33866AD8" w14:textId="77777777" w:rsidR="008E4E1D" w:rsidRDefault="008E4E1D" w:rsidP="00542DE6">
            <w:pPr>
              <w:jc w:val="both"/>
              <w:rPr>
                <w:rFonts w:ascii="Arial" w:hAnsi="Arial" w:cs="Arial"/>
                <w:b/>
                <w:bCs/>
                <w:sz w:val="18"/>
                <w:szCs w:val="18"/>
              </w:rPr>
            </w:pPr>
          </w:p>
          <w:p w14:paraId="46BDB609" w14:textId="77777777" w:rsidR="008E4E1D" w:rsidRDefault="008E4E1D" w:rsidP="00542DE6">
            <w:pPr>
              <w:jc w:val="both"/>
              <w:rPr>
                <w:rFonts w:ascii="Arial" w:hAnsi="Arial" w:cs="Arial"/>
                <w:b/>
                <w:bCs/>
                <w:sz w:val="18"/>
                <w:szCs w:val="18"/>
              </w:rPr>
            </w:pPr>
          </w:p>
          <w:p w14:paraId="76FD61BD" w14:textId="77777777" w:rsidR="008E4E1D" w:rsidRDefault="008E4E1D" w:rsidP="00542DE6">
            <w:pPr>
              <w:jc w:val="both"/>
              <w:rPr>
                <w:rFonts w:ascii="Arial" w:hAnsi="Arial" w:cs="Arial"/>
                <w:b/>
                <w:bCs/>
                <w:sz w:val="18"/>
                <w:szCs w:val="18"/>
              </w:rPr>
            </w:pPr>
          </w:p>
          <w:p w14:paraId="719B9421" w14:textId="77777777" w:rsidR="008E4E1D" w:rsidRDefault="008E4E1D" w:rsidP="00542DE6">
            <w:pPr>
              <w:jc w:val="both"/>
              <w:rPr>
                <w:rFonts w:ascii="Arial" w:hAnsi="Arial" w:cs="Arial"/>
                <w:b/>
                <w:bCs/>
                <w:sz w:val="18"/>
                <w:szCs w:val="18"/>
              </w:rPr>
            </w:pPr>
          </w:p>
          <w:p w14:paraId="788EBB95" w14:textId="77777777" w:rsidR="008E4E1D" w:rsidRDefault="008E4E1D" w:rsidP="00542DE6">
            <w:pPr>
              <w:jc w:val="both"/>
              <w:rPr>
                <w:rFonts w:ascii="Arial" w:hAnsi="Arial" w:cs="Arial"/>
                <w:b/>
                <w:bCs/>
                <w:sz w:val="18"/>
                <w:szCs w:val="18"/>
              </w:rPr>
            </w:pPr>
          </w:p>
          <w:p w14:paraId="16BF3E3D" w14:textId="77777777" w:rsidR="008E4E1D" w:rsidRDefault="008E4E1D" w:rsidP="00542DE6">
            <w:pPr>
              <w:jc w:val="both"/>
              <w:rPr>
                <w:rFonts w:ascii="Arial" w:hAnsi="Arial" w:cs="Arial"/>
                <w:b/>
                <w:bCs/>
                <w:sz w:val="18"/>
                <w:szCs w:val="18"/>
              </w:rPr>
            </w:pPr>
          </w:p>
          <w:p w14:paraId="41C36E6C" w14:textId="77777777" w:rsidR="008E4E1D" w:rsidRDefault="008E4E1D" w:rsidP="00542DE6">
            <w:pPr>
              <w:jc w:val="both"/>
              <w:rPr>
                <w:rFonts w:ascii="Arial" w:hAnsi="Arial" w:cs="Arial"/>
                <w:sz w:val="18"/>
                <w:szCs w:val="18"/>
              </w:rPr>
            </w:pPr>
          </w:p>
          <w:p w14:paraId="016FEAEC" w14:textId="77777777" w:rsidR="008E4E1D" w:rsidRDefault="008E4E1D" w:rsidP="00542DE6">
            <w:pPr>
              <w:jc w:val="both"/>
              <w:rPr>
                <w:rFonts w:ascii="Arial" w:hAnsi="Arial" w:cs="Arial"/>
                <w:sz w:val="18"/>
                <w:szCs w:val="18"/>
              </w:rPr>
            </w:pPr>
          </w:p>
          <w:p w14:paraId="3D94105D" w14:textId="77777777" w:rsidR="008E4E1D" w:rsidRDefault="008E4E1D" w:rsidP="00542DE6">
            <w:pPr>
              <w:jc w:val="both"/>
              <w:rPr>
                <w:rFonts w:ascii="Arial" w:hAnsi="Arial" w:cs="Arial"/>
                <w:sz w:val="18"/>
                <w:szCs w:val="18"/>
              </w:rPr>
            </w:pPr>
          </w:p>
          <w:p w14:paraId="74449534" w14:textId="77777777" w:rsidR="008E4E1D" w:rsidRDefault="008E4E1D" w:rsidP="00542DE6">
            <w:pPr>
              <w:jc w:val="both"/>
              <w:rPr>
                <w:rFonts w:ascii="Arial" w:hAnsi="Arial" w:cs="Arial"/>
                <w:sz w:val="18"/>
                <w:szCs w:val="18"/>
              </w:rPr>
            </w:pPr>
          </w:p>
          <w:p w14:paraId="061CD3E5" w14:textId="77777777" w:rsidR="008E4E1D" w:rsidRDefault="008E4E1D" w:rsidP="00542DE6">
            <w:pPr>
              <w:jc w:val="both"/>
              <w:rPr>
                <w:rFonts w:ascii="Arial" w:hAnsi="Arial" w:cs="Arial"/>
                <w:sz w:val="18"/>
                <w:szCs w:val="18"/>
              </w:rPr>
            </w:pPr>
            <w:r>
              <w:rPr>
                <w:rFonts w:ascii="Arial" w:hAnsi="Arial" w:cs="Arial"/>
                <w:sz w:val="18"/>
                <w:szCs w:val="18"/>
              </w:rPr>
              <w:t>Captura 1</w:t>
            </w:r>
          </w:p>
          <w:p w14:paraId="1AF9B02A" w14:textId="77777777" w:rsidR="008E4E1D" w:rsidRDefault="008E4E1D" w:rsidP="00542DE6">
            <w:pPr>
              <w:jc w:val="both"/>
              <w:rPr>
                <w:rFonts w:ascii="Arial" w:hAnsi="Arial" w:cs="Arial"/>
                <w:sz w:val="18"/>
                <w:szCs w:val="18"/>
              </w:rPr>
            </w:pPr>
          </w:p>
          <w:p w14:paraId="77E80908" w14:textId="77777777" w:rsidR="008E4E1D" w:rsidRDefault="008E4E1D" w:rsidP="00542DE6">
            <w:pPr>
              <w:jc w:val="both"/>
              <w:rPr>
                <w:rFonts w:ascii="Arial" w:hAnsi="Arial" w:cs="Arial"/>
                <w:sz w:val="18"/>
                <w:szCs w:val="18"/>
              </w:rPr>
            </w:pPr>
          </w:p>
          <w:p w14:paraId="1BAF6694" w14:textId="77777777" w:rsidR="008E4E1D" w:rsidRDefault="008E4E1D" w:rsidP="00542DE6">
            <w:pPr>
              <w:jc w:val="both"/>
              <w:rPr>
                <w:rFonts w:ascii="Arial" w:hAnsi="Arial" w:cs="Arial"/>
                <w:sz w:val="18"/>
                <w:szCs w:val="18"/>
              </w:rPr>
            </w:pPr>
          </w:p>
          <w:p w14:paraId="32FEFA2F" w14:textId="77777777" w:rsidR="008E4E1D" w:rsidRDefault="008E4E1D" w:rsidP="00542DE6">
            <w:pPr>
              <w:jc w:val="both"/>
              <w:rPr>
                <w:rFonts w:ascii="Arial" w:hAnsi="Arial" w:cs="Arial"/>
                <w:sz w:val="18"/>
                <w:szCs w:val="18"/>
              </w:rPr>
            </w:pPr>
          </w:p>
          <w:p w14:paraId="7AD09C4F" w14:textId="77777777" w:rsidR="008E4E1D" w:rsidRDefault="008E4E1D" w:rsidP="00542DE6">
            <w:pPr>
              <w:jc w:val="both"/>
              <w:rPr>
                <w:rFonts w:ascii="Arial" w:hAnsi="Arial" w:cs="Arial"/>
                <w:b/>
                <w:bCs/>
                <w:sz w:val="18"/>
                <w:szCs w:val="18"/>
              </w:rPr>
            </w:pPr>
          </w:p>
          <w:p w14:paraId="30098E97" w14:textId="77777777" w:rsidR="008E4E1D" w:rsidRPr="00BC4B4E" w:rsidRDefault="008E4E1D" w:rsidP="00542DE6">
            <w:pPr>
              <w:jc w:val="both"/>
              <w:rPr>
                <w:rFonts w:ascii="Arial" w:hAnsi="Arial" w:cs="Arial"/>
                <w:sz w:val="18"/>
                <w:szCs w:val="18"/>
              </w:rPr>
            </w:pPr>
          </w:p>
        </w:tc>
        <w:tc>
          <w:tcPr>
            <w:tcW w:w="7371" w:type="dxa"/>
          </w:tcPr>
          <w:p w14:paraId="79B0157D" w14:textId="77777777" w:rsidR="008E4E1D" w:rsidRDefault="008E4E1D" w:rsidP="00542DE6">
            <w:pPr>
              <w:jc w:val="both"/>
              <w:rPr>
                <w:rFonts w:ascii="Arial" w:hAnsi="Arial" w:cs="Arial"/>
                <w:sz w:val="16"/>
                <w:szCs w:val="16"/>
              </w:rPr>
            </w:pPr>
          </w:p>
          <w:p w14:paraId="7335460E" w14:textId="77777777" w:rsidR="008E4E1D" w:rsidRDefault="008E4E1D" w:rsidP="00542DE6">
            <w:pPr>
              <w:jc w:val="both"/>
              <w:rPr>
                <w:rFonts w:ascii="Arial Nova" w:hAnsi="Arial Nova" w:cs="Arial"/>
                <w:sz w:val="18"/>
                <w:szCs w:val="18"/>
              </w:rPr>
            </w:pPr>
            <w:r>
              <w:rPr>
                <w:rFonts w:ascii="Arial Nova" w:hAnsi="Arial Nova" w:cs="Arial"/>
                <w:sz w:val="18"/>
                <w:szCs w:val="18"/>
              </w:rPr>
              <w:t xml:space="preserve">Siendo las </w:t>
            </w:r>
            <w:r w:rsidRPr="0004094A">
              <w:rPr>
                <w:rFonts w:ascii="Arial Nova" w:hAnsi="Arial Nova" w:cs="Arial"/>
                <w:b/>
                <w:bCs/>
                <w:sz w:val="18"/>
                <w:szCs w:val="18"/>
              </w:rPr>
              <w:t>diecin</w:t>
            </w:r>
            <w:r>
              <w:rPr>
                <w:rFonts w:ascii="Arial Nova" w:hAnsi="Arial Nova" w:cs="Arial"/>
                <w:b/>
                <w:bCs/>
                <w:sz w:val="18"/>
                <w:szCs w:val="18"/>
              </w:rPr>
              <w:t xml:space="preserve">ueve horas con veintidós minutos del día doce de abril de dos mil veintidós, </w:t>
            </w:r>
            <w:r>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55" w:history="1">
              <w:r w:rsidRPr="0086283A">
                <w:rPr>
                  <w:rStyle w:val="Hipervnculo"/>
                  <w:rFonts w:ascii="Arial Nova" w:hAnsi="Arial Nova" w:cs="Arial"/>
                  <w:sz w:val="18"/>
                  <w:szCs w:val="18"/>
                </w:rPr>
                <w:t>https://www.facebook.com/AnayeliMunoz15/videos/494815548969913/</w:t>
              </w:r>
            </w:hyperlink>
            <w:r>
              <w:rPr>
                <w:rFonts w:ascii="Arial Nova" w:hAnsi="Arial Nova" w:cs="Arial"/>
                <w:sz w:val="18"/>
                <w:szCs w:val="18"/>
              </w:rPr>
              <w:t xml:space="preserve"> cerciorada de ser la dirección electrónica a certificar por ser la precisada en el acuerdo de referencia, y al oprimir la tecla “</w:t>
            </w:r>
            <w:proofErr w:type="spellStart"/>
            <w:r>
              <w:rPr>
                <w:rFonts w:ascii="Arial Nova" w:hAnsi="Arial Nova" w:cs="Arial"/>
                <w:sz w:val="18"/>
                <w:szCs w:val="18"/>
              </w:rPr>
              <w:t>enter</w:t>
            </w:r>
            <w:proofErr w:type="spellEnd"/>
            <w:r>
              <w:rPr>
                <w:rFonts w:ascii="Arial Nova" w:hAnsi="Arial Nova" w:cs="Arial"/>
                <w:sz w:val="18"/>
                <w:szCs w:val="18"/>
              </w:rPr>
              <w:t xml:space="preserve">” de forma automática visualicé una página de internet de fondo color blanco, que en el centro contaba con la imagen de un candado cerrado color gris y detrás de éste lo que parecía ser una hoja en color azul que tenía una de sus esquinas doblada hacia enfrente, así mismo, debajo de lo anterior se observaron las leyendas siguientes: </w:t>
            </w:r>
            <w:r>
              <w:rPr>
                <w:rFonts w:ascii="Arial Nova" w:hAnsi="Arial Nova" w:cs="Arial"/>
                <w:b/>
                <w:bCs/>
                <w:i/>
                <w:iCs/>
                <w:sz w:val="18"/>
                <w:szCs w:val="18"/>
              </w:rPr>
              <w:t>“Este contenido no está disponible en este momento”</w:t>
            </w:r>
            <w:r>
              <w:rPr>
                <w:rFonts w:ascii="Arial Nova" w:hAnsi="Arial Nova" w:cs="Arial"/>
                <w:sz w:val="18"/>
                <w:szCs w:val="18"/>
              </w:rPr>
              <w:t xml:space="preserve">, </w:t>
            </w:r>
            <w:r>
              <w:rPr>
                <w:rFonts w:ascii="Arial Nova" w:hAnsi="Arial Nova" w:cs="Arial"/>
                <w:i/>
                <w:iCs/>
                <w:sz w:val="18"/>
                <w:szCs w:val="18"/>
              </w:rPr>
              <w:t xml:space="preserve">“Por lo general esto sucede porque el propietario solo compartió el contenido con un grupo reducido de personas, cambió quien puede verlo o este se eliminó”., “Ir a la sección de noticias” </w:t>
            </w:r>
            <w:r>
              <w:rPr>
                <w:rFonts w:ascii="Arial Nova" w:hAnsi="Arial Nova" w:cs="Arial"/>
                <w:sz w:val="18"/>
                <w:szCs w:val="18"/>
              </w:rPr>
              <w:t xml:space="preserve">(dentro de un recuadro en </w:t>
            </w:r>
            <w:proofErr w:type="spellStart"/>
            <w:r>
              <w:rPr>
                <w:rFonts w:ascii="Arial Nova" w:hAnsi="Arial Nova" w:cs="Arial"/>
                <w:sz w:val="18"/>
                <w:szCs w:val="18"/>
              </w:rPr>
              <w:t>colo</w:t>
            </w:r>
            <w:proofErr w:type="spellEnd"/>
            <w:r>
              <w:rPr>
                <w:rFonts w:ascii="Arial Nova" w:hAnsi="Arial Nova" w:cs="Arial"/>
                <w:sz w:val="18"/>
                <w:szCs w:val="18"/>
              </w:rPr>
              <w:t xml:space="preserve"> azul), </w:t>
            </w:r>
            <w:r>
              <w:rPr>
                <w:rFonts w:ascii="Arial Nova" w:hAnsi="Arial Nova" w:cs="Arial"/>
                <w:i/>
                <w:iCs/>
                <w:sz w:val="18"/>
                <w:szCs w:val="18"/>
              </w:rPr>
              <w:t xml:space="preserve">“Volver” </w:t>
            </w:r>
            <w:r>
              <w:rPr>
                <w:rFonts w:ascii="Arial Nova" w:hAnsi="Arial Nova" w:cs="Arial"/>
                <w:sz w:val="18"/>
                <w:szCs w:val="18"/>
              </w:rPr>
              <w:t xml:space="preserve">e </w:t>
            </w:r>
            <w:r>
              <w:rPr>
                <w:rFonts w:ascii="Arial Nova" w:hAnsi="Arial Nova" w:cs="Arial"/>
                <w:i/>
                <w:iCs/>
                <w:sz w:val="18"/>
                <w:szCs w:val="18"/>
              </w:rPr>
              <w:t>“Ir al servicio de ayuda”.</w:t>
            </w:r>
          </w:p>
          <w:p w14:paraId="5DCD8BC8" w14:textId="77777777" w:rsidR="008E4E1D" w:rsidRDefault="008E4E1D" w:rsidP="00542DE6">
            <w:pPr>
              <w:jc w:val="both"/>
              <w:rPr>
                <w:rFonts w:ascii="Arial Nova" w:hAnsi="Arial Nova" w:cs="Arial"/>
                <w:sz w:val="18"/>
                <w:szCs w:val="18"/>
              </w:rPr>
            </w:pPr>
          </w:p>
          <w:p w14:paraId="31786BDF" w14:textId="77777777" w:rsidR="008E4E1D" w:rsidRDefault="008E4E1D" w:rsidP="00542DE6">
            <w:pPr>
              <w:jc w:val="both"/>
              <w:rPr>
                <w:rFonts w:ascii="Arial Nova" w:hAnsi="Arial Nova" w:cs="Arial"/>
                <w:sz w:val="18"/>
                <w:szCs w:val="18"/>
              </w:rPr>
            </w:pPr>
            <w:r>
              <w:rPr>
                <w:rFonts w:ascii="Arial Nova" w:hAnsi="Arial Nova" w:cs="Arial"/>
                <w:sz w:val="18"/>
                <w:szCs w:val="18"/>
              </w:rPr>
              <w:t>Lo anterior tal y como puede ser visualizado en la captura de pantalla 1 (uno) del ANEXO ÚNICO de la presente Acta.</w:t>
            </w:r>
          </w:p>
          <w:p w14:paraId="73CF1948" w14:textId="77777777" w:rsidR="008E4E1D" w:rsidRDefault="008E4E1D" w:rsidP="00542DE6">
            <w:pPr>
              <w:jc w:val="both"/>
              <w:rPr>
                <w:rFonts w:ascii="Arial Nova" w:hAnsi="Arial Nova" w:cs="Arial"/>
                <w:sz w:val="18"/>
                <w:szCs w:val="18"/>
              </w:rPr>
            </w:pPr>
          </w:p>
          <w:p w14:paraId="6B09E61A" w14:textId="77777777" w:rsidR="008E4E1D" w:rsidRDefault="008E4E1D" w:rsidP="00542DE6">
            <w:pPr>
              <w:jc w:val="both"/>
              <w:rPr>
                <w:rFonts w:ascii="Arial Nova" w:hAnsi="Arial Nova" w:cs="Arial"/>
                <w:sz w:val="18"/>
                <w:szCs w:val="18"/>
              </w:rPr>
            </w:pPr>
            <w:r>
              <w:rPr>
                <w:rFonts w:ascii="Arial Nova" w:hAnsi="Arial Nova" w:cs="Arial"/>
                <w:noProof/>
                <w:sz w:val="18"/>
                <w:szCs w:val="18"/>
              </w:rPr>
              <w:drawing>
                <wp:anchor distT="0" distB="0" distL="114300" distR="114300" simplePos="0" relativeHeight="251695104" behindDoc="0" locked="0" layoutInCell="1" allowOverlap="1" wp14:anchorId="2E466D62" wp14:editId="5EDF08F7">
                  <wp:simplePos x="0" y="0"/>
                  <wp:positionH relativeFrom="column">
                    <wp:posOffset>9525</wp:posOffset>
                  </wp:positionH>
                  <wp:positionV relativeFrom="paragraph">
                    <wp:posOffset>46990</wp:posOffset>
                  </wp:positionV>
                  <wp:extent cx="2670175" cy="137160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70175" cy="1371600"/>
                          </a:xfrm>
                          <a:prstGeom prst="rect">
                            <a:avLst/>
                          </a:prstGeom>
                        </pic:spPr>
                      </pic:pic>
                    </a:graphicData>
                  </a:graphic>
                  <wp14:sizeRelH relativeFrom="page">
                    <wp14:pctWidth>0</wp14:pctWidth>
                  </wp14:sizeRelH>
                  <wp14:sizeRelV relativeFrom="page">
                    <wp14:pctHeight>0</wp14:pctHeight>
                  </wp14:sizeRelV>
                </wp:anchor>
              </w:drawing>
            </w:r>
          </w:p>
          <w:p w14:paraId="75CD5287" w14:textId="77777777" w:rsidR="008E4E1D" w:rsidRDefault="008E4E1D" w:rsidP="00542DE6">
            <w:pPr>
              <w:jc w:val="both"/>
              <w:rPr>
                <w:rFonts w:ascii="Arial Nova" w:hAnsi="Arial Nova" w:cs="Arial"/>
                <w:sz w:val="18"/>
                <w:szCs w:val="18"/>
              </w:rPr>
            </w:pPr>
          </w:p>
          <w:p w14:paraId="60E3F236" w14:textId="77777777" w:rsidR="008E4E1D" w:rsidRDefault="008E4E1D" w:rsidP="00542DE6">
            <w:pPr>
              <w:jc w:val="both"/>
              <w:rPr>
                <w:rFonts w:ascii="Arial Nova" w:hAnsi="Arial Nova" w:cs="Arial"/>
                <w:sz w:val="18"/>
                <w:szCs w:val="18"/>
              </w:rPr>
            </w:pPr>
          </w:p>
          <w:p w14:paraId="23CFF47C" w14:textId="77777777" w:rsidR="008E4E1D" w:rsidRDefault="008E4E1D" w:rsidP="00542DE6">
            <w:pPr>
              <w:jc w:val="both"/>
              <w:rPr>
                <w:rFonts w:ascii="Arial Nova" w:hAnsi="Arial Nova" w:cs="Arial"/>
                <w:sz w:val="18"/>
                <w:szCs w:val="18"/>
              </w:rPr>
            </w:pPr>
          </w:p>
          <w:p w14:paraId="7BE2FDFA" w14:textId="77777777" w:rsidR="008E4E1D" w:rsidRDefault="008E4E1D" w:rsidP="00542DE6">
            <w:pPr>
              <w:jc w:val="both"/>
              <w:rPr>
                <w:rFonts w:ascii="Arial Nova" w:hAnsi="Arial Nova" w:cs="Arial"/>
                <w:sz w:val="18"/>
                <w:szCs w:val="18"/>
              </w:rPr>
            </w:pPr>
          </w:p>
          <w:p w14:paraId="4E366438" w14:textId="77777777" w:rsidR="008E4E1D" w:rsidRDefault="008E4E1D" w:rsidP="00542DE6">
            <w:pPr>
              <w:jc w:val="both"/>
              <w:rPr>
                <w:rFonts w:ascii="Arial Nova" w:hAnsi="Arial Nova" w:cs="Arial"/>
                <w:sz w:val="18"/>
                <w:szCs w:val="18"/>
              </w:rPr>
            </w:pPr>
          </w:p>
          <w:p w14:paraId="17AF90B0" w14:textId="77777777" w:rsidR="008E4E1D" w:rsidRDefault="008E4E1D" w:rsidP="00542DE6">
            <w:pPr>
              <w:jc w:val="both"/>
              <w:rPr>
                <w:rFonts w:ascii="Arial Nova" w:hAnsi="Arial Nova" w:cs="Arial"/>
                <w:sz w:val="18"/>
                <w:szCs w:val="18"/>
              </w:rPr>
            </w:pPr>
          </w:p>
          <w:p w14:paraId="454E6955" w14:textId="77777777" w:rsidR="008E4E1D" w:rsidRDefault="008E4E1D" w:rsidP="00542DE6">
            <w:pPr>
              <w:jc w:val="both"/>
              <w:rPr>
                <w:rFonts w:ascii="Arial Nova" w:hAnsi="Arial Nova" w:cs="Arial"/>
                <w:sz w:val="18"/>
                <w:szCs w:val="18"/>
              </w:rPr>
            </w:pPr>
          </w:p>
          <w:p w14:paraId="6C2BC0F6" w14:textId="77777777" w:rsidR="008E4E1D" w:rsidRDefault="008E4E1D" w:rsidP="00542DE6">
            <w:pPr>
              <w:jc w:val="both"/>
              <w:rPr>
                <w:rFonts w:ascii="Arial Nova" w:hAnsi="Arial Nova" w:cs="Arial"/>
                <w:sz w:val="18"/>
                <w:szCs w:val="18"/>
              </w:rPr>
            </w:pPr>
          </w:p>
          <w:p w14:paraId="65968A76" w14:textId="77777777" w:rsidR="008E4E1D" w:rsidRPr="000543F1" w:rsidRDefault="008E4E1D" w:rsidP="00542DE6">
            <w:pPr>
              <w:jc w:val="both"/>
              <w:rPr>
                <w:rFonts w:ascii="Arial Nova" w:hAnsi="Arial Nova" w:cs="Arial"/>
                <w:sz w:val="18"/>
                <w:szCs w:val="18"/>
              </w:rPr>
            </w:pPr>
          </w:p>
        </w:tc>
      </w:tr>
      <w:tr w:rsidR="008E4E1D" w14:paraId="1DCBCB64" w14:textId="77777777" w:rsidTr="008E4E1D">
        <w:trPr>
          <w:trHeight w:val="5662"/>
          <w:jc w:val="center"/>
        </w:trPr>
        <w:tc>
          <w:tcPr>
            <w:tcW w:w="2409" w:type="dxa"/>
          </w:tcPr>
          <w:p w14:paraId="5D359463" w14:textId="77777777" w:rsidR="008E4E1D" w:rsidRDefault="003C7D6F" w:rsidP="00542DE6">
            <w:pPr>
              <w:jc w:val="both"/>
              <w:rPr>
                <w:rFonts w:ascii="Arial" w:hAnsi="Arial" w:cs="Arial"/>
                <w:b/>
                <w:bCs/>
                <w:sz w:val="18"/>
                <w:szCs w:val="18"/>
              </w:rPr>
            </w:pPr>
            <w:hyperlink r:id="rId57" w:history="1">
              <w:r w:rsidR="008E4E1D" w:rsidRPr="00075226">
                <w:rPr>
                  <w:rStyle w:val="Hipervnculo"/>
                  <w:rFonts w:ascii="Arial" w:hAnsi="Arial" w:cs="Arial"/>
                  <w:sz w:val="18"/>
                  <w:szCs w:val="18"/>
                </w:rPr>
                <w:t>https://www.youtube.com/</w:t>
              </w:r>
            </w:hyperlink>
          </w:p>
          <w:p w14:paraId="6B8A7BBE" w14:textId="77777777" w:rsidR="008E4E1D" w:rsidRDefault="008E4E1D" w:rsidP="00542DE6">
            <w:pPr>
              <w:jc w:val="both"/>
              <w:rPr>
                <w:rFonts w:ascii="Arial" w:hAnsi="Arial" w:cs="Arial"/>
                <w:sz w:val="18"/>
                <w:szCs w:val="18"/>
              </w:rPr>
            </w:pPr>
            <w:proofErr w:type="spellStart"/>
            <w:r w:rsidRPr="00FD1DF1">
              <w:rPr>
                <w:rFonts w:ascii="Arial" w:hAnsi="Arial" w:cs="Arial"/>
                <w:sz w:val="18"/>
                <w:szCs w:val="18"/>
              </w:rPr>
              <w:t>watch?v</w:t>
            </w:r>
            <w:proofErr w:type="spellEnd"/>
            <w:r w:rsidRPr="00FD1DF1">
              <w:rPr>
                <w:rFonts w:ascii="Arial" w:hAnsi="Arial" w:cs="Arial"/>
                <w:sz w:val="18"/>
                <w:szCs w:val="18"/>
              </w:rPr>
              <w:t>=m6V8CgRAbTI</w:t>
            </w:r>
            <w:r>
              <w:rPr>
                <w:rFonts w:ascii="Arial" w:hAnsi="Arial" w:cs="Arial"/>
                <w:sz w:val="18"/>
                <w:szCs w:val="18"/>
              </w:rPr>
              <w:t xml:space="preserve"> </w:t>
            </w:r>
          </w:p>
          <w:p w14:paraId="3ABA29CD" w14:textId="77777777" w:rsidR="008E4E1D" w:rsidRDefault="008E4E1D" w:rsidP="00542DE6">
            <w:pPr>
              <w:jc w:val="both"/>
              <w:rPr>
                <w:rFonts w:ascii="Arial" w:hAnsi="Arial" w:cs="Arial"/>
                <w:sz w:val="18"/>
                <w:szCs w:val="18"/>
              </w:rPr>
            </w:pPr>
          </w:p>
          <w:p w14:paraId="12E26808" w14:textId="77777777" w:rsidR="008E4E1D" w:rsidRDefault="008E4E1D" w:rsidP="00542DE6">
            <w:pPr>
              <w:jc w:val="both"/>
              <w:rPr>
                <w:rFonts w:ascii="Arial" w:hAnsi="Arial" w:cs="Arial"/>
                <w:sz w:val="18"/>
                <w:szCs w:val="18"/>
              </w:rPr>
            </w:pPr>
          </w:p>
          <w:p w14:paraId="12BDA41F" w14:textId="77777777" w:rsidR="008E4E1D" w:rsidRDefault="008E4E1D" w:rsidP="00542DE6">
            <w:pPr>
              <w:jc w:val="both"/>
              <w:rPr>
                <w:rFonts w:ascii="Arial" w:hAnsi="Arial" w:cs="Arial"/>
                <w:sz w:val="18"/>
                <w:szCs w:val="18"/>
              </w:rPr>
            </w:pPr>
          </w:p>
          <w:p w14:paraId="104DE8FF" w14:textId="77777777" w:rsidR="008E4E1D" w:rsidRDefault="008E4E1D" w:rsidP="00542DE6">
            <w:pPr>
              <w:jc w:val="both"/>
              <w:rPr>
                <w:rFonts w:ascii="Arial" w:hAnsi="Arial" w:cs="Arial"/>
                <w:sz w:val="18"/>
                <w:szCs w:val="18"/>
              </w:rPr>
            </w:pPr>
          </w:p>
          <w:p w14:paraId="17F026CD" w14:textId="77777777" w:rsidR="008E4E1D" w:rsidRDefault="008E4E1D" w:rsidP="00542DE6">
            <w:pPr>
              <w:jc w:val="both"/>
              <w:rPr>
                <w:rFonts w:ascii="Arial" w:hAnsi="Arial" w:cs="Arial"/>
                <w:sz w:val="18"/>
                <w:szCs w:val="18"/>
              </w:rPr>
            </w:pPr>
          </w:p>
          <w:p w14:paraId="730D47BB" w14:textId="77777777" w:rsidR="008E4E1D" w:rsidRDefault="008E4E1D" w:rsidP="00542DE6">
            <w:pPr>
              <w:jc w:val="both"/>
              <w:rPr>
                <w:rFonts w:ascii="Arial" w:hAnsi="Arial" w:cs="Arial"/>
                <w:sz w:val="18"/>
                <w:szCs w:val="18"/>
              </w:rPr>
            </w:pPr>
          </w:p>
          <w:p w14:paraId="5F85D927" w14:textId="77777777" w:rsidR="008E4E1D" w:rsidRDefault="008E4E1D" w:rsidP="00542DE6">
            <w:pPr>
              <w:jc w:val="both"/>
              <w:rPr>
                <w:rFonts w:ascii="Arial" w:hAnsi="Arial" w:cs="Arial"/>
                <w:sz w:val="18"/>
                <w:szCs w:val="18"/>
              </w:rPr>
            </w:pPr>
          </w:p>
          <w:p w14:paraId="2CE88FB3" w14:textId="77777777" w:rsidR="008E4E1D" w:rsidRDefault="008E4E1D" w:rsidP="00542DE6">
            <w:pPr>
              <w:jc w:val="both"/>
              <w:rPr>
                <w:rFonts w:ascii="Arial" w:hAnsi="Arial" w:cs="Arial"/>
                <w:sz w:val="18"/>
                <w:szCs w:val="18"/>
              </w:rPr>
            </w:pPr>
          </w:p>
          <w:p w14:paraId="70DD9A65" w14:textId="77777777" w:rsidR="008E4E1D" w:rsidRDefault="008E4E1D" w:rsidP="00542DE6">
            <w:pPr>
              <w:jc w:val="both"/>
              <w:rPr>
                <w:rFonts w:ascii="Arial" w:hAnsi="Arial" w:cs="Arial"/>
                <w:sz w:val="18"/>
                <w:szCs w:val="18"/>
              </w:rPr>
            </w:pPr>
          </w:p>
          <w:p w14:paraId="007902C4" w14:textId="77777777" w:rsidR="008E4E1D" w:rsidRDefault="008E4E1D" w:rsidP="00542DE6">
            <w:pPr>
              <w:jc w:val="both"/>
              <w:rPr>
                <w:rFonts w:ascii="Arial" w:hAnsi="Arial" w:cs="Arial"/>
                <w:sz w:val="18"/>
                <w:szCs w:val="18"/>
              </w:rPr>
            </w:pPr>
          </w:p>
          <w:p w14:paraId="3D6BC63C" w14:textId="77777777" w:rsidR="008E4E1D" w:rsidRDefault="008E4E1D" w:rsidP="00542DE6">
            <w:pPr>
              <w:jc w:val="both"/>
              <w:rPr>
                <w:rFonts w:ascii="Arial" w:hAnsi="Arial" w:cs="Arial"/>
                <w:sz w:val="18"/>
                <w:szCs w:val="18"/>
              </w:rPr>
            </w:pPr>
          </w:p>
          <w:p w14:paraId="6AA0CC01" w14:textId="77777777" w:rsidR="008E4E1D" w:rsidRDefault="008E4E1D" w:rsidP="00542DE6">
            <w:pPr>
              <w:jc w:val="both"/>
              <w:rPr>
                <w:rFonts w:ascii="Arial" w:hAnsi="Arial" w:cs="Arial"/>
                <w:sz w:val="18"/>
                <w:szCs w:val="18"/>
              </w:rPr>
            </w:pPr>
          </w:p>
          <w:p w14:paraId="35BF305C" w14:textId="77777777" w:rsidR="008E4E1D" w:rsidRDefault="008E4E1D" w:rsidP="00542DE6">
            <w:pPr>
              <w:jc w:val="both"/>
              <w:rPr>
                <w:rFonts w:ascii="Arial" w:hAnsi="Arial" w:cs="Arial"/>
                <w:sz w:val="18"/>
                <w:szCs w:val="18"/>
              </w:rPr>
            </w:pPr>
          </w:p>
          <w:p w14:paraId="02AF05C7" w14:textId="77777777" w:rsidR="008E4E1D" w:rsidRDefault="008E4E1D" w:rsidP="00542DE6">
            <w:pPr>
              <w:jc w:val="both"/>
              <w:rPr>
                <w:rFonts w:ascii="Arial" w:hAnsi="Arial" w:cs="Arial"/>
                <w:sz w:val="18"/>
                <w:szCs w:val="18"/>
              </w:rPr>
            </w:pPr>
          </w:p>
          <w:p w14:paraId="0F7D5A4B" w14:textId="77777777" w:rsidR="008E4E1D" w:rsidRDefault="008E4E1D" w:rsidP="00542DE6">
            <w:pPr>
              <w:jc w:val="both"/>
              <w:rPr>
                <w:rFonts w:ascii="Arial" w:hAnsi="Arial" w:cs="Arial"/>
                <w:sz w:val="18"/>
                <w:szCs w:val="18"/>
              </w:rPr>
            </w:pPr>
          </w:p>
          <w:p w14:paraId="56FDAF29" w14:textId="77777777" w:rsidR="008E4E1D" w:rsidRDefault="008E4E1D" w:rsidP="00542DE6">
            <w:pPr>
              <w:jc w:val="both"/>
              <w:rPr>
                <w:rFonts w:ascii="Arial" w:hAnsi="Arial" w:cs="Arial"/>
                <w:sz w:val="18"/>
                <w:szCs w:val="18"/>
              </w:rPr>
            </w:pPr>
          </w:p>
          <w:p w14:paraId="5D35A66A" w14:textId="77777777" w:rsidR="008E4E1D" w:rsidRDefault="008E4E1D" w:rsidP="00542DE6">
            <w:pPr>
              <w:jc w:val="both"/>
              <w:rPr>
                <w:rFonts w:ascii="Arial" w:hAnsi="Arial" w:cs="Arial"/>
                <w:sz w:val="18"/>
                <w:szCs w:val="18"/>
              </w:rPr>
            </w:pPr>
          </w:p>
          <w:p w14:paraId="6E3E0746" w14:textId="77777777" w:rsidR="008E4E1D" w:rsidRDefault="008E4E1D" w:rsidP="00542DE6">
            <w:pPr>
              <w:jc w:val="both"/>
              <w:rPr>
                <w:rFonts w:ascii="Arial" w:hAnsi="Arial" w:cs="Arial"/>
                <w:sz w:val="18"/>
                <w:szCs w:val="18"/>
              </w:rPr>
            </w:pPr>
          </w:p>
          <w:p w14:paraId="5CA9EF4E" w14:textId="77777777" w:rsidR="008E4E1D" w:rsidRDefault="008E4E1D" w:rsidP="00542DE6">
            <w:pPr>
              <w:jc w:val="both"/>
              <w:rPr>
                <w:rFonts w:ascii="Arial" w:hAnsi="Arial" w:cs="Arial"/>
                <w:sz w:val="18"/>
                <w:szCs w:val="18"/>
              </w:rPr>
            </w:pPr>
          </w:p>
          <w:p w14:paraId="7E4E6C4F" w14:textId="77777777" w:rsidR="008E4E1D" w:rsidRDefault="008E4E1D" w:rsidP="00542DE6">
            <w:pPr>
              <w:jc w:val="both"/>
              <w:rPr>
                <w:rFonts w:ascii="Arial" w:hAnsi="Arial" w:cs="Arial"/>
                <w:sz w:val="18"/>
                <w:szCs w:val="18"/>
              </w:rPr>
            </w:pPr>
          </w:p>
          <w:p w14:paraId="219DFEE6" w14:textId="77777777" w:rsidR="008E4E1D" w:rsidRDefault="008E4E1D" w:rsidP="00542DE6">
            <w:pPr>
              <w:jc w:val="both"/>
              <w:rPr>
                <w:rFonts w:ascii="Arial" w:hAnsi="Arial" w:cs="Arial"/>
                <w:sz w:val="18"/>
                <w:szCs w:val="18"/>
              </w:rPr>
            </w:pPr>
          </w:p>
          <w:p w14:paraId="45487C1F" w14:textId="77777777" w:rsidR="008E4E1D" w:rsidRDefault="008E4E1D" w:rsidP="00542DE6">
            <w:pPr>
              <w:jc w:val="both"/>
              <w:rPr>
                <w:rFonts w:ascii="Arial" w:hAnsi="Arial" w:cs="Arial"/>
                <w:sz w:val="18"/>
                <w:szCs w:val="18"/>
              </w:rPr>
            </w:pPr>
          </w:p>
          <w:p w14:paraId="08CE7E71" w14:textId="77777777" w:rsidR="008E4E1D" w:rsidRDefault="008E4E1D" w:rsidP="00542DE6">
            <w:pPr>
              <w:jc w:val="both"/>
              <w:rPr>
                <w:rFonts w:ascii="Arial" w:hAnsi="Arial" w:cs="Arial"/>
                <w:sz w:val="18"/>
                <w:szCs w:val="18"/>
              </w:rPr>
            </w:pPr>
          </w:p>
          <w:p w14:paraId="74D56BF8" w14:textId="77777777" w:rsidR="008E4E1D" w:rsidRDefault="008E4E1D" w:rsidP="00542DE6">
            <w:pPr>
              <w:jc w:val="both"/>
              <w:rPr>
                <w:rFonts w:ascii="Arial" w:hAnsi="Arial" w:cs="Arial"/>
                <w:sz w:val="18"/>
                <w:szCs w:val="18"/>
              </w:rPr>
            </w:pPr>
          </w:p>
          <w:p w14:paraId="3A9C0EC4" w14:textId="77777777" w:rsidR="008E4E1D" w:rsidRDefault="008E4E1D" w:rsidP="00542DE6">
            <w:pPr>
              <w:jc w:val="both"/>
              <w:rPr>
                <w:rFonts w:ascii="Arial" w:hAnsi="Arial" w:cs="Arial"/>
                <w:sz w:val="18"/>
                <w:szCs w:val="18"/>
              </w:rPr>
            </w:pPr>
          </w:p>
          <w:p w14:paraId="0FEF50D8" w14:textId="77777777" w:rsidR="008E4E1D" w:rsidRDefault="008E4E1D" w:rsidP="00542DE6">
            <w:pPr>
              <w:jc w:val="both"/>
              <w:rPr>
                <w:rFonts w:ascii="Arial" w:hAnsi="Arial" w:cs="Arial"/>
                <w:sz w:val="18"/>
                <w:szCs w:val="18"/>
              </w:rPr>
            </w:pPr>
          </w:p>
          <w:p w14:paraId="6AFD2790" w14:textId="77777777" w:rsidR="008E4E1D" w:rsidRDefault="008E4E1D" w:rsidP="00542DE6">
            <w:pPr>
              <w:jc w:val="both"/>
              <w:rPr>
                <w:rFonts w:ascii="Arial" w:hAnsi="Arial" w:cs="Arial"/>
                <w:sz w:val="18"/>
                <w:szCs w:val="18"/>
              </w:rPr>
            </w:pPr>
          </w:p>
          <w:p w14:paraId="0CE3A8E4" w14:textId="77777777" w:rsidR="008E4E1D" w:rsidRDefault="008E4E1D" w:rsidP="00542DE6">
            <w:pPr>
              <w:jc w:val="both"/>
              <w:rPr>
                <w:rFonts w:ascii="Arial" w:hAnsi="Arial" w:cs="Arial"/>
                <w:sz w:val="18"/>
                <w:szCs w:val="18"/>
              </w:rPr>
            </w:pPr>
          </w:p>
          <w:p w14:paraId="14D2E3C2" w14:textId="77777777" w:rsidR="008E4E1D" w:rsidRDefault="008E4E1D" w:rsidP="00542DE6">
            <w:pPr>
              <w:jc w:val="both"/>
              <w:rPr>
                <w:rFonts w:ascii="Arial" w:hAnsi="Arial" w:cs="Arial"/>
                <w:sz w:val="18"/>
                <w:szCs w:val="18"/>
              </w:rPr>
            </w:pPr>
            <w:r>
              <w:rPr>
                <w:rFonts w:ascii="Arial" w:hAnsi="Arial" w:cs="Arial"/>
                <w:sz w:val="18"/>
                <w:szCs w:val="18"/>
              </w:rPr>
              <w:t>Captura 2</w:t>
            </w:r>
          </w:p>
          <w:p w14:paraId="79785467" w14:textId="77777777" w:rsidR="008E4E1D" w:rsidRDefault="008E4E1D" w:rsidP="00542DE6">
            <w:pPr>
              <w:jc w:val="both"/>
              <w:rPr>
                <w:rFonts w:ascii="Arial" w:hAnsi="Arial" w:cs="Arial"/>
                <w:sz w:val="18"/>
                <w:szCs w:val="18"/>
              </w:rPr>
            </w:pPr>
          </w:p>
          <w:p w14:paraId="184AE5D6" w14:textId="77777777" w:rsidR="008E4E1D" w:rsidRDefault="008E4E1D" w:rsidP="00542DE6">
            <w:pPr>
              <w:jc w:val="both"/>
              <w:rPr>
                <w:rFonts w:ascii="Arial" w:hAnsi="Arial" w:cs="Arial"/>
                <w:b/>
                <w:bCs/>
                <w:sz w:val="18"/>
                <w:szCs w:val="18"/>
              </w:rPr>
            </w:pPr>
          </w:p>
        </w:tc>
        <w:tc>
          <w:tcPr>
            <w:tcW w:w="7371" w:type="dxa"/>
          </w:tcPr>
          <w:p w14:paraId="0C60044F" w14:textId="77777777" w:rsidR="008E4E1D" w:rsidRDefault="008E4E1D" w:rsidP="00542DE6">
            <w:pPr>
              <w:jc w:val="both"/>
              <w:rPr>
                <w:rFonts w:ascii="Arial Nova" w:hAnsi="Arial Nova" w:cs="Arial"/>
                <w:sz w:val="18"/>
                <w:szCs w:val="18"/>
              </w:rPr>
            </w:pPr>
            <w:r>
              <w:rPr>
                <w:rFonts w:ascii="Arial Nova" w:hAnsi="Arial Nova" w:cs="Arial"/>
                <w:sz w:val="18"/>
                <w:szCs w:val="18"/>
              </w:rPr>
              <w:t xml:space="preserve">Siendo las </w:t>
            </w:r>
            <w:r w:rsidRPr="0004094A">
              <w:rPr>
                <w:rFonts w:ascii="Arial Nova" w:hAnsi="Arial Nova" w:cs="Arial"/>
                <w:b/>
                <w:bCs/>
                <w:sz w:val="18"/>
                <w:szCs w:val="18"/>
              </w:rPr>
              <w:t>diecin</w:t>
            </w:r>
            <w:r>
              <w:rPr>
                <w:rFonts w:ascii="Arial Nova" w:hAnsi="Arial Nova" w:cs="Arial"/>
                <w:b/>
                <w:bCs/>
                <w:sz w:val="18"/>
                <w:szCs w:val="18"/>
              </w:rPr>
              <w:t xml:space="preserve">ueve horas con veintitrés minutos del día doce de abril de dos mil veintidós, </w:t>
            </w:r>
            <w:r>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58" w:history="1">
              <w:r w:rsidRPr="0086283A">
                <w:rPr>
                  <w:rStyle w:val="Hipervnculo"/>
                  <w:rFonts w:ascii="Arial Nova" w:hAnsi="Arial Nova" w:cs="Arial"/>
                  <w:sz w:val="18"/>
                  <w:szCs w:val="18"/>
                </w:rPr>
                <w:t>https://www.youtube.com/watch?v=m6V8CgRAbTI</w:t>
              </w:r>
            </w:hyperlink>
            <w:r>
              <w:rPr>
                <w:rFonts w:ascii="Arial Nova" w:hAnsi="Arial Nova" w:cs="Arial"/>
                <w:sz w:val="18"/>
                <w:szCs w:val="18"/>
              </w:rPr>
              <w:t>,  cerciorada de ser la dirección electrónica a certificar por ser la precisada en el acuerdo de referencia, y al oprimir la tecla “</w:t>
            </w:r>
            <w:proofErr w:type="spellStart"/>
            <w:r>
              <w:rPr>
                <w:rFonts w:ascii="Arial Nova" w:hAnsi="Arial Nova" w:cs="Arial"/>
                <w:sz w:val="18"/>
                <w:szCs w:val="18"/>
              </w:rPr>
              <w:t>enter</w:t>
            </w:r>
            <w:proofErr w:type="spellEnd"/>
            <w:r>
              <w:rPr>
                <w:rFonts w:ascii="Arial Nova" w:hAnsi="Arial Nova" w:cs="Arial"/>
                <w:sz w:val="18"/>
                <w:szCs w:val="18"/>
              </w:rPr>
              <w:t>” de forma automática visualicé una página de internet de fondo color blanco, que en el centro contaba con una figura rectangular de contorno color gris, detrás de ella, en su parte superior izquierda (viendo de frente al monitor) visualicé una figura circular color azul, y en el lado derecho visualicé una figura en forma triangular de color verde, así mismo, a los lados del rectángulo visualicé dos figuras en color rosa.</w:t>
            </w:r>
          </w:p>
          <w:p w14:paraId="5A91FBB3" w14:textId="77777777" w:rsidR="008E4E1D" w:rsidRDefault="008E4E1D" w:rsidP="00542DE6">
            <w:pPr>
              <w:jc w:val="both"/>
              <w:rPr>
                <w:rFonts w:ascii="Arial Nova" w:hAnsi="Arial Nova" w:cs="Arial"/>
                <w:sz w:val="18"/>
                <w:szCs w:val="18"/>
              </w:rPr>
            </w:pPr>
          </w:p>
          <w:p w14:paraId="2D71FA4A" w14:textId="77777777" w:rsidR="008E4E1D" w:rsidRDefault="008E4E1D" w:rsidP="00542DE6">
            <w:pPr>
              <w:jc w:val="both"/>
              <w:rPr>
                <w:rFonts w:ascii="Arial Nova" w:hAnsi="Arial Nova" w:cs="Arial"/>
                <w:sz w:val="18"/>
                <w:szCs w:val="18"/>
              </w:rPr>
            </w:pPr>
            <w:r>
              <w:rPr>
                <w:rFonts w:ascii="Arial Nova" w:hAnsi="Arial Nova" w:cs="Arial"/>
                <w:sz w:val="18"/>
                <w:szCs w:val="18"/>
              </w:rPr>
              <w:t xml:space="preserve">De igual forma, debajo de las figuras anteriores observé las leyendas </w:t>
            </w:r>
            <w:r>
              <w:rPr>
                <w:rFonts w:ascii="Arial Nova" w:hAnsi="Arial Nova" w:cs="Arial"/>
                <w:i/>
                <w:iCs/>
                <w:sz w:val="18"/>
                <w:szCs w:val="18"/>
              </w:rPr>
              <w:t>“</w:t>
            </w:r>
            <w:r>
              <w:rPr>
                <w:rFonts w:ascii="Arial Nova" w:hAnsi="Arial Nova" w:cs="Arial"/>
                <w:b/>
                <w:bCs/>
                <w:i/>
                <w:iCs/>
                <w:sz w:val="18"/>
                <w:szCs w:val="18"/>
              </w:rPr>
              <w:t>El video no está disponible”</w:t>
            </w:r>
            <w:r>
              <w:rPr>
                <w:rFonts w:ascii="Arial Nova" w:hAnsi="Arial Nova" w:cs="Arial"/>
                <w:i/>
                <w:iCs/>
                <w:sz w:val="18"/>
                <w:szCs w:val="18"/>
              </w:rPr>
              <w:t xml:space="preserve">, “El usuario que subió este video lo ha retirado”, </w:t>
            </w:r>
            <w:r>
              <w:rPr>
                <w:rFonts w:ascii="Arial Nova" w:hAnsi="Arial Nova" w:cs="Arial"/>
                <w:sz w:val="18"/>
                <w:szCs w:val="18"/>
              </w:rPr>
              <w:t xml:space="preserve">e </w:t>
            </w:r>
            <w:r>
              <w:rPr>
                <w:rFonts w:ascii="Arial Nova" w:hAnsi="Arial Nova" w:cs="Arial"/>
                <w:i/>
                <w:iCs/>
                <w:sz w:val="18"/>
                <w:szCs w:val="18"/>
              </w:rPr>
              <w:t xml:space="preserve">“IR AL INICIO”, </w:t>
            </w:r>
            <w:r>
              <w:rPr>
                <w:rFonts w:ascii="Arial Nova" w:hAnsi="Arial Nova" w:cs="Arial"/>
                <w:sz w:val="18"/>
                <w:szCs w:val="18"/>
              </w:rPr>
              <w:t>esta última dentro de un recuadro con contorno de color azul.</w:t>
            </w:r>
          </w:p>
          <w:p w14:paraId="089BB0D1" w14:textId="77777777" w:rsidR="008E4E1D" w:rsidRDefault="008E4E1D" w:rsidP="00542DE6">
            <w:pPr>
              <w:jc w:val="both"/>
              <w:rPr>
                <w:rFonts w:ascii="Arial Nova" w:hAnsi="Arial Nova" w:cs="Arial"/>
                <w:sz w:val="18"/>
                <w:szCs w:val="18"/>
              </w:rPr>
            </w:pPr>
          </w:p>
          <w:p w14:paraId="57DB03C9" w14:textId="77777777" w:rsidR="008E4E1D" w:rsidRDefault="008E4E1D" w:rsidP="00542DE6">
            <w:pPr>
              <w:jc w:val="both"/>
              <w:rPr>
                <w:rFonts w:ascii="Arial Nova" w:hAnsi="Arial Nova" w:cs="Arial"/>
                <w:sz w:val="18"/>
                <w:szCs w:val="18"/>
              </w:rPr>
            </w:pPr>
            <w:r>
              <w:rPr>
                <w:rFonts w:ascii="Arial Nova" w:hAnsi="Arial Nova" w:cs="Arial"/>
                <w:sz w:val="18"/>
                <w:szCs w:val="18"/>
              </w:rPr>
              <w:t>Lo anterior tal y como puede ser visualizado en la captura de pantalla 2 (dos del ANEXO ÚNICO de la presente Acta.</w:t>
            </w:r>
          </w:p>
          <w:p w14:paraId="082D2943" w14:textId="77777777" w:rsidR="008E4E1D" w:rsidRDefault="008E4E1D" w:rsidP="00542DE6">
            <w:pPr>
              <w:jc w:val="both"/>
              <w:rPr>
                <w:rFonts w:ascii="Arial Nova" w:hAnsi="Arial Nova" w:cs="Arial"/>
                <w:sz w:val="18"/>
                <w:szCs w:val="18"/>
              </w:rPr>
            </w:pPr>
          </w:p>
          <w:p w14:paraId="4794B0C1" w14:textId="77777777" w:rsidR="008E4E1D" w:rsidRDefault="008E4E1D" w:rsidP="00542DE6">
            <w:pPr>
              <w:jc w:val="both"/>
              <w:rPr>
                <w:rFonts w:ascii="Arial Nova" w:hAnsi="Arial Nova" w:cs="Arial"/>
                <w:sz w:val="18"/>
                <w:szCs w:val="18"/>
              </w:rPr>
            </w:pPr>
          </w:p>
          <w:p w14:paraId="2E4DA58B" w14:textId="77777777" w:rsidR="008E4E1D" w:rsidRDefault="008E4E1D" w:rsidP="00542DE6">
            <w:pPr>
              <w:jc w:val="both"/>
              <w:rPr>
                <w:rFonts w:ascii="Arial Nova" w:hAnsi="Arial Nova" w:cs="Arial"/>
                <w:sz w:val="18"/>
                <w:szCs w:val="18"/>
              </w:rPr>
            </w:pPr>
          </w:p>
          <w:p w14:paraId="73D49FA2" w14:textId="77777777" w:rsidR="008E4E1D" w:rsidRDefault="008E4E1D" w:rsidP="00542DE6">
            <w:pPr>
              <w:jc w:val="both"/>
              <w:rPr>
                <w:rFonts w:ascii="Arial Nova" w:hAnsi="Arial Nova" w:cs="Arial"/>
                <w:sz w:val="18"/>
                <w:szCs w:val="18"/>
              </w:rPr>
            </w:pPr>
          </w:p>
          <w:p w14:paraId="3EFCF766" w14:textId="77777777" w:rsidR="008E4E1D" w:rsidRDefault="008E4E1D" w:rsidP="00542DE6">
            <w:pPr>
              <w:jc w:val="both"/>
              <w:rPr>
                <w:rFonts w:ascii="Arial Nova" w:hAnsi="Arial Nova" w:cs="Arial"/>
                <w:sz w:val="18"/>
                <w:szCs w:val="18"/>
              </w:rPr>
            </w:pPr>
          </w:p>
          <w:p w14:paraId="09ABCD1D" w14:textId="77777777" w:rsidR="008E4E1D" w:rsidRDefault="008E4E1D" w:rsidP="00542DE6">
            <w:pPr>
              <w:jc w:val="both"/>
              <w:rPr>
                <w:rFonts w:ascii="Arial Nova" w:hAnsi="Arial Nova" w:cs="Arial"/>
                <w:sz w:val="18"/>
                <w:szCs w:val="18"/>
              </w:rPr>
            </w:pPr>
          </w:p>
          <w:p w14:paraId="1EE888D6" w14:textId="77777777" w:rsidR="008E4E1D" w:rsidRDefault="008E4E1D" w:rsidP="00542DE6">
            <w:pPr>
              <w:jc w:val="both"/>
              <w:rPr>
                <w:rFonts w:ascii="Arial Nova" w:hAnsi="Arial Nova" w:cs="Arial"/>
                <w:sz w:val="18"/>
                <w:szCs w:val="18"/>
              </w:rPr>
            </w:pPr>
          </w:p>
          <w:p w14:paraId="59D62F2A" w14:textId="77777777" w:rsidR="008E4E1D" w:rsidRDefault="008E4E1D" w:rsidP="00542DE6">
            <w:pPr>
              <w:jc w:val="both"/>
              <w:rPr>
                <w:rFonts w:ascii="Arial Nova" w:hAnsi="Arial Nova" w:cs="Arial"/>
                <w:sz w:val="18"/>
                <w:szCs w:val="18"/>
              </w:rPr>
            </w:pPr>
            <w:r>
              <w:rPr>
                <w:rFonts w:ascii="Arial Nova" w:hAnsi="Arial Nova" w:cs="Arial"/>
                <w:noProof/>
                <w:sz w:val="18"/>
                <w:szCs w:val="18"/>
              </w:rPr>
              <w:drawing>
                <wp:anchor distT="0" distB="0" distL="114300" distR="114300" simplePos="0" relativeHeight="251696128" behindDoc="0" locked="0" layoutInCell="1" allowOverlap="1" wp14:anchorId="2D67C6B2" wp14:editId="013E61C6">
                  <wp:simplePos x="0" y="0"/>
                  <wp:positionH relativeFrom="column">
                    <wp:posOffset>0</wp:posOffset>
                  </wp:positionH>
                  <wp:positionV relativeFrom="paragraph">
                    <wp:posOffset>122555</wp:posOffset>
                  </wp:positionV>
                  <wp:extent cx="2945130" cy="1619250"/>
                  <wp:effectExtent l="0" t="0" r="762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45130" cy="1619250"/>
                          </a:xfrm>
                          <a:prstGeom prst="rect">
                            <a:avLst/>
                          </a:prstGeom>
                        </pic:spPr>
                      </pic:pic>
                    </a:graphicData>
                  </a:graphic>
                  <wp14:sizeRelH relativeFrom="page">
                    <wp14:pctWidth>0</wp14:pctWidth>
                  </wp14:sizeRelH>
                  <wp14:sizeRelV relativeFrom="page">
                    <wp14:pctHeight>0</wp14:pctHeight>
                  </wp14:sizeRelV>
                </wp:anchor>
              </w:drawing>
            </w:r>
          </w:p>
          <w:p w14:paraId="08DC4BA8" w14:textId="77777777" w:rsidR="008E4E1D" w:rsidRDefault="008E4E1D" w:rsidP="00542DE6">
            <w:pPr>
              <w:jc w:val="both"/>
              <w:rPr>
                <w:rFonts w:ascii="Arial Nova" w:hAnsi="Arial Nova" w:cs="Arial"/>
                <w:sz w:val="18"/>
                <w:szCs w:val="18"/>
              </w:rPr>
            </w:pPr>
          </w:p>
          <w:p w14:paraId="064F2701" w14:textId="77777777" w:rsidR="008E4E1D" w:rsidRDefault="008E4E1D" w:rsidP="00542DE6">
            <w:pPr>
              <w:jc w:val="both"/>
              <w:rPr>
                <w:rFonts w:ascii="Arial Nova" w:hAnsi="Arial Nova" w:cs="Arial"/>
                <w:sz w:val="18"/>
                <w:szCs w:val="18"/>
              </w:rPr>
            </w:pPr>
          </w:p>
          <w:p w14:paraId="259802F8" w14:textId="77777777" w:rsidR="008E4E1D" w:rsidRDefault="008E4E1D" w:rsidP="00542DE6">
            <w:pPr>
              <w:jc w:val="both"/>
              <w:rPr>
                <w:rFonts w:ascii="Arial Nova" w:hAnsi="Arial Nova" w:cs="Arial"/>
                <w:sz w:val="18"/>
                <w:szCs w:val="18"/>
              </w:rPr>
            </w:pPr>
          </w:p>
          <w:p w14:paraId="53B6A102" w14:textId="77777777" w:rsidR="008E4E1D" w:rsidRDefault="008E4E1D" w:rsidP="00542DE6">
            <w:pPr>
              <w:jc w:val="both"/>
              <w:rPr>
                <w:rFonts w:ascii="Arial Nova" w:hAnsi="Arial Nova" w:cs="Arial"/>
                <w:sz w:val="18"/>
                <w:szCs w:val="18"/>
              </w:rPr>
            </w:pPr>
          </w:p>
          <w:p w14:paraId="204BBD6B" w14:textId="77777777" w:rsidR="008E4E1D" w:rsidRDefault="008E4E1D" w:rsidP="00542DE6">
            <w:pPr>
              <w:jc w:val="both"/>
              <w:rPr>
                <w:rFonts w:ascii="Arial Nova" w:hAnsi="Arial Nova" w:cs="Arial"/>
                <w:sz w:val="18"/>
                <w:szCs w:val="18"/>
              </w:rPr>
            </w:pPr>
          </w:p>
          <w:p w14:paraId="14AE76BC" w14:textId="77777777" w:rsidR="008E4E1D" w:rsidRDefault="008E4E1D" w:rsidP="00542DE6">
            <w:pPr>
              <w:jc w:val="both"/>
              <w:rPr>
                <w:rFonts w:ascii="Arial Nova" w:hAnsi="Arial Nova" w:cs="Arial"/>
                <w:sz w:val="18"/>
                <w:szCs w:val="18"/>
              </w:rPr>
            </w:pPr>
          </w:p>
          <w:p w14:paraId="040DBB01" w14:textId="77777777" w:rsidR="008E4E1D" w:rsidRPr="00B84276" w:rsidRDefault="008E4E1D" w:rsidP="00542DE6">
            <w:pPr>
              <w:jc w:val="both"/>
              <w:rPr>
                <w:rFonts w:ascii="Arial" w:hAnsi="Arial" w:cs="Arial"/>
                <w:sz w:val="16"/>
                <w:szCs w:val="16"/>
              </w:rPr>
            </w:pPr>
          </w:p>
        </w:tc>
      </w:tr>
    </w:tbl>
    <w:p w14:paraId="1C91DE61" w14:textId="77777777" w:rsidR="008E4E1D" w:rsidRPr="008E4E1D" w:rsidRDefault="008E4E1D"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99A849F" w14:textId="7A9F601B"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9.  CASO A RESOLVER.</w:t>
      </w:r>
    </w:p>
    <w:p w14:paraId="57DE7FBB" w14:textId="77777777"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DD71D13" w14:textId="77777777"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Una vez acreditada la existencia de los hechos denunciados, el aspecto a dilucidar en la presente sentencia consiste en determinar si se actualizan los actos anticipados de precampaña y campaña denunciados, por lo que se deberá analizar lo siguiente:</w:t>
      </w:r>
    </w:p>
    <w:p w14:paraId="10832A36" w14:textId="77777777"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2F717F6" w14:textId="77777777" w:rsidR="00E925C6" w:rsidRPr="009C1582" w:rsidRDefault="00E925C6" w:rsidP="000B217B">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La existencia o no de los hechos denunciados; </w:t>
      </w:r>
    </w:p>
    <w:p w14:paraId="2C5EF0A4" w14:textId="77777777" w:rsidR="00E925C6" w:rsidRPr="009C1582" w:rsidRDefault="00E925C6" w:rsidP="000B217B">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Establecer, si con los hechos acreditados se actualiza </w:t>
      </w:r>
      <w:r w:rsidR="002A4538" w:rsidRPr="009C1582">
        <w:rPr>
          <w:rFonts w:ascii="Arial Nova" w:eastAsia="Arial Nova" w:hAnsi="Arial Nova" w:cs="Arial"/>
          <w:bCs/>
          <w:sz w:val="22"/>
          <w:szCs w:val="22"/>
        </w:rPr>
        <w:t>calumnias y/o campaña negra.</w:t>
      </w:r>
    </w:p>
    <w:p w14:paraId="514286DD" w14:textId="77777777" w:rsidR="00E925C6" w:rsidRPr="009C1582"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las responsabilidades de los denunciados; y </w:t>
      </w:r>
    </w:p>
    <w:p w14:paraId="003CAA79" w14:textId="77777777" w:rsidR="00E925C6" w:rsidRPr="009C1582"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9C1582">
        <w:rPr>
          <w:rFonts w:ascii="Arial Nova" w:eastAsia="Arial Nova" w:hAnsi="Arial Nova" w:cs="Arial"/>
          <w:bCs/>
          <w:sz w:val="22"/>
          <w:szCs w:val="22"/>
        </w:rPr>
        <w:t>d) En caso de proceder, resolver sobre la calificación de la falta e individualización de la sanción.</w:t>
      </w:r>
    </w:p>
    <w:p w14:paraId="3264A3CC" w14:textId="77777777"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p>
    <w:p w14:paraId="59EC99A8" w14:textId="4E1645C8" w:rsidR="00E925C6"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9C1582">
        <w:rPr>
          <w:rFonts w:ascii="Arial Nova" w:eastAsia="Arial Nova" w:hAnsi="Arial Nova" w:cs="Arial"/>
          <w:b/>
          <w:sz w:val="22"/>
          <w:szCs w:val="22"/>
        </w:rPr>
        <w:t>10.  ESTUDIO DE FONDO.</w:t>
      </w:r>
    </w:p>
    <w:p w14:paraId="477FF2B5" w14:textId="77777777" w:rsidR="008D28F4" w:rsidRPr="009C1582" w:rsidRDefault="008D28F4"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64CFB45F" w14:textId="77777777" w:rsidR="00E925C6" w:rsidRPr="009C1582" w:rsidRDefault="00E925C6" w:rsidP="000B217B">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9C1582">
        <w:rPr>
          <w:rFonts w:ascii="Arial Nova" w:eastAsia="Arial Nova" w:hAnsi="Arial Nova" w:cs="Arial"/>
          <w:b/>
          <w:bCs/>
          <w:sz w:val="22"/>
          <w:szCs w:val="22"/>
        </w:rPr>
        <w:t>10.1. Planteamiento del caso.</w:t>
      </w:r>
    </w:p>
    <w:p w14:paraId="0F478166" w14:textId="77777777" w:rsidR="00E925C6" w:rsidRPr="009C1582" w:rsidRDefault="00E925C6" w:rsidP="000B217B">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453BD436"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9C1582">
        <w:rPr>
          <w:rFonts w:ascii="Arial Nova" w:eastAsia="Arial Nova" w:hAnsi="Arial Nova" w:cs="Arial"/>
          <w:sz w:val="22"/>
          <w:szCs w:val="22"/>
        </w:rPr>
        <w:lastRenderedPageBreak/>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2A4538" w:rsidRPr="009C1582">
        <w:rPr>
          <w:rFonts w:ascii="Arial Nova" w:eastAsia="Arial Nova" w:hAnsi="Arial Nova" w:cs="Arial"/>
          <w:sz w:val="22"/>
          <w:szCs w:val="22"/>
        </w:rPr>
        <w:t>calumnias y campaña negra</w:t>
      </w:r>
      <w:r w:rsidRPr="009C1582">
        <w:rPr>
          <w:rFonts w:ascii="Arial Nova" w:eastAsia="Arial Nova" w:hAnsi="Arial Nova" w:cs="Arial"/>
          <w:sz w:val="22"/>
          <w:szCs w:val="22"/>
        </w:rPr>
        <w:t>.</w:t>
      </w:r>
    </w:p>
    <w:p w14:paraId="2348F143" w14:textId="77777777" w:rsidR="00E925C6" w:rsidRPr="009C1582" w:rsidRDefault="00E925C6" w:rsidP="000B217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05C626B" w14:textId="128ED68F" w:rsidR="00E925C6" w:rsidRDefault="00E925C6" w:rsidP="000B217B">
      <w:pPr>
        <w:spacing w:line="360" w:lineRule="auto"/>
        <w:jc w:val="both"/>
        <w:rPr>
          <w:rFonts w:ascii="Arial Nova" w:hAnsi="Arial Nova" w:cs="Arial"/>
          <w:b/>
          <w:bCs/>
          <w:sz w:val="22"/>
          <w:szCs w:val="22"/>
        </w:rPr>
      </w:pPr>
      <w:r w:rsidRPr="009C1582">
        <w:rPr>
          <w:rFonts w:ascii="Arial Nova" w:hAnsi="Arial Nova" w:cs="Arial"/>
          <w:b/>
          <w:bCs/>
          <w:sz w:val="22"/>
          <w:szCs w:val="22"/>
        </w:rPr>
        <w:t>10.2. Marco jurídico aplicable.</w:t>
      </w:r>
    </w:p>
    <w:p w14:paraId="0CC9E666" w14:textId="77777777" w:rsidR="008D28F4" w:rsidRPr="009C1582" w:rsidRDefault="008D28F4" w:rsidP="000B217B">
      <w:pPr>
        <w:spacing w:line="360" w:lineRule="auto"/>
        <w:jc w:val="both"/>
        <w:rPr>
          <w:rFonts w:ascii="Arial Nova" w:hAnsi="Arial Nova" w:cs="Arial"/>
          <w:b/>
          <w:bCs/>
          <w:sz w:val="22"/>
          <w:szCs w:val="22"/>
        </w:rPr>
      </w:pPr>
    </w:p>
    <w:p w14:paraId="33387CDC" w14:textId="6751497B" w:rsidR="00136086" w:rsidRPr="009C1582" w:rsidRDefault="00136086" w:rsidP="00136086">
      <w:pPr>
        <w:spacing w:line="360" w:lineRule="auto"/>
        <w:jc w:val="both"/>
        <w:rPr>
          <w:rFonts w:ascii="Arial Nova" w:hAnsi="Arial Nova" w:cs="Arial"/>
          <w:b/>
          <w:sz w:val="22"/>
          <w:szCs w:val="22"/>
        </w:rPr>
      </w:pPr>
      <w:r w:rsidRPr="009C1582">
        <w:rPr>
          <w:rFonts w:ascii="Arial Nova" w:hAnsi="Arial Nova" w:cs="Arial"/>
          <w:b/>
          <w:sz w:val="22"/>
          <w:szCs w:val="22"/>
        </w:rPr>
        <w:t xml:space="preserve">10.2.1. </w:t>
      </w:r>
      <w:r w:rsidR="003E3E53">
        <w:rPr>
          <w:rFonts w:ascii="Arial Nova" w:hAnsi="Arial Nova" w:cs="Arial"/>
          <w:b/>
          <w:sz w:val="22"/>
          <w:szCs w:val="22"/>
        </w:rPr>
        <w:t>C</w:t>
      </w:r>
      <w:r w:rsidRPr="009C1582">
        <w:rPr>
          <w:rFonts w:ascii="Arial Nova" w:hAnsi="Arial Nova" w:cs="Arial"/>
          <w:b/>
          <w:sz w:val="22"/>
          <w:szCs w:val="22"/>
        </w:rPr>
        <w:t xml:space="preserve">alumnia. </w:t>
      </w:r>
    </w:p>
    <w:p w14:paraId="191AE388" w14:textId="77777777" w:rsidR="00136086" w:rsidRPr="009C1582" w:rsidRDefault="00136086" w:rsidP="00136086">
      <w:pPr>
        <w:spacing w:line="360" w:lineRule="auto"/>
        <w:jc w:val="both"/>
        <w:rPr>
          <w:rFonts w:ascii="Arial Nova" w:hAnsi="Arial Nova" w:cs="Arial"/>
          <w:b/>
          <w:sz w:val="22"/>
          <w:szCs w:val="22"/>
        </w:rPr>
      </w:pPr>
    </w:p>
    <w:p w14:paraId="50507B8F" w14:textId="68711911" w:rsidR="00136086" w:rsidRDefault="006744F4" w:rsidP="00136086">
      <w:pPr>
        <w:spacing w:line="360" w:lineRule="auto"/>
        <w:jc w:val="both"/>
        <w:rPr>
          <w:rFonts w:ascii="Arial Nova" w:hAnsi="Arial Nova" w:cs="Arial"/>
          <w:sz w:val="22"/>
          <w:szCs w:val="22"/>
        </w:rPr>
      </w:pPr>
      <w:r w:rsidRPr="006744F4">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55DB9ADC" w14:textId="77777777" w:rsidR="006744F4" w:rsidRPr="009C1582" w:rsidRDefault="006744F4" w:rsidP="00136086">
      <w:pPr>
        <w:spacing w:line="360" w:lineRule="auto"/>
        <w:jc w:val="both"/>
        <w:rPr>
          <w:rFonts w:ascii="Arial Nova" w:hAnsi="Arial Nova" w:cs="Arial"/>
          <w:sz w:val="22"/>
          <w:szCs w:val="22"/>
        </w:rPr>
      </w:pPr>
    </w:p>
    <w:p w14:paraId="3AA10806" w14:textId="39E44241" w:rsidR="00136086" w:rsidRPr="009C1582" w:rsidRDefault="00136086" w:rsidP="00136086">
      <w:pPr>
        <w:spacing w:line="360" w:lineRule="auto"/>
        <w:jc w:val="both"/>
        <w:rPr>
          <w:rFonts w:ascii="Arial Nova" w:hAnsi="Arial Nova" w:cs="Arial"/>
          <w:bCs/>
          <w:sz w:val="22"/>
          <w:szCs w:val="22"/>
        </w:rPr>
      </w:pPr>
      <w:r w:rsidRPr="009C1582">
        <w:rPr>
          <w:rFonts w:ascii="Arial Nova" w:hAnsi="Arial Nova" w:cs="Arial"/>
          <w:bCs/>
          <w:sz w:val="22"/>
          <w:szCs w:val="22"/>
        </w:rPr>
        <w:t>A su vez, el articulo 41 Base II, apartado C</w:t>
      </w:r>
      <w:r w:rsidRPr="009C1582">
        <w:rPr>
          <w:rFonts w:ascii="Arial Nova" w:hAnsi="Arial Nova" w:cs="Arial"/>
          <w:bCs/>
          <w:sz w:val="22"/>
          <w:szCs w:val="22"/>
          <w:vertAlign w:val="superscript"/>
        </w:rPr>
        <w:footnoteReference w:id="6"/>
      </w:r>
      <w:r w:rsidRPr="009C1582">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w:t>
      </w:r>
      <w:r w:rsidR="006744F4">
        <w:rPr>
          <w:rFonts w:ascii="Arial Nova" w:hAnsi="Arial Nova" w:cs="Arial"/>
          <w:bCs/>
          <w:sz w:val="22"/>
          <w:szCs w:val="22"/>
        </w:rPr>
        <w:t>electoral</w:t>
      </w:r>
      <w:r w:rsidR="00E95A56">
        <w:rPr>
          <w:rFonts w:ascii="Arial Nova" w:hAnsi="Arial Nova" w:cs="Arial"/>
          <w:bCs/>
          <w:sz w:val="22"/>
          <w:szCs w:val="22"/>
        </w:rPr>
        <w:t>.</w:t>
      </w:r>
    </w:p>
    <w:p w14:paraId="4EBD974F" w14:textId="77777777" w:rsidR="00136086" w:rsidRPr="009C1582" w:rsidRDefault="00136086" w:rsidP="00136086">
      <w:pPr>
        <w:spacing w:line="360" w:lineRule="auto"/>
        <w:jc w:val="both"/>
        <w:rPr>
          <w:rFonts w:ascii="Arial Nova" w:hAnsi="Arial Nova" w:cs="Arial"/>
          <w:sz w:val="22"/>
          <w:szCs w:val="22"/>
        </w:rPr>
      </w:pPr>
    </w:p>
    <w:p w14:paraId="5A629654" w14:textId="35CC77DC" w:rsidR="00136086" w:rsidRPr="009C1582" w:rsidRDefault="00136086" w:rsidP="00136086">
      <w:pPr>
        <w:spacing w:line="360" w:lineRule="auto"/>
        <w:jc w:val="both"/>
        <w:rPr>
          <w:rFonts w:ascii="Arial Nova" w:hAnsi="Arial Nova" w:cs="Arial"/>
          <w:bCs/>
          <w:sz w:val="22"/>
          <w:szCs w:val="22"/>
        </w:rPr>
      </w:pPr>
      <w:r w:rsidRPr="009C1582">
        <w:rPr>
          <w:rFonts w:ascii="Arial Nova" w:hAnsi="Arial Nova" w:cs="Arial"/>
          <w:sz w:val="22"/>
          <w:szCs w:val="22"/>
        </w:rPr>
        <w:t>Por otro lado, el artículo 471 segundo párrafo de la LGIPE</w:t>
      </w:r>
      <w:r w:rsidRPr="009C1582">
        <w:rPr>
          <w:rFonts w:ascii="Arial Nova" w:hAnsi="Arial Nova" w:cs="Arial"/>
          <w:sz w:val="22"/>
          <w:szCs w:val="22"/>
          <w:vertAlign w:val="superscript"/>
        </w:rPr>
        <w:footnoteReference w:id="7"/>
      </w:r>
      <w:r w:rsidRPr="009C1582">
        <w:rPr>
          <w:rFonts w:ascii="Arial Nova" w:hAnsi="Arial Nova" w:cs="Arial"/>
          <w:sz w:val="22"/>
          <w:szCs w:val="22"/>
        </w:rPr>
        <w:t xml:space="preserve"> establece que </w:t>
      </w:r>
      <w:r w:rsidRPr="009C1582">
        <w:rPr>
          <w:rFonts w:ascii="Arial Nova" w:hAnsi="Arial Nova" w:cs="Arial"/>
          <w:b/>
          <w:bCs/>
          <w:sz w:val="22"/>
          <w:szCs w:val="22"/>
        </w:rPr>
        <w:t>la calumnia es la imputación de hechos o delitos falsos por parte de partidos políticos</w:t>
      </w:r>
      <w:r w:rsidRPr="009C1582">
        <w:rPr>
          <w:rFonts w:ascii="Arial Nova" w:hAnsi="Arial Nova" w:cs="Arial"/>
          <w:bCs/>
          <w:sz w:val="22"/>
          <w:szCs w:val="22"/>
        </w:rPr>
        <w:t xml:space="preserve"> </w:t>
      </w:r>
      <w:r w:rsidRPr="009C1582">
        <w:rPr>
          <w:rFonts w:ascii="Arial Nova" w:hAnsi="Arial Nova" w:cs="Arial"/>
          <w:b/>
          <w:sz w:val="22"/>
          <w:szCs w:val="22"/>
        </w:rPr>
        <w:t>o los candidatos</w:t>
      </w:r>
      <w:r w:rsidRPr="009C1582">
        <w:rPr>
          <w:rFonts w:ascii="Arial Nova" w:hAnsi="Arial Nova" w:cs="Arial"/>
          <w:bCs/>
          <w:sz w:val="22"/>
          <w:szCs w:val="22"/>
        </w:rPr>
        <w:t>.</w:t>
      </w:r>
    </w:p>
    <w:p w14:paraId="132DEC2F" w14:textId="188D313B" w:rsidR="00136086" w:rsidRDefault="00136086" w:rsidP="00136086">
      <w:pPr>
        <w:spacing w:line="360" w:lineRule="auto"/>
        <w:jc w:val="both"/>
        <w:rPr>
          <w:rFonts w:ascii="Arial Nova" w:hAnsi="Arial Nova" w:cs="Arial"/>
          <w:sz w:val="22"/>
          <w:szCs w:val="22"/>
        </w:rPr>
      </w:pPr>
    </w:p>
    <w:p w14:paraId="7BA656DB" w14:textId="77A2CFB2" w:rsidR="00D84DEA" w:rsidRDefault="00D84DEA" w:rsidP="00136086">
      <w:pPr>
        <w:spacing w:line="360" w:lineRule="auto"/>
        <w:jc w:val="both"/>
        <w:rPr>
          <w:rFonts w:ascii="Arial Nova" w:hAnsi="Arial Nova" w:cs="Arial"/>
          <w:sz w:val="22"/>
          <w:szCs w:val="22"/>
        </w:rPr>
      </w:pPr>
      <w:r>
        <w:rPr>
          <w:rFonts w:ascii="Arial Nova" w:hAnsi="Arial Nova" w:cs="Arial"/>
          <w:sz w:val="22"/>
          <w:szCs w:val="22"/>
        </w:rPr>
        <w:t xml:space="preserve">Al respecto, </w:t>
      </w:r>
      <w:r w:rsidRPr="00D84DEA">
        <w:rPr>
          <w:rFonts w:ascii="Arial Nova" w:hAnsi="Arial Nova" w:cs="Arial"/>
          <w:sz w:val="22"/>
          <w:szCs w:val="22"/>
        </w:rPr>
        <w:t>El TEPJF, al resolver el juicio SUP-REP-042/2018, sostuvo que la imputación de hechos o delitos falsos por parte de partidos políticos o las candidaturas, no está protegida por el derecho de la libertad de expresión, siempre que se acredite</w:t>
      </w:r>
      <w:r>
        <w:rPr>
          <w:rFonts w:ascii="Arial Nova" w:hAnsi="Arial Nova" w:cs="Arial"/>
          <w:sz w:val="22"/>
          <w:szCs w:val="22"/>
        </w:rPr>
        <w:t xml:space="preserve"> t</w:t>
      </w:r>
      <w:r w:rsidRPr="00D84DEA">
        <w:rPr>
          <w:rFonts w:ascii="Arial Nova" w:hAnsi="Arial Nova" w:cs="Arial"/>
          <w:sz w:val="22"/>
          <w:szCs w:val="22"/>
        </w:rPr>
        <w:t>ener impacto en el proceso electoral y haberse realizado de forma maliciosa, pues sólo al conjuntar estos elementos se configura el límite constitucional válido a la libertad de expresión.</w:t>
      </w:r>
    </w:p>
    <w:p w14:paraId="3C06D933" w14:textId="6DC744FA" w:rsidR="00DB3A65" w:rsidRDefault="00DB3A65" w:rsidP="00136086">
      <w:pPr>
        <w:spacing w:line="360" w:lineRule="auto"/>
        <w:jc w:val="both"/>
        <w:rPr>
          <w:rFonts w:ascii="Arial Nova" w:hAnsi="Arial Nova" w:cs="Arial"/>
          <w:sz w:val="22"/>
          <w:szCs w:val="22"/>
        </w:rPr>
      </w:pPr>
    </w:p>
    <w:p w14:paraId="10AE27A7" w14:textId="2EF2F27F" w:rsidR="00DB3A65" w:rsidRDefault="00DB3A65" w:rsidP="00136086">
      <w:pPr>
        <w:spacing w:line="360" w:lineRule="auto"/>
        <w:jc w:val="both"/>
        <w:rPr>
          <w:rFonts w:ascii="Arial Nova" w:hAnsi="Arial Nova" w:cs="Arial"/>
          <w:sz w:val="22"/>
          <w:szCs w:val="22"/>
        </w:rPr>
      </w:pPr>
      <w:r w:rsidRPr="00DB3A65">
        <w:rPr>
          <w:rFonts w:ascii="Arial Nova" w:hAnsi="Arial Nova" w:cs="Arial"/>
          <w:sz w:val="22"/>
          <w:szCs w:val="22"/>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75723E76" w14:textId="77777777" w:rsidR="00D84DEA" w:rsidRPr="009C1582" w:rsidRDefault="00D84DEA" w:rsidP="00136086">
      <w:pPr>
        <w:spacing w:line="360" w:lineRule="auto"/>
        <w:jc w:val="both"/>
        <w:rPr>
          <w:rFonts w:ascii="Arial Nova" w:hAnsi="Arial Nova" w:cs="Arial"/>
          <w:sz w:val="22"/>
          <w:szCs w:val="22"/>
        </w:rPr>
      </w:pPr>
    </w:p>
    <w:p w14:paraId="63CA8E7B" w14:textId="77777777" w:rsidR="00136086" w:rsidRPr="009C1582" w:rsidRDefault="00136086" w:rsidP="00136086">
      <w:pPr>
        <w:spacing w:line="360" w:lineRule="auto"/>
        <w:jc w:val="both"/>
        <w:rPr>
          <w:rFonts w:ascii="Arial Nova" w:hAnsi="Arial Nova" w:cs="Arial"/>
          <w:bCs/>
          <w:sz w:val="22"/>
          <w:szCs w:val="22"/>
        </w:rPr>
      </w:pPr>
      <w:r w:rsidRPr="009C1582">
        <w:rPr>
          <w:rFonts w:ascii="Arial Nova" w:hAnsi="Arial Nova" w:cs="Arial"/>
          <w:bCs/>
          <w:sz w:val="22"/>
          <w:szCs w:val="22"/>
        </w:rPr>
        <w:t xml:space="preserve">De lo anterior podemos concluir que las limitaciones a la libertad de expresión tienen como finalidad: </w:t>
      </w:r>
      <w:r w:rsidRPr="009C1582">
        <w:rPr>
          <w:rFonts w:ascii="Arial Nova" w:hAnsi="Arial Nova" w:cs="Arial"/>
          <w:b/>
          <w:i/>
          <w:iCs/>
          <w:sz w:val="22"/>
          <w:szCs w:val="22"/>
        </w:rPr>
        <w:t>i)</w:t>
      </w:r>
      <w:r w:rsidRPr="009C1582">
        <w:rPr>
          <w:rFonts w:ascii="Arial Nova" w:hAnsi="Arial Nova" w:cs="Arial"/>
          <w:bCs/>
          <w:sz w:val="22"/>
          <w:szCs w:val="22"/>
        </w:rPr>
        <w:t xml:space="preserve"> el respeto a los derechos y reputación de los demás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la protección a la seguridad nacional y el orden público.</w:t>
      </w:r>
    </w:p>
    <w:p w14:paraId="5F951E2B" w14:textId="22D7F5A8" w:rsidR="00DB3A65" w:rsidRDefault="00DB3A65" w:rsidP="00136086">
      <w:pPr>
        <w:spacing w:line="360" w:lineRule="auto"/>
        <w:jc w:val="both"/>
        <w:rPr>
          <w:rFonts w:ascii="Arial Nova" w:hAnsi="Arial Nova" w:cs="Arial"/>
          <w:bCs/>
          <w:sz w:val="22"/>
          <w:szCs w:val="22"/>
        </w:rPr>
      </w:pPr>
      <w:r>
        <w:rPr>
          <w:rFonts w:ascii="Arial Nova" w:hAnsi="Arial Nova" w:cs="Arial"/>
          <w:bCs/>
          <w:sz w:val="22"/>
          <w:szCs w:val="22"/>
        </w:rPr>
        <w:lastRenderedPageBreak/>
        <w:t>Por otro lado, l</w:t>
      </w:r>
      <w:r w:rsidRPr="00DB3A65">
        <w:rPr>
          <w:rFonts w:ascii="Arial Nova" w:hAnsi="Arial Nova" w:cs="Arial"/>
          <w:bCs/>
          <w:sz w:val="22"/>
          <w:szCs w:val="22"/>
        </w:rPr>
        <w:t>a Suprema Corte de Justicia de la Nación ha establecido que la calumnia debe ser entendida como la imputación de hechos o delitos falsos a sabiendas o teniendo conocimiento de que el hecho que auspiciaba la calumnia era falso</w:t>
      </w:r>
      <w:r w:rsidR="003025C5">
        <w:rPr>
          <w:rFonts w:ascii="Arial Nova" w:hAnsi="Arial Nova" w:cs="Arial"/>
          <w:bCs/>
          <w:sz w:val="22"/>
          <w:szCs w:val="22"/>
        </w:rPr>
        <w:t xml:space="preserve">; </w:t>
      </w:r>
      <w:r w:rsidR="002139AF">
        <w:rPr>
          <w:rFonts w:ascii="Arial Nova" w:hAnsi="Arial Nova" w:cs="Arial"/>
          <w:bCs/>
          <w:sz w:val="22"/>
          <w:szCs w:val="22"/>
        </w:rPr>
        <w:t>e</w:t>
      </w:r>
      <w:r w:rsidR="003025C5" w:rsidRPr="003025C5">
        <w:rPr>
          <w:rFonts w:ascii="Arial Nova" w:hAnsi="Arial Nova" w:cs="Arial"/>
          <w:bCs/>
          <w:sz w:val="22"/>
          <w:szCs w:val="22"/>
        </w:rPr>
        <w:t>sto, porque sólo así resulta constitucionalmente permitido el término calumnia para restringir la libertad de expresión</w:t>
      </w:r>
      <w:r w:rsidR="003025C5">
        <w:rPr>
          <w:rFonts w:ascii="Arial Nova" w:hAnsi="Arial Nova" w:cs="Arial"/>
          <w:bCs/>
          <w:sz w:val="22"/>
          <w:szCs w:val="22"/>
        </w:rPr>
        <w:t>.</w:t>
      </w:r>
      <w:r w:rsidR="003025C5">
        <w:rPr>
          <w:rStyle w:val="Refdenotaalpie"/>
          <w:rFonts w:ascii="Arial Nova" w:hAnsi="Arial Nova" w:cs="Arial"/>
          <w:bCs/>
          <w:sz w:val="22"/>
          <w:szCs w:val="22"/>
        </w:rPr>
        <w:footnoteReference w:id="8"/>
      </w:r>
    </w:p>
    <w:p w14:paraId="58658C07" w14:textId="77777777" w:rsidR="00DB3A65" w:rsidRDefault="00DB3A65" w:rsidP="00136086">
      <w:pPr>
        <w:spacing w:line="360" w:lineRule="auto"/>
        <w:jc w:val="both"/>
        <w:rPr>
          <w:rFonts w:ascii="Arial Nova" w:hAnsi="Arial Nova" w:cs="Arial"/>
          <w:bCs/>
          <w:sz w:val="22"/>
          <w:szCs w:val="22"/>
        </w:rPr>
      </w:pPr>
    </w:p>
    <w:p w14:paraId="71A5E57F" w14:textId="25D11601" w:rsidR="00136086" w:rsidRPr="009C1582" w:rsidRDefault="00136086" w:rsidP="00136086">
      <w:pPr>
        <w:spacing w:line="360" w:lineRule="auto"/>
        <w:jc w:val="both"/>
        <w:rPr>
          <w:rFonts w:ascii="Arial Nova" w:hAnsi="Arial Nova" w:cs="Arial"/>
          <w:bCs/>
          <w:sz w:val="22"/>
          <w:szCs w:val="22"/>
        </w:rPr>
      </w:pPr>
      <w:r w:rsidRPr="009C1582">
        <w:rPr>
          <w:rFonts w:ascii="Arial Nova" w:hAnsi="Arial Nova" w:cs="Arial"/>
          <w:bCs/>
          <w:sz w:val="22"/>
          <w:szCs w:val="22"/>
        </w:rPr>
        <w:t>La</w:t>
      </w:r>
      <w:r w:rsidR="003025C5">
        <w:rPr>
          <w:rFonts w:ascii="Arial Nova" w:hAnsi="Arial Nova" w:cs="Arial"/>
          <w:bCs/>
          <w:sz w:val="22"/>
          <w:szCs w:val="22"/>
        </w:rPr>
        <w:t xml:space="preserve"> referida</w:t>
      </w:r>
      <w:r w:rsidRPr="009C1582">
        <w:rPr>
          <w:rFonts w:ascii="Arial Nova" w:hAnsi="Arial Nova" w:cs="Arial"/>
          <w:bCs/>
          <w:sz w:val="22"/>
          <w:szCs w:val="22"/>
        </w:rPr>
        <w:t xml:space="preserve"> SCJN</w:t>
      </w:r>
      <w:r w:rsidRPr="009C1582">
        <w:rPr>
          <w:rFonts w:ascii="Arial Nova" w:hAnsi="Arial Nova" w:cs="Arial"/>
          <w:bCs/>
          <w:sz w:val="22"/>
          <w:szCs w:val="22"/>
          <w:vertAlign w:val="superscript"/>
        </w:rPr>
        <w:footnoteReference w:id="9"/>
      </w:r>
      <w:r w:rsidRPr="009C1582">
        <w:rPr>
          <w:rFonts w:ascii="Arial Nova" w:hAnsi="Arial Nova" w:cs="Arial"/>
          <w:bCs/>
          <w:sz w:val="22"/>
          <w:szCs w:val="22"/>
        </w:rPr>
        <w:t xml:space="preserve"> estableció que para poder acreditar la calumnia es necesario que se cumplan estos dos elementos</w:t>
      </w:r>
      <w:r w:rsidR="00715E06">
        <w:rPr>
          <w:rFonts w:ascii="Arial Nova" w:hAnsi="Arial Nova" w:cs="Arial"/>
          <w:bCs/>
          <w:sz w:val="22"/>
          <w:szCs w:val="22"/>
        </w:rPr>
        <w:t>:</w:t>
      </w:r>
    </w:p>
    <w:p w14:paraId="04621E5E" w14:textId="77777777" w:rsidR="00136086" w:rsidRPr="009C1582" w:rsidRDefault="00136086" w:rsidP="00136086">
      <w:pPr>
        <w:spacing w:line="360" w:lineRule="auto"/>
        <w:jc w:val="both"/>
        <w:rPr>
          <w:rFonts w:ascii="Arial Nova" w:hAnsi="Arial Nova" w:cs="Arial"/>
          <w:bCs/>
          <w:sz w:val="22"/>
          <w:szCs w:val="22"/>
        </w:rPr>
      </w:pPr>
    </w:p>
    <w:p w14:paraId="4333BEE9" w14:textId="77777777" w:rsidR="00136086" w:rsidRPr="009C1582" w:rsidRDefault="00136086" w:rsidP="00136086">
      <w:pPr>
        <w:numPr>
          <w:ilvl w:val="0"/>
          <w:numId w:val="3"/>
        </w:numPr>
        <w:spacing w:line="360" w:lineRule="auto"/>
        <w:jc w:val="both"/>
        <w:rPr>
          <w:rFonts w:ascii="Arial Nova" w:hAnsi="Arial Nova" w:cs="Arial"/>
          <w:bCs/>
          <w:sz w:val="22"/>
          <w:szCs w:val="22"/>
        </w:rPr>
      </w:pPr>
      <w:r w:rsidRPr="009C1582">
        <w:rPr>
          <w:rFonts w:ascii="Arial Nova" w:hAnsi="Arial Nova" w:cs="Arial"/>
          <w:b/>
          <w:bCs/>
          <w:sz w:val="22"/>
          <w:szCs w:val="22"/>
        </w:rPr>
        <w:t>Elemento objetivo:</w:t>
      </w:r>
      <w:r w:rsidRPr="009C1582">
        <w:rPr>
          <w:rFonts w:ascii="Arial Nova" w:hAnsi="Arial Nova" w:cs="Arial"/>
          <w:sz w:val="22"/>
          <w:szCs w:val="22"/>
        </w:rPr>
        <w:t xml:space="preserve"> </w:t>
      </w:r>
      <w:r w:rsidRPr="009C1582">
        <w:rPr>
          <w:rFonts w:ascii="Arial Nova" w:hAnsi="Arial Nova" w:cs="Arial"/>
          <w:bCs/>
          <w:sz w:val="22"/>
          <w:szCs w:val="22"/>
        </w:rPr>
        <w:t>Imputación de hechos o delitos falsos.</w:t>
      </w:r>
    </w:p>
    <w:p w14:paraId="332FC46A" w14:textId="6145E0AE" w:rsidR="00136086" w:rsidRDefault="00136086" w:rsidP="00136086">
      <w:pPr>
        <w:numPr>
          <w:ilvl w:val="0"/>
          <w:numId w:val="3"/>
        </w:numPr>
        <w:spacing w:line="360" w:lineRule="auto"/>
        <w:jc w:val="both"/>
        <w:rPr>
          <w:rFonts w:ascii="Arial Nova" w:hAnsi="Arial Nova" w:cs="Arial"/>
          <w:bCs/>
          <w:sz w:val="22"/>
          <w:szCs w:val="22"/>
        </w:rPr>
      </w:pPr>
      <w:r w:rsidRPr="009C1582">
        <w:rPr>
          <w:rFonts w:ascii="Arial Nova" w:hAnsi="Arial Nova" w:cs="Arial"/>
          <w:b/>
          <w:bCs/>
          <w:sz w:val="22"/>
          <w:szCs w:val="22"/>
        </w:rPr>
        <w:t>Elemento subjetivo:</w:t>
      </w:r>
      <w:r w:rsidRPr="009C1582">
        <w:rPr>
          <w:rFonts w:ascii="Arial Nova" w:hAnsi="Arial Nova" w:cs="Arial"/>
          <w:bCs/>
          <w:sz w:val="22"/>
          <w:szCs w:val="22"/>
        </w:rPr>
        <w:t xml:space="preserve"> Quien realiza la imputación sabe que los hechos y delitos son falsos.</w:t>
      </w:r>
    </w:p>
    <w:p w14:paraId="50C95584" w14:textId="56E28EC8" w:rsidR="00715E06" w:rsidRDefault="00715E06" w:rsidP="00715E06">
      <w:pPr>
        <w:spacing w:line="360" w:lineRule="auto"/>
        <w:jc w:val="both"/>
        <w:rPr>
          <w:rFonts w:ascii="Arial Nova" w:hAnsi="Arial Nova" w:cs="Arial"/>
          <w:b/>
          <w:bCs/>
          <w:sz w:val="22"/>
          <w:szCs w:val="22"/>
        </w:rPr>
      </w:pPr>
    </w:p>
    <w:p w14:paraId="4C8C62BA" w14:textId="3D9973D1" w:rsidR="00715E06" w:rsidRPr="009C1582" w:rsidRDefault="00715E06" w:rsidP="00715E06">
      <w:pPr>
        <w:spacing w:line="360" w:lineRule="auto"/>
        <w:jc w:val="both"/>
        <w:rPr>
          <w:rFonts w:ascii="Arial Nova" w:hAnsi="Arial Nova" w:cs="Arial"/>
          <w:bCs/>
          <w:sz w:val="22"/>
          <w:szCs w:val="22"/>
        </w:rPr>
      </w:pPr>
      <w:r w:rsidRPr="00715E06">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4A8EF332" w14:textId="77777777" w:rsidR="00136086" w:rsidRPr="009C1582" w:rsidRDefault="00136086" w:rsidP="00136086">
      <w:pPr>
        <w:spacing w:line="360" w:lineRule="auto"/>
        <w:ind w:left="720"/>
        <w:jc w:val="both"/>
        <w:rPr>
          <w:rFonts w:ascii="Arial Nova" w:hAnsi="Arial Nova" w:cs="Arial"/>
          <w:bCs/>
          <w:sz w:val="22"/>
          <w:szCs w:val="22"/>
        </w:rPr>
      </w:pPr>
    </w:p>
    <w:p w14:paraId="69149316" w14:textId="77777777" w:rsidR="00136086" w:rsidRPr="009C1582" w:rsidRDefault="00136086" w:rsidP="00136086">
      <w:pPr>
        <w:spacing w:line="360" w:lineRule="auto"/>
        <w:jc w:val="both"/>
        <w:rPr>
          <w:rFonts w:ascii="Arial Nova" w:hAnsi="Arial Nova" w:cs="Arial"/>
          <w:bCs/>
          <w:sz w:val="22"/>
          <w:szCs w:val="22"/>
        </w:rPr>
      </w:pPr>
      <w:r w:rsidRPr="009C1582">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9C1582">
        <w:rPr>
          <w:rFonts w:ascii="Arial Nova" w:hAnsi="Arial Nova" w:cs="Arial"/>
          <w:b/>
          <w:i/>
          <w:iCs/>
          <w:sz w:val="22"/>
          <w:szCs w:val="22"/>
        </w:rPr>
        <w:t>i)</w:t>
      </w:r>
      <w:r w:rsidRPr="009C1582">
        <w:rPr>
          <w:rFonts w:ascii="Arial Nova" w:hAnsi="Arial Nova" w:cs="Arial"/>
          <w:bCs/>
          <w:sz w:val="22"/>
          <w:szCs w:val="22"/>
        </w:rPr>
        <w:t xml:space="preserve"> que las expresiones tengan un impacto en el proceso electoral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9C1582">
        <w:rPr>
          <w:rFonts w:ascii="Arial Nova" w:hAnsi="Arial Nova" w:cs="Arial"/>
          <w:bCs/>
          <w:sz w:val="22"/>
          <w:szCs w:val="22"/>
          <w:vertAlign w:val="superscript"/>
        </w:rPr>
        <w:footnoteReference w:id="10"/>
      </w:r>
      <w:r w:rsidRPr="009C1582">
        <w:rPr>
          <w:rFonts w:ascii="Arial Nova" w:hAnsi="Arial Nova" w:cs="Arial"/>
          <w:bCs/>
          <w:sz w:val="22"/>
          <w:szCs w:val="22"/>
        </w:rPr>
        <w:t>.</w:t>
      </w:r>
    </w:p>
    <w:p w14:paraId="555BAF99" w14:textId="77777777" w:rsidR="00136086" w:rsidRPr="009C1582" w:rsidRDefault="00136086" w:rsidP="00136086">
      <w:pPr>
        <w:spacing w:line="360" w:lineRule="auto"/>
        <w:jc w:val="both"/>
        <w:rPr>
          <w:rFonts w:ascii="Arial Nova" w:hAnsi="Arial Nova" w:cs="Arial"/>
          <w:sz w:val="22"/>
          <w:szCs w:val="22"/>
        </w:rPr>
      </w:pPr>
    </w:p>
    <w:p w14:paraId="396C5D0B" w14:textId="1001C32A" w:rsidR="00BA4733" w:rsidRDefault="00136086" w:rsidP="00136086">
      <w:pPr>
        <w:spacing w:line="360" w:lineRule="auto"/>
        <w:jc w:val="both"/>
        <w:rPr>
          <w:rFonts w:ascii="Arial Nova" w:hAnsi="Arial Nova" w:cs="Arial"/>
          <w:bCs/>
          <w:sz w:val="22"/>
          <w:szCs w:val="22"/>
        </w:rPr>
      </w:pPr>
      <w:r w:rsidRPr="009C1582">
        <w:rPr>
          <w:rFonts w:ascii="Arial Nova" w:hAnsi="Arial Nova" w:cs="Arial"/>
          <w:bCs/>
          <w:sz w:val="22"/>
          <w:szCs w:val="22"/>
        </w:rPr>
        <w:t xml:space="preserve">De lo anterior podemos concluir que </w:t>
      </w:r>
      <w:r w:rsidRPr="009C1582">
        <w:rPr>
          <w:rFonts w:ascii="Arial Nova" w:hAnsi="Arial Nova" w:cs="Arial"/>
          <w:b/>
          <w:sz w:val="22"/>
          <w:szCs w:val="22"/>
        </w:rPr>
        <w:t>la restricción a la libertad de expresión en el ámbito electoral, es constitucional</w:t>
      </w:r>
      <w:r w:rsidRPr="009C1582">
        <w:rPr>
          <w:rFonts w:ascii="Arial Nova" w:hAnsi="Arial Nova" w:cs="Arial"/>
          <w:bCs/>
          <w:sz w:val="22"/>
          <w:szCs w:val="22"/>
        </w:rPr>
        <w:t xml:space="preserve">. Pues dicha restricción no limita la libre circulación de crítica </w:t>
      </w:r>
      <w:r w:rsidRPr="009C1582">
        <w:rPr>
          <w:rFonts w:ascii="Arial Nova" w:hAnsi="Arial Nova" w:cs="Arial"/>
          <w:b/>
          <w:sz w:val="22"/>
          <w:szCs w:val="22"/>
        </w:rPr>
        <w:t>incluso permite la que pueda considerarse severa, vehemente, molesta o perturbadora</w:t>
      </w:r>
      <w:r w:rsidRPr="009C1582">
        <w:rPr>
          <w:rFonts w:ascii="Arial Nova" w:hAnsi="Arial Nova" w:cs="Arial"/>
          <w:bCs/>
          <w:sz w:val="22"/>
          <w:szCs w:val="22"/>
        </w:rPr>
        <w:t>.</w:t>
      </w:r>
    </w:p>
    <w:p w14:paraId="2EA8E120" w14:textId="1FD14B50" w:rsidR="00636C87" w:rsidRDefault="00636C87" w:rsidP="00136086">
      <w:pPr>
        <w:spacing w:line="360" w:lineRule="auto"/>
        <w:jc w:val="both"/>
        <w:rPr>
          <w:rFonts w:ascii="Arial Nova" w:hAnsi="Arial Nova" w:cs="Arial"/>
          <w:bCs/>
          <w:sz w:val="22"/>
          <w:szCs w:val="22"/>
        </w:rPr>
      </w:pPr>
    </w:p>
    <w:p w14:paraId="3B4308DD" w14:textId="65CC3973" w:rsidR="00636C87" w:rsidRDefault="00636C87" w:rsidP="00136086">
      <w:pPr>
        <w:spacing w:line="360" w:lineRule="auto"/>
        <w:jc w:val="both"/>
        <w:rPr>
          <w:rFonts w:ascii="Arial Nova" w:hAnsi="Arial Nova" w:cs="Arial"/>
          <w:bCs/>
          <w:sz w:val="22"/>
          <w:szCs w:val="22"/>
        </w:rPr>
      </w:pPr>
      <w:r w:rsidRPr="00636C87">
        <w:rPr>
          <w:rFonts w:ascii="Arial Nova" w:hAnsi="Arial Nova" w:cs="Arial"/>
          <w:bCs/>
          <w:sz w:val="22"/>
          <w:szCs w:val="22"/>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66C4E48A" w14:textId="2A807453" w:rsidR="00E95A56" w:rsidRDefault="00E95A56" w:rsidP="00136086">
      <w:pPr>
        <w:spacing w:line="360" w:lineRule="auto"/>
        <w:jc w:val="both"/>
        <w:rPr>
          <w:rFonts w:ascii="Arial Nova" w:hAnsi="Arial Nova" w:cs="Arial"/>
          <w:bCs/>
          <w:sz w:val="22"/>
          <w:szCs w:val="22"/>
        </w:rPr>
      </w:pPr>
    </w:p>
    <w:p w14:paraId="1CFB671A" w14:textId="6436E603" w:rsidR="00E95A56" w:rsidRPr="009C1582" w:rsidRDefault="00E95A56" w:rsidP="00136086">
      <w:pPr>
        <w:spacing w:line="360" w:lineRule="auto"/>
        <w:jc w:val="both"/>
        <w:rPr>
          <w:rFonts w:ascii="Arial Nova" w:hAnsi="Arial Nova" w:cs="Arial"/>
          <w:bCs/>
          <w:sz w:val="22"/>
          <w:szCs w:val="22"/>
        </w:rPr>
      </w:pPr>
      <w:r w:rsidRPr="00E95A56">
        <w:rPr>
          <w:rFonts w:ascii="Arial Nova" w:hAnsi="Arial Nova" w:cs="Arial"/>
          <w:bCs/>
          <w:sz w:val="22"/>
          <w:szCs w:val="22"/>
        </w:rPr>
        <w:lastRenderedPageBreak/>
        <w:t>En relación a dicha libertad, tales disposiciones normativas son coincidentes</w:t>
      </w:r>
      <w:r>
        <w:rPr>
          <w:rStyle w:val="Refdenotaalpie"/>
          <w:rFonts w:ascii="Arial Nova" w:hAnsi="Arial Nova" w:cs="Arial"/>
          <w:bCs/>
          <w:sz w:val="22"/>
          <w:szCs w:val="22"/>
        </w:rPr>
        <w:footnoteReference w:id="11"/>
      </w:r>
      <w:r w:rsidRPr="00E95A56">
        <w:rPr>
          <w:rFonts w:ascii="Arial Nova" w:hAnsi="Arial Nova" w:cs="Arial"/>
          <w:bCs/>
          <w:sz w:val="22"/>
          <w:szCs w:val="22"/>
        </w:rPr>
        <w:t xml:space="preserve"> en el sentido de que su ejercicio no puede estar sujeto a previa censura sino a responsabilidades ulteriores, las que deben estar expresamente fijadas por la ley y ser necesarias para asegurar: a. El respeto a los derechos o a la reputación de los demás; b. La protección de la seguridad nacional, el orden público o la salud o la moral públicas.</w:t>
      </w:r>
    </w:p>
    <w:p w14:paraId="0D3A4E62" w14:textId="77777777" w:rsidR="00136086" w:rsidRPr="009C1582" w:rsidRDefault="00136086" w:rsidP="00136086">
      <w:pPr>
        <w:spacing w:line="360" w:lineRule="auto"/>
        <w:jc w:val="both"/>
        <w:rPr>
          <w:rFonts w:ascii="Arial Nova" w:hAnsi="Arial Nova" w:cs="Arial"/>
          <w:b/>
          <w:bCs/>
          <w:sz w:val="22"/>
          <w:szCs w:val="22"/>
        </w:rPr>
      </w:pPr>
    </w:p>
    <w:p w14:paraId="10DDC1D9" w14:textId="77777777" w:rsidR="00BA4733" w:rsidRPr="009C1582" w:rsidRDefault="00136086" w:rsidP="00BA4733">
      <w:pPr>
        <w:spacing w:line="360" w:lineRule="auto"/>
        <w:jc w:val="both"/>
        <w:rPr>
          <w:rFonts w:ascii="Arial Nova" w:hAnsi="Arial Nova" w:cs="Arial"/>
          <w:b/>
          <w:bCs/>
          <w:sz w:val="22"/>
          <w:szCs w:val="22"/>
        </w:rPr>
      </w:pPr>
      <w:r w:rsidRPr="009C1582">
        <w:rPr>
          <w:rFonts w:ascii="Arial Nova" w:hAnsi="Arial Nova" w:cs="Arial"/>
          <w:b/>
          <w:bCs/>
          <w:sz w:val="22"/>
          <w:szCs w:val="22"/>
        </w:rPr>
        <w:t xml:space="preserve">10.2.2. </w:t>
      </w:r>
      <w:r w:rsidR="00BA4733" w:rsidRPr="009C1582">
        <w:rPr>
          <w:rFonts w:ascii="Arial Nova" w:hAnsi="Arial Nova" w:cs="Arial"/>
          <w:b/>
          <w:bCs/>
          <w:sz w:val="22"/>
          <w:szCs w:val="22"/>
        </w:rPr>
        <w:t>Libertad de expresión en el contexto de un debate político.</w:t>
      </w:r>
    </w:p>
    <w:p w14:paraId="266256CF" w14:textId="77777777" w:rsidR="00BA4733" w:rsidRPr="009C1582" w:rsidRDefault="00BA4733" w:rsidP="00BA4733">
      <w:pPr>
        <w:spacing w:line="360" w:lineRule="auto"/>
        <w:jc w:val="both"/>
        <w:rPr>
          <w:rFonts w:ascii="Arial Nova" w:hAnsi="Arial Nova" w:cs="Arial"/>
          <w:b/>
          <w:bCs/>
          <w:sz w:val="22"/>
          <w:szCs w:val="22"/>
        </w:rPr>
      </w:pPr>
    </w:p>
    <w:p w14:paraId="25A906C9" w14:textId="77777777" w:rsidR="00BA4733" w:rsidRPr="009C1582" w:rsidRDefault="00BA4733" w:rsidP="00BA4733">
      <w:pPr>
        <w:spacing w:line="360" w:lineRule="auto"/>
        <w:jc w:val="both"/>
        <w:rPr>
          <w:rFonts w:ascii="Arial Nova" w:hAnsi="Arial Nova" w:cs="Arial"/>
          <w:sz w:val="22"/>
          <w:szCs w:val="22"/>
        </w:rPr>
      </w:pPr>
      <w:r w:rsidRPr="009C1582">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607620B6" w14:textId="77777777" w:rsidR="00BA4733" w:rsidRPr="009C1582" w:rsidRDefault="00BA4733" w:rsidP="00BA4733">
      <w:pPr>
        <w:spacing w:line="360" w:lineRule="auto"/>
        <w:jc w:val="both"/>
        <w:rPr>
          <w:rFonts w:ascii="Arial Nova" w:hAnsi="Arial Nova" w:cs="Arial"/>
          <w:sz w:val="22"/>
          <w:szCs w:val="22"/>
        </w:rPr>
      </w:pPr>
    </w:p>
    <w:p w14:paraId="2ED1E233" w14:textId="77777777" w:rsidR="00BA4733" w:rsidRPr="009C1582" w:rsidRDefault="00BA4733" w:rsidP="00BA4733">
      <w:pPr>
        <w:spacing w:line="360" w:lineRule="auto"/>
        <w:jc w:val="both"/>
        <w:rPr>
          <w:rFonts w:ascii="Arial Nova" w:hAnsi="Arial Nova" w:cs="Arial"/>
          <w:sz w:val="22"/>
          <w:szCs w:val="22"/>
        </w:rPr>
      </w:pPr>
      <w:r w:rsidRPr="009C1582">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w:t>
      </w:r>
      <w:proofErr w:type="spellStart"/>
      <w:r w:rsidRPr="009C1582">
        <w:rPr>
          <w:rFonts w:ascii="Arial Nova" w:hAnsi="Arial Nova" w:cs="Arial"/>
          <w:sz w:val="22"/>
          <w:szCs w:val="22"/>
        </w:rPr>
        <w:t>ii</w:t>
      </w:r>
      <w:proofErr w:type="spellEnd"/>
      <w:r w:rsidRPr="009C1582">
        <w:rPr>
          <w:rFonts w:ascii="Arial Nova" w:hAnsi="Arial Nova" w:cs="Arial"/>
          <w:sz w:val="22"/>
          <w:szCs w:val="22"/>
        </w:rPr>
        <w:t xml:space="preserve">) El de recibir informaciones e ideas de toda índole, y </w:t>
      </w:r>
      <w:proofErr w:type="spellStart"/>
      <w:r w:rsidRPr="009C1582">
        <w:rPr>
          <w:rFonts w:ascii="Arial Nova" w:hAnsi="Arial Nova" w:cs="Arial"/>
          <w:sz w:val="22"/>
          <w:szCs w:val="22"/>
        </w:rPr>
        <w:t>iii</w:t>
      </w:r>
      <w:proofErr w:type="spellEnd"/>
      <w:r w:rsidRPr="009C1582">
        <w:rPr>
          <w:rFonts w:ascii="Arial Nova" w:hAnsi="Arial Nova" w:cs="Arial"/>
          <w:sz w:val="22"/>
          <w:szCs w:val="22"/>
        </w:rPr>
        <w:t xml:space="preserve">) El de difundir informaciones e ideas de cualquier tipo. En cada caso, sin consideración de fronteras o por cualquier procedimiento elegido libremente por la persona. </w:t>
      </w:r>
    </w:p>
    <w:p w14:paraId="44DF9093" w14:textId="77777777" w:rsidR="00BA4733" w:rsidRPr="009C1582" w:rsidRDefault="00BA4733" w:rsidP="00BA4733">
      <w:pPr>
        <w:spacing w:line="360" w:lineRule="auto"/>
        <w:jc w:val="both"/>
        <w:rPr>
          <w:rFonts w:ascii="Arial Nova" w:hAnsi="Arial Nova" w:cs="Arial"/>
          <w:sz w:val="22"/>
          <w:szCs w:val="22"/>
        </w:rPr>
      </w:pPr>
    </w:p>
    <w:p w14:paraId="4FBA2D45" w14:textId="77777777" w:rsidR="00BA4733" w:rsidRPr="009C1582" w:rsidRDefault="00BA4733" w:rsidP="00BA4733">
      <w:pPr>
        <w:spacing w:line="360" w:lineRule="auto"/>
        <w:jc w:val="both"/>
        <w:rPr>
          <w:rFonts w:ascii="Arial Nova" w:hAnsi="Arial Nova" w:cs="Arial"/>
          <w:sz w:val="22"/>
          <w:szCs w:val="22"/>
        </w:rPr>
      </w:pPr>
      <w:r w:rsidRPr="009C1582">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3467900D" w14:textId="77777777" w:rsidR="00BA4733" w:rsidRPr="009C1582" w:rsidRDefault="00BA4733" w:rsidP="00BA4733">
      <w:pPr>
        <w:spacing w:line="360" w:lineRule="auto"/>
        <w:jc w:val="both"/>
        <w:rPr>
          <w:rFonts w:ascii="Arial Nova" w:hAnsi="Arial Nova" w:cs="Arial"/>
          <w:sz w:val="22"/>
          <w:szCs w:val="22"/>
        </w:rPr>
      </w:pPr>
    </w:p>
    <w:p w14:paraId="040E105A" w14:textId="77777777" w:rsidR="00BA4733" w:rsidRPr="009C1582" w:rsidRDefault="00BA4733" w:rsidP="00BA4733">
      <w:pPr>
        <w:spacing w:line="360" w:lineRule="auto"/>
        <w:jc w:val="both"/>
        <w:rPr>
          <w:rFonts w:ascii="Arial Nova" w:hAnsi="Arial Nova" w:cs="Arial"/>
          <w:sz w:val="22"/>
          <w:szCs w:val="22"/>
        </w:rPr>
      </w:pPr>
      <w:r w:rsidRPr="009C1582">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9C1582">
        <w:rPr>
          <w:rStyle w:val="Refdenotaalpie"/>
          <w:rFonts w:ascii="Arial Nova" w:hAnsi="Arial Nova" w:cs="Arial"/>
          <w:sz w:val="22"/>
          <w:szCs w:val="22"/>
        </w:rPr>
        <w:footnoteReference w:id="12"/>
      </w:r>
    </w:p>
    <w:p w14:paraId="5899DDC2"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9C1582">
        <w:rPr>
          <w:rStyle w:val="Refdenotaalpie"/>
          <w:rFonts w:ascii="Arial Nova" w:hAnsi="Arial Nova" w:cs="Arial"/>
          <w:bCs/>
          <w:sz w:val="22"/>
          <w:szCs w:val="22"/>
        </w:rPr>
        <w:footnoteReference w:id="13"/>
      </w:r>
    </w:p>
    <w:p w14:paraId="21DD395D" w14:textId="77777777" w:rsidR="00BA4733" w:rsidRPr="009C1582" w:rsidRDefault="00BA4733" w:rsidP="00BA4733">
      <w:pPr>
        <w:spacing w:line="360" w:lineRule="auto"/>
        <w:jc w:val="both"/>
        <w:rPr>
          <w:rFonts w:ascii="Arial Nova" w:hAnsi="Arial Nova" w:cs="Arial"/>
          <w:bCs/>
          <w:sz w:val="22"/>
          <w:szCs w:val="22"/>
        </w:rPr>
      </w:pPr>
    </w:p>
    <w:p w14:paraId="3EEE6F1D" w14:textId="7A0741B0" w:rsidR="00BA4733"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036FF919" w14:textId="77777777" w:rsidR="00AB65C2" w:rsidRPr="009C1582" w:rsidRDefault="00AB65C2" w:rsidP="00BA4733">
      <w:pPr>
        <w:spacing w:line="360" w:lineRule="auto"/>
        <w:jc w:val="both"/>
        <w:rPr>
          <w:rFonts w:ascii="Arial Nova" w:hAnsi="Arial Nova" w:cs="Arial"/>
          <w:bCs/>
          <w:sz w:val="22"/>
          <w:szCs w:val="22"/>
        </w:rPr>
      </w:pPr>
    </w:p>
    <w:p w14:paraId="41027922" w14:textId="0AF19821" w:rsidR="00BA4733"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lastRenderedPageBreak/>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7165D5F8" w14:textId="77777777" w:rsidR="00346D7C" w:rsidRPr="009C1582" w:rsidRDefault="00346D7C" w:rsidP="00BA4733">
      <w:pPr>
        <w:spacing w:line="360" w:lineRule="auto"/>
        <w:jc w:val="both"/>
        <w:rPr>
          <w:rFonts w:ascii="Arial Nova" w:hAnsi="Arial Nova" w:cs="Arial"/>
          <w:bCs/>
          <w:sz w:val="22"/>
          <w:szCs w:val="22"/>
        </w:rPr>
      </w:pPr>
    </w:p>
    <w:p w14:paraId="3DEDE9F1"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9C1582">
        <w:rPr>
          <w:rStyle w:val="Refdenotaalpie"/>
          <w:rFonts w:ascii="Arial Nova" w:hAnsi="Arial Nova" w:cs="Arial"/>
          <w:bCs/>
          <w:sz w:val="22"/>
          <w:szCs w:val="22"/>
        </w:rPr>
        <w:footnoteReference w:id="14"/>
      </w:r>
    </w:p>
    <w:p w14:paraId="6B34957E" w14:textId="77777777" w:rsidR="00BA4733" w:rsidRPr="009C1582" w:rsidRDefault="00BA4733" w:rsidP="00BA4733">
      <w:pPr>
        <w:spacing w:line="360" w:lineRule="auto"/>
        <w:jc w:val="both"/>
        <w:rPr>
          <w:rFonts w:ascii="Arial Nova" w:hAnsi="Arial Nova" w:cs="Arial"/>
          <w:bCs/>
          <w:sz w:val="22"/>
          <w:szCs w:val="22"/>
        </w:rPr>
      </w:pPr>
    </w:p>
    <w:p w14:paraId="5B5805E6"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9C1582">
        <w:rPr>
          <w:rFonts w:ascii="Arial Nova" w:hAnsi="Arial Nova" w:cs="Arial"/>
          <w:b/>
          <w:sz w:val="22"/>
          <w:szCs w:val="22"/>
        </w:rPr>
        <w:t>LIBERTAD DE EXPRESIÓN E INFORMACIÓN. SU MAXIMIZACIÓN EN EL CONTEXTO DEL DEBATE POLÍTICO.</w:t>
      </w:r>
    </w:p>
    <w:p w14:paraId="5AE71D99" w14:textId="77777777" w:rsidR="00BA4733" w:rsidRPr="009C1582" w:rsidRDefault="00BA4733" w:rsidP="00BA4733">
      <w:pPr>
        <w:spacing w:line="360" w:lineRule="auto"/>
        <w:jc w:val="both"/>
        <w:rPr>
          <w:rFonts w:ascii="Arial Nova" w:hAnsi="Arial Nova" w:cs="Arial"/>
          <w:bCs/>
          <w:sz w:val="22"/>
          <w:szCs w:val="22"/>
        </w:rPr>
      </w:pPr>
    </w:p>
    <w:p w14:paraId="6F6756A3"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6A73A62B" w14:textId="77777777" w:rsidR="00BA4733" w:rsidRPr="009C1582" w:rsidRDefault="00BA4733" w:rsidP="00BA4733">
      <w:pPr>
        <w:spacing w:line="360" w:lineRule="auto"/>
        <w:jc w:val="both"/>
        <w:rPr>
          <w:rFonts w:ascii="Arial Nova" w:hAnsi="Arial Nova" w:cs="Arial"/>
          <w:bCs/>
          <w:sz w:val="22"/>
          <w:szCs w:val="22"/>
        </w:rPr>
      </w:pPr>
    </w:p>
    <w:p w14:paraId="71BAC2AB"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24CB0E69" w14:textId="77777777" w:rsidR="00BA4733" w:rsidRPr="009C1582" w:rsidRDefault="00BA4733" w:rsidP="00BA4733">
      <w:pPr>
        <w:spacing w:line="360" w:lineRule="auto"/>
        <w:jc w:val="both"/>
        <w:rPr>
          <w:rFonts w:ascii="Arial Nova" w:hAnsi="Arial Nova" w:cs="Arial"/>
          <w:bCs/>
          <w:sz w:val="22"/>
          <w:szCs w:val="22"/>
        </w:rPr>
      </w:pPr>
    </w:p>
    <w:p w14:paraId="1CF4A864" w14:textId="480EE01A" w:rsidR="00BA4733"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70ECBA6C" w14:textId="77777777" w:rsidR="00BA4733" w:rsidRPr="009C1582" w:rsidRDefault="00BA4733" w:rsidP="00BA4733">
      <w:pPr>
        <w:spacing w:line="360" w:lineRule="auto"/>
        <w:jc w:val="both"/>
        <w:rPr>
          <w:rFonts w:ascii="Arial Nova" w:hAnsi="Arial Nova" w:cs="Arial"/>
          <w:bCs/>
          <w:sz w:val="22"/>
          <w:szCs w:val="22"/>
        </w:rPr>
      </w:pPr>
    </w:p>
    <w:p w14:paraId="44B8C6FB" w14:textId="77777777" w:rsidR="00BA4733" w:rsidRPr="009C1582" w:rsidRDefault="00BA4733" w:rsidP="00BA4733">
      <w:pPr>
        <w:spacing w:line="360" w:lineRule="auto"/>
        <w:jc w:val="both"/>
        <w:rPr>
          <w:rFonts w:ascii="Arial Nova" w:hAnsi="Arial Nova" w:cs="Arial"/>
          <w:bCs/>
          <w:sz w:val="22"/>
          <w:szCs w:val="22"/>
        </w:rPr>
      </w:pPr>
      <w:r w:rsidRPr="009C1582">
        <w:rPr>
          <w:rFonts w:ascii="Arial Nova" w:hAnsi="Arial Nova" w:cs="Arial"/>
          <w:bCs/>
          <w:sz w:val="22"/>
          <w:szCs w:val="22"/>
        </w:rPr>
        <w:lastRenderedPageBreak/>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7FB66DDC" w14:textId="77777777" w:rsidR="00BA4733" w:rsidRPr="009C1582" w:rsidRDefault="00BA4733" w:rsidP="00BA4733">
      <w:pPr>
        <w:spacing w:line="360" w:lineRule="auto"/>
        <w:jc w:val="both"/>
        <w:rPr>
          <w:rFonts w:ascii="Arial Nova" w:hAnsi="Arial Nova" w:cs="Arial"/>
          <w:bCs/>
          <w:sz w:val="22"/>
          <w:szCs w:val="22"/>
        </w:rPr>
      </w:pPr>
    </w:p>
    <w:p w14:paraId="14A19998" w14:textId="77777777" w:rsidR="00E925C6" w:rsidRPr="009C1582" w:rsidRDefault="00BA4733" w:rsidP="00705B84">
      <w:pPr>
        <w:spacing w:line="360" w:lineRule="auto"/>
        <w:jc w:val="both"/>
        <w:rPr>
          <w:rFonts w:ascii="Arial Nova" w:hAnsi="Arial Nova" w:cs="Arial"/>
          <w:sz w:val="22"/>
          <w:szCs w:val="22"/>
        </w:rPr>
      </w:pPr>
      <w:r w:rsidRPr="009C1582">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168E1BB0" w14:textId="77777777" w:rsidR="006F5523" w:rsidRPr="009C1582" w:rsidRDefault="006F5523" w:rsidP="000B217B">
      <w:pPr>
        <w:jc w:val="both"/>
        <w:rPr>
          <w:rFonts w:ascii="Arial Nova" w:hAnsi="Arial Nova" w:cs="Arial"/>
          <w:b/>
          <w:sz w:val="22"/>
          <w:szCs w:val="22"/>
        </w:rPr>
      </w:pPr>
    </w:p>
    <w:p w14:paraId="64C8DCA4" w14:textId="0E46E4FE" w:rsidR="00742ED1" w:rsidRDefault="00742ED1" w:rsidP="000B217B">
      <w:pPr>
        <w:jc w:val="both"/>
        <w:rPr>
          <w:rFonts w:ascii="Arial Nova" w:hAnsi="Arial Nova" w:cs="Arial"/>
          <w:b/>
          <w:sz w:val="22"/>
          <w:szCs w:val="22"/>
        </w:rPr>
      </w:pPr>
      <w:r w:rsidRPr="009C1582">
        <w:rPr>
          <w:rFonts w:ascii="Arial Nova" w:hAnsi="Arial Nova" w:cs="Arial"/>
          <w:b/>
          <w:sz w:val="22"/>
          <w:szCs w:val="22"/>
        </w:rPr>
        <w:t>1</w:t>
      </w:r>
      <w:r w:rsidR="003F5E7E">
        <w:rPr>
          <w:rFonts w:ascii="Arial Nova" w:hAnsi="Arial Nova" w:cs="Arial"/>
          <w:b/>
          <w:sz w:val="22"/>
          <w:szCs w:val="22"/>
        </w:rPr>
        <w:t>0</w:t>
      </w:r>
      <w:r w:rsidRPr="009C1582">
        <w:rPr>
          <w:rFonts w:ascii="Arial Nova" w:hAnsi="Arial Nova" w:cs="Arial"/>
          <w:b/>
          <w:sz w:val="22"/>
          <w:szCs w:val="22"/>
        </w:rPr>
        <w:t>.</w:t>
      </w:r>
      <w:r w:rsidR="003F5E7E">
        <w:rPr>
          <w:rFonts w:ascii="Arial Nova" w:hAnsi="Arial Nova" w:cs="Arial"/>
          <w:b/>
          <w:sz w:val="22"/>
          <w:szCs w:val="22"/>
        </w:rPr>
        <w:t>3.</w:t>
      </w:r>
      <w:r w:rsidRPr="009C1582">
        <w:rPr>
          <w:rFonts w:ascii="Arial Nova" w:hAnsi="Arial Nova" w:cs="Arial"/>
          <w:b/>
          <w:sz w:val="22"/>
          <w:szCs w:val="22"/>
        </w:rPr>
        <w:t xml:space="preserve"> </w:t>
      </w:r>
      <w:r w:rsidR="003F5E7E">
        <w:rPr>
          <w:rFonts w:ascii="Arial Nova" w:hAnsi="Arial Nova" w:cs="Arial"/>
          <w:b/>
          <w:sz w:val="22"/>
          <w:szCs w:val="22"/>
        </w:rPr>
        <w:t>Cuestión previa.</w:t>
      </w:r>
    </w:p>
    <w:p w14:paraId="2FEBA4FB" w14:textId="77777777" w:rsidR="00DA4C46" w:rsidRDefault="00DA4C46" w:rsidP="00375856">
      <w:pPr>
        <w:spacing w:line="360" w:lineRule="auto"/>
        <w:jc w:val="both"/>
        <w:rPr>
          <w:rFonts w:ascii="Arial Nova" w:hAnsi="Arial Nova" w:cs="Arial"/>
          <w:b/>
          <w:sz w:val="22"/>
          <w:szCs w:val="22"/>
        </w:rPr>
      </w:pPr>
    </w:p>
    <w:p w14:paraId="24C54C82" w14:textId="4EE79B91" w:rsidR="00375856" w:rsidRDefault="00375856" w:rsidP="00375856">
      <w:pPr>
        <w:spacing w:line="360" w:lineRule="auto"/>
        <w:jc w:val="both"/>
        <w:rPr>
          <w:rFonts w:ascii="Arial Nova" w:hAnsi="Arial Nova" w:cs="Arial"/>
          <w:bCs/>
          <w:sz w:val="22"/>
          <w:szCs w:val="22"/>
        </w:rPr>
      </w:pPr>
      <w:r>
        <w:rPr>
          <w:rFonts w:ascii="Arial Nova" w:hAnsi="Arial Nova" w:cs="Arial"/>
          <w:bCs/>
          <w:sz w:val="22"/>
          <w:szCs w:val="22"/>
        </w:rPr>
        <w:t xml:space="preserve">En el SUP-REP-183/2022, la Sala Superior </w:t>
      </w:r>
      <w:r w:rsidR="00292275">
        <w:rPr>
          <w:rFonts w:ascii="Arial Nova" w:hAnsi="Arial Nova" w:cs="Arial"/>
          <w:bCs/>
          <w:sz w:val="22"/>
          <w:szCs w:val="22"/>
        </w:rPr>
        <w:t>realizó un estudio</w:t>
      </w:r>
      <w:r>
        <w:rPr>
          <w:rFonts w:ascii="Arial Nova" w:hAnsi="Arial Nova" w:cs="Arial"/>
          <w:bCs/>
          <w:sz w:val="22"/>
          <w:szCs w:val="22"/>
        </w:rPr>
        <w:t xml:space="preserve"> preliminar </w:t>
      </w:r>
      <w:r w:rsidR="00292275">
        <w:rPr>
          <w:rFonts w:ascii="Arial Nova" w:hAnsi="Arial Nova" w:cs="Arial"/>
          <w:bCs/>
          <w:sz w:val="22"/>
          <w:szCs w:val="22"/>
        </w:rPr>
        <w:t>de los hechos materia de controversia</w:t>
      </w:r>
      <w:r>
        <w:rPr>
          <w:rFonts w:ascii="Arial Nova" w:hAnsi="Arial Nova" w:cs="Arial"/>
          <w:bCs/>
          <w:sz w:val="22"/>
          <w:szCs w:val="22"/>
        </w:rPr>
        <w:t xml:space="preserve">, al considerar que </w:t>
      </w:r>
      <w:r w:rsidR="00DA4C46">
        <w:rPr>
          <w:rFonts w:ascii="Arial Nova" w:hAnsi="Arial Nova" w:cs="Arial"/>
          <w:bCs/>
          <w:sz w:val="22"/>
          <w:szCs w:val="22"/>
        </w:rPr>
        <w:t xml:space="preserve">las expresiones que son objeto de la queja en estudio -contrario a lo establecido por la </w:t>
      </w:r>
      <w:r w:rsidR="00631D2C">
        <w:rPr>
          <w:rFonts w:ascii="Arial Nova" w:hAnsi="Arial Nova" w:cs="Arial"/>
          <w:bCs/>
          <w:sz w:val="22"/>
          <w:szCs w:val="22"/>
        </w:rPr>
        <w:t>Comisión</w:t>
      </w:r>
      <w:r w:rsidR="00DA4C46">
        <w:rPr>
          <w:rFonts w:ascii="Arial Nova" w:hAnsi="Arial Nova" w:cs="Arial"/>
          <w:bCs/>
          <w:sz w:val="22"/>
          <w:szCs w:val="22"/>
        </w:rPr>
        <w:t xml:space="preserve"> de Quejas y Denuncias del Instituto Nacional Electoral</w:t>
      </w:r>
      <w:r w:rsidR="00631D2C">
        <w:rPr>
          <w:rFonts w:ascii="Arial Nova" w:hAnsi="Arial Nova" w:cs="Arial"/>
          <w:bCs/>
          <w:sz w:val="22"/>
          <w:szCs w:val="22"/>
        </w:rPr>
        <w:t>- se tratan de la posible imputación de un delito, lo que naturalmente podría actualizar el elemento objetivo de la calumnia.</w:t>
      </w:r>
    </w:p>
    <w:p w14:paraId="0A65374D" w14:textId="680749FB" w:rsidR="004407BA" w:rsidRDefault="004407BA" w:rsidP="00375856">
      <w:pPr>
        <w:spacing w:line="360" w:lineRule="auto"/>
        <w:jc w:val="both"/>
        <w:rPr>
          <w:rFonts w:ascii="Arial Nova" w:hAnsi="Arial Nova" w:cs="Arial"/>
          <w:bCs/>
          <w:sz w:val="22"/>
          <w:szCs w:val="22"/>
        </w:rPr>
      </w:pPr>
    </w:p>
    <w:p w14:paraId="263B314F" w14:textId="36F95C1D" w:rsidR="00796C72" w:rsidRDefault="004407BA" w:rsidP="00796C72">
      <w:pPr>
        <w:spacing w:line="360" w:lineRule="auto"/>
        <w:jc w:val="both"/>
        <w:rPr>
          <w:rFonts w:ascii="Arial Nova" w:hAnsi="Arial Nova" w:cs="Arial"/>
          <w:bCs/>
          <w:sz w:val="22"/>
          <w:szCs w:val="22"/>
        </w:rPr>
      </w:pPr>
      <w:r>
        <w:rPr>
          <w:rFonts w:ascii="Arial Nova" w:hAnsi="Arial Nova" w:cs="Arial"/>
          <w:bCs/>
          <w:sz w:val="22"/>
          <w:szCs w:val="22"/>
        </w:rPr>
        <w:t xml:space="preserve">Lo anterior, </w:t>
      </w:r>
      <w:r w:rsidR="00183F83">
        <w:rPr>
          <w:rFonts w:ascii="Arial Nova" w:hAnsi="Arial Nova" w:cs="Arial"/>
          <w:bCs/>
          <w:sz w:val="22"/>
          <w:szCs w:val="22"/>
        </w:rPr>
        <w:t xml:space="preserve">ya que </w:t>
      </w:r>
      <w:r w:rsidR="0029456B">
        <w:rPr>
          <w:rFonts w:ascii="Arial Nova" w:hAnsi="Arial Nova" w:cs="Arial"/>
          <w:bCs/>
          <w:sz w:val="22"/>
          <w:szCs w:val="22"/>
        </w:rPr>
        <w:t xml:space="preserve">bajo </w:t>
      </w:r>
      <w:r w:rsidR="00183F83">
        <w:rPr>
          <w:rFonts w:ascii="Arial Nova" w:hAnsi="Arial Nova" w:cs="Arial"/>
          <w:bCs/>
          <w:sz w:val="22"/>
          <w:szCs w:val="22"/>
        </w:rPr>
        <w:t>la</w:t>
      </w:r>
      <w:r>
        <w:rPr>
          <w:rFonts w:ascii="Arial Nova" w:hAnsi="Arial Nova" w:cs="Arial"/>
          <w:bCs/>
          <w:sz w:val="22"/>
          <w:szCs w:val="22"/>
        </w:rPr>
        <w:t xml:space="preserve"> consideración </w:t>
      </w:r>
      <w:r w:rsidR="00C92E0A">
        <w:rPr>
          <w:rFonts w:ascii="Arial Nova" w:hAnsi="Arial Nova" w:cs="Arial"/>
          <w:bCs/>
          <w:sz w:val="22"/>
          <w:szCs w:val="22"/>
        </w:rPr>
        <w:t xml:space="preserve">del máximo órgano jurisdiccional electoral en cita, </w:t>
      </w:r>
      <w:r>
        <w:rPr>
          <w:rFonts w:ascii="Arial Nova" w:hAnsi="Arial Nova" w:cs="Arial"/>
          <w:bCs/>
          <w:sz w:val="22"/>
          <w:szCs w:val="22"/>
        </w:rPr>
        <w:t xml:space="preserve">el promocional denunciado no solo contiene una opinión </w:t>
      </w:r>
      <w:r w:rsidR="0043140B">
        <w:rPr>
          <w:rFonts w:ascii="Arial Nova" w:hAnsi="Arial Nova" w:cs="Arial"/>
          <w:bCs/>
          <w:sz w:val="22"/>
          <w:szCs w:val="22"/>
        </w:rPr>
        <w:t>crítica</w:t>
      </w:r>
      <w:r>
        <w:rPr>
          <w:rFonts w:ascii="Arial Nova" w:hAnsi="Arial Nova" w:cs="Arial"/>
          <w:bCs/>
          <w:sz w:val="22"/>
          <w:szCs w:val="22"/>
        </w:rPr>
        <w:t xml:space="preserve"> hacia la candidata a la gubernatura del PAN respecto del desempeño como alcaldesa, sino que, adicionalmente contiene la imputación de un posible delito, al señalar que dicha candidata robó en el ejercicio del referido cargo</w:t>
      </w:r>
      <w:r w:rsidR="00347215">
        <w:rPr>
          <w:rFonts w:ascii="Arial Nova" w:hAnsi="Arial Nova" w:cs="Arial"/>
          <w:bCs/>
          <w:sz w:val="22"/>
          <w:szCs w:val="22"/>
        </w:rPr>
        <w:t xml:space="preserve">; expresión que </w:t>
      </w:r>
      <w:r w:rsidR="00C92E0A">
        <w:rPr>
          <w:rFonts w:ascii="Arial Nova" w:hAnsi="Arial Nova" w:cs="Arial"/>
          <w:bCs/>
          <w:sz w:val="22"/>
          <w:szCs w:val="22"/>
        </w:rPr>
        <w:t xml:space="preserve">de igual manera, </w:t>
      </w:r>
      <w:r w:rsidR="0029456B">
        <w:rPr>
          <w:rFonts w:ascii="Arial Nova" w:hAnsi="Arial Nova" w:cs="Arial"/>
          <w:bCs/>
          <w:sz w:val="22"/>
          <w:szCs w:val="22"/>
        </w:rPr>
        <w:t xml:space="preserve">se </w:t>
      </w:r>
      <w:r w:rsidR="00347215">
        <w:rPr>
          <w:rFonts w:ascii="Arial Nova" w:hAnsi="Arial Nova" w:cs="Arial"/>
          <w:bCs/>
          <w:sz w:val="22"/>
          <w:szCs w:val="22"/>
        </w:rPr>
        <w:t xml:space="preserve">razonó </w:t>
      </w:r>
      <w:r w:rsidR="00C92E0A">
        <w:rPr>
          <w:rFonts w:ascii="Arial Nova" w:hAnsi="Arial Nova" w:cs="Arial"/>
          <w:bCs/>
          <w:sz w:val="22"/>
          <w:szCs w:val="22"/>
        </w:rPr>
        <w:t xml:space="preserve">que </w:t>
      </w:r>
      <w:r w:rsidR="00347215">
        <w:rPr>
          <w:rFonts w:ascii="Arial Nova" w:hAnsi="Arial Nova" w:cs="Arial"/>
          <w:bCs/>
          <w:sz w:val="22"/>
          <w:szCs w:val="22"/>
        </w:rPr>
        <w:t xml:space="preserve">no encuadra </w:t>
      </w:r>
      <w:r w:rsidR="00C92E0A">
        <w:rPr>
          <w:rFonts w:ascii="Arial Nova" w:hAnsi="Arial Nova" w:cs="Arial"/>
          <w:bCs/>
          <w:sz w:val="22"/>
          <w:szCs w:val="22"/>
        </w:rPr>
        <w:t xml:space="preserve">dentro del concepto de opinión o </w:t>
      </w:r>
      <w:r w:rsidR="0043140B">
        <w:rPr>
          <w:rFonts w:ascii="Arial Nova" w:hAnsi="Arial Nova" w:cs="Arial"/>
          <w:bCs/>
          <w:sz w:val="22"/>
          <w:szCs w:val="22"/>
        </w:rPr>
        <w:t>crítica</w:t>
      </w:r>
      <w:r w:rsidR="00C92E0A">
        <w:rPr>
          <w:rFonts w:ascii="Arial Nova" w:hAnsi="Arial Nova" w:cs="Arial"/>
          <w:bCs/>
          <w:sz w:val="22"/>
          <w:szCs w:val="22"/>
        </w:rPr>
        <w:t>, ya que se trata de la emisión d</w:t>
      </w:r>
      <w:r w:rsidR="0029456B">
        <w:rPr>
          <w:rFonts w:ascii="Arial Nova" w:hAnsi="Arial Nova" w:cs="Arial"/>
          <w:bCs/>
          <w:sz w:val="22"/>
          <w:szCs w:val="22"/>
        </w:rPr>
        <w:t>e</w:t>
      </w:r>
      <w:r w:rsidR="00C92E0A">
        <w:rPr>
          <w:rFonts w:ascii="Arial Nova" w:hAnsi="Arial Nova" w:cs="Arial"/>
          <w:bCs/>
          <w:sz w:val="22"/>
          <w:szCs w:val="22"/>
        </w:rPr>
        <w:t xml:space="preserve"> un juicio de valor.</w:t>
      </w:r>
    </w:p>
    <w:p w14:paraId="1230F1FF" w14:textId="7AC0917C" w:rsidR="00796C72" w:rsidRDefault="00796C72" w:rsidP="00796C72">
      <w:pPr>
        <w:spacing w:line="360" w:lineRule="auto"/>
        <w:jc w:val="both"/>
        <w:rPr>
          <w:rFonts w:ascii="Arial Nova" w:hAnsi="Arial Nova" w:cs="Arial"/>
          <w:bCs/>
          <w:sz w:val="22"/>
          <w:szCs w:val="22"/>
        </w:rPr>
      </w:pPr>
    </w:p>
    <w:p w14:paraId="489A37AF" w14:textId="4E28F26F" w:rsidR="00796C72" w:rsidRDefault="00F347D2" w:rsidP="00796C72">
      <w:pPr>
        <w:spacing w:line="360" w:lineRule="auto"/>
        <w:jc w:val="both"/>
        <w:rPr>
          <w:rFonts w:ascii="Arial Nova" w:hAnsi="Arial Nova" w:cs="Arial"/>
          <w:bCs/>
          <w:sz w:val="22"/>
          <w:szCs w:val="22"/>
        </w:rPr>
      </w:pPr>
      <w:r>
        <w:rPr>
          <w:rFonts w:ascii="Arial Nova" w:hAnsi="Arial Nova" w:cs="Arial"/>
          <w:bCs/>
          <w:sz w:val="22"/>
          <w:szCs w:val="22"/>
        </w:rPr>
        <w:t>Así</w:t>
      </w:r>
      <w:r w:rsidR="00796C72">
        <w:rPr>
          <w:rFonts w:ascii="Arial Nova" w:hAnsi="Arial Nova" w:cs="Arial"/>
          <w:bCs/>
          <w:sz w:val="22"/>
          <w:szCs w:val="22"/>
        </w:rPr>
        <w:t xml:space="preserve"> entonces, </w:t>
      </w:r>
      <w:r>
        <w:rPr>
          <w:rFonts w:ascii="Arial Nova" w:hAnsi="Arial Nova" w:cs="Arial"/>
          <w:bCs/>
          <w:sz w:val="22"/>
          <w:szCs w:val="22"/>
        </w:rPr>
        <w:t xml:space="preserve">se </w:t>
      </w:r>
      <w:r w:rsidR="0043140B">
        <w:rPr>
          <w:rFonts w:ascii="Arial Nova" w:hAnsi="Arial Nova" w:cs="Arial"/>
          <w:bCs/>
          <w:sz w:val="22"/>
          <w:szCs w:val="22"/>
        </w:rPr>
        <w:t>concluyó</w:t>
      </w:r>
      <w:r>
        <w:rPr>
          <w:rFonts w:ascii="Arial Nova" w:hAnsi="Arial Nova" w:cs="Arial"/>
          <w:bCs/>
          <w:sz w:val="22"/>
          <w:szCs w:val="22"/>
        </w:rPr>
        <w:t xml:space="preserve"> que la expresión “</w:t>
      </w:r>
      <w:r w:rsidRPr="00452A1B">
        <w:rPr>
          <w:rFonts w:ascii="Arial Nova" w:hAnsi="Arial Nova" w:cs="Arial"/>
          <w:bCs/>
          <w:i/>
          <w:iCs/>
          <w:sz w:val="22"/>
          <w:szCs w:val="22"/>
        </w:rPr>
        <w:t>si así robó como alcaldesa, imagínate como gobernadora</w:t>
      </w:r>
      <w:r>
        <w:rPr>
          <w:rFonts w:ascii="Arial Nova" w:hAnsi="Arial Nova" w:cs="Arial"/>
          <w:bCs/>
          <w:sz w:val="22"/>
          <w:szCs w:val="22"/>
        </w:rPr>
        <w:t>”</w:t>
      </w:r>
      <w:r w:rsidR="000415C0">
        <w:rPr>
          <w:rFonts w:ascii="Arial Nova" w:hAnsi="Arial Nova" w:cs="Arial"/>
          <w:bCs/>
          <w:sz w:val="22"/>
          <w:szCs w:val="22"/>
        </w:rPr>
        <w:t xml:space="preserve"> hace referencia directa a una conducta que puede ser válidamente encuadrada en el Título vigésimo segundo “Delitos en contra de las Personas en su Patrimonio” del Código Penal Federal que se refiere a conductas ilícitas comeditas en contra de las personas en su patrimonio.</w:t>
      </w:r>
    </w:p>
    <w:p w14:paraId="13E958FB" w14:textId="77777777" w:rsidR="00AB65C2" w:rsidRDefault="00AB65C2" w:rsidP="00796C72">
      <w:pPr>
        <w:spacing w:line="360" w:lineRule="auto"/>
        <w:jc w:val="both"/>
        <w:rPr>
          <w:rFonts w:ascii="Arial Nova" w:hAnsi="Arial Nova" w:cs="Arial"/>
          <w:bCs/>
          <w:sz w:val="22"/>
          <w:szCs w:val="22"/>
        </w:rPr>
      </w:pPr>
    </w:p>
    <w:p w14:paraId="212D11EA" w14:textId="153EF3EC" w:rsidR="003F7E05" w:rsidRDefault="003F7E05" w:rsidP="00796C72">
      <w:pPr>
        <w:spacing w:line="360" w:lineRule="auto"/>
        <w:jc w:val="both"/>
        <w:rPr>
          <w:rFonts w:ascii="Arial Nova" w:hAnsi="Arial Nova" w:cs="Arial"/>
          <w:bCs/>
          <w:sz w:val="22"/>
          <w:szCs w:val="22"/>
        </w:rPr>
      </w:pPr>
      <w:r>
        <w:rPr>
          <w:rFonts w:ascii="Arial Nova" w:hAnsi="Arial Nova" w:cs="Arial"/>
          <w:bCs/>
          <w:sz w:val="22"/>
          <w:szCs w:val="22"/>
        </w:rPr>
        <w:t>Por lo que, desde la perspectiva del derecho a la información d</w:t>
      </w:r>
      <w:r w:rsidR="00452A1B">
        <w:rPr>
          <w:rFonts w:ascii="Arial Nova" w:hAnsi="Arial Nova" w:cs="Arial"/>
          <w:bCs/>
          <w:sz w:val="22"/>
          <w:szCs w:val="22"/>
        </w:rPr>
        <w:t>e</w:t>
      </w:r>
      <w:r>
        <w:rPr>
          <w:rFonts w:ascii="Arial Nova" w:hAnsi="Arial Nova" w:cs="Arial"/>
          <w:bCs/>
          <w:sz w:val="22"/>
          <w:szCs w:val="22"/>
        </w:rPr>
        <w:t xml:space="preserve"> la ciudadanía, podría estarse ante información que no resulta veraz e imparcial con la intención de impactar </w:t>
      </w:r>
      <w:r w:rsidR="00F75D06">
        <w:rPr>
          <w:rFonts w:ascii="Arial Nova" w:hAnsi="Arial Nova" w:cs="Arial"/>
          <w:bCs/>
          <w:sz w:val="22"/>
          <w:szCs w:val="22"/>
        </w:rPr>
        <w:t>en la contienda electoral, especialmente de forma negativa a la candidatura a la gubernatura del PAN; pues la expresión apuntada coloca centralmente a la denunciante como la persona que robó en su ejercicio del cargo</w:t>
      </w:r>
      <w:r w:rsidR="00BE5F0A">
        <w:rPr>
          <w:rFonts w:ascii="Arial Nova" w:hAnsi="Arial Nova" w:cs="Arial"/>
          <w:bCs/>
          <w:sz w:val="22"/>
          <w:szCs w:val="22"/>
        </w:rPr>
        <w:t>, lo que presumiblemente la demerita al viciar la voluntad del electorado.</w:t>
      </w:r>
    </w:p>
    <w:p w14:paraId="2B205211" w14:textId="11F92BE6" w:rsidR="00CA4F76" w:rsidRDefault="00CA4F76" w:rsidP="00796C72">
      <w:pPr>
        <w:spacing w:line="360" w:lineRule="auto"/>
        <w:jc w:val="both"/>
        <w:rPr>
          <w:rFonts w:ascii="Arial Nova" w:hAnsi="Arial Nova" w:cs="Arial"/>
          <w:bCs/>
          <w:sz w:val="22"/>
          <w:szCs w:val="22"/>
        </w:rPr>
      </w:pPr>
    </w:p>
    <w:p w14:paraId="6D31D3B3" w14:textId="6ACE7CD5" w:rsidR="00705B84" w:rsidRDefault="00CA4F76" w:rsidP="00796C72">
      <w:pPr>
        <w:spacing w:line="360" w:lineRule="auto"/>
        <w:jc w:val="both"/>
        <w:rPr>
          <w:rFonts w:ascii="Arial Nova" w:hAnsi="Arial Nova" w:cs="Arial"/>
          <w:bCs/>
          <w:sz w:val="22"/>
          <w:szCs w:val="22"/>
        </w:rPr>
      </w:pPr>
      <w:r>
        <w:rPr>
          <w:rFonts w:ascii="Arial Nova" w:hAnsi="Arial Nova" w:cs="Arial"/>
          <w:bCs/>
          <w:sz w:val="22"/>
          <w:szCs w:val="22"/>
        </w:rPr>
        <w:t xml:space="preserve">Cabe precisar que la emisión de dicha sentencia, correspondía únicamente al mecanismo concerniente a la adopción de medidas cautelares respecto de la difusión del contenido </w:t>
      </w:r>
      <w:r>
        <w:rPr>
          <w:rFonts w:ascii="Arial Nova" w:hAnsi="Arial Nova" w:cs="Arial"/>
          <w:bCs/>
          <w:sz w:val="22"/>
          <w:szCs w:val="22"/>
        </w:rPr>
        <w:lastRenderedPageBreak/>
        <w:t>acusado,</w:t>
      </w:r>
      <w:r w:rsidR="0034181B">
        <w:rPr>
          <w:rFonts w:ascii="Arial Nova" w:hAnsi="Arial Nova" w:cs="Arial"/>
          <w:bCs/>
          <w:sz w:val="22"/>
          <w:szCs w:val="22"/>
        </w:rPr>
        <w:t xml:space="preserve"> por lo que bajo esa tesitura, ahora</w:t>
      </w:r>
      <w:r w:rsidR="00705B84">
        <w:rPr>
          <w:rFonts w:ascii="Arial Nova" w:hAnsi="Arial Nova" w:cs="Arial"/>
          <w:bCs/>
          <w:sz w:val="22"/>
          <w:szCs w:val="22"/>
        </w:rPr>
        <w:t xml:space="preserve"> corresponde a este Tribunal Electoral del Estado de Aguascalientes estudiar el objeto de la </w:t>
      </w:r>
      <w:r w:rsidR="0034181B">
        <w:rPr>
          <w:rFonts w:ascii="Arial Nova" w:hAnsi="Arial Nova" w:cs="Arial"/>
          <w:bCs/>
          <w:sz w:val="22"/>
          <w:szCs w:val="22"/>
        </w:rPr>
        <w:t>acusación</w:t>
      </w:r>
      <w:r w:rsidR="00705B84">
        <w:rPr>
          <w:rFonts w:ascii="Arial Nova" w:hAnsi="Arial Nova" w:cs="Arial"/>
          <w:bCs/>
          <w:sz w:val="22"/>
          <w:szCs w:val="22"/>
        </w:rPr>
        <w:t xml:space="preserve"> bajo los parámetros ya estipulados por la Sala Superior, en relación con el </w:t>
      </w:r>
      <w:r w:rsidR="004944B1">
        <w:rPr>
          <w:rFonts w:ascii="Arial Nova" w:hAnsi="Arial Nova" w:cs="Arial"/>
          <w:bCs/>
          <w:sz w:val="22"/>
          <w:szCs w:val="22"/>
        </w:rPr>
        <w:t xml:space="preserve">análisis correspondiente con el cual se pueda tener la aptitud de resolver </w:t>
      </w:r>
      <w:r w:rsidR="001B5A3E">
        <w:rPr>
          <w:rFonts w:ascii="Arial Nova" w:hAnsi="Arial Nova" w:cs="Arial"/>
          <w:bCs/>
          <w:sz w:val="22"/>
          <w:szCs w:val="22"/>
        </w:rPr>
        <w:t xml:space="preserve">la controversia y delimitar -en su caso- la actualización de la conducta acusada para posteriormente establecer las sanciones jurisdiccionales </w:t>
      </w:r>
      <w:r w:rsidR="00157D1F">
        <w:rPr>
          <w:rFonts w:ascii="Arial Nova" w:hAnsi="Arial Nova" w:cs="Arial"/>
          <w:bCs/>
          <w:sz w:val="22"/>
          <w:szCs w:val="22"/>
        </w:rPr>
        <w:t>a las que legalmente haya lugar.</w:t>
      </w:r>
    </w:p>
    <w:p w14:paraId="0E97ED65" w14:textId="77777777" w:rsidR="00346D7C" w:rsidRDefault="00346D7C" w:rsidP="00796C72">
      <w:pPr>
        <w:spacing w:line="360" w:lineRule="auto"/>
        <w:jc w:val="both"/>
        <w:rPr>
          <w:rFonts w:ascii="Arial Nova" w:hAnsi="Arial Nova" w:cs="Arial"/>
          <w:bCs/>
          <w:sz w:val="22"/>
          <w:szCs w:val="22"/>
        </w:rPr>
      </w:pPr>
    </w:p>
    <w:p w14:paraId="0D238992" w14:textId="1E05B405" w:rsidR="003B0983" w:rsidRDefault="003B0983" w:rsidP="000B217B">
      <w:pPr>
        <w:jc w:val="both"/>
        <w:rPr>
          <w:rFonts w:ascii="Arial Nova" w:hAnsi="Arial Nova" w:cs="Arial"/>
          <w:b/>
          <w:sz w:val="22"/>
          <w:szCs w:val="22"/>
        </w:rPr>
      </w:pPr>
      <w:r>
        <w:rPr>
          <w:rFonts w:ascii="Arial Nova" w:hAnsi="Arial Nova" w:cs="Arial"/>
          <w:b/>
          <w:sz w:val="22"/>
          <w:szCs w:val="22"/>
        </w:rPr>
        <w:t xml:space="preserve">11. </w:t>
      </w:r>
      <w:r w:rsidR="00AF6D56">
        <w:rPr>
          <w:rFonts w:ascii="Arial Nova" w:hAnsi="Arial Nova" w:cs="Arial"/>
          <w:b/>
          <w:sz w:val="22"/>
          <w:szCs w:val="22"/>
        </w:rPr>
        <w:t>CASO CONCRETO.</w:t>
      </w:r>
    </w:p>
    <w:p w14:paraId="0E5DAA77" w14:textId="3858321E" w:rsidR="00F9435E" w:rsidRDefault="00F9435E" w:rsidP="000B217B">
      <w:pPr>
        <w:jc w:val="both"/>
        <w:rPr>
          <w:rFonts w:ascii="Arial Nova" w:hAnsi="Arial Nova" w:cs="Arial"/>
          <w:b/>
          <w:sz w:val="22"/>
          <w:szCs w:val="22"/>
        </w:rPr>
      </w:pPr>
    </w:p>
    <w:p w14:paraId="2A87728E" w14:textId="78CC4BAA" w:rsidR="00217D2F" w:rsidRDefault="00217D2F" w:rsidP="000B217B">
      <w:pPr>
        <w:jc w:val="both"/>
        <w:rPr>
          <w:rFonts w:ascii="Arial Nova" w:hAnsi="Arial Nova" w:cs="Arial"/>
          <w:b/>
          <w:sz w:val="22"/>
          <w:szCs w:val="22"/>
        </w:rPr>
      </w:pPr>
    </w:p>
    <w:p w14:paraId="507FABD9" w14:textId="2333EEC3" w:rsidR="002E7445" w:rsidRDefault="002E7445" w:rsidP="00841F37">
      <w:pPr>
        <w:spacing w:line="360" w:lineRule="auto"/>
        <w:jc w:val="both"/>
        <w:rPr>
          <w:rFonts w:ascii="Arial Nova" w:hAnsi="Arial Nova" w:cs="Arial"/>
          <w:bCs/>
          <w:sz w:val="22"/>
          <w:szCs w:val="22"/>
        </w:rPr>
      </w:pPr>
      <w:r w:rsidRPr="002E7445">
        <w:rPr>
          <w:rFonts w:ascii="Arial Nova" w:hAnsi="Arial Nova" w:cs="Arial"/>
          <w:bCs/>
          <w:sz w:val="22"/>
          <w:szCs w:val="22"/>
        </w:rPr>
        <w:t xml:space="preserve">Inicialmente, es necesario precisar que </w:t>
      </w:r>
      <w:r>
        <w:rPr>
          <w:rFonts w:ascii="Arial Nova" w:hAnsi="Arial Nova" w:cs="Arial"/>
          <w:bCs/>
          <w:sz w:val="22"/>
          <w:szCs w:val="22"/>
        </w:rPr>
        <w:t xml:space="preserve">la queja en estudio, fue instaurada en contra de la C. </w:t>
      </w:r>
      <w:r w:rsidR="00841F37">
        <w:rPr>
          <w:rFonts w:ascii="Arial Nova" w:hAnsi="Arial Nova" w:cs="Arial"/>
          <w:bCs/>
          <w:sz w:val="22"/>
          <w:szCs w:val="22"/>
        </w:rPr>
        <w:t>Anayeli Muñoz Moreno</w:t>
      </w:r>
      <w:r w:rsidR="00C13048">
        <w:rPr>
          <w:rFonts w:ascii="Arial Nova" w:hAnsi="Arial Nova" w:cs="Arial"/>
          <w:bCs/>
          <w:sz w:val="22"/>
          <w:szCs w:val="22"/>
        </w:rPr>
        <w:t>, en su calidad de candidata a la gubernatura postulada por el partido MC, derivado de una publicación en sus redes sociales que presuntamente implica propaganda calumniosa al imputar la comisión de delitos fal</w:t>
      </w:r>
      <w:r w:rsidR="00D95CE8">
        <w:rPr>
          <w:rFonts w:ascii="Arial Nova" w:hAnsi="Arial Nova" w:cs="Arial"/>
          <w:bCs/>
          <w:sz w:val="22"/>
          <w:szCs w:val="22"/>
        </w:rPr>
        <w:t>s</w:t>
      </w:r>
      <w:r w:rsidR="00C13048">
        <w:rPr>
          <w:rFonts w:ascii="Arial Nova" w:hAnsi="Arial Nova" w:cs="Arial"/>
          <w:bCs/>
          <w:sz w:val="22"/>
          <w:szCs w:val="22"/>
        </w:rPr>
        <w:t>os a la denunciada.</w:t>
      </w:r>
    </w:p>
    <w:p w14:paraId="1DD2C777" w14:textId="3A3AD3A2" w:rsidR="00731E4A" w:rsidRDefault="00731E4A" w:rsidP="00841F37">
      <w:pPr>
        <w:spacing w:line="360" w:lineRule="auto"/>
        <w:jc w:val="both"/>
        <w:rPr>
          <w:rFonts w:ascii="Arial Nova" w:hAnsi="Arial Nova" w:cs="Arial"/>
          <w:bCs/>
          <w:sz w:val="22"/>
          <w:szCs w:val="22"/>
        </w:rPr>
      </w:pPr>
    </w:p>
    <w:p w14:paraId="7DD5B88D" w14:textId="3B364002" w:rsidR="00731E4A" w:rsidRDefault="00731E4A" w:rsidP="00841F37">
      <w:pPr>
        <w:spacing w:line="360" w:lineRule="auto"/>
        <w:jc w:val="both"/>
        <w:rPr>
          <w:rFonts w:ascii="Arial Nova" w:hAnsi="Arial Nova" w:cs="Arial"/>
          <w:bCs/>
          <w:sz w:val="22"/>
          <w:szCs w:val="22"/>
        </w:rPr>
      </w:pPr>
      <w:r>
        <w:rPr>
          <w:rFonts w:ascii="Arial Nova" w:hAnsi="Arial Nova" w:cs="Arial"/>
          <w:bCs/>
          <w:sz w:val="22"/>
          <w:szCs w:val="22"/>
        </w:rPr>
        <w:t xml:space="preserve">Lo precisado, consistió medularmente </w:t>
      </w:r>
      <w:r w:rsidR="00B40A07">
        <w:rPr>
          <w:rFonts w:ascii="Arial Nova" w:hAnsi="Arial Nova" w:cs="Arial"/>
          <w:bCs/>
          <w:sz w:val="22"/>
          <w:szCs w:val="22"/>
        </w:rPr>
        <w:t>en diversas expresiones que figuran en el</w:t>
      </w:r>
      <w:r w:rsidR="005B1BE8">
        <w:rPr>
          <w:rFonts w:ascii="Arial Nova" w:hAnsi="Arial Nova" w:cs="Arial"/>
          <w:bCs/>
          <w:sz w:val="22"/>
          <w:szCs w:val="22"/>
        </w:rPr>
        <w:t xml:space="preserve"> promocional </w:t>
      </w:r>
      <w:r w:rsidR="009159D6">
        <w:rPr>
          <w:rFonts w:ascii="Arial Nova" w:hAnsi="Arial Nova" w:cs="Arial"/>
          <w:bCs/>
          <w:sz w:val="22"/>
          <w:szCs w:val="22"/>
        </w:rPr>
        <w:t>difundido</w:t>
      </w:r>
      <w:r w:rsidR="00B40A07">
        <w:rPr>
          <w:rFonts w:ascii="Arial Nova" w:hAnsi="Arial Nova" w:cs="Arial"/>
          <w:bCs/>
          <w:sz w:val="22"/>
          <w:szCs w:val="22"/>
        </w:rPr>
        <w:t xml:space="preserve">, </w:t>
      </w:r>
      <w:r w:rsidR="009159D6">
        <w:rPr>
          <w:rFonts w:ascii="Arial Nova" w:hAnsi="Arial Nova" w:cs="Arial"/>
          <w:bCs/>
          <w:sz w:val="22"/>
          <w:szCs w:val="22"/>
        </w:rPr>
        <w:t>del cual se advierte su siguiente contenido:</w:t>
      </w:r>
    </w:p>
    <w:p w14:paraId="47D937D6" w14:textId="733FE7C7" w:rsidR="005B1BE8" w:rsidRDefault="005B1BE8" w:rsidP="00841F37">
      <w:pPr>
        <w:spacing w:line="360" w:lineRule="auto"/>
        <w:jc w:val="both"/>
        <w:rPr>
          <w:rFonts w:ascii="Arial Nova" w:hAnsi="Arial Nova" w:cs="Arial"/>
          <w:bCs/>
          <w:sz w:val="22"/>
          <w:szCs w:val="22"/>
        </w:rPr>
      </w:pPr>
    </w:p>
    <w:p w14:paraId="75ABB1BB" w14:textId="18591428" w:rsidR="005B1BE8" w:rsidRDefault="0082294D" w:rsidP="00CA5292">
      <w:pPr>
        <w:spacing w:line="360" w:lineRule="auto"/>
        <w:ind w:left="567" w:right="616"/>
        <w:jc w:val="both"/>
        <w:rPr>
          <w:rFonts w:ascii="Arial Nova" w:hAnsi="Arial Nova" w:cs="Arial"/>
          <w:bCs/>
          <w:i/>
          <w:iCs/>
          <w:sz w:val="22"/>
          <w:szCs w:val="22"/>
        </w:rPr>
      </w:pPr>
      <w:r>
        <w:rPr>
          <w:rFonts w:ascii="Arial Nova" w:hAnsi="Arial Nova" w:cs="Arial"/>
          <w:bCs/>
          <w:i/>
          <w:iCs/>
          <w:sz w:val="22"/>
          <w:szCs w:val="22"/>
        </w:rPr>
        <w:t>“</w:t>
      </w:r>
      <w:r w:rsidR="005B1BE8" w:rsidRPr="00CA5292">
        <w:rPr>
          <w:rFonts w:ascii="Arial Nova" w:hAnsi="Arial Nova" w:cs="Arial"/>
          <w:bCs/>
          <w:i/>
          <w:iCs/>
          <w:sz w:val="22"/>
          <w:szCs w:val="22"/>
        </w:rPr>
        <w:t xml:space="preserve">¡Aguas!, la corrupción no se quita. Si Tere </w:t>
      </w:r>
      <w:r w:rsidR="005B1BE8" w:rsidRPr="005A76A6">
        <w:rPr>
          <w:rFonts w:ascii="Arial Nova" w:hAnsi="Arial Nova" w:cs="Arial"/>
          <w:b/>
          <w:i/>
          <w:iCs/>
          <w:sz w:val="22"/>
          <w:szCs w:val="22"/>
        </w:rPr>
        <w:t>ya robó</w:t>
      </w:r>
      <w:r w:rsidR="005B1BE8" w:rsidRPr="00CA5292">
        <w:rPr>
          <w:rFonts w:ascii="Arial Nova" w:hAnsi="Arial Nova" w:cs="Arial"/>
          <w:bCs/>
          <w:i/>
          <w:iCs/>
          <w:sz w:val="22"/>
          <w:szCs w:val="22"/>
        </w:rPr>
        <w:t xml:space="preserve"> en la alcaldía, imagínate como gobernadora</w:t>
      </w:r>
      <w:r w:rsidR="0084598D" w:rsidRPr="00CA5292">
        <w:rPr>
          <w:rFonts w:ascii="Arial Nova" w:hAnsi="Arial Nova" w:cs="Arial"/>
          <w:bCs/>
          <w:i/>
          <w:iCs/>
          <w:sz w:val="22"/>
          <w:szCs w:val="22"/>
        </w:rPr>
        <w:t>. Basta de moches, vente con la buena y únete al Movimiento Ciudadano.</w:t>
      </w:r>
      <w:r>
        <w:rPr>
          <w:rFonts w:ascii="Arial Nova" w:hAnsi="Arial Nova" w:cs="Arial"/>
          <w:bCs/>
          <w:i/>
          <w:iCs/>
          <w:sz w:val="22"/>
          <w:szCs w:val="22"/>
        </w:rPr>
        <w:t>”</w:t>
      </w:r>
    </w:p>
    <w:p w14:paraId="6E69300D" w14:textId="54654F98" w:rsidR="0082294D" w:rsidRDefault="0082294D" w:rsidP="00CA5292">
      <w:pPr>
        <w:spacing w:line="360" w:lineRule="auto"/>
        <w:ind w:left="567" w:right="616"/>
        <w:jc w:val="both"/>
        <w:rPr>
          <w:rFonts w:ascii="Arial Nova" w:hAnsi="Arial Nova" w:cs="Arial"/>
          <w:bCs/>
          <w:i/>
          <w:iCs/>
          <w:sz w:val="22"/>
          <w:szCs w:val="22"/>
        </w:rPr>
      </w:pPr>
    </w:p>
    <w:p w14:paraId="4DAB5136" w14:textId="56E23BDB" w:rsidR="0082294D" w:rsidRPr="00CA5292" w:rsidRDefault="0082294D" w:rsidP="00CA5292">
      <w:pPr>
        <w:spacing w:line="360" w:lineRule="auto"/>
        <w:ind w:left="567" w:right="616"/>
        <w:jc w:val="both"/>
        <w:rPr>
          <w:rFonts w:ascii="Arial Nova" w:hAnsi="Arial Nova" w:cs="Arial"/>
          <w:bCs/>
          <w:i/>
          <w:iCs/>
          <w:sz w:val="22"/>
          <w:szCs w:val="22"/>
        </w:rPr>
      </w:pPr>
      <w:r>
        <w:rPr>
          <w:rFonts w:ascii="Arial Nova" w:hAnsi="Arial Nova" w:cs="Arial"/>
          <w:bCs/>
          <w:i/>
          <w:iCs/>
          <w:sz w:val="22"/>
          <w:szCs w:val="22"/>
        </w:rPr>
        <w:t>“</w:t>
      </w:r>
      <w:r w:rsidR="000C2AFD">
        <w:rPr>
          <w:rFonts w:ascii="Arial Nova" w:hAnsi="Arial Nova" w:cs="Arial"/>
          <w:bCs/>
          <w:i/>
          <w:iCs/>
          <w:sz w:val="22"/>
          <w:szCs w:val="22"/>
        </w:rPr>
        <w:t>Tú</w:t>
      </w:r>
      <w:r>
        <w:rPr>
          <w:rFonts w:ascii="Arial Nova" w:hAnsi="Arial Nova" w:cs="Arial"/>
          <w:bCs/>
          <w:i/>
          <w:iCs/>
          <w:sz w:val="22"/>
          <w:szCs w:val="22"/>
        </w:rPr>
        <w:t xml:space="preserve"> y yo sabemos que Tere Jiménez es corrupta, y por esa sencilla razón no debe ser gobernadora...”</w:t>
      </w:r>
    </w:p>
    <w:p w14:paraId="00E04AD6" w14:textId="37A39D54" w:rsidR="00CA5292" w:rsidRDefault="00CA5292" w:rsidP="00841F37">
      <w:pPr>
        <w:spacing w:line="360" w:lineRule="auto"/>
        <w:jc w:val="both"/>
        <w:rPr>
          <w:rFonts w:ascii="Arial Nova" w:hAnsi="Arial Nova" w:cs="Arial"/>
          <w:bCs/>
          <w:sz w:val="22"/>
          <w:szCs w:val="22"/>
        </w:rPr>
      </w:pPr>
    </w:p>
    <w:p w14:paraId="1AD77217" w14:textId="5BD7E321" w:rsidR="00CA5292" w:rsidRDefault="00CA5292" w:rsidP="00841F37">
      <w:pPr>
        <w:spacing w:line="360" w:lineRule="auto"/>
        <w:jc w:val="both"/>
        <w:rPr>
          <w:rFonts w:ascii="Arial Nova" w:hAnsi="Arial Nova" w:cs="Arial"/>
          <w:bCs/>
          <w:sz w:val="22"/>
          <w:szCs w:val="22"/>
        </w:rPr>
      </w:pPr>
      <w:r>
        <w:rPr>
          <w:rFonts w:ascii="Arial Nova" w:hAnsi="Arial Nova" w:cs="Arial"/>
          <w:bCs/>
          <w:sz w:val="22"/>
          <w:szCs w:val="22"/>
        </w:rPr>
        <w:t xml:space="preserve">Lo que, bajo la óptica de la parte denunciante, </w:t>
      </w:r>
      <w:r w:rsidR="004E52AF">
        <w:rPr>
          <w:rFonts w:ascii="Arial Nova" w:hAnsi="Arial Nova" w:cs="Arial"/>
          <w:bCs/>
          <w:sz w:val="22"/>
          <w:szCs w:val="22"/>
        </w:rPr>
        <w:t xml:space="preserve">vulnera los principios de legalidad y equidad en la contienda, </w:t>
      </w:r>
      <w:r w:rsidR="00FA1682">
        <w:rPr>
          <w:rFonts w:ascii="Arial Nova" w:hAnsi="Arial Nova" w:cs="Arial"/>
          <w:bCs/>
          <w:sz w:val="22"/>
          <w:szCs w:val="22"/>
        </w:rPr>
        <w:t xml:space="preserve">dado que </w:t>
      </w:r>
      <w:r>
        <w:rPr>
          <w:rFonts w:ascii="Arial Nova" w:hAnsi="Arial Nova" w:cs="Arial"/>
          <w:bCs/>
          <w:sz w:val="22"/>
          <w:szCs w:val="22"/>
        </w:rPr>
        <w:t>se genera una imputación de un supuesto delito relativo al robo</w:t>
      </w:r>
      <w:r w:rsidR="004E52AF">
        <w:rPr>
          <w:rFonts w:ascii="Arial Nova" w:hAnsi="Arial Nova" w:cs="Arial"/>
          <w:bCs/>
          <w:sz w:val="22"/>
          <w:szCs w:val="22"/>
        </w:rPr>
        <w:t xml:space="preserve"> que genera una propaganda neg</w:t>
      </w:r>
      <w:r w:rsidR="00A61461">
        <w:rPr>
          <w:rFonts w:ascii="Arial Nova" w:hAnsi="Arial Nova" w:cs="Arial"/>
          <w:bCs/>
          <w:sz w:val="22"/>
          <w:szCs w:val="22"/>
        </w:rPr>
        <w:t>ra</w:t>
      </w:r>
      <w:r w:rsidR="004E52AF">
        <w:rPr>
          <w:rFonts w:ascii="Arial Nova" w:hAnsi="Arial Nova" w:cs="Arial"/>
          <w:bCs/>
          <w:sz w:val="22"/>
          <w:szCs w:val="22"/>
        </w:rPr>
        <w:t xml:space="preserve"> en su perjuicio</w:t>
      </w:r>
      <w:r w:rsidR="0082294D">
        <w:rPr>
          <w:rFonts w:ascii="Arial Nova" w:hAnsi="Arial Nova" w:cs="Arial"/>
          <w:bCs/>
          <w:sz w:val="22"/>
          <w:szCs w:val="22"/>
        </w:rPr>
        <w:t xml:space="preserve">, pues se genera una percepción </w:t>
      </w:r>
      <w:r w:rsidR="00A61461">
        <w:rPr>
          <w:rFonts w:ascii="Arial Nova" w:hAnsi="Arial Nova" w:cs="Arial"/>
          <w:bCs/>
          <w:sz w:val="22"/>
          <w:szCs w:val="22"/>
        </w:rPr>
        <w:t>negativa ante el electorado.</w:t>
      </w:r>
    </w:p>
    <w:p w14:paraId="0431557D" w14:textId="73A9507C" w:rsidR="00AF6D56" w:rsidRDefault="00AF6D56" w:rsidP="00841F37">
      <w:pPr>
        <w:spacing w:line="360" w:lineRule="auto"/>
        <w:jc w:val="both"/>
        <w:rPr>
          <w:rFonts w:ascii="Arial Nova" w:hAnsi="Arial Nova" w:cs="Arial"/>
          <w:bCs/>
          <w:sz w:val="22"/>
          <w:szCs w:val="22"/>
        </w:rPr>
      </w:pPr>
    </w:p>
    <w:p w14:paraId="4181881A" w14:textId="7397AFF4" w:rsidR="00AF6D56" w:rsidRDefault="00AF6D56" w:rsidP="00841F37">
      <w:pPr>
        <w:spacing w:line="360" w:lineRule="auto"/>
        <w:jc w:val="both"/>
        <w:rPr>
          <w:rFonts w:ascii="Arial Nova" w:hAnsi="Arial Nova" w:cs="Arial"/>
          <w:bCs/>
          <w:sz w:val="22"/>
          <w:szCs w:val="22"/>
        </w:rPr>
      </w:pPr>
      <w:r>
        <w:rPr>
          <w:rFonts w:ascii="Arial Nova" w:hAnsi="Arial Nova" w:cs="Arial"/>
          <w:bCs/>
          <w:sz w:val="22"/>
          <w:szCs w:val="22"/>
        </w:rPr>
        <w:t xml:space="preserve">Ahora bien, resulta necesario reiterar que, </w:t>
      </w:r>
      <w:r w:rsidRPr="00AF6D56">
        <w:rPr>
          <w:rFonts w:ascii="Arial Nova" w:hAnsi="Arial Nova" w:cs="Arial"/>
          <w:bCs/>
          <w:sz w:val="22"/>
          <w:szCs w:val="22"/>
        </w:rPr>
        <w:t>en materia electoral</w:t>
      </w:r>
      <w:r>
        <w:rPr>
          <w:rFonts w:ascii="Arial Nova" w:hAnsi="Arial Nova" w:cs="Arial"/>
          <w:bCs/>
          <w:sz w:val="22"/>
          <w:szCs w:val="22"/>
        </w:rPr>
        <w:t>,</w:t>
      </w:r>
      <w:r w:rsidRPr="00AF6D56">
        <w:rPr>
          <w:rFonts w:ascii="Arial Nova" w:hAnsi="Arial Nova" w:cs="Arial"/>
          <w:bCs/>
          <w:sz w:val="22"/>
          <w:szCs w:val="22"/>
        </w:rPr>
        <w:t xml:space="preserve">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calumnia es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imputación de hechos o delitos falsos con un impacto en el proceso electora</w:t>
      </w:r>
      <w:r>
        <w:rPr>
          <w:rFonts w:ascii="Arial Nova" w:hAnsi="Arial Nova" w:cs="Arial"/>
          <w:bCs/>
          <w:sz w:val="22"/>
          <w:szCs w:val="22"/>
        </w:rPr>
        <w:t>l</w:t>
      </w:r>
      <w:r w:rsidR="00695C02">
        <w:rPr>
          <w:rStyle w:val="Refdenotaalpie"/>
          <w:rFonts w:ascii="Arial Nova" w:hAnsi="Arial Nova" w:cs="Arial"/>
          <w:bCs/>
          <w:sz w:val="22"/>
          <w:szCs w:val="22"/>
        </w:rPr>
        <w:footnoteReference w:id="15"/>
      </w:r>
      <w:r w:rsidR="00695C02">
        <w:rPr>
          <w:rFonts w:ascii="Arial Nova" w:hAnsi="Arial Nova" w:cs="Arial"/>
          <w:bCs/>
          <w:sz w:val="22"/>
          <w:szCs w:val="22"/>
        </w:rPr>
        <w:t xml:space="preserve">; por </w:t>
      </w:r>
      <w:r w:rsidR="0050764D">
        <w:rPr>
          <w:rFonts w:ascii="Arial Nova" w:hAnsi="Arial Nova" w:cs="Arial"/>
          <w:bCs/>
          <w:sz w:val="22"/>
          <w:szCs w:val="22"/>
        </w:rPr>
        <w:t>tanto,</w:t>
      </w:r>
      <w:r w:rsidR="00695C02">
        <w:rPr>
          <w:rFonts w:ascii="Arial Nova" w:hAnsi="Arial Nova" w:cs="Arial"/>
          <w:bCs/>
          <w:sz w:val="22"/>
          <w:szCs w:val="22"/>
        </w:rPr>
        <w:t xml:space="preserve"> del contenido del promocional descrito, se refiere que la C. </w:t>
      </w:r>
      <w:r w:rsidR="0050764D">
        <w:rPr>
          <w:rFonts w:ascii="Arial Nova" w:hAnsi="Arial Nova" w:cs="Arial"/>
          <w:bCs/>
          <w:sz w:val="22"/>
          <w:szCs w:val="22"/>
        </w:rPr>
        <w:t>María</w:t>
      </w:r>
      <w:r w:rsidR="00695C02">
        <w:rPr>
          <w:rFonts w:ascii="Arial Nova" w:hAnsi="Arial Nova" w:cs="Arial"/>
          <w:bCs/>
          <w:sz w:val="22"/>
          <w:szCs w:val="22"/>
        </w:rPr>
        <w:t xml:space="preserve"> Teresa </w:t>
      </w:r>
      <w:r w:rsidR="0050764D">
        <w:rPr>
          <w:rFonts w:ascii="Arial Nova" w:hAnsi="Arial Nova" w:cs="Arial"/>
          <w:bCs/>
          <w:sz w:val="22"/>
          <w:szCs w:val="22"/>
        </w:rPr>
        <w:t>Jiménez</w:t>
      </w:r>
      <w:r w:rsidR="00695C02">
        <w:rPr>
          <w:rFonts w:ascii="Arial Nova" w:hAnsi="Arial Nova" w:cs="Arial"/>
          <w:bCs/>
          <w:sz w:val="22"/>
          <w:szCs w:val="22"/>
        </w:rPr>
        <w:t xml:space="preserve"> Esquivel”</w:t>
      </w:r>
      <w:r w:rsidR="0050764D">
        <w:rPr>
          <w:rFonts w:ascii="Arial Nova" w:hAnsi="Arial Nova" w:cs="Arial"/>
          <w:bCs/>
          <w:sz w:val="22"/>
          <w:szCs w:val="22"/>
        </w:rPr>
        <w:t xml:space="preserve"> ejecutó el delito de robo.</w:t>
      </w:r>
    </w:p>
    <w:p w14:paraId="1D4620D9" w14:textId="2666EC64" w:rsidR="00D95CE8" w:rsidRDefault="00D95CE8" w:rsidP="00841F37">
      <w:pPr>
        <w:spacing w:line="360" w:lineRule="auto"/>
        <w:jc w:val="both"/>
        <w:rPr>
          <w:rFonts w:ascii="Arial Nova" w:hAnsi="Arial Nova" w:cs="Arial"/>
          <w:bCs/>
          <w:sz w:val="22"/>
          <w:szCs w:val="22"/>
        </w:rPr>
      </w:pPr>
    </w:p>
    <w:p w14:paraId="4F9E8B40" w14:textId="3D3F2D38" w:rsidR="00E665AB" w:rsidRPr="00530095" w:rsidRDefault="00EE4494" w:rsidP="00E665AB">
      <w:pPr>
        <w:spacing w:line="360" w:lineRule="auto"/>
        <w:jc w:val="both"/>
        <w:rPr>
          <w:rFonts w:ascii="Arial Nova" w:hAnsi="Arial Nova"/>
          <w:sz w:val="22"/>
          <w:szCs w:val="22"/>
        </w:rPr>
      </w:pPr>
      <w:r>
        <w:rPr>
          <w:rFonts w:ascii="Arial Nova" w:hAnsi="Arial Nova" w:cs="Arial"/>
          <w:bCs/>
          <w:sz w:val="22"/>
          <w:szCs w:val="22"/>
        </w:rPr>
        <w:t xml:space="preserve">Llegados a este punto, </w:t>
      </w:r>
      <w:r w:rsidR="00A4683F">
        <w:rPr>
          <w:rFonts w:ascii="Arial Nova" w:hAnsi="Arial Nova" w:cs="Arial"/>
          <w:bCs/>
          <w:sz w:val="22"/>
          <w:szCs w:val="22"/>
        </w:rPr>
        <w:t>es necesario establecer</w:t>
      </w:r>
      <w:r>
        <w:rPr>
          <w:rFonts w:ascii="Arial Nova" w:hAnsi="Arial Nova" w:cs="Arial"/>
          <w:bCs/>
          <w:sz w:val="22"/>
          <w:szCs w:val="22"/>
        </w:rPr>
        <w:t xml:space="preserve"> que la hipótesis normativa, efectivamente incluye a la denunciada como sujeto activo de la </w:t>
      </w:r>
      <w:r w:rsidR="00E665AB">
        <w:rPr>
          <w:rFonts w:ascii="Arial Nova" w:hAnsi="Arial Nova" w:cs="Arial"/>
          <w:bCs/>
          <w:sz w:val="22"/>
          <w:szCs w:val="22"/>
        </w:rPr>
        <w:t>infracción</w:t>
      </w:r>
      <w:r>
        <w:rPr>
          <w:rFonts w:ascii="Arial Nova" w:hAnsi="Arial Nova" w:cs="Arial"/>
          <w:bCs/>
          <w:sz w:val="22"/>
          <w:szCs w:val="22"/>
        </w:rPr>
        <w:t xml:space="preserve"> de </w:t>
      </w:r>
      <w:r w:rsidR="00E665AB">
        <w:rPr>
          <w:rFonts w:ascii="Arial Nova" w:hAnsi="Arial Nova" w:cs="Arial"/>
          <w:bCs/>
          <w:sz w:val="22"/>
          <w:szCs w:val="22"/>
        </w:rPr>
        <w:t>cal</w:t>
      </w:r>
      <w:r w:rsidR="00216DE3">
        <w:rPr>
          <w:rFonts w:ascii="Arial Nova" w:hAnsi="Arial Nova" w:cs="Arial"/>
          <w:bCs/>
          <w:sz w:val="22"/>
          <w:szCs w:val="22"/>
        </w:rPr>
        <w:t>u</w:t>
      </w:r>
      <w:r w:rsidR="00E665AB">
        <w:rPr>
          <w:rFonts w:ascii="Arial Nova" w:hAnsi="Arial Nova" w:cs="Arial"/>
          <w:bCs/>
          <w:sz w:val="22"/>
          <w:szCs w:val="22"/>
        </w:rPr>
        <w:t>mn</w:t>
      </w:r>
      <w:r w:rsidR="00216DE3">
        <w:rPr>
          <w:rFonts w:ascii="Arial Nova" w:hAnsi="Arial Nova" w:cs="Arial"/>
          <w:bCs/>
          <w:sz w:val="22"/>
          <w:szCs w:val="22"/>
        </w:rPr>
        <w:t>i</w:t>
      </w:r>
      <w:r w:rsidR="00E665AB">
        <w:rPr>
          <w:rFonts w:ascii="Arial Nova" w:hAnsi="Arial Nova" w:cs="Arial"/>
          <w:bCs/>
          <w:sz w:val="22"/>
          <w:szCs w:val="22"/>
        </w:rPr>
        <w:t>as</w:t>
      </w:r>
      <w:r>
        <w:rPr>
          <w:rFonts w:ascii="Arial Nova" w:hAnsi="Arial Nova" w:cs="Arial"/>
          <w:bCs/>
          <w:sz w:val="22"/>
          <w:szCs w:val="22"/>
        </w:rPr>
        <w:t xml:space="preserve">, ya que </w:t>
      </w:r>
      <w:r w:rsidR="00E665AB">
        <w:rPr>
          <w:rFonts w:ascii="Arial Nova" w:hAnsi="Arial Nova" w:cs="Arial"/>
          <w:bCs/>
          <w:sz w:val="22"/>
          <w:szCs w:val="22"/>
        </w:rPr>
        <w:t xml:space="preserve">referidas disposiciones contemplan como los sujetos de este tipo infractor </w:t>
      </w:r>
      <w:r w:rsidR="00A4683F">
        <w:rPr>
          <w:rFonts w:ascii="Arial Nova" w:hAnsi="Arial Nova" w:cs="Arial"/>
          <w:bCs/>
          <w:sz w:val="22"/>
          <w:szCs w:val="22"/>
        </w:rPr>
        <w:t>a los siguientes</w:t>
      </w:r>
      <w:r w:rsidR="00E665AB">
        <w:rPr>
          <w:rFonts w:ascii="Arial Nova" w:hAnsi="Arial Nova" w:cs="Arial"/>
          <w:bCs/>
          <w:sz w:val="22"/>
          <w:szCs w:val="22"/>
        </w:rPr>
        <w:t xml:space="preserve">: </w:t>
      </w:r>
      <w:r w:rsidR="00E665AB" w:rsidRPr="00530095">
        <w:rPr>
          <w:rFonts w:ascii="Arial Nova" w:hAnsi="Arial Nova"/>
          <w:b/>
          <w:bCs/>
          <w:sz w:val="22"/>
          <w:szCs w:val="22"/>
        </w:rPr>
        <w:t>a)</w:t>
      </w:r>
      <w:r w:rsidR="00E665AB" w:rsidRPr="00530095">
        <w:rPr>
          <w:rFonts w:ascii="Arial Nova" w:hAnsi="Arial Nova"/>
          <w:sz w:val="22"/>
          <w:szCs w:val="22"/>
        </w:rPr>
        <w:t xml:space="preserve"> partidos políticos,</w:t>
      </w:r>
      <w:r w:rsidR="00E665AB">
        <w:rPr>
          <w:rFonts w:ascii="Arial Nova" w:hAnsi="Arial Nova"/>
          <w:sz w:val="22"/>
          <w:szCs w:val="22"/>
        </w:rPr>
        <w:t xml:space="preserve"> </w:t>
      </w:r>
      <w:r w:rsidR="00E665AB" w:rsidRPr="00530095">
        <w:rPr>
          <w:rFonts w:ascii="Arial Nova" w:hAnsi="Arial Nova"/>
          <w:b/>
          <w:bCs/>
          <w:sz w:val="22"/>
          <w:szCs w:val="22"/>
        </w:rPr>
        <w:t>b)</w:t>
      </w:r>
      <w:r w:rsidR="00E665AB" w:rsidRPr="00530095">
        <w:rPr>
          <w:rFonts w:ascii="Arial Nova" w:hAnsi="Arial Nova"/>
          <w:sz w:val="22"/>
          <w:szCs w:val="22"/>
        </w:rPr>
        <w:t xml:space="preserve"> coaliciones,</w:t>
      </w:r>
      <w:r w:rsidR="00E665AB">
        <w:rPr>
          <w:rFonts w:ascii="Arial Nova" w:hAnsi="Arial Nova"/>
          <w:sz w:val="22"/>
          <w:szCs w:val="22"/>
        </w:rPr>
        <w:t xml:space="preserve"> </w:t>
      </w:r>
      <w:r w:rsidR="00E665AB" w:rsidRPr="00530095">
        <w:rPr>
          <w:rFonts w:ascii="Arial Nova" w:hAnsi="Arial Nova"/>
          <w:b/>
          <w:bCs/>
          <w:sz w:val="22"/>
          <w:szCs w:val="22"/>
        </w:rPr>
        <w:t>c)</w:t>
      </w:r>
      <w:r w:rsidR="00E665AB" w:rsidRPr="00530095">
        <w:rPr>
          <w:rFonts w:ascii="Arial Nova" w:hAnsi="Arial Nova"/>
          <w:sz w:val="22"/>
          <w:szCs w:val="22"/>
        </w:rPr>
        <w:t xml:space="preserve"> aspirantes a candidatos independientes,</w:t>
      </w:r>
      <w:r w:rsidR="00E665AB">
        <w:rPr>
          <w:rFonts w:ascii="Arial Nova" w:hAnsi="Arial Nova"/>
          <w:sz w:val="22"/>
          <w:szCs w:val="22"/>
        </w:rPr>
        <w:t xml:space="preserve"> </w:t>
      </w:r>
      <w:r w:rsidR="00E665AB" w:rsidRPr="00530095">
        <w:rPr>
          <w:rFonts w:ascii="Arial Nova" w:hAnsi="Arial Nova"/>
          <w:b/>
          <w:bCs/>
          <w:sz w:val="22"/>
          <w:szCs w:val="22"/>
        </w:rPr>
        <w:t>d)</w:t>
      </w:r>
      <w:r w:rsidR="00E665AB" w:rsidRPr="00530095">
        <w:rPr>
          <w:rFonts w:ascii="Arial Nova" w:hAnsi="Arial Nova"/>
          <w:sz w:val="22"/>
          <w:szCs w:val="22"/>
        </w:rPr>
        <w:t xml:space="preserve"> </w:t>
      </w:r>
      <w:r w:rsidR="00E665AB" w:rsidRPr="00A7545E">
        <w:rPr>
          <w:rFonts w:ascii="Arial Nova" w:hAnsi="Arial Nova"/>
          <w:sz w:val="22"/>
          <w:szCs w:val="22"/>
          <w:u w:val="single"/>
        </w:rPr>
        <w:t xml:space="preserve">candidatos de </w:t>
      </w:r>
      <w:r w:rsidR="00E665AB" w:rsidRPr="00A7545E">
        <w:rPr>
          <w:rFonts w:ascii="Arial Nova" w:hAnsi="Arial Nova"/>
          <w:sz w:val="22"/>
          <w:szCs w:val="22"/>
          <w:u w:val="single"/>
        </w:rPr>
        <w:lastRenderedPageBreak/>
        <w:t>partidos</w:t>
      </w:r>
      <w:r w:rsidR="00E665AB" w:rsidRPr="00530095">
        <w:rPr>
          <w:rFonts w:ascii="Arial Nova" w:hAnsi="Arial Nova"/>
          <w:sz w:val="22"/>
          <w:szCs w:val="22"/>
        </w:rPr>
        <w:t xml:space="preserve"> e independientes,</w:t>
      </w:r>
      <w:r w:rsidR="00E665AB">
        <w:rPr>
          <w:rFonts w:ascii="Arial Nova" w:hAnsi="Arial Nova"/>
          <w:sz w:val="22"/>
          <w:szCs w:val="22"/>
        </w:rPr>
        <w:t xml:space="preserve"> </w:t>
      </w:r>
      <w:r w:rsidR="00E665AB" w:rsidRPr="00530095">
        <w:rPr>
          <w:rFonts w:ascii="Arial Nova" w:hAnsi="Arial Nova"/>
          <w:b/>
          <w:bCs/>
          <w:sz w:val="22"/>
          <w:szCs w:val="22"/>
        </w:rPr>
        <w:t>e)</w:t>
      </w:r>
      <w:r w:rsidR="00E665AB" w:rsidRPr="00530095">
        <w:rPr>
          <w:rFonts w:ascii="Arial Nova" w:hAnsi="Arial Nova"/>
          <w:sz w:val="22"/>
          <w:szCs w:val="22"/>
        </w:rPr>
        <w:t xml:space="preserve"> observadores electorales, y</w:t>
      </w:r>
      <w:r w:rsidR="00E665AB">
        <w:rPr>
          <w:rFonts w:ascii="Arial Nova" w:hAnsi="Arial Nova"/>
          <w:sz w:val="22"/>
          <w:szCs w:val="22"/>
        </w:rPr>
        <w:t xml:space="preserve"> </w:t>
      </w:r>
      <w:r w:rsidR="00E665AB" w:rsidRPr="00530095">
        <w:rPr>
          <w:rFonts w:ascii="Arial Nova" w:hAnsi="Arial Nova"/>
          <w:b/>
          <w:bCs/>
          <w:sz w:val="22"/>
          <w:szCs w:val="22"/>
        </w:rPr>
        <w:t>f)</w:t>
      </w:r>
      <w:r w:rsidR="00E665AB" w:rsidRPr="00530095">
        <w:rPr>
          <w:rFonts w:ascii="Arial Nova" w:hAnsi="Arial Nova"/>
          <w:sz w:val="22"/>
          <w:szCs w:val="22"/>
        </w:rPr>
        <w:t xml:space="preserve"> concesionarios de radio y televisión.</w:t>
      </w:r>
    </w:p>
    <w:p w14:paraId="55877DB6" w14:textId="1050F497" w:rsidR="00D95CE8" w:rsidRDefault="00D95CE8" w:rsidP="00841F37">
      <w:pPr>
        <w:spacing w:line="360" w:lineRule="auto"/>
        <w:jc w:val="both"/>
        <w:rPr>
          <w:rFonts w:ascii="Arial Nova" w:hAnsi="Arial Nova" w:cs="Arial"/>
          <w:bCs/>
          <w:sz w:val="22"/>
          <w:szCs w:val="22"/>
        </w:rPr>
      </w:pPr>
    </w:p>
    <w:p w14:paraId="5EF187FB" w14:textId="0345991F" w:rsidR="0050764D" w:rsidRDefault="00A7545E" w:rsidP="00841F37">
      <w:pPr>
        <w:spacing w:line="360" w:lineRule="auto"/>
        <w:jc w:val="both"/>
        <w:rPr>
          <w:rFonts w:ascii="Arial Nova" w:hAnsi="Arial Nova" w:cs="Arial"/>
          <w:bCs/>
          <w:sz w:val="22"/>
          <w:szCs w:val="22"/>
        </w:rPr>
      </w:pPr>
      <w:r>
        <w:rPr>
          <w:rFonts w:ascii="Arial Nova" w:hAnsi="Arial Nova" w:cs="Arial"/>
          <w:bCs/>
          <w:sz w:val="22"/>
          <w:szCs w:val="22"/>
        </w:rPr>
        <w:t>Ahora bien, d</w:t>
      </w:r>
      <w:r w:rsidR="0050764D">
        <w:rPr>
          <w:rFonts w:ascii="Arial Nova" w:hAnsi="Arial Nova" w:cs="Arial"/>
          <w:bCs/>
          <w:sz w:val="22"/>
          <w:szCs w:val="22"/>
        </w:rPr>
        <w:t>e acuerdo con e</w:t>
      </w:r>
      <w:r w:rsidR="00524446">
        <w:rPr>
          <w:rFonts w:ascii="Arial Nova" w:hAnsi="Arial Nova" w:cs="Arial"/>
          <w:bCs/>
          <w:sz w:val="22"/>
          <w:szCs w:val="22"/>
        </w:rPr>
        <w:t xml:space="preserve">n el </w:t>
      </w:r>
      <w:r w:rsidR="00524446" w:rsidRPr="00524446">
        <w:rPr>
          <w:rFonts w:ascii="Arial Nova" w:hAnsi="Arial Nova" w:cs="Arial"/>
          <w:bCs/>
          <w:sz w:val="22"/>
          <w:szCs w:val="22"/>
        </w:rPr>
        <w:t>Diccionario Jurídico Mexicano</w:t>
      </w:r>
      <w:r w:rsidR="00926E34">
        <w:rPr>
          <w:rStyle w:val="Refdenotaalpie"/>
          <w:rFonts w:ascii="Arial Nova" w:hAnsi="Arial Nova" w:cs="Arial"/>
          <w:bCs/>
          <w:sz w:val="22"/>
          <w:szCs w:val="22"/>
        </w:rPr>
        <w:footnoteReference w:id="16"/>
      </w:r>
      <w:r w:rsidR="00926E34">
        <w:rPr>
          <w:rFonts w:ascii="Arial Nova" w:hAnsi="Arial Nova" w:cs="Arial"/>
          <w:bCs/>
          <w:sz w:val="22"/>
          <w:szCs w:val="22"/>
        </w:rPr>
        <w:t xml:space="preserve"> y el Código Penal Federal</w:t>
      </w:r>
      <w:r w:rsidR="00926E34">
        <w:rPr>
          <w:rStyle w:val="Refdenotaalpie"/>
          <w:rFonts w:ascii="Arial Nova" w:hAnsi="Arial Nova" w:cs="Arial"/>
          <w:bCs/>
          <w:sz w:val="22"/>
          <w:szCs w:val="22"/>
        </w:rPr>
        <w:footnoteReference w:id="17"/>
      </w:r>
      <w:r w:rsidR="00524446">
        <w:rPr>
          <w:rFonts w:ascii="Arial Nova" w:hAnsi="Arial Nova" w:cs="Arial"/>
          <w:bCs/>
          <w:sz w:val="22"/>
          <w:szCs w:val="22"/>
        </w:rPr>
        <w:t>, se define como robo al apoderamiento de una cosa ajena mueble</w:t>
      </w:r>
      <w:r w:rsidR="005C4710">
        <w:rPr>
          <w:rFonts w:ascii="Arial Nova" w:hAnsi="Arial Nova" w:cs="Arial"/>
          <w:bCs/>
          <w:sz w:val="22"/>
          <w:szCs w:val="22"/>
        </w:rPr>
        <w:t>,</w:t>
      </w:r>
      <w:r w:rsidR="00524446">
        <w:rPr>
          <w:rFonts w:ascii="Arial Nova" w:hAnsi="Arial Nova" w:cs="Arial"/>
          <w:bCs/>
          <w:sz w:val="22"/>
          <w:szCs w:val="22"/>
        </w:rPr>
        <w:t xml:space="preserve"> sin derecho y sin conse</w:t>
      </w:r>
      <w:r w:rsidR="005C4710">
        <w:rPr>
          <w:rFonts w:ascii="Arial Nova" w:hAnsi="Arial Nova" w:cs="Arial"/>
          <w:bCs/>
          <w:sz w:val="22"/>
          <w:szCs w:val="22"/>
        </w:rPr>
        <w:t>ntimiento de la persona que puede disponer de ella con arreglo a la ley</w:t>
      </w:r>
      <w:r w:rsidR="001354B9">
        <w:rPr>
          <w:rFonts w:ascii="Arial Nova" w:hAnsi="Arial Nova" w:cs="Arial"/>
          <w:bCs/>
          <w:sz w:val="22"/>
          <w:szCs w:val="22"/>
        </w:rPr>
        <w:t xml:space="preserve">; por su parte el </w:t>
      </w:r>
      <w:r w:rsidR="001D3206">
        <w:rPr>
          <w:rFonts w:ascii="Arial Nova" w:hAnsi="Arial Nova" w:cs="Arial"/>
          <w:bCs/>
          <w:sz w:val="22"/>
          <w:szCs w:val="22"/>
        </w:rPr>
        <w:t>Código</w:t>
      </w:r>
      <w:r w:rsidR="001354B9">
        <w:rPr>
          <w:rFonts w:ascii="Arial Nova" w:hAnsi="Arial Nova" w:cs="Arial"/>
          <w:bCs/>
          <w:sz w:val="22"/>
          <w:szCs w:val="22"/>
        </w:rPr>
        <w:t xml:space="preserve"> Penal </w:t>
      </w:r>
      <w:r w:rsidR="00415AB0">
        <w:rPr>
          <w:rFonts w:ascii="Arial Nova" w:hAnsi="Arial Nova" w:cs="Arial"/>
          <w:bCs/>
          <w:sz w:val="22"/>
          <w:szCs w:val="22"/>
        </w:rPr>
        <w:t>para e</w:t>
      </w:r>
      <w:r w:rsidR="001354B9">
        <w:rPr>
          <w:rFonts w:ascii="Arial Nova" w:hAnsi="Arial Nova" w:cs="Arial"/>
          <w:bCs/>
          <w:sz w:val="22"/>
          <w:szCs w:val="22"/>
        </w:rPr>
        <w:t>l Estado de Aguascalientes</w:t>
      </w:r>
      <w:r w:rsidR="001D3206">
        <w:rPr>
          <w:rStyle w:val="Refdenotaalpie"/>
          <w:rFonts w:ascii="Arial Nova" w:hAnsi="Arial Nova" w:cs="Arial"/>
          <w:bCs/>
          <w:sz w:val="22"/>
          <w:szCs w:val="22"/>
        </w:rPr>
        <w:footnoteReference w:id="18"/>
      </w:r>
      <w:r w:rsidR="001354B9">
        <w:rPr>
          <w:rFonts w:ascii="Arial Nova" w:hAnsi="Arial Nova" w:cs="Arial"/>
          <w:bCs/>
          <w:sz w:val="22"/>
          <w:szCs w:val="22"/>
        </w:rPr>
        <w:t xml:space="preserve">, establece que </w:t>
      </w:r>
      <w:r w:rsidR="001D3206">
        <w:rPr>
          <w:rFonts w:ascii="Arial Nova" w:hAnsi="Arial Nova" w:cs="Arial"/>
          <w:bCs/>
          <w:sz w:val="22"/>
          <w:szCs w:val="22"/>
        </w:rPr>
        <w:t>el robo consiste</w:t>
      </w:r>
      <w:r w:rsidR="001354B9">
        <w:rPr>
          <w:rFonts w:ascii="Arial Nova" w:hAnsi="Arial Nova" w:cs="Arial"/>
          <w:bCs/>
          <w:sz w:val="22"/>
          <w:szCs w:val="22"/>
        </w:rPr>
        <w:t xml:space="preserve"> en:</w:t>
      </w:r>
    </w:p>
    <w:p w14:paraId="42C6A620" w14:textId="77777777" w:rsidR="001755CF" w:rsidRDefault="001755CF" w:rsidP="00841F37">
      <w:pPr>
        <w:spacing w:line="360" w:lineRule="auto"/>
        <w:jc w:val="both"/>
        <w:rPr>
          <w:rFonts w:ascii="Arial Nova" w:hAnsi="Arial Nova" w:cs="Arial"/>
          <w:bCs/>
          <w:sz w:val="22"/>
          <w:szCs w:val="22"/>
        </w:rPr>
      </w:pPr>
    </w:p>
    <w:p w14:paraId="2070026A" w14:textId="77777777" w:rsidR="001354B9" w:rsidRDefault="001354B9" w:rsidP="001D3206">
      <w:pPr>
        <w:spacing w:line="360" w:lineRule="auto"/>
        <w:ind w:left="567" w:right="616"/>
        <w:jc w:val="both"/>
        <w:rPr>
          <w:rFonts w:ascii="Arial Nova" w:hAnsi="Arial Nova" w:cs="Arial"/>
          <w:bCs/>
          <w:sz w:val="22"/>
          <w:szCs w:val="22"/>
        </w:rPr>
      </w:pPr>
      <w:r>
        <w:rPr>
          <w:rFonts w:ascii="Arial Nova" w:hAnsi="Arial Nova" w:cs="Arial"/>
          <w:bCs/>
          <w:sz w:val="22"/>
          <w:szCs w:val="22"/>
        </w:rPr>
        <w:t xml:space="preserve">I- </w:t>
      </w:r>
      <w:r w:rsidRPr="001354B9">
        <w:rPr>
          <w:rFonts w:ascii="Arial Nova" w:hAnsi="Arial Nova" w:cs="Arial"/>
          <w:bCs/>
          <w:sz w:val="22"/>
          <w:szCs w:val="22"/>
        </w:rPr>
        <w:t xml:space="preserve">El apoderamiento de una cosa ajena mueble, dinero o valores, sin derecho y sin consentimiento de la persona que puede disponer de ella con arreglo a la ley; </w:t>
      </w:r>
    </w:p>
    <w:p w14:paraId="5DD89D48" w14:textId="2B1B562A" w:rsidR="001354B9" w:rsidRDefault="001354B9" w:rsidP="001D3206">
      <w:pPr>
        <w:spacing w:line="360" w:lineRule="auto"/>
        <w:ind w:left="567" w:right="616"/>
        <w:jc w:val="both"/>
        <w:rPr>
          <w:rFonts w:ascii="Arial Nova" w:hAnsi="Arial Nova" w:cs="Arial"/>
          <w:bCs/>
          <w:sz w:val="22"/>
          <w:szCs w:val="22"/>
        </w:rPr>
      </w:pPr>
      <w:r w:rsidRPr="001354B9">
        <w:rPr>
          <w:rFonts w:ascii="Arial Nova" w:hAnsi="Arial Nova" w:cs="Arial"/>
          <w:bCs/>
          <w:sz w:val="22"/>
          <w:szCs w:val="22"/>
        </w:rPr>
        <w:t xml:space="preserve">II. El apoderamiento de cosa propia, dinero o valores, cuando éstos se hallen en poder de otra persona por cualquier título legítimo, en la medida que ello afecte el patrimonio de quien los detente; o </w:t>
      </w:r>
    </w:p>
    <w:p w14:paraId="52C554C9" w14:textId="77777777" w:rsidR="00450B4A" w:rsidRDefault="00450B4A" w:rsidP="001D3206">
      <w:pPr>
        <w:spacing w:line="360" w:lineRule="auto"/>
        <w:ind w:left="567" w:right="616"/>
        <w:jc w:val="both"/>
        <w:rPr>
          <w:rFonts w:ascii="Arial Nova" w:hAnsi="Arial Nova" w:cs="Arial"/>
          <w:bCs/>
          <w:sz w:val="22"/>
          <w:szCs w:val="22"/>
        </w:rPr>
      </w:pPr>
    </w:p>
    <w:p w14:paraId="2D8940A4" w14:textId="041968DD" w:rsidR="001354B9" w:rsidRDefault="001354B9" w:rsidP="001D3206">
      <w:pPr>
        <w:spacing w:line="360" w:lineRule="auto"/>
        <w:ind w:left="567" w:right="616"/>
        <w:jc w:val="both"/>
        <w:rPr>
          <w:rFonts w:ascii="Arial Nova" w:hAnsi="Arial Nova" w:cs="Arial"/>
          <w:bCs/>
          <w:sz w:val="22"/>
          <w:szCs w:val="22"/>
        </w:rPr>
      </w:pPr>
      <w:r w:rsidRPr="001354B9">
        <w:rPr>
          <w:rFonts w:ascii="Arial Nova" w:hAnsi="Arial Nova" w:cs="Arial"/>
          <w:bCs/>
          <w:sz w:val="22"/>
          <w:szCs w:val="22"/>
        </w:rPr>
        <w:t>III. El aprovechamiento de energía eléctrica, agua, gas, servicio telefónico, servicio de Internet o de imagen televisiva, sin consentimiento de la persona que legalmente pueda disponer de ellos.</w:t>
      </w:r>
    </w:p>
    <w:p w14:paraId="0889B125" w14:textId="255D97FC" w:rsidR="00CA5292" w:rsidRDefault="00CA5292" w:rsidP="00841F37">
      <w:pPr>
        <w:spacing w:line="360" w:lineRule="auto"/>
        <w:jc w:val="both"/>
        <w:rPr>
          <w:rFonts w:ascii="Arial Nova" w:hAnsi="Arial Nova" w:cs="Arial"/>
          <w:bCs/>
          <w:sz w:val="22"/>
          <w:szCs w:val="22"/>
        </w:rPr>
      </w:pPr>
    </w:p>
    <w:p w14:paraId="129C5339" w14:textId="70C184BA" w:rsidR="00CA5292" w:rsidRDefault="007452FE" w:rsidP="00841F37">
      <w:pPr>
        <w:spacing w:line="360" w:lineRule="auto"/>
        <w:jc w:val="both"/>
        <w:rPr>
          <w:rFonts w:ascii="Arial Nova" w:hAnsi="Arial Nova" w:cs="Arial"/>
          <w:bCs/>
          <w:sz w:val="22"/>
          <w:szCs w:val="22"/>
        </w:rPr>
      </w:pPr>
      <w:r>
        <w:rPr>
          <w:rFonts w:ascii="Arial Nova" w:hAnsi="Arial Nova" w:cs="Arial"/>
          <w:bCs/>
          <w:sz w:val="22"/>
          <w:szCs w:val="22"/>
        </w:rPr>
        <w:t xml:space="preserve">En este sentido, se dilucida que el robo se encuentra tipificado como delito en los referidos ordenamientos, por lo que si </w:t>
      </w:r>
      <w:r w:rsidR="00A01278">
        <w:rPr>
          <w:rFonts w:ascii="Arial Nova" w:hAnsi="Arial Nova" w:cs="Arial"/>
          <w:bCs/>
          <w:sz w:val="22"/>
          <w:szCs w:val="22"/>
        </w:rPr>
        <w:t>en el</w:t>
      </w:r>
      <w:r>
        <w:rPr>
          <w:rFonts w:ascii="Arial Nova" w:hAnsi="Arial Nova" w:cs="Arial"/>
          <w:bCs/>
          <w:sz w:val="22"/>
          <w:szCs w:val="22"/>
        </w:rPr>
        <w:t xml:space="preserve"> multicitado promocional han quedado acreditadas las expresiones emitidas por la denunciante</w:t>
      </w:r>
      <w:r w:rsidR="00A01278">
        <w:rPr>
          <w:rFonts w:ascii="Arial Nova" w:hAnsi="Arial Nova" w:cs="Arial"/>
          <w:bCs/>
          <w:sz w:val="22"/>
          <w:szCs w:val="22"/>
        </w:rPr>
        <w:t xml:space="preserve"> en el tenor de que la C. María Teresa Jiménez Esquivel </w:t>
      </w:r>
      <w:r w:rsidR="00A7545E">
        <w:rPr>
          <w:rFonts w:ascii="Arial Nova" w:hAnsi="Arial Nova" w:cs="Arial"/>
          <w:bCs/>
          <w:sz w:val="22"/>
          <w:szCs w:val="22"/>
        </w:rPr>
        <w:t>“</w:t>
      </w:r>
      <w:r w:rsidR="00A01278">
        <w:rPr>
          <w:rFonts w:ascii="Arial Nova" w:hAnsi="Arial Nova" w:cs="Arial"/>
          <w:bCs/>
          <w:sz w:val="22"/>
          <w:szCs w:val="22"/>
        </w:rPr>
        <w:t>ha robado</w:t>
      </w:r>
      <w:r w:rsidR="00A7545E">
        <w:rPr>
          <w:rFonts w:ascii="Arial Nova" w:hAnsi="Arial Nova" w:cs="Arial"/>
          <w:bCs/>
          <w:sz w:val="22"/>
          <w:szCs w:val="22"/>
        </w:rPr>
        <w:t>”</w:t>
      </w:r>
      <w:r w:rsidR="00A01278">
        <w:rPr>
          <w:rFonts w:ascii="Arial Nova" w:hAnsi="Arial Nova" w:cs="Arial"/>
          <w:bCs/>
          <w:sz w:val="22"/>
          <w:szCs w:val="22"/>
        </w:rPr>
        <w:t xml:space="preserve">, se advierte que se </w:t>
      </w:r>
      <w:r w:rsidR="00881FA1">
        <w:rPr>
          <w:rFonts w:ascii="Arial Nova" w:hAnsi="Arial Nova" w:cs="Arial"/>
          <w:bCs/>
          <w:sz w:val="22"/>
          <w:szCs w:val="22"/>
        </w:rPr>
        <w:t>envía</w:t>
      </w:r>
      <w:r w:rsidR="00A01278">
        <w:rPr>
          <w:rFonts w:ascii="Arial Nova" w:hAnsi="Arial Nova" w:cs="Arial"/>
          <w:bCs/>
          <w:sz w:val="22"/>
          <w:szCs w:val="22"/>
        </w:rPr>
        <w:t xml:space="preserve"> un mensaje a la ciudadanía imputando </w:t>
      </w:r>
      <w:r w:rsidR="001C3BB7">
        <w:rPr>
          <w:rFonts w:ascii="Arial Nova" w:hAnsi="Arial Nova" w:cs="Arial"/>
          <w:bCs/>
          <w:sz w:val="22"/>
          <w:szCs w:val="22"/>
        </w:rPr>
        <w:t xml:space="preserve">directamente </w:t>
      </w:r>
      <w:r w:rsidR="00A01278">
        <w:rPr>
          <w:rFonts w:ascii="Arial Nova" w:hAnsi="Arial Nova" w:cs="Arial"/>
          <w:bCs/>
          <w:sz w:val="22"/>
          <w:szCs w:val="22"/>
        </w:rPr>
        <w:t xml:space="preserve">a la quejosa la </w:t>
      </w:r>
      <w:r w:rsidR="00881FA1">
        <w:rPr>
          <w:rFonts w:ascii="Arial Nova" w:hAnsi="Arial Nova" w:cs="Arial"/>
          <w:bCs/>
          <w:sz w:val="22"/>
          <w:szCs w:val="22"/>
        </w:rPr>
        <w:t>comisión</w:t>
      </w:r>
      <w:r w:rsidR="00A01278">
        <w:rPr>
          <w:rFonts w:ascii="Arial Nova" w:hAnsi="Arial Nova" w:cs="Arial"/>
          <w:bCs/>
          <w:sz w:val="22"/>
          <w:szCs w:val="22"/>
        </w:rPr>
        <w:t xml:space="preserve"> de un hecho ilícito.</w:t>
      </w:r>
    </w:p>
    <w:p w14:paraId="7CC26988" w14:textId="307159E5" w:rsidR="00881FA1" w:rsidRDefault="00881FA1" w:rsidP="00841F37">
      <w:pPr>
        <w:spacing w:line="360" w:lineRule="auto"/>
        <w:jc w:val="both"/>
        <w:rPr>
          <w:rFonts w:ascii="Arial Nova" w:hAnsi="Arial Nova" w:cs="Arial"/>
          <w:bCs/>
          <w:sz w:val="22"/>
          <w:szCs w:val="22"/>
        </w:rPr>
      </w:pPr>
    </w:p>
    <w:p w14:paraId="304E953C" w14:textId="67E9168C" w:rsidR="002C12B0" w:rsidRDefault="00881FA1" w:rsidP="00841F37">
      <w:pPr>
        <w:spacing w:line="360" w:lineRule="auto"/>
        <w:jc w:val="both"/>
        <w:rPr>
          <w:rFonts w:ascii="Arial Nova" w:hAnsi="Arial Nova" w:cs="Arial"/>
          <w:bCs/>
          <w:sz w:val="22"/>
          <w:szCs w:val="22"/>
        </w:rPr>
      </w:pPr>
      <w:r>
        <w:rPr>
          <w:rFonts w:ascii="Arial Nova" w:hAnsi="Arial Nova" w:cs="Arial"/>
          <w:bCs/>
          <w:sz w:val="22"/>
          <w:szCs w:val="22"/>
        </w:rPr>
        <w:t xml:space="preserve">Es decir, de las manifestaciones acusadas, se advierte que estas se dirigen a la ciudadanía, </w:t>
      </w:r>
      <w:r w:rsidR="002C12B0">
        <w:rPr>
          <w:rFonts w:ascii="Arial Nova" w:hAnsi="Arial Nova" w:cs="Arial"/>
          <w:bCs/>
          <w:sz w:val="22"/>
          <w:szCs w:val="22"/>
        </w:rPr>
        <w:t>quienes,</w:t>
      </w:r>
      <w:r>
        <w:rPr>
          <w:rFonts w:ascii="Arial Nova" w:hAnsi="Arial Nova" w:cs="Arial"/>
          <w:bCs/>
          <w:sz w:val="22"/>
          <w:szCs w:val="22"/>
        </w:rPr>
        <w:t xml:space="preserve"> </w:t>
      </w:r>
      <w:r w:rsidRPr="00881FA1">
        <w:rPr>
          <w:rFonts w:ascii="Arial Nova" w:hAnsi="Arial Nova" w:cs="Arial"/>
          <w:bCs/>
          <w:sz w:val="22"/>
          <w:szCs w:val="22"/>
        </w:rPr>
        <w:t>al escuchar el mensaje</w:t>
      </w:r>
      <w:r w:rsidR="001C3BB7">
        <w:rPr>
          <w:rFonts w:ascii="Arial Nova" w:hAnsi="Arial Nova" w:cs="Arial"/>
          <w:bCs/>
          <w:sz w:val="22"/>
          <w:szCs w:val="22"/>
        </w:rPr>
        <w:t xml:space="preserve">, </w:t>
      </w:r>
      <w:r w:rsidR="000752C4">
        <w:rPr>
          <w:rFonts w:ascii="Arial Nova" w:hAnsi="Arial Nova" w:cs="Arial"/>
          <w:bCs/>
          <w:sz w:val="22"/>
          <w:szCs w:val="22"/>
        </w:rPr>
        <w:t>conciben</w:t>
      </w:r>
      <w:r w:rsidR="001C3BB7">
        <w:rPr>
          <w:rFonts w:ascii="Arial Nova" w:hAnsi="Arial Nova" w:cs="Arial"/>
          <w:bCs/>
          <w:sz w:val="22"/>
          <w:szCs w:val="22"/>
        </w:rPr>
        <w:t xml:space="preserve"> que </w:t>
      </w:r>
      <w:r w:rsidR="002C12B0">
        <w:rPr>
          <w:rFonts w:ascii="Arial Nova" w:hAnsi="Arial Nova" w:cs="Arial"/>
          <w:bCs/>
          <w:sz w:val="22"/>
          <w:szCs w:val="22"/>
        </w:rPr>
        <w:t>la denunciante robó</w:t>
      </w:r>
      <w:r w:rsidR="001C3BB7">
        <w:rPr>
          <w:rFonts w:ascii="Arial Nova" w:hAnsi="Arial Nova" w:cs="Arial"/>
          <w:bCs/>
          <w:sz w:val="22"/>
          <w:szCs w:val="22"/>
        </w:rPr>
        <w:t xml:space="preserve">, </w:t>
      </w:r>
      <w:r w:rsidR="00F15245">
        <w:rPr>
          <w:rFonts w:ascii="Arial Nova" w:hAnsi="Arial Nova" w:cs="Arial"/>
          <w:bCs/>
          <w:sz w:val="22"/>
          <w:szCs w:val="22"/>
        </w:rPr>
        <w:t xml:space="preserve">y </w:t>
      </w:r>
      <w:r w:rsidR="003279CE">
        <w:rPr>
          <w:rFonts w:ascii="Arial Nova" w:hAnsi="Arial Nova" w:cs="Arial"/>
          <w:bCs/>
          <w:sz w:val="22"/>
          <w:szCs w:val="22"/>
        </w:rPr>
        <w:t>evidentemente</w:t>
      </w:r>
      <w:r w:rsidR="000752C4">
        <w:rPr>
          <w:rFonts w:ascii="Arial Nova" w:hAnsi="Arial Nova" w:cs="Arial"/>
          <w:bCs/>
          <w:sz w:val="22"/>
          <w:szCs w:val="22"/>
        </w:rPr>
        <w:t xml:space="preserve"> </w:t>
      </w:r>
      <w:r w:rsidRPr="00881FA1">
        <w:rPr>
          <w:rFonts w:ascii="Arial Nova" w:hAnsi="Arial Nova" w:cs="Arial"/>
          <w:bCs/>
          <w:sz w:val="22"/>
          <w:szCs w:val="22"/>
        </w:rPr>
        <w:t>asimilan este término con un acto ilícito</w:t>
      </w:r>
      <w:r>
        <w:rPr>
          <w:rFonts w:ascii="Arial Nova" w:hAnsi="Arial Nova" w:cs="Arial"/>
          <w:bCs/>
          <w:sz w:val="22"/>
          <w:szCs w:val="22"/>
        </w:rPr>
        <w:t xml:space="preserve"> previsto en las disposiciones normativas</w:t>
      </w:r>
      <w:r w:rsidR="00450B4A">
        <w:rPr>
          <w:rFonts w:ascii="Arial Nova" w:hAnsi="Arial Nova" w:cs="Arial"/>
          <w:bCs/>
          <w:sz w:val="22"/>
          <w:szCs w:val="22"/>
        </w:rPr>
        <w:t xml:space="preserve"> </w:t>
      </w:r>
      <w:r w:rsidR="009102D0">
        <w:rPr>
          <w:rFonts w:ascii="Arial Nova" w:hAnsi="Arial Nova" w:cs="Arial"/>
          <w:bCs/>
          <w:sz w:val="22"/>
          <w:szCs w:val="22"/>
        </w:rPr>
        <w:t>de la índole penal</w:t>
      </w:r>
      <w:r w:rsidR="000752C4">
        <w:rPr>
          <w:rFonts w:ascii="Arial Nova" w:hAnsi="Arial Nova" w:cs="Arial"/>
          <w:bCs/>
          <w:sz w:val="22"/>
          <w:szCs w:val="22"/>
        </w:rPr>
        <w:t xml:space="preserve">; </w:t>
      </w:r>
      <w:r w:rsidR="003279CE">
        <w:rPr>
          <w:rFonts w:ascii="Arial Nova" w:hAnsi="Arial Nova" w:cs="Arial"/>
          <w:bCs/>
          <w:sz w:val="22"/>
          <w:szCs w:val="22"/>
        </w:rPr>
        <w:t>lo que naturalmente demerita a la candidata denunciante pues se vicia la voluntad del electorado en su perjuicio y en detrimento de la libertad y autenticidad del su</w:t>
      </w:r>
      <w:r w:rsidR="00F15245">
        <w:rPr>
          <w:rFonts w:ascii="Arial Nova" w:hAnsi="Arial Nova" w:cs="Arial"/>
          <w:bCs/>
          <w:sz w:val="22"/>
          <w:szCs w:val="22"/>
        </w:rPr>
        <w:t>fragio</w:t>
      </w:r>
      <w:r w:rsidR="003279CE">
        <w:rPr>
          <w:rFonts w:ascii="Arial Nova" w:hAnsi="Arial Nova" w:cs="Arial"/>
          <w:bCs/>
          <w:sz w:val="22"/>
          <w:szCs w:val="22"/>
        </w:rPr>
        <w:t>.</w:t>
      </w:r>
    </w:p>
    <w:p w14:paraId="7E578223" w14:textId="7E287CCF" w:rsidR="00FA5D67" w:rsidRDefault="00FA5D67" w:rsidP="00841F37">
      <w:pPr>
        <w:spacing w:line="360" w:lineRule="auto"/>
        <w:jc w:val="both"/>
        <w:rPr>
          <w:rFonts w:ascii="Arial Nova" w:hAnsi="Arial Nova" w:cs="Arial"/>
          <w:bCs/>
          <w:sz w:val="22"/>
          <w:szCs w:val="22"/>
        </w:rPr>
      </w:pPr>
    </w:p>
    <w:p w14:paraId="72491A64" w14:textId="1EB636DF" w:rsidR="00FA5D67" w:rsidRDefault="00AA3A0D" w:rsidP="00841F37">
      <w:pPr>
        <w:spacing w:line="360" w:lineRule="auto"/>
        <w:jc w:val="both"/>
        <w:rPr>
          <w:rFonts w:ascii="Arial Nova" w:hAnsi="Arial Nova" w:cs="Arial"/>
          <w:bCs/>
          <w:sz w:val="22"/>
          <w:szCs w:val="22"/>
        </w:rPr>
      </w:pPr>
      <w:r>
        <w:rPr>
          <w:rFonts w:ascii="Arial Nova" w:hAnsi="Arial Nova" w:cs="Arial"/>
          <w:bCs/>
          <w:sz w:val="22"/>
          <w:szCs w:val="22"/>
        </w:rPr>
        <w:t>N</w:t>
      </w:r>
      <w:r w:rsidR="00FA5D67">
        <w:rPr>
          <w:rFonts w:ascii="Arial Nova" w:hAnsi="Arial Nova" w:cs="Arial"/>
          <w:bCs/>
          <w:sz w:val="22"/>
          <w:szCs w:val="22"/>
        </w:rPr>
        <w:t xml:space="preserve">o pasa a desapercibido que </w:t>
      </w:r>
      <w:r w:rsidR="003279CE">
        <w:rPr>
          <w:rFonts w:ascii="Arial Nova" w:hAnsi="Arial Nova" w:cs="Arial"/>
          <w:bCs/>
          <w:sz w:val="22"/>
          <w:szCs w:val="22"/>
        </w:rPr>
        <w:t>en autos del propio SUP-REP-183/2022</w:t>
      </w:r>
      <w:r w:rsidR="008509EA">
        <w:rPr>
          <w:rFonts w:ascii="Arial Nova" w:hAnsi="Arial Nova" w:cs="Arial"/>
          <w:bCs/>
          <w:sz w:val="22"/>
          <w:szCs w:val="22"/>
        </w:rPr>
        <w:t xml:space="preserve"> se contiene </w:t>
      </w:r>
      <w:r w:rsidR="00C9003C">
        <w:rPr>
          <w:rFonts w:ascii="Arial Nova" w:hAnsi="Arial Nova" w:cs="Arial"/>
          <w:bCs/>
          <w:sz w:val="22"/>
          <w:szCs w:val="22"/>
        </w:rPr>
        <w:t>una constancia</w:t>
      </w:r>
      <w:r w:rsidR="00D03C9E">
        <w:rPr>
          <w:rFonts w:ascii="Arial Nova" w:hAnsi="Arial Nova" w:cs="Arial"/>
          <w:bCs/>
          <w:sz w:val="22"/>
          <w:szCs w:val="22"/>
        </w:rPr>
        <w:t xml:space="preserve"> de no antecedentes penales a nombre de María Teresa Jiménez Esquivel, emitida por el juez de ejecución de penas y medidas de seguridad del Estado de Aguascalientes, </w:t>
      </w:r>
      <w:r w:rsidR="00506405">
        <w:rPr>
          <w:rFonts w:ascii="Arial Nova" w:hAnsi="Arial Nova" w:cs="Arial"/>
          <w:bCs/>
          <w:sz w:val="22"/>
          <w:szCs w:val="22"/>
        </w:rPr>
        <w:t xml:space="preserve">y de un oficio emitido por el </w:t>
      </w:r>
      <w:proofErr w:type="gramStart"/>
      <w:r w:rsidR="00506405">
        <w:rPr>
          <w:rFonts w:ascii="Arial Nova" w:hAnsi="Arial Nova" w:cs="Arial"/>
          <w:bCs/>
          <w:sz w:val="22"/>
          <w:szCs w:val="22"/>
        </w:rPr>
        <w:t>Fiscal General</w:t>
      </w:r>
      <w:proofErr w:type="gramEnd"/>
      <w:r w:rsidR="00506405">
        <w:rPr>
          <w:rFonts w:ascii="Arial Nova" w:hAnsi="Arial Nova" w:cs="Arial"/>
          <w:bCs/>
          <w:sz w:val="22"/>
          <w:szCs w:val="22"/>
        </w:rPr>
        <w:t xml:space="preserve"> del Estado en el cual se </w:t>
      </w:r>
      <w:r w:rsidR="00506405">
        <w:rPr>
          <w:rFonts w:ascii="Arial Nova" w:hAnsi="Arial Nova" w:cs="Arial"/>
          <w:bCs/>
          <w:sz w:val="22"/>
          <w:szCs w:val="22"/>
        </w:rPr>
        <w:lastRenderedPageBreak/>
        <w:t xml:space="preserve">establece que no se advierte una causa penal en contra de la referida ciudadana por </w:t>
      </w:r>
      <w:r w:rsidR="00737A04">
        <w:rPr>
          <w:rFonts w:ascii="Arial Nova" w:hAnsi="Arial Nova" w:cs="Arial"/>
          <w:bCs/>
          <w:sz w:val="22"/>
          <w:szCs w:val="22"/>
        </w:rPr>
        <w:t>el</w:t>
      </w:r>
      <w:r w:rsidR="00506405">
        <w:rPr>
          <w:rFonts w:ascii="Arial Nova" w:hAnsi="Arial Nova" w:cs="Arial"/>
          <w:bCs/>
          <w:sz w:val="22"/>
          <w:szCs w:val="22"/>
        </w:rPr>
        <w:t xml:space="preserve"> delito que se le imputa</w:t>
      </w:r>
      <w:r w:rsidR="00737A04">
        <w:rPr>
          <w:rFonts w:ascii="Arial Nova" w:hAnsi="Arial Nova" w:cs="Arial"/>
          <w:bCs/>
          <w:sz w:val="22"/>
          <w:szCs w:val="22"/>
        </w:rPr>
        <w:t xml:space="preserve"> y que es objeto de análisis en el presente procedimiento.</w:t>
      </w:r>
      <w:r w:rsidR="00737A04">
        <w:rPr>
          <w:rStyle w:val="Refdenotaalpie"/>
          <w:rFonts w:ascii="Arial Nova" w:hAnsi="Arial Nova" w:cs="Arial"/>
          <w:bCs/>
          <w:sz w:val="22"/>
          <w:szCs w:val="22"/>
        </w:rPr>
        <w:footnoteReference w:id="19"/>
      </w:r>
    </w:p>
    <w:p w14:paraId="2C56A9F7" w14:textId="13C33F20" w:rsidR="00C9003C" w:rsidRDefault="00C9003C" w:rsidP="00841F37">
      <w:pPr>
        <w:spacing w:line="360" w:lineRule="auto"/>
        <w:jc w:val="both"/>
        <w:rPr>
          <w:rFonts w:ascii="Arial Nova" w:hAnsi="Arial Nova" w:cs="Arial"/>
          <w:bCs/>
          <w:sz w:val="22"/>
          <w:szCs w:val="22"/>
        </w:rPr>
      </w:pPr>
    </w:p>
    <w:p w14:paraId="445972A9" w14:textId="0FD696C6" w:rsidR="00C9003C" w:rsidRDefault="00C9003C" w:rsidP="00841F37">
      <w:pPr>
        <w:spacing w:line="360" w:lineRule="auto"/>
        <w:jc w:val="both"/>
        <w:rPr>
          <w:rFonts w:ascii="Arial Nova" w:hAnsi="Arial Nova" w:cs="Arial"/>
          <w:bCs/>
          <w:sz w:val="22"/>
          <w:szCs w:val="22"/>
        </w:rPr>
      </w:pPr>
      <w:r>
        <w:rPr>
          <w:rFonts w:ascii="Arial Nova" w:hAnsi="Arial Nova" w:cs="Arial"/>
          <w:bCs/>
          <w:sz w:val="22"/>
          <w:szCs w:val="22"/>
        </w:rPr>
        <w:t xml:space="preserve">De ahí que, </w:t>
      </w:r>
      <w:r w:rsidR="00F15245">
        <w:rPr>
          <w:rFonts w:ascii="Arial Nova" w:hAnsi="Arial Nova" w:cs="Arial"/>
          <w:bCs/>
          <w:sz w:val="22"/>
          <w:szCs w:val="22"/>
        </w:rPr>
        <w:t>al ser poseedora de tal documentación, -</w:t>
      </w:r>
      <w:r>
        <w:rPr>
          <w:rFonts w:ascii="Arial Nova" w:hAnsi="Arial Nova" w:cs="Arial"/>
          <w:bCs/>
          <w:sz w:val="22"/>
          <w:szCs w:val="22"/>
        </w:rPr>
        <w:t>en consideración de este Tribunal Electoral</w:t>
      </w:r>
      <w:r w:rsidR="00F15245">
        <w:rPr>
          <w:rFonts w:ascii="Arial Nova" w:hAnsi="Arial Nova" w:cs="Arial"/>
          <w:bCs/>
          <w:sz w:val="22"/>
          <w:szCs w:val="22"/>
        </w:rPr>
        <w:t>-</w:t>
      </w:r>
      <w:r>
        <w:rPr>
          <w:rFonts w:ascii="Arial Nova" w:hAnsi="Arial Nova" w:cs="Arial"/>
          <w:bCs/>
          <w:sz w:val="22"/>
          <w:szCs w:val="22"/>
        </w:rPr>
        <w:t xml:space="preserve">, se actualiza el </w:t>
      </w:r>
      <w:r w:rsidRPr="002C542A">
        <w:rPr>
          <w:rFonts w:ascii="Arial Nova" w:hAnsi="Arial Nova" w:cs="Arial"/>
          <w:b/>
          <w:sz w:val="22"/>
          <w:szCs w:val="22"/>
        </w:rPr>
        <w:t>elemento objetivo</w:t>
      </w:r>
      <w:r>
        <w:rPr>
          <w:rFonts w:ascii="Arial Nova" w:hAnsi="Arial Nova" w:cs="Arial"/>
          <w:bCs/>
          <w:sz w:val="22"/>
          <w:szCs w:val="22"/>
        </w:rPr>
        <w:t xml:space="preserve"> de la calumnia al imputarle a la denunciante el delito de robo</w:t>
      </w:r>
      <w:r w:rsidR="00896DDC">
        <w:rPr>
          <w:rFonts w:ascii="Arial Nova" w:hAnsi="Arial Nova" w:cs="Arial"/>
          <w:bCs/>
          <w:sz w:val="22"/>
          <w:szCs w:val="22"/>
        </w:rPr>
        <w:t xml:space="preserve">, mismo </w:t>
      </w:r>
      <w:r>
        <w:rPr>
          <w:rFonts w:ascii="Arial Nova" w:hAnsi="Arial Nova" w:cs="Arial"/>
          <w:bCs/>
          <w:sz w:val="22"/>
          <w:szCs w:val="22"/>
        </w:rPr>
        <w:t>que a todas luces resulta falso</w:t>
      </w:r>
      <w:r w:rsidR="00F15245">
        <w:rPr>
          <w:rFonts w:ascii="Arial Nova" w:hAnsi="Arial Nova" w:cs="Arial"/>
          <w:bCs/>
          <w:sz w:val="22"/>
          <w:szCs w:val="22"/>
        </w:rPr>
        <w:t xml:space="preserve">, pues es natural </w:t>
      </w:r>
      <w:r w:rsidR="00896DDC">
        <w:rPr>
          <w:rFonts w:ascii="Arial Nova" w:hAnsi="Arial Nova" w:cs="Arial"/>
          <w:bCs/>
          <w:sz w:val="22"/>
          <w:szCs w:val="22"/>
        </w:rPr>
        <w:t>que,</w:t>
      </w:r>
      <w:r w:rsidR="00F15245">
        <w:rPr>
          <w:rFonts w:ascii="Arial Nova" w:hAnsi="Arial Nova" w:cs="Arial"/>
          <w:bCs/>
          <w:sz w:val="22"/>
          <w:szCs w:val="22"/>
        </w:rPr>
        <w:t xml:space="preserve"> si se tiene una constancia de no antecedentes penales, y un documento en el que la autoridad -cuya atribución es perseguir e investigar delitos- no la tiene sujeta de una </w:t>
      </w:r>
      <w:r w:rsidR="00896DDC">
        <w:rPr>
          <w:rFonts w:ascii="Arial Nova" w:hAnsi="Arial Nova" w:cs="Arial"/>
          <w:bCs/>
          <w:sz w:val="22"/>
          <w:szCs w:val="22"/>
        </w:rPr>
        <w:t>causa penal, lo conducente es obviar que goza de una inocencia respecto de lo acusado.</w:t>
      </w:r>
    </w:p>
    <w:p w14:paraId="3662D59D" w14:textId="08A9BDE8" w:rsidR="002C542A" w:rsidRDefault="002C542A" w:rsidP="00841F37">
      <w:pPr>
        <w:spacing w:line="360" w:lineRule="auto"/>
        <w:jc w:val="both"/>
        <w:rPr>
          <w:rFonts w:ascii="Arial Nova" w:hAnsi="Arial Nova" w:cs="Arial"/>
          <w:bCs/>
          <w:sz w:val="22"/>
          <w:szCs w:val="22"/>
        </w:rPr>
      </w:pPr>
    </w:p>
    <w:p w14:paraId="72E726E6" w14:textId="145BC432" w:rsidR="002C542A" w:rsidRDefault="002C542A" w:rsidP="00841F37">
      <w:pPr>
        <w:spacing w:line="360" w:lineRule="auto"/>
        <w:jc w:val="both"/>
        <w:rPr>
          <w:rFonts w:ascii="Arial Nova" w:hAnsi="Arial Nova" w:cs="Arial"/>
          <w:bCs/>
          <w:sz w:val="22"/>
          <w:szCs w:val="22"/>
        </w:rPr>
      </w:pPr>
      <w:r>
        <w:rPr>
          <w:rFonts w:ascii="Arial Nova" w:hAnsi="Arial Nova" w:cs="Arial"/>
          <w:bCs/>
          <w:sz w:val="22"/>
          <w:szCs w:val="22"/>
        </w:rPr>
        <w:t xml:space="preserve">Además, la parte denunciada </w:t>
      </w:r>
      <w:r w:rsidRPr="002C542A">
        <w:rPr>
          <w:rFonts w:ascii="Arial Nova" w:hAnsi="Arial Nova" w:cs="Arial"/>
          <w:bCs/>
          <w:sz w:val="22"/>
          <w:szCs w:val="22"/>
        </w:rPr>
        <w:t xml:space="preserve">es omisa en aportar prueba alguna que soporte su </w:t>
      </w:r>
      <w:r w:rsidR="0093476D">
        <w:rPr>
          <w:rFonts w:ascii="Arial Nova" w:hAnsi="Arial Nova" w:cs="Arial"/>
          <w:bCs/>
          <w:sz w:val="22"/>
          <w:szCs w:val="22"/>
        </w:rPr>
        <w:t>acusación</w:t>
      </w:r>
      <w:r w:rsidRPr="002C542A">
        <w:rPr>
          <w:rFonts w:ascii="Arial Nova" w:hAnsi="Arial Nova" w:cs="Arial"/>
          <w:bCs/>
          <w:sz w:val="22"/>
          <w:szCs w:val="22"/>
        </w:rPr>
        <w:t xml:space="preserve">, de manera que, no existe hecho o probanza alguna que acredite el hecho que le atribuye a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hoy quejosa, por lo que se cumple con el </w:t>
      </w:r>
      <w:r w:rsidRPr="0093476D">
        <w:rPr>
          <w:rFonts w:ascii="Arial Nova" w:hAnsi="Arial Nova" w:cs="Arial"/>
          <w:b/>
          <w:sz w:val="22"/>
          <w:szCs w:val="22"/>
        </w:rPr>
        <w:t>elemento subjetivo</w:t>
      </w:r>
      <w:r w:rsidRPr="002C542A">
        <w:rPr>
          <w:rFonts w:ascii="Arial Nova" w:hAnsi="Arial Nova" w:cs="Arial"/>
          <w:bCs/>
          <w:sz w:val="22"/>
          <w:szCs w:val="22"/>
        </w:rPr>
        <w:t xml:space="preserve"> de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calumnia consistente en que los hechos o delitos que se imputan son falsos, ya que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denunciada no </w:t>
      </w:r>
      <w:r w:rsidR="0093476D" w:rsidRPr="002C542A">
        <w:rPr>
          <w:rFonts w:ascii="Arial Nova" w:hAnsi="Arial Nova" w:cs="Arial"/>
          <w:bCs/>
          <w:sz w:val="22"/>
          <w:szCs w:val="22"/>
        </w:rPr>
        <w:t>aport</w:t>
      </w:r>
      <w:r w:rsidR="0093476D">
        <w:rPr>
          <w:rFonts w:ascii="Arial Nova" w:hAnsi="Arial Nova" w:cs="Arial"/>
          <w:bCs/>
          <w:sz w:val="22"/>
          <w:szCs w:val="22"/>
        </w:rPr>
        <w:t>ó</w:t>
      </w:r>
      <w:r w:rsidRPr="002C542A">
        <w:rPr>
          <w:rFonts w:ascii="Arial Nova" w:hAnsi="Arial Nova" w:cs="Arial"/>
          <w:bCs/>
          <w:sz w:val="22"/>
          <w:szCs w:val="22"/>
        </w:rPr>
        <w:t xml:space="preserve"> probanza alguna que sustente su dicho.</w:t>
      </w:r>
    </w:p>
    <w:p w14:paraId="1F825BFA" w14:textId="670F46EE" w:rsidR="007712EA" w:rsidRDefault="007712EA" w:rsidP="00841F37">
      <w:pPr>
        <w:spacing w:line="360" w:lineRule="auto"/>
        <w:jc w:val="both"/>
        <w:rPr>
          <w:rFonts w:ascii="Arial Nova" w:hAnsi="Arial Nova" w:cs="Arial"/>
          <w:bCs/>
          <w:sz w:val="22"/>
          <w:szCs w:val="22"/>
        </w:rPr>
      </w:pPr>
    </w:p>
    <w:p w14:paraId="502112BE" w14:textId="11A4EE85" w:rsidR="007712EA" w:rsidRDefault="007712EA" w:rsidP="00841F37">
      <w:pPr>
        <w:spacing w:line="360" w:lineRule="auto"/>
        <w:jc w:val="both"/>
        <w:rPr>
          <w:rFonts w:ascii="Arial Nova" w:hAnsi="Arial Nova" w:cs="Arial"/>
          <w:bCs/>
          <w:sz w:val="22"/>
          <w:szCs w:val="22"/>
        </w:rPr>
      </w:pPr>
      <w:r w:rsidRPr="00F9435E">
        <w:rPr>
          <w:rFonts w:ascii="Arial Nova" w:hAnsi="Arial Nova" w:cs="Arial"/>
          <w:bCs/>
          <w:sz w:val="22"/>
          <w:szCs w:val="22"/>
        </w:rPr>
        <w:t xml:space="preserve">Se robustece lo anterior con el criterio emitido por </w:t>
      </w:r>
      <w:r>
        <w:rPr>
          <w:rFonts w:ascii="Arial Nova" w:hAnsi="Arial Nova" w:cs="Arial"/>
          <w:bCs/>
          <w:sz w:val="22"/>
          <w:szCs w:val="22"/>
        </w:rPr>
        <w:t>el</w:t>
      </w:r>
      <w:r w:rsidRPr="00F9435E">
        <w:rPr>
          <w:rFonts w:ascii="Arial Nova" w:hAnsi="Arial Nova" w:cs="Arial"/>
          <w:bCs/>
          <w:sz w:val="22"/>
          <w:szCs w:val="22"/>
        </w:rPr>
        <w:t xml:space="preserve"> TEPJF</w:t>
      </w:r>
      <w:r>
        <w:rPr>
          <w:rStyle w:val="Refdenotaalpie"/>
          <w:rFonts w:ascii="Arial Nova" w:hAnsi="Arial Nova" w:cs="Arial"/>
          <w:bCs/>
          <w:sz w:val="22"/>
          <w:szCs w:val="22"/>
        </w:rPr>
        <w:footnoteReference w:id="20"/>
      </w:r>
      <w:r w:rsidRPr="00F9435E">
        <w:rPr>
          <w:rFonts w:ascii="Arial Nova" w:hAnsi="Arial Nova" w:cs="Arial"/>
          <w:bCs/>
          <w:sz w:val="22"/>
          <w:szCs w:val="22"/>
        </w:rPr>
        <w:t xml:space="preserve">, en el que sostuvo que para que se dé la calumnia, debe estarse en presencia de la interpretación unívoca de la imputación de un hecho o delito falso, lo que en la especie </w:t>
      </w:r>
      <w:r>
        <w:rPr>
          <w:rFonts w:ascii="Arial Nova" w:hAnsi="Arial Nova" w:cs="Arial"/>
          <w:bCs/>
          <w:sz w:val="22"/>
          <w:szCs w:val="22"/>
        </w:rPr>
        <w:t>acontece.</w:t>
      </w:r>
      <w:r w:rsidR="00C234A9">
        <w:rPr>
          <w:rFonts w:ascii="Arial Nova" w:hAnsi="Arial Nova" w:cs="Arial"/>
          <w:bCs/>
          <w:sz w:val="22"/>
          <w:szCs w:val="22"/>
        </w:rPr>
        <w:t xml:space="preserve"> </w:t>
      </w:r>
    </w:p>
    <w:p w14:paraId="10F2E4DC" w14:textId="51428ED5" w:rsidR="00DD5B52" w:rsidRDefault="00DD5B52" w:rsidP="00841F37">
      <w:pPr>
        <w:spacing w:line="360" w:lineRule="auto"/>
        <w:jc w:val="both"/>
        <w:rPr>
          <w:rFonts w:ascii="Arial Nova" w:hAnsi="Arial Nova" w:cs="Arial"/>
          <w:bCs/>
          <w:sz w:val="22"/>
          <w:szCs w:val="22"/>
        </w:rPr>
      </w:pPr>
    </w:p>
    <w:p w14:paraId="016E6317" w14:textId="47AA82F4" w:rsidR="00DD5B52" w:rsidRDefault="00DD5B52" w:rsidP="00C234A9">
      <w:pPr>
        <w:spacing w:line="360" w:lineRule="auto"/>
        <w:jc w:val="both"/>
        <w:rPr>
          <w:rFonts w:ascii="Arial Nova" w:hAnsi="Arial Nova" w:cs="Arial"/>
          <w:bCs/>
          <w:sz w:val="22"/>
          <w:szCs w:val="22"/>
        </w:rPr>
      </w:pPr>
      <w:r w:rsidRPr="00DD5B52">
        <w:rPr>
          <w:rFonts w:ascii="Arial Nova" w:hAnsi="Arial Nova" w:cs="Arial"/>
          <w:bCs/>
          <w:sz w:val="22"/>
          <w:szCs w:val="22"/>
        </w:rPr>
        <w:t xml:space="preserve">En este contexto, </w:t>
      </w:r>
      <w:r>
        <w:rPr>
          <w:rFonts w:ascii="Arial Nova" w:hAnsi="Arial Nova" w:cs="Arial"/>
          <w:bCs/>
          <w:sz w:val="22"/>
          <w:szCs w:val="22"/>
        </w:rPr>
        <w:t>es menester señalar que en e</w:t>
      </w:r>
      <w:r w:rsidRPr="00DD5B52">
        <w:rPr>
          <w:rFonts w:ascii="Arial Nova" w:hAnsi="Arial Nova" w:cs="Arial"/>
          <w:bCs/>
          <w:sz w:val="22"/>
          <w:szCs w:val="22"/>
        </w:rPr>
        <w:t>l</w:t>
      </w:r>
      <w:r>
        <w:rPr>
          <w:rFonts w:ascii="Arial Nova" w:hAnsi="Arial Nova" w:cs="Arial"/>
          <w:bCs/>
          <w:sz w:val="22"/>
          <w:szCs w:val="22"/>
        </w:rPr>
        <w:t xml:space="preserve"> </w:t>
      </w:r>
      <w:r w:rsidRPr="00DD5B52">
        <w:rPr>
          <w:rFonts w:ascii="Arial Nova" w:hAnsi="Arial Nova" w:cs="Arial"/>
          <w:bCs/>
          <w:sz w:val="22"/>
          <w:szCs w:val="22"/>
        </w:rPr>
        <w:t>SUP-REP-42/2018, la Sala</w:t>
      </w:r>
      <w:r>
        <w:rPr>
          <w:rFonts w:ascii="Arial Nova" w:hAnsi="Arial Nova" w:cs="Arial"/>
          <w:bCs/>
          <w:sz w:val="22"/>
          <w:szCs w:val="22"/>
        </w:rPr>
        <w:t xml:space="preserve"> </w:t>
      </w:r>
      <w:r w:rsidRPr="00DD5B52">
        <w:rPr>
          <w:rFonts w:ascii="Arial Nova" w:hAnsi="Arial Nova" w:cs="Arial"/>
          <w:bCs/>
          <w:sz w:val="22"/>
          <w:szCs w:val="22"/>
        </w:rPr>
        <w:t>Superior sostuvo que la</w:t>
      </w:r>
      <w:r>
        <w:rPr>
          <w:rFonts w:ascii="Arial Nova" w:hAnsi="Arial Nova" w:cs="Arial"/>
          <w:bCs/>
          <w:sz w:val="22"/>
          <w:szCs w:val="22"/>
        </w:rPr>
        <w:t xml:space="preserve"> </w:t>
      </w:r>
      <w:r w:rsidRPr="00DD5B52">
        <w:rPr>
          <w:rFonts w:ascii="Arial Nova" w:hAnsi="Arial Nova" w:cs="Arial"/>
          <w:bCs/>
          <w:sz w:val="22"/>
          <w:szCs w:val="22"/>
        </w:rPr>
        <w:t>imputación de hechos o delitos falsos por</w:t>
      </w:r>
      <w:r>
        <w:rPr>
          <w:rFonts w:ascii="Arial Nova" w:hAnsi="Arial Nova" w:cs="Arial"/>
          <w:bCs/>
          <w:sz w:val="22"/>
          <w:szCs w:val="22"/>
        </w:rPr>
        <w:t xml:space="preserve"> </w:t>
      </w:r>
      <w:r w:rsidRPr="00DD5B52">
        <w:rPr>
          <w:rFonts w:ascii="Arial Nova" w:hAnsi="Arial Nova" w:cs="Arial"/>
          <w:bCs/>
          <w:sz w:val="22"/>
          <w:szCs w:val="22"/>
        </w:rPr>
        <w:t>parte de partidos políticos o candidaturas no está protegida por la</w:t>
      </w:r>
      <w:r>
        <w:rPr>
          <w:rFonts w:ascii="Arial Nova" w:hAnsi="Arial Nova" w:cs="Arial"/>
          <w:bCs/>
          <w:sz w:val="22"/>
          <w:szCs w:val="22"/>
        </w:rPr>
        <w:t xml:space="preserve"> </w:t>
      </w:r>
      <w:r w:rsidRPr="00DD5B52">
        <w:rPr>
          <w:rFonts w:ascii="Arial Nova" w:hAnsi="Arial Nova" w:cs="Arial"/>
          <w:bCs/>
          <w:sz w:val="22"/>
          <w:szCs w:val="22"/>
        </w:rPr>
        <w:t>libertad de expresión, siempre que se acredite un impacto en el</w:t>
      </w:r>
      <w:r w:rsidR="00C234A9">
        <w:rPr>
          <w:rFonts w:ascii="Arial Nova" w:hAnsi="Arial Nova" w:cs="Arial"/>
          <w:bCs/>
          <w:sz w:val="22"/>
          <w:szCs w:val="22"/>
        </w:rPr>
        <w:t xml:space="preserve"> </w:t>
      </w:r>
      <w:r w:rsidRPr="00DD5B52">
        <w:rPr>
          <w:rFonts w:ascii="Arial Nova" w:hAnsi="Arial Nova" w:cs="Arial"/>
          <w:bCs/>
          <w:sz w:val="22"/>
          <w:szCs w:val="22"/>
        </w:rPr>
        <w:t>proceso electoral y que se realizó de forma maliciosa, pues solo al conjuntar estos</w:t>
      </w:r>
      <w:r>
        <w:rPr>
          <w:rFonts w:ascii="Arial Nova" w:hAnsi="Arial Nova" w:cs="Arial"/>
          <w:bCs/>
          <w:sz w:val="22"/>
          <w:szCs w:val="22"/>
        </w:rPr>
        <w:t xml:space="preserve"> </w:t>
      </w:r>
      <w:r w:rsidRPr="00DD5B52">
        <w:rPr>
          <w:rFonts w:ascii="Arial Nova" w:hAnsi="Arial Nova" w:cs="Arial"/>
          <w:bCs/>
          <w:sz w:val="22"/>
          <w:szCs w:val="22"/>
        </w:rPr>
        <w:t>elementos se configura el límite constitucional</w:t>
      </w:r>
      <w:r>
        <w:rPr>
          <w:rFonts w:ascii="Arial Nova" w:hAnsi="Arial Nova" w:cs="Arial"/>
          <w:bCs/>
          <w:sz w:val="22"/>
          <w:szCs w:val="22"/>
        </w:rPr>
        <w:t xml:space="preserve"> </w:t>
      </w:r>
      <w:r w:rsidRPr="00DD5B52">
        <w:rPr>
          <w:rFonts w:ascii="Arial Nova" w:hAnsi="Arial Nova" w:cs="Arial"/>
          <w:bCs/>
          <w:sz w:val="22"/>
          <w:szCs w:val="22"/>
        </w:rPr>
        <w:t>válido a la libertad de expresión.</w:t>
      </w:r>
    </w:p>
    <w:p w14:paraId="736EB3E9" w14:textId="78F8F9B6" w:rsidR="00C234A9" w:rsidRDefault="00C234A9" w:rsidP="00C234A9">
      <w:pPr>
        <w:spacing w:line="360" w:lineRule="auto"/>
        <w:jc w:val="both"/>
        <w:rPr>
          <w:rFonts w:ascii="Arial Nova" w:hAnsi="Arial Nova" w:cs="Arial"/>
          <w:bCs/>
          <w:sz w:val="22"/>
          <w:szCs w:val="22"/>
        </w:rPr>
      </w:pPr>
    </w:p>
    <w:p w14:paraId="0290B5EE" w14:textId="471B0DA6" w:rsidR="00C234A9" w:rsidRDefault="00C234A9" w:rsidP="00C234A9">
      <w:pPr>
        <w:spacing w:line="360" w:lineRule="auto"/>
        <w:jc w:val="both"/>
        <w:rPr>
          <w:rFonts w:ascii="Arial Nova" w:hAnsi="Arial Nova" w:cs="Arial"/>
          <w:bCs/>
          <w:sz w:val="22"/>
          <w:szCs w:val="22"/>
        </w:rPr>
      </w:pPr>
      <w:r>
        <w:rPr>
          <w:rFonts w:ascii="Arial Nova" w:hAnsi="Arial Nova" w:cs="Arial"/>
          <w:bCs/>
          <w:sz w:val="22"/>
          <w:szCs w:val="22"/>
        </w:rPr>
        <w:t>Robustece a lo señalado, q</w:t>
      </w:r>
      <w:r w:rsidR="003C7FBA">
        <w:rPr>
          <w:rFonts w:ascii="Arial Nova" w:hAnsi="Arial Nova" w:cs="Arial"/>
          <w:bCs/>
          <w:sz w:val="22"/>
          <w:szCs w:val="22"/>
        </w:rPr>
        <w:t>ue</w:t>
      </w:r>
      <w:r w:rsidRPr="00C234A9">
        <w:rPr>
          <w:rFonts w:ascii="Arial Nova" w:hAnsi="Arial Nova" w:cs="Arial"/>
          <w:bCs/>
          <w:sz w:val="22"/>
          <w:szCs w:val="22"/>
        </w:rPr>
        <w:t xml:space="preserve"> todos los derechos,</w:t>
      </w:r>
      <w:r w:rsidR="003C7FBA">
        <w:rPr>
          <w:rFonts w:ascii="Arial Nova" w:hAnsi="Arial Nova" w:cs="Arial"/>
          <w:bCs/>
          <w:sz w:val="22"/>
          <w:szCs w:val="22"/>
        </w:rPr>
        <w:t xml:space="preserve"> </w:t>
      </w:r>
      <w:r w:rsidRPr="00C234A9">
        <w:rPr>
          <w:rFonts w:ascii="Arial Nova" w:hAnsi="Arial Nova" w:cs="Arial"/>
          <w:bCs/>
          <w:sz w:val="22"/>
          <w:szCs w:val="22"/>
        </w:rPr>
        <w:t>están sujetos a los límites expresos y a aquellos que se derivan d</w:t>
      </w:r>
      <w:r w:rsidR="003C7FBA">
        <w:rPr>
          <w:rFonts w:ascii="Arial Nova" w:hAnsi="Arial Nova" w:cs="Arial"/>
          <w:bCs/>
          <w:sz w:val="22"/>
          <w:szCs w:val="22"/>
        </w:rPr>
        <w:t xml:space="preserve">e </w:t>
      </w:r>
      <w:r w:rsidRPr="00C234A9">
        <w:rPr>
          <w:rFonts w:ascii="Arial Nova" w:hAnsi="Arial Nova" w:cs="Arial"/>
          <w:bCs/>
          <w:sz w:val="22"/>
          <w:szCs w:val="22"/>
        </w:rPr>
        <w:t>su interacción con otros elementos del sistema jurídico, pues el</w:t>
      </w:r>
      <w:r w:rsidR="003C7FBA">
        <w:rPr>
          <w:rFonts w:ascii="Arial Nova" w:hAnsi="Arial Nova" w:cs="Arial"/>
          <w:bCs/>
          <w:sz w:val="22"/>
          <w:szCs w:val="22"/>
        </w:rPr>
        <w:t xml:space="preserve"> </w:t>
      </w:r>
      <w:r w:rsidRPr="00C234A9">
        <w:rPr>
          <w:rFonts w:ascii="Arial Nova" w:hAnsi="Arial Nova" w:cs="Arial"/>
          <w:bCs/>
          <w:sz w:val="22"/>
          <w:szCs w:val="22"/>
        </w:rPr>
        <w:t>propio artículo 6 constitucional establece que dicha libertad está</w:t>
      </w:r>
      <w:r w:rsidR="003C7FBA">
        <w:rPr>
          <w:rFonts w:ascii="Arial Nova" w:hAnsi="Arial Nova" w:cs="Arial"/>
          <w:bCs/>
          <w:sz w:val="22"/>
          <w:szCs w:val="22"/>
        </w:rPr>
        <w:t xml:space="preserve"> </w:t>
      </w:r>
      <w:r w:rsidRPr="00C234A9">
        <w:rPr>
          <w:rFonts w:ascii="Arial Nova" w:hAnsi="Arial Nova" w:cs="Arial"/>
          <w:bCs/>
          <w:sz w:val="22"/>
          <w:szCs w:val="22"/>
        </w:rPr>
        <w:t>limitada por el ataque a la moral, la vida privada, los derechos de</w:t>
      </w:r>
      <w:r w:rsidR="003C7FBA">
        <w:rPr>
          <w:rFonts w:ascii="Arial Nova" w:hAnsi="Arial Nova" w:cs="Arial"/>
          <w:bCs/>
          <w:sz w:val="22"/>
          <w:szCs w:val="22"/>
        </w:rPr>
        <w:t xml:space="preserve"> </w:t>
      </w:r>
      <w:r w:rsidRPr="00C234A9">
        <w:rPr>
          <w:rFonts w:ascii="Arial Nova" w:hAnsi="Arial Nova" w:cs="Arial"/>
          <w:bCs/>
          <w:sz w:val="22"/>
          <w:szCs w:val="22"/>
        </w:rPr>
        <w:t>terceros, la provocación de algún delito, o la afectación al orden</w:t>
      </w:r>
      <w:r w:rsidR="003C7FBA">
        <w:rPr>
          <w:rFonts w:ascii="Arial Nova" w:hAnsi="Arial Nova" w:cs="Arial"/>
          <w:bCs/>
          <w:sz w:val="22"/>
          <w:szCs w:val="22"/>
        </w:rPr>
        <w:t xml:space="preserve"> </w:t>
      </w:r>
      <w:r w:rsidRPr="00C234A9">
        <w:rPr>
          <w:rFonts w:ascii="Arial Nova" w:hAnsi="Arial Nova" w:cs="Arial"/>
          <w:bCs/>
          <w:sz w:val="22"/>
          <w:szCs w:val="22"/>
        </w:rPr>
        <w:t>público, lo cual, además tiene apoyo en la jurisprudencia 31/2016,</w:t>
      </w:r>
      <w:r w:rsidR="003C7FBA">
        <w:rPr>
          <w:rFonts w:ascii="Arial Nova" w:hAnsi="Arial Nova" w:cs="Arial"/>
          <w:bCs/>
          <w:sz w:val="22"/>
          <w:szCs w:val="22"/>
        </w:rPr>
        <w:t xml:space="preserve"> </w:t>
      </w:r>
      <w:r w:rsidRPr="00C234A9">
        <w:rPr>
          <w:rFonts w:ascii="Arial Nova" w:hAnsi="Arial Nova" w:cs="Arial"/>
          <w:bCs/>
          <w:sz w:val="22"/>
          <w:szCs w:val="22"/>
        </w:rPr>
        <w:t>"LIBERTAD DE EXPRESIÓN. NO PROTEGE LA IMPUTACIÓN</w:t>
      </w:r>
      <w:r w:rsidR="003C7FBA">
        <w:rPr>
          <w:rFonts w:ascii="Arial Nova" w:hAnsi="Arial Nova" w:cs="Arial"/>
          <w:bCs/>
          <w:sz w:val="22"/>
          <w:szCs w:val="22"/>
        </w:rPr>
        <w:t xml:space="preserve"> </w:t>
      </w:r>
      <w:r w:rsidRPr="00C234A9">
        <w:rPr>
          <w:rFonts w:ascii="Arial Nova" w:hAnsi="Arial Nova" w:cs="Arial"/>
          <w:bCs/>
          <w:sz w:val="22"/>
          <w:szCs w:val="22"/>
        </w:rPr>
        <w:t>DE DELITOS CUANDO CON ELLO SE CALUMNIA A LAS</w:t>
      </w:r>
      <w:r w:rsidR="003C7FBA">
        <w:rPr>
          <w:rFonts w:ascii="Arial Nova" w:hAnsi="Arial Nova" w:cs="Arial"/>
          <w:bCs/>
          <w:sz w:val="22"/>
          <w:szCs w:val="22"/>
        </w:rPr>
        <w:t xml:space="preserve"> </w:t>
      </w:r>
      <w:r w:rsidRPr="00C234A9">
        <w:rPr>
          <w:rFonts w:ascii="Arial Nova" w:hAnsi="Arial Nova" w:cs="Arial"/>
          <w:bCs/>
          <w:sz w:val="22"/>
          <w:szCs w:val="22"/>
        </w:rPr>
        <w:t>PERSONAS."</w:t>
      </w:r>
    </w:p>
    <w:p w14:paraId="73E773F7" w14:textId="1158C2B2" w:rsidR="00B20DE9" w:rsidRDefault="00B20DE9" w:rsidP="00C234A9">
      <w:pPr>
        <w:spacing w:line="360" w:lineRule="auto"/>
        <w:jc w:val="both"/>
        <w:rPr>
          <w:rFonts w:ascii="Arial Nova" w:hAnsi="Arial Nova" w:cs="Arial"/>
          <w:bCs/>
          <w:sz w:val="22"/>
          <w:szCs w:val="22"/>
        </w:rPr>
      </w:pPr>
    </w:p>
    <w:p w14:paraId="1531D2CD" w14:textId="01E66088" w:rsidR="00B20DE9" w:rsidRDefault="00B20DE9" w:rsidP="00C234A9">
      <w:pPr>
        <w:spacing w:line="360" w:lineRule="auto"/>
        <w:jc w:val="both"/>
        <w:rPr>
          <w:rFonts w:ascii="Arial Nova" w:hAnsi="Arial Nova" w:cs="Arial"/>
          <w:bCs/>
          <w:sz w:val="22"/>
          <w:szCs w:val="22"/>
        </w:rPr>
      </w:pPr>
      <w:r w:rsidRPr="00B20DE9">
        <w:rPr>
          <w:rFonts w:ascii="Arial Nova" w:hAnsi="Arial Nova" w:cs="Arial"/>
          <w:bCs/>
          <w:sz w:val="22"/>
          <w:szCs w:val="22"/>
        </w:rPr>
        <w:t xml:space="preserve">Por tal motivo esta Autoridad Jurisdiccional podrá advertir que emitir este tipo de acusaciones y expresiones no tiene nada que ver con un “debate democrático” o un auténtico ejercicio de libertad de expresión, sino con calumniar, denostar, violentar y </w:t>
      </w:r>
      <w:r w:rsidRPr="00B20DE9">
        <w:rPr>
          <w:rFonts w:ascii="Arial Nova" w:hAnsi="Arial Nova" w:cs="Arial"/>
          <w:bCs/>
          <w:sz w:val="22"/>
          <w:szCs w:val="22"/>
        </w:rPr>
        <w:lastRenderedPageBreak/>
        <w:t>discriminar a un</w:t>
      </w:r>
      <w:r>
        <w:rPr>
          <w:rFonts w:ascii="Arial Nova" w:hAnsi="Arial Nova" w:cs="Arial"/>
          <w:bCs/>
          <w:sz w:val="22"/>
          <w:szCs w:val="22"/>
        </w:rPr>
        <w:t>a</w:t>
      </w:r>
      <w:r w:rsidRPr="00B20DE9">
        <w:rPr>
          <w:rFonts w:ascii="Arial Nova" w:hAnsi="Arial Nova" w:cs="Arial"/>
          <w:bCs/>
          <w:sz w:val="22"/>
          <w:szCs w:val="22"/>
        </w:rPr>
        <w:t xml:space="preserve"> candidat</w:t>
      </w:r>
      <w:r>
        <w:rPr>
          <w:rFonts w:ascii="Arial Nova" w:hAnsi="Arial Nova" w:cs="Arial"/>
          <w:bCs/>
          <w:sz w:val="22"/>
          <w:szCs w:val="22"/>
        </w:rPr>
        <w:t xml:space="preserve">a </w:t>
      </w:r>
      <w:r w:rsidRPr="00B20DE9">
        <w:rPr>
          <w:rFonts w:ascii="Arial Nova" w:hAnsi="Arial Nova" w:cs="Arial"/>
          <w:bCs/>
          <w:sz w:val="22"/>
          <w:szCs w:val="22"/>
        </w:rPr>
        <w:t>en el presente proceso electoral, es por ello que las conductas desplegadas por l</w:t>
      </w:r>
      <w:r>
        <w:rPr>
          <w:rFonts w:ascii="Arial Nova" w:hAnsi="Arial Nova" w:cs="Arial"/>
          <w:bCs/>
          <w:sz w:val="22"/>
          <w:szCs w:val="22"/>
        </w:rPr>
        <w:t>a</w:t>
      </w:r>
      <w:r w:rsidRPr="00B20DE9">
        <w:rPr>
          <w:rFonts w:ascii="Arial Nova" w:hAnsi="Arial Nova" w:cs="Arial"/>
          <w:bCs/>
          <w:sz w:val="22"/>
          <w:szCs w:val="22"/>
        </w:rPr>
        <w:t xml:space="preserve"> hoy denunciad</w:t>
      </w:r>
      <w:r>
        <w:rPr>
          <w:rFonts w:ascii="Arial Nova" w:hAnsi="Arial Nova" w:cs="Arial"/>
          <w:bCs/>
          <w:sz w:val="22"/>
          <w:szCs w:val="22"/>
        </w:rPr>
        <w:t>a</w:t>
      </w:r>
      <w:r w:rsidRPr="00B20DE9">
        <w:rPr>
          <w:rFonts w:ascii="Arial Nova" w:hAnsi="Arial Nova" w:cs="Arial"/>
          <w:bCs/>
          <w:sz w:val="22"/>
          <w:szCs w:val="22"/>
        </w:rPr>
        <w:t xml:space="preserve"> constituyeron una campaña negra que evidentemente afectó el desempeño del suscrito como candidato.</w:t>
      </w:r>
    </w:p>
    <w:p w14:paraId="08C186B6" w14:textId="03599FCE" w:rsidR="0093476D" w:rsidRDefault="0093476D" w:rsidP="00841F37">
      <w:pPr>
        <w:spacing w:line="360" w:lineRule="auto"/>
        <w:jc w:val="both"/>
        <w:rPr>
          <w:rFonts w:ascii="Arial Nova" w:hAnsi="Arial Nova" w:cs="Arial"/>
          <w:bCs/>
          <w:sz w:val="22"/>
          <w:szCs w:val="22"/>
        </w:rPr>
      </w:pPr>
    </w:p>
    <w:p w14:paraId="4EB054DE" w14:textId="1AACE37F" w:rsidR="00217D2F" w:rsidRDefault="0093476D" w:rsidP="00217D2F">
      <w:pPr>
        <w:spacing w:line="360" w:lineRule="auto"/>
        <w:jc w:val="both"/>
        <w:rPr>
          <w:rFonts w:ascii="Arial Nova" w:hAnsi="Arial Nova" w:cs="Arial"/>
          <w:bCs/>
          <w:sz w:val="22"/>
          <w:szCs w:val="22"/>
        </w:rPr>
      </w:pPr>
      <w:r w:rsidRPr="0093476D">
        <w:rPr>
          <w:rFonts w:ascii="Arial Nova" w:hAnsi="Arial Nova" w:cs="Arial"/>
          <w:bCs/>
          <w:sz w:val="22"/>
          <w:szCs w:val="22"/>
        </w:rPr>
        <w:t xml:space="preserve">Conforme a ello, el estudio de las manifestaciones de </w:t>
      </w:r>
      <w:proofErr w:type="spellStart"/>
      <w:r w:rsidRPr="0093476D">
        <w:rPr>
          <w:rFonts w:ascii="Arial Nova" w:hAnsi="Arial Nova" w:cs="Arial"/>
          <w:bCs/>
          <w:sz w:val="22"/>
          <w:szCs w:val="22"/>
        </w:rPr>
        <w:t>Ia</w:t>
      </w:r>
      <w:proofErr w:type="spellEnd"/>
      <w:r w:rsidRPr="0093476D">
        <w:rPr>
          <w:rFonts w:ascii="Arial Nova" w:hAnsi="Arial Nova" w:cs="Arial"/>
          <w:bCs/>
          <w:sz w:val="22"/>
          <w:szCs w:val="22"/>
        </w:rPr>
        <w:t xml:space="preserve"> denunciada no puede limitarse a estimarse como una opinión o una crítica severa o incomoda, ya que el mensaje</w:t>
      </w:r>
      <w:r>
        <w:rPr>
          <w:rFonts w:ascii="Arial Nova" w:hAnsi="Arial Nova" w:cs="Arial"/>
          <w:bCs/>
          <w:sz w:val="22"/>
          <w:szCs w:val="22"/>
        </w:rPr>
        <w:t xml:space="preserve"> va </w:t>
      </w:r>
      <w:r w:rsidR="00E93A6B">
        <w:rPr>
          <w:rFonts w:ascii="Arial Nova" w:hAnsi="Arial Nova" w:cs="Arial"/>
          <w:bCs/>
          <w:sz w:val="22"/>
          <w:szCs w:val="22"/>
        </w:rPr>
        <w:t>más</w:t>
      </w:r>
      <w:r>
        <w:rPr>
          <w:rFonts w:ascii="Arial Nova" w:hAnsi="Arial Nova" w:cs="Arial"/>
          <w:bCs/>
          <w:sz w:val="22"/>
          <w:szCs w:val="22"/>
        </w:rPr>
        <w:t xml:space="preserve"> allá, porque lejos de emitir una opinión o hacer una crítica, afirma como ciertos, hechos que constituyen conductas delictivas</w:t>
      </w:r>
      <w:r w:rsidR="007712EA">
        <w:rPr>
          <w:rFonts w:ascii="Arial Nova" w:hAnsi="Arial Nova" w:cs="Arial"/>
          <w:bCs/>
          <w:sz w:val="22"/>
          <w:szCs w:val="22"/>
        </w:rPr>
        <w:t xml:space="preserve">; y con el simple hecho de que se de difusión a ese video </w:t>
      </w:r>
      <w:r w:rsidR="00217D2F" w:rsidRPr="00217D2F">
        <w:rPr>
          <w:rFonts w:ascii="Arial Nova" w:hAnsi="Arial Nova" w:cs="Arial"/>
          <w:bCs/>
          <w:sz w:val="22"/>
          <w:szCs w:val="22"/>
        </w:rPr>
        <w:t xml:space="preserve">en </w:t>
      </w:r>
      <w:r w:rsidR="009102D0">
        <w:rPr>
          <w:rFonts w:ascii="Arial Nova" w:hAnsi="Arial Nova" w:cs="Arial"/>
          <w:bCs/>
          <w:sz w:val="22"/>
          <w:szCs w:val="22"/>
        </w:rPr>
        <w:t>diversas redes sociales</w:t>
      </w:r>
      <w:r w:rsidR="00217D2F" w:rsidRPr="00217D2F">
        <w:rPr>
          <w:rFonts w:ascii="Arial Nova" w:hAnsi="Arial Nova" w:cs="Arial"/>
          <w:bCs/>
          <w:sz w:val="22"/>
          <w:szCs w:val="22"/>
        </w:rPr>
        <w:t>, es contrario a derecho, ya que el contenido del mismo escapa de los límites permitidos al derecho de la libertad de expresión.</w:t>
      </w:r>
    </w:p>
    <w:p w14:paraId="013CA708" w14:textId="0EE0974E" w:rsidR="00E46D3F" w:rsidRDefault="00E46D3F" w:rsidP="00217D2F">
      <w:pPr>
        <w:spacing w:line="360" w:lineRule="auto"/>
        <w:jc w:val="both"/>
        <w:rPr>
          <w:rFonts w:ascii="Arial Nova" w:hAnsi="Arial Nova" w:cs="Arial"/>
          <w:bCs/>
          <w:sz w:val="22"/>
          <w:szCs w:val="22"/>
        </w:rPr>
      </w:pPr>
    </w:p>
    <w:p w14:paraId="5919440E" w14:textId="053A61EA" w:rsidR="00E46D3F" w:rsidRDefault="00E46D3F" w:rsidP="00217D2F">
      <w:pPr>
        <w:spacing w:line="360" w:lineRule="auto"/>
        <w:jc w:val="both"/>
        <w:rPr>
          <w:rFonts w:ascii="Arial Nova" w:hAnsi="Arial Nova" w:cs="Arial"/>
          <w:bCs/>
          <w:sz w:val="22"/>
          <w:szCs w:val="22"/>
        </w:rPr>
      </w:pPr>
      <w:r w:rsidRPr="00E46D3F">
        <w:rPr>
          <w:rFonts w:ascii="Arial Nova" w:hAnsi="Arial Nova" w:cs="Arial"/>
          <w:bCs/>
          <w:sz w:val="22"/>
          <w:szCs w:val="22"/>
        </w:rPr>
        <w:t xml:space="preserve">Pues como </w:t>
      </w:r>
      <w:r w:rsidR="00AB65C2">
        <w:rPr>
          <w:rFonts w:ascii="Arial Nova" w:hAnsi="Arial Nova" w:cs="Arial"/>
          <w:bCs/>
          <w:sz w:val="22"/>
          <w:szCs w:val="22"/>
        </w:rPr>
        <w:t>lo precisó</w:t>
      </w:r>
      <w:r w:rsidRPr="00E46D3F">
        <w:rPr>
          <w:rFonts w:ascii="Arial Nova" w:hAnsi="Arial Nova" w:cs="Arial"/>
          <w:bCs/>
          <w:sz w:val="22"/>
          <w:szCs w:val="22"/>
        </w:rPr>
        <w:t xml:space="preserve"> la </w:t>
      </w:r>
      <w:r w:rsidR="009102D0">
        <w:rPr>
          <w:rFonts w:ascii="Arial Nova" w:hAnsi="Arial Nova" w:cs="Arial"/>
          <w:bCs/>
          <w:sz w:val="22"/>
          <w:szCs w:val="22"/>
        </w:rPr>
        <w:t>Sala Superior</w:t>
      </w:r>
      <w:r w:rsidR="00AB65C2">
        <w:rPr>
          <w:rStyle w:val="Refdenotaalpie"/>
          <w:rFonts w:ascii="Arial Nova" w:hAnsi="Arial Nova" w:cs="Arial"/>
          <w:bCs/>
          <w:sz w:val="22"/>
          <w:szCs w:val="22"/>
        </w:rPr>
        <w:footnoteReference w:id="21"/>
      </w:r>
      <w:r w:rsidRPr="00E46D3F">
        <w:rPr>
          <w:rFonts w:ascii="Arial Nova" w:hAnsi="Arial Nova" w:cs="Arial"/>
          <w:bCs/>
          <w:sz w:val="22"/>
          <w:szCs w:val="22"/>
        </w:rPr>
        <w:t xml:space="preserve">, se hace la imputación </w:t>
      </w:r>
      <w:r w:rsidR="009102D0">
        <w:rPr>
          <w:rFonts w:ascii="Arial Nova" w:hAnsi="Arial Nova" w:cs="Arial"/>
          <w:bCs/>
          <w:sz w:val="22"/>
          <w:szCs w:val="22"/>
        </w:rPr>
        <w:t xml:space="preserve">directa </w:t>
      </w:r>
      <w:r w:rsidRPr="00E46D3F">
        <w:rPr>
          <w:rFonts w:ascii="Arial Nova" w:hAnsi="Arial Nova" w:cs="Arial"/>
          <w:bCs/>
          <w:sz w:val="22"/>
          <w:szCs w:val="22"/>
        </w:rPr>
        <w:t>de delitos falsos (</w:t>
      </w:r>
      <w:r w:rsidR="009102D0">
        <w:rPr>
          <w:rFonts w:ascii="Arial Nova" w:hAnsi="Arial Nova" w:cs="Arial"/>
          <w:bCs/>
          <w:sz w:val="22"/>
          <w:szCs w:val="22"/>
        </w:rPr>
        <w:t>robo</w:t>
      </w:r>
      <w:r w:rsidRPr="00E46D3F">
        <w:rPr>
          <w:rFonts w:ascii="Arial Nova" w:hAnsi="Arial Nova" w:cs="Arial"/>
          <w:bCs/>
          <w:sz w:val="22"/>
          <w:szCs w:val="22"/>
        </w:rPr>
        <w:t>), sin que se cuenten con elementos de prueba que demuestren que</w:t>
      </w:r>
      <w:r>
        <w:rPr>
          <w:rFonts w:ascii="Arial Nova" w:hAnsi="Arial Nova" w:cs="Arial"/>
          <w:bCs/>
          <w:sz w:val="22"/>
          <w:szCs w:val="22"/>
        </w:rPr>
        <w:t xml:space="preserve"> </w:t>
      </w:r>
      <w:r w:rsidR="009102D0">
        <w:rPr>
          <w:rFonts w:ascii="Arial Nova" w:hAnsi="Arial Nova" w:cs="Arial"/>
          <w:bCs/>
          <w:sz w:val="22"/>
          <w:szCs w:val="22"/>
        </w:rPr>
        <w:t>la denunciada se encuentre</w:t>
      </w:r>
      <w:r w:rsidRPr="00E46D3F">
        <w:rPr>
          <w:rFonts w:ascii="Arial Nova" w:hAnsi="Arial Nova" w:cs="Arial"/>
          <w:bCs/>
          <w:sz w:val="22"/>
          <w:szCs w:val="22"/>
        </w:rPr>
        <w:t xml:space="preserve"> sometida a un proceso judicial por la comisión de</w:t>
      </w:r>
      <w:r w:rsidR="009102D0">
        <w:rPr>
          <w:rFonts w:ascii="Arial Nova" w:hAnsi="Arial Nova" w:cs="Arial"/>
          <w:bCs/>
          <w:sz w:val="22"/>
          <w:szCs w:val="22"/>
        </w:rPr>
        <w:t>l</w:t>
      </w:r>
      <w:r w:rsidRPr="00E46D3F">
        <w:rPr>
          <w:rFonts w:ascii="Arial Nova" w:hAnsi="Arial Nova" w:cs="Arial"/>
          <w:bCs/>
          <w:sz w:val="22"/>
          <w:szCs w:val="22"/>
        </w:rPr>
        <w:t xml:space="preserve"> delito que se </w:t>
      </w:r>
      <w:r w:rsidR="009102D0">
        <w:rPr>
          <w:rFonts w:ascii="Arial Nova" w:hAnsi="Arial Nova" w:cs="Arial"/>
          <w:bCs/>
          <w:sz w:val="22"/>
          <w:szCs w:val="22"/>
        </w:rPr>
        <w:t xml:space="preserve">le </w:t>
      </w:r>
      <w:r w:rsidRPr="00E46D3F">
        <w:rPr>
          <w:rFonts w:ascii="Arial Nova" w:hAnsi="Arial Nova" w:cs="Arial"/>
          <w:bCs/>
          <w:sz w:val="22"/>
          <w:szCs w:val="22"/>
        </w:rPr>
        <w:t>imputa</w:t>
      </w:r>
      <w:r w:rsidR="008B23F8">
        <w:rPr>
          <w:rFonts w:ascii="Arial Nova" w:hAnsi="Arial Nova" w:cs="Arial"/>
          <w:bCs/>
          <w:sz w:val="22"/>
          <w:szCs w:val="22"/>
        </w:rPr>
        <w:t>; por lo que se estima que l</w:t>
      </w:r>
      <w:r w:rsidR="008B23F8" w:rsidRPr="008B23F8">
        <w:rPr>
          <w:rFonts w:ascii="Arial Nova" w:hAnsi="Arial Nova" w:cs="Arial"/>
          <w:bCs/>
          <w:sz w:val="22"/>
          <w:szCs w:val="22"/>
        </w:rPr>
        <w:t xml:space="preserve">as manifestaciones se realizaron de forma maliciosa porque en el </w:t>
      </w:r>
      <w:r w:rsidR="007712EA">
        <w:rPr>
          <w:rFonts w:ascii="Arial Nova" w:hAnsi="Arial Nova" w:cs="Arial"/>
          <w:bCs/>
          <w:sz w:val="22"/>
          <w:szCs w:val="22"/>
        </w:rPr>
        <w:t>promocional</w:t>
      </w:r>
      <w:r w:rsidR="008B23F8" w:rsidRPr="008B23F8">
        <w:rPr>
          <w:rFonts w:ascii="Arial Nova" w:hAnsi="Arial Nova" w:cs="Arial"/>
          <w:bCs/>
          <w:sz w:val="22"/>
          <w:szCs w:val="22"/>
        </w:rPr>
        <w:t xml:space="preserve"> no aparecía algún elemento que pudiera generar algún tipo de parámetro que permitiera a la ciudadanía formarse alguna opinión al respecto.</w:t>
      </w:r>
    </w:p>
    <w:p w14:paraId="487DF450" w14:textId="23126A58" w:rsidR="00922522" w:rsidRDefault="00922522" w:rsidP="00F55391">
      <w:pPr>
        <w:spacing w:line="360" w:lineRule="auto"/>
        <w:jc w:val="both"/>
        <w:rPr>
          <w:rFonts w:ascii="Arial Nova" w:hAnsi="Arial Nova" w:cs="Arial"/>
          <w:bCs/>
          <w:sz w:val="22"/>
          <w:szCs w:val="22"/>
        </w:rPr>
      </w:pPr>
    </w:p>
    <w:p w14:paraId="3790787E" w14:textId="045B92A7" w:rsidR="001E2972" w:rsidRDefault="00922522" w:rsidP="00F55391">
      <w:pPr>
        <w:spacing w:line="360" w:lineRule="auto"/>
        <w:jc w:val="both"/>
        <w:rPr>
          <w:rFonts w:ascii="Arial Nova" w:hAnsi="Arial Nova" w:cs="Arial"/>
          <w:bCs/>
          <w:sz w:val="22"/>
          <w:szCs w:val="22"/>
        </w:rPr>
      </w:pPr>
      <w:r w:rsidRPr="00922522">
        <w:rPr>
          <w:rFonts w:ascii="Arial Nova" w:hAnsi="Arial Nova" w:cs="Arial"/>
          <w:bCs/>
          <w:sz w:val="22"/>
          <w:szCs w:val="22"/>
        </w:rPr>
        <w:t xml:space="preserve">Por lo anterior, es claro que en el presente asunto se colman los elementos de la calumnia, al haberse imputado la comisión de delitos falsos </w:t>
      </w:r>
      <w:r w:rsidRPr="00922522">
        <w:rPr>
          <w:rFonts w:ascii="Arial" w:hAnsi="Arial" w:cs="Arial"/>
          <w:bCs/>
          <w:sz w:val="22"/>
          <w:szCs w:val="22"/>
        </w:rPr>
        <w:t>─</w:t>
      </w:r>
      <w:r w:rsidRPr="00922522">
        <w:rPr>
          <w:rFonts w:ascii="Arial Nova" w:hAnsi="Arial Nova" w:cs="Arial"/>
          <w:bCs/>
          <w:sz w:val="22"/>
          <w:szCs w:val="22"/>
        </w:rPr>
        <w:t>elemento subjetivo</w:t>
      </w:r>
      <w:r w:rsidRPr="00922522">
        <w:rPr>
          <w:rFonts w:ascii="Arial" w:hAnsi="Arial" w:cs="Arial"/>
          <w:bCs/>
          <w:sz w:val="22"/>
          <w:szCs w:val="22"/>
        </w:rPr>
        <w:t>─</w:t>
      </w:r>
      <w:r w:rsidRPr="00922522">
        <w:rPr>
          <w:rFonts w:ascii="Arial Nova" w:hAnsi="Arial Nova" w:cs="Arial"/>
          <w:bCs/>
          <w:sz w:val="22"/>
          <w:szCs w:val="22"/>
        </w:rPr>
        <w:t xml:space="preserve"> a sabiendas que eran falsos y sin tener un grado de </w:t>
      </w:r>
      <w:r w:rsidR="000C2AFD">
        <w:rPr>
          <w:rFonts w:ascii="Arial Nova" w:hAnsi="Arial Nova" w:cs="Arial"/>
          <w:bCs/>
          <w:sz w:val="22"/>
          <w:szCs w:val="22"/>
        </w:rPr>
        <w:t>vero</w:t>
      </w:r>
      <w:r w:rsidRPr="00922522">
        <w:rPr>
          <w:rFonts w:ascii="Arial Nova" w:hAnsi="Arial Nova" w:cs="Arial"/>
          <w:bCs/>
          <w:sz w:val="22"/>
          <w:szCs w:val="22"/>
        </w:rPr>
        <w:t xml:space="preserve">similitud </w:t>
      </w:r>
      <w:r w:rsidRPr="00922522">
        <w:rPr>
          <w:rFonts w:ascii="Arial" w:hAnsi="Arial" w:cs="Arial"/>
          <w:bCs/>
          <w:sz w:val="22"/>
          <w:szCs w:val="22"/>
        </w:rPr>
        <w:t>─</w:t>
      </w:r>
      <w:r w:rsidRPr="00922522">
        <w:rPr>
          <w:rFonts w:ascii="Arial Nova" w:hAnsi="Arial Nova" w:cs="Arial"/>
          <w:bCs/>
          <w:sz w:val="22"/>
          <w:szCs w:val="22"/>
        </w:rPr>
        <w:t>elemento objetivo</w:t>
      </w:r>
      <w:r w:rsidRPr="00922522">
        <w:rPr>
          <w:rFonts w:ascii="Arial" w:hAnsi="Arial" w:cs="Arial"/>
          <w:bCs/>
          <w:sz w:val="22"/>
          <w:szCs w:val="22"/>
        </w:rPr>
        <w:t>─</w:t>
      </w:r>
      <w:r w:rsidRPr="00922522">
        <w:rPr>
          <w:rFonts w:ascii="Arial Nova" w:hAnsi="Arial Nova" w:cs="Arial"/>
          <w:bCs/>
          <w:sz w:val="22"/>
          <w:szCs w:val="22"/>
        </w:rPr>
        <w:t xml:space="preserve"> respecto del video publicado por </w:t>
      </w:r>
      <w:r w:rsidR="001E2972">
        <w:rPr>
          <w:rFonts w:ascii="Arial Nova" w:hAnsi="Arial Nova" w:cs="Arial"/>
          <w:bCs/>
          <w:sz w:val="22"/>
          <w:szCs w:val="22"/>
        </w:rPr>
        <w:t>Anayeli Muñoz Moreno.</w:t>
      </w:r>
    </w:p>
    <w:p w14:paraId="4815CEC9" w14:textId="77777777" w:rsidR="00BE42EF" w:rsidRDefault="00BE42EF" w:rsidP="00F55391">
      <w:pPr>
        <w:spacing w:line="360" w:lineRule="auto"/>
        <w:jc w:val="both"/>
        <w:rPr>
          <w:rFonts w:ascii="Arial Nova" w:hAnsi="Arial Nova" w:cs="Arial"/>
          <w:bCs/>
          <w:sz w:val="22"/>
          <w:szCs w:val="22"/>
        </w:rPr>
      </w:pPr>
    </w:p>
    <w:p w14:paraId="71BE7538" w14:textId="57E5E308" w:rsidR="00922522" w:rsidRDefault="00922522" w:rsidP="00F55391">
      <w:pPr>
        <w:spacing w:line="360" w:lineRule="auto"/>
        <w:jc w:val="both"/>
        <w:rPr>
          <w:rFonts w:ascii="Arial Nova" w:hAnsi="Arial Nova" w:cs="Arial"/>
          <w:bCs/>
          <w:sz w:val="22"/>
          <w:szCs w:val="22"/>
        </w:rPr>
      </w:pPr>
      <w:r w:rsidRPr="00922522">
        <w:rPr>
          <w:rFonts w:ascii="Arial Nova" w:hAnsi="Arial Nova" w:cs="Arial"/>
          <w:bCs/>
          <w:sz w:val="22"/>
          <w:szCs w:val="22"/>
        </w:rPr>
        <w:t xml:space="preserve">En consecuencia, </w:t>
      </w:r>
      <w:r w:rsidR="001C32F8">
        <w:rPr>
          <w:rFonts w:ascii="Arial Nova" w:hAnsi="Arial Nova" w:cs="Arial"/>
          <w:bCs/>
          <w:sz w:val="22"/>
          <w:szCs w:val="22"/>
        </w:rPr>
        <w:t xml:space="preserve">se estima que la denunciada es </w:t>
      </w:r>
      <w:r w:rsidR="001C32F8" w:rsidRPr="001C32F8">
        <w:rPr>
          <w:rFonts w:ascii="Arial Nova" w:hAnsi="Arial Nova" w:cs="Arial"/>
          <w:bCs/>
          <w:sz w:val="22"/>
          <w:szCs w:val="22"/>
        </w:rPr>
        <w:t xml:space="preserve">responsable de </w:t>
      </w:r>
      <w:proofErr w:type="spellStart"/>
      <w:r w:rsidR="001C32F8" w:rsidRPr="001C32F8">
        <w:rPr>
          <w:rFonts w:ascii="Arial Nova" w:hAnsi="Arial Nova" w:cs="Arial"/>
          <w:bCs/>
          <w:sz w:val="22"/>
          <w:szCs w:val="22"/>
        </w:rPr>
        <w:t>Ia</w:t>
      </w:r>
      <w:proofErr w:type="spellEnd"/>
      <w:r w:rsidR="001C32F8" w:rsidRPr="001C32F8">
        <w:rPr>
          <w:rFonts w:ascii="Arial Nova" w:hAnsi="Arial Nova" w:cs="Arial"/>
          <w:bCs/>
          <w:sz w:val="22"/>
          <w:szCs w:val="22"/>
        </w:rPr>
        <w:t xml:space="preserve"> conducta consistente en calumnia</w:t>
      </w:r>
      <w:r w:rsidR="00D302F5">
        <w:rPr>
          <w:rFonts w:ascii="Arial Nova" w:hAnsi="Arial Nova" w:cs="Arial"/>
          <w:bCs/>
          <w:sz w:val="22"/>
          <w:szCs w:val="22"/>
        </w:rPr>
        <w:t xml:space="preserve"> tras la </w:t>
      </w:r>
      <w:r w:rsidR="001C664A">
        <w:rPr>
          <w:rFonts w:ascii="Arial Nova" w:hAnsi="Arial Nova" w:cs="Arial"/>
          <w:bCs/>
          <w:sz w:val="22"/>
          <w:szCs w:val="22"/>
        </w:rPr>
        <w:t>imputación</w:t>
      </w:r>
      <w:r w:rsidR="00D302F5">
        <w:rPr>
          <w:rFonts w:ascii="Arial Nova" w:hAnsi="Arial Nova" w:cs="Arial"/>
          <w:bCs/>
          <w:sz w:val="22"/>
          <w:szCs w:val="22"/>
        </w:rPr>
        <w:t xml:space="preserve"> de un delito sin mediar elementos </w:t>
      </w:r>
      <w:r w:rsidR="001C664A">
        <w:rPr>
          <w:rFonts w:ascii="Arial Nova" w:hAnsi="Arial Nova" w:cs="Arial"/>
          <w:bCs/>
          <w:sz w:val="22"/>
          <w:szCs w:val="22"/>
        </w:rPr>
        <w:t>mínimos</w:t>
      </w:r>
      <w:r w:rsidR="00D302F5">
        <w:rPr>
          <w:rFonts w:ascii="Arial Nova" w:hAnsi="Arial Nova" w:cs="Arial"/>
          <w:bCs/>
          <w:sz w:val="22"/>
          <w:szCs w:val="22"/>
        </w:rPr>
        <w:t xml:space="preserve"> de veracidad</w:t>
      </w:r>
      <w:r w:rsidR="001C664A">
        <w:rPr>
          <w:rFonts w:ascii="Arial Nova" w:hAnsi="Arial Nova" w:cs="Arial"/>
          <w:bCs/>
          <w:sz w:val="22"/>
          <w:szCs w:val="22"/>
        </w:rPr>
        <w:t xml:space="preserve"> que sustentaran su manifestación.</w:t>
      </w:r>
    </w:p>
    <w:p w14:paraId="1598FBEF" w14:textId="77777777" w:rsidR="0059210D" w:rsidRDefault="0059210D" w:rsidP="00F55391">
      <w:pPr>
        <w:spacing w:line="360" w:lineRule="auto"/>
        <w:jc w:val="both"/>
        <w:rPr>
          <w:rFonts w:ascii="Arial Nova" w:hAnsi="Arial Nova" w:cs="Arial"/>
          <w:bCs/>
          <w:sz w:val="22"/>
          <w:szCs w:val="22"/>
        </w:rPr>
      </w:pPr>
    </w:p>
    <w:p w14:paraId="026643FC" w14:textId="07AABEC1" w:rsidR="00922522" w:rsidRDefault="002504C3" w:rsidP="00F55391">
      <w:pPr>
        <w:spacing w:line="360" w:lineRule="auto"/>
        <w:jc w:val="both"/>
        <w:rPr>
          <w:rFonts w:ascii="Arial Nova" w:hAnsi="Arial Nova" w:cs="Arial"/>
          <w:bCs/>
          <w:sz w:val="22"/>
          <w:szCs w:val="22"/>
        </w:rPr>
      </w:pPr>
      <w:r>
        <w:rPr>
          <w:rFonts w:ascii="Arial Nova" w:hAnsi="Arial Nova" w:cs="Arial"/>
          <w:bCs/>
          <w:sz w:val="22"/>
          <w:szCs w:val="22"/>
        </w:rPr>
        <w:t>Por último, es necesario precisar que</w:t>
      </w:r>
      <w:r w:rsidR="00922522" w:rsidRPr="00922522">
        <w:rPr>
          <w:rFonts w:ascii="Arial Nova" w:hAnsi="Arial Nova" w:cs="Arial"/>
          <w:bCs/>
          <w:sz w:val="22"/>
          <w:szCs w:val="22"/>
        </w:rPr>
        <w:t xml:space="preserve"> el </w:t>
      </w:r>
      <w:r>
        <w:rPr>
          <w:rFonts w:ascii="Arial Nova" w:hAnsi="Arial Nova" w:cs="Arial"/>
          <w:bCs/>
          <w:sz w:val="22"/>
          <w:szCs w:val="22"/>
        </w:rPr>
        <w:t>partido MC t</w:t>
      </w:r>
      <w:r w:rsidR="00922522" w:rsidRPr="00922522">
        <w:rPr>
          <w:rFonts w:ascii="Arial Nova" w:hAnsi="Arial Nova" w:cs="Arial"/>
          <w:bCs/>
          <w:sz w:val="22"/>
          <w:szCs w:val="22"/>
        </w:rPr>
        <w:t xml:space="preserve">iene una responsabilidad indirecta </w:t>
      </w:r>
      <w:r>
        <w:rPr>
          <w:rFonts w:ascii="Arial Nova" w:hAnsi="Arial Nova" w:cs="Arial"/>
          <w:bCs/>
          <w:sz w:val="22"/>
          <w:szCs w:val="22"/>
        </w:rPr>
        <w:t>-</w:t>
      </w:r>
      <w:r w:rsidR="00922522" w:rsidRPr="00922522">
        <w:rPr>
          <w:rFonts w:ascii="Arial Nova" w:hAnsi="Arial Nova" w:cs="Arial"/>
          <w:bCs/>
          <w:sz w:val="22"/>
          <w:szCs w:val="22"/>
        </w:rPr>
        <w:t>culpa in vigilando</w:t>
      </w:r>
      <w:r>
        <w:rPr>
          <w:rFonts w:ascii="Arial Nova" w:hAnsi="Arial Nova" w:cs="Arial"/>
          <w:bCs/>
          <w:sz w:val="22"/>
          <w:szCs w:val="22"/>
        </w:rPr>
        <w:t xml:space="preserve">- </w:t>
      </w:r>
      <w:r w:rsidR="00D302F5" w:rsidRPr="00922522">
        <w:rPr>
          <w:rFonts w:ascii="Arial Nova" w:hAnsi="Arial Nova" w:cs="Arial"/>
          <w:bCs/>
          <w:sz w:val="22"/>
          <w:szCs w:val="22"/>
        </w:rPr>
        <w:t>ya que,</w:t>
      </w:r>
      <w:r w:rsidR="00922522" w:rsidRPr="00922522">
        <w:rPr>
          <w:rFonts w:ascii="Arial Nova" w:hAnsi="Arial Nova" w:cs="Arial"/>
          <w:bCs/>
          <w:sz w:val="22"/>
          <w:szCs w:val="22"/>
        </w:rPr>
        <w:t xml:space="preserve"> si bien éste no realizó directamente la </w:t>
      </w:r>
      <w:r w:rsidR="00D302F5" w:rsidRPr="00922522">
        <w:rPr>
          <w:rFonts w:ascii="Arial Nova" w:hAnsi="Arial Nova" w:cs="Arial"/>
          <w:bCs/>
          <w:sz w:val="22"/>
          <w:szCs w:val="22"/>
        </w:rPr>
        <w:t>publicación</w:t>
      </w:r>
      <w:r w:rsidR="00922522" w:rsidRPr="00922522">
        <w:rPr>
          <w:rFonts w:ascii="Arial Nova" w:hAnsi="Arial Nova" w:cs="Arial"/>
          <w:bCs/>
          <w:sz w:val="22"/>
          <w:szCs w:val="22"/>
        </w:rPr>
        <w:t>, no puede desvincularse de la conducta realizada por su candidat</w:t>
      </w:r>
      <w:r w:rsidR="00184EB4">
        <w:rPr>
          <w:rFonts w:ascii="Arial Nova" w:hAnsi="Arial Nova" w:cs="Arial"/>
          <w:bCs/>
          <w:sz w:val="22"/>
          <w:szCs w:val="22"/>
        </w:rPr>
        <w:t>a</w:t>
      </w:r>
      <w:r w:rsidR="00922522" w:rsidRPr="00922522">
        <w:rPr>
          <w:rFonts w:ascii="Arial Nova" w:hAnsi="Arial Nova" w:cs="Arial"/>
          <w:bCs/>
          <w:sz w:val="22"/>
          <w:szCs w:val="22"/>
        </w:rPr>
        <w:t xml:space="preserve"> a </w:t>
      </w:r>
      <w:r w:rsidR="00184EB4">
        <w:rPr>
          <w:rFonts w:ascii="Arial Nova" w:hAnsi="Arial Nova" w:cs="Arial"/>
          <w:bCs/>
          <w:sz w:val="22"/>
          <w:szCs w:val="22"/>
        </w:rPr>
        <w:t>la gubernatura de Aguascalientes</w:t>
      </w:r>
      <w:r w:rsidR="00922522" w:rsidRPr="00922522">
        <w:rPr>
          <w:rFonts w:ascii="Arial Nova" w:hAnsi="Arial Nova" w:cs="Arial"/>
          <w:bCs/>
          <w:sz w:val="22"/>
          <w:szCs w:val="22"/>
        </w:rPr>
        <w:t>, ya que no tuvo el deber de cuidado respecto de su conducta, de ahí que también sea dable fincar responsabilidad en su contra</w:t>
      </w:r>
      <w:r w:rsidR="0059210D">
        <w:rPr>
          <w:rStyle w:val="Refdenotaalpie"/>
          <w:rFonts w:ascii="Arial Nova" w:hAnsi="Arial Nova" w:cs="Arial"/>
          <w:bCs/>
          <w:sz w:val="22"/>
          <w:szCs w:val="22"/>
        </w:rPr>
        <w:footnoteReference w:id="22"/>
      </w:r>
      <w:r w:rsidR="0059210D">
        <w:rPr>
          <w:rFonts w:ascii="Arial Nova" w:hAnsi="Arial Nova" w:cs="Arial"/>
          <w:bCs/>
          <w:sz w:val="22"/>
          <w:szCs w:val="22"/>
        </w:rPr>
        <w:t>.</w:t>
      </w:r>
    </w:p>
    <w:p w14:paraId="3C649B66" w14:textId="77777777" w:rsidR="00BE42EF" w:rsidRDefault="00BE42EF" w:rsidP="00F55391">
      <w:pPr>
        <w:spacing w:line="360" w:lineRule="auto"/>
        <w:jc w:val="both"/>
        <w:rPr>
          <w:rFonts w:ascii="Arial Nova" w:hAnsi="Arial Nova" w:cs="Arial"/>
          <w:bCs/>
          <w:sz w:val="22"/>
          <w:szCs w:val="22"/>
        </w:rPr>
      </w:pPr>
    </w:p>
    <w:p w14:paraId="6D96673F" w14:textId="784E9E8C" w:rsidR="00C20518" w:rsidRDefault="00C20518" w:rsidP="00C20518">
      <w:pPr>
        <w:spacing w:line="360" w:lineRule="auto"/>
        <w:jc w:val="both"/>
        <w:rPr>
          <w:rFonts w:ascii="Arial Nova" w:hAnsi="Arial Nova" w:cs="Arial"/>
          <w:b/>
          <w:sz w:val="22"/>
          <w:szCs w:val="22"/>
        </w:rPr>
      </w:pPr>
      <w:r w:rsidRPr="00A076FB">
        <w:rPr>
          <w:rFonts w:ascii="Arial Nova" w:hAnsi="Arial Nova" w:cs="Arial"/>
          <w:b/>
          <w:sz w:val="22"/>
          <w:szCs w:val="22"/>
        </w:rPr>
        <w:t>1</w:t>
      </w:r>
      <w:r>
        <w:rPr>
          <w:rFonts w:ascii="Arial Nova" w:hAnsi="Arial Nova" w:cs="Arial"/>
          <w:b/>
          <w:sz w:val="22"/>
          <w:szCs w:val="22"/>
        </w:rPr>
        <w:t>2</w:t>
      </w:r>
      <w:r w:rsidRPr="00A076FB">
        <w:rPr>
          <w:rFonts w:ascii="Arial Nova" w:hAnsi="Arial Nova" w:cs="Arial"/>
          <w:b/>
          <w:sz w:val="22"/>
          <w:szCs w:val="22"/>
        </w:rPr>
        <w:t xml:space="preserve">. INDIVIDUALIZACIÓN DE LA SANCIÓN. </w:t>
      </w:r>
    </w:p>
    <w:p w14:paraId="3E03BAE5" w14:textId="68F47284" w:rsidR="00C20518" w:rsidRDefault="00C20518" w:rsidP="00C20518">
      <w:pPr>
        <w:spacing w:line="360" w:lineRule="auto"/>
        <w:jc w:val="both"/>
        <w:rPr>
          <w:rFonts w:ascii="Arial Nova" w:hAnsi="Arial Nova" w:cs="Arial"/>
          <w:b/>
          <w:bCs/>
          <w:sz w:val="22"/>
          <w:szCs w:val="22"/>
        </w:rPr>
      </w:pPr>
      <w:r w:rsidRPr="00A076FB">
        <w:rPr>
          <w:rFonts w:ascii="Arial Nova" w:hAnsi="Arial Nova" w:cs="Arial"/>
          <w:b/>
          <w:bCs/>
          <w:sz w:val="22"/>
          <w:szCs w:val="22"/>
        </w:rPr>
        <w:lastRenderedPageBreak/>
        <w:t>1</w:t>
      </w:r>
      <w:r>
        <w:rPr>
          <w:rFonts w:ascii="Arial Nova" w:hAnsi="Arial Nova" w:cs="Arial"/>
          <w:b/>
          <w:bCs/>
          <w:sz w:val="22"/>
          <w:szCs w:val="22"/>
        </w:rPr>
        <w:t>2</w:t>
      </w:r>
      <w:r w:rsidRPr="00A076FB">
        <w:rPr>
          <w:rFonts w:ascii="Arial Nova" w:hAnsi="Arial Nova" w:cs="Arial"/>
          <w:b/>
          <w:bCs/>
          <w:sz w:val="22"/>
          <w:szCs w:val="22"/>
        </w:rPr>
        <w:t xml:space="preserve">.1.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rPr>
        <w:t>.</w:t>
      </w:r>
    </w:p>
    <w:p w14:paraId="3025C952" w14:textId="77777777" w:rsidR="00C20518" w:rsidRDefault="00C20518" w:rsidP="00C20518">
      <w:pPr>
        <w:spacing w:line="360" w:lineRule="auto"/>
        <w:jc w:val="both"/>
        <w:rPr>
          <w:rFonts w:ascii="Arial Nova" w:hAnsi="Arial Nova" w:cs="Arial"/>
          <w:sz w:val="22"/>
          <w:szCs w:val="22"/>
        </w:rPr>
      </w:pPr>
    </w:p>
    <w:p w14:paraId="34A9185F" w14:textId="04DA2739" w:rsidR="00C20518" w:rsidRDefault="00C20518" w:rsidP="00C20518">
      <w:pPr>
        <w:spacing w:line="360" w:lineRule="auto"/>
        <w:jc w:val="both"/>
        <w:rPr>
          <w:rFonts w:ascii="Arial Nova" w:hAnsi="Arial Nova" w:cs="Arial"/>
          <w:sz w:val="22"/>
          <w:szCs w:val="22"/>
        </w:rPr>
      </w:pPr>
      <w:r w:rsidRPr="00C20518">
        <w:rPr>
          <w:rFonts w:ascii="Arial Nova" w:hAnsi="Arial Nova" w:cs="Arial"/>
          <w:sz w:val="22"/>
          <w:szCs w:val="22"/>
        </w:rPr>
        <w:t xml:space="preserve">Al haberse acreditado la infracción de </w:t>
      </w:r>
      <w:r>
        <w:rPr>
          <w:rFonts w:ascii="Arial Nova" w:hAnsi="Arial Nova" w:cs="Arial"/>
          <w:sz w:val="22"/>
          <w:szCs w:val="22"/>
        </w:rPr>
        <w:t>Anayeli Muñoz Moreno</w:t>
      </w:r>
      <w:r w:rsidRPr="00C20518">
        <w:rPr>
          <w:rFonts w:ascii="Arial Nova" w:hAnsi="Arial Nova" w:cs="Arial"/>
          <w:sz w:val="22"/>
          <w:szCs w:val="22"/>
        </w:rPr>
        <w:t xml:space="preserve">, consistentes en la difusión de </w:t>
      </w:r>
      <w:r w:rsidR="00BB1D08">
        <w:rPr>
          <w:rFonts w:ascii="Arial Nova" w:hAnsi="Arial Nova" w:cs="Arial"/>
          <w:sz w:val="22"/>
          <w:szCs w:val="22"/>
        </w:rPr>
        <w:t xml:space="preserve">un promocional </w:t>
      </w:r>
      <w:r w:rsidRPr="00C20518">
        <w:rPr>
          <w:rFonts w:ascii="Arial Nova" w:hAnsi="Arial Nova" w:cs="Arial"/>
          <w:sz w:val="22"/>
          <w:szCs w:val="22"/>
        </w:rPr>
        <w:t>con contenido calumnioso, lo procedente es individualizar la sanción que en derecho corresponda</w:t>
      </w:r>
      <w:r w:rsidR="00BB1D08">
        <w:rPr>
          <w:rFonts w:ascii="Arial Nova" w:hAnsi="Arial Nova" w:cs="Arial"/>
          <w:sz w:val="22"/>
          <w:szCs w:val="22"/>
        </w:rPr>
        <w:t xml:space="preserve"> </w:t>
      </w:r>
      <w:r w:rsidRPr="00A076FB">
        <w:rPr>
          <w:rFonts w:ascii="Arial Nova" w:hAnsi="Arial Nova" w:cs="Arial"/>
          <w:sz w:val="22"/>
          <w:szCs w:val="22"/>
        </w:rPr>
        <w:t>en términos del artículo 251 del Código Electoral.</w:t>
      </w:r>
    </w:p>
    <w:p w14:paraId="401F6417" w14:textId="0F4F8A8B" w:rsidR="00392BFE" w:rsidRDefault="00392BFE" w:rsidP="00C20518">
      <w:pPr>
        <w:spacing w:line="360" w:lineRule="auto"/>
        <w:jc w:val="both"/>
        <w:rPr>
          <w:rFonts w:ascii="Arial Nova" w:hAnsi="Arial Nova" w:cs="Arial"/>
          <w:sz w:val="22"/>
          <w:szCs w:val="22"/>
        </w:rPr>
      </w:pPr>
    </w:p>
    <w:p w14:paraId="5A33E08F" w14:textId="77777777" w:rsidR="00392BFE" w:rsidRPr="00392BFE" w:rsidRDefault="00392BFE" w:rsidP="00392BFE">
      <w:pPr>
        <w:spacing w:line="360" w:lineRule="auto"/>
        <w:jc w:val="both"/>
        <w:rPr>
          <w:rFonts w:ascii="Arial Nova" w:hAnsi="Arial Nova" w:cs="Arial"/>
          <w:sz w:val="22"/>
          <w:szCs w:val="22"/>
        </w:rPr>
      </w:pPr>
      <w:r w:rsidRPr="00392BFE">
        <w:rPr>
          <w:rFonts w:ascii="Arial Nova" w:hAnsi="Arial Nova" w:cs="Arial"/>
          <w:sz w:val="22"/>
          <w:szCs w:val="22"/>
        </w:rPr>
        <w:t xml:space="preserve">Al respecto resulta orientador, el criterio, emitido por la Suprema Corte de Justicia de la Nación, con el siguiente rubro: </w:t>
      </w:r>
      <w:r w:rsidRPr="00392BFE">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5618B639" w14:textId="77777777" w:rsidR="00C20518" w:rsidRPr="00A076FB" w:rsidRDefault="00C20518" w:rsidP="00C20518">
      <w:pPr>
        <w:spacing w:line="360" w:lineRule="auto"/>
        <w:jc w:val="both"/>
        <w:rPr>
          <w:rFonts w:ascii="Arial Nova" w:hAnsi="Arial Nova" w:cs="Arial"/>
          <w:sz w:val="22"/>
          <w:szCs w:val="22"/>
        </w:rPr>
      </w:pPr>
    </w:p>
    <w:p w14:paraId="0D138E03" w14:textId="77777777" w:rsidR="00C20518" w:rsidRDefault="00C20518" w:rsidP="00C20518">
      <w:pPr>
        <w:spacing w:line="360" w:lineRule="auto"/>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423BD2BF" w14:textId="77777777" w:rsidR="00C20518" w:rsidRPr="00A076FB" w:rsidRDefault="00C20518" w:rsidP="00C20518">
      <w:pPr>
        <w:spacing w:line="360" w:lineRule="auto"/>
        <w:jc w:val="both"/>
        <w:rPr>
          <w:rFonts w:ascii="Arial Nova" w:hAnsi="Arial Nova" w:cs="Arial"/>
          <w:b/>
          <w:bCs/>
          <w:sz w:val="22"/>
          <w:szCs w:val="22"/>
        </w:rPr>
      </w:pPr>
    </w:p>
    <w:p w14:paraId="778C175B" w14:textId="256E73AB" w:rsidR="00C20518" w:rsidRDefault="00C20518" w:rsidP="00C20518">
      <w:pPr>
        <w:spacing w:line="360" w:lineRule="auto"/>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w:t>
      </w:r>
      <w:r w:rsidR="00392BFE" w:rsidRPr="00392BFE">
        <w:rPr>
          <w:rFonts w:ascii="Arial Nova" w:hAnsi="Arial Nova" w:cs="Arial"/>
          <w:sz w:val="22"/>
          <w:szCs w:val="22"/>
        </w:rPr>
        <w:t xml:space="preserve">La conducta consistió en la publicación en </w:t>
      </w:r>
      <w:r w:rsidR="00413B8C">
        <w:rPr>
          <w:rFonts w:ascii="Arial Nova" w:hAnsi="Arial Nova" w:cs="Arial"/>
          <w:sz w:val="22"/>
          <w:szCs w:val="22"/>
        </w:rPr>
        <w:t>redes sociales</w:t>
      </w:r>
      <w:r w:rsidR="00392BFE" w:rsidRPr="00392BFE">
        <w:rPr>
          <w:rFonts w:ascii="Arial Nova" w:hAnsi="Arial Nova" w:cs="Arial"/>
          <w:sz w:val="22"/>
          <w:szCs w:val="22"/>
        </w:rPr>
        <w:t xml:space="preserve"> de un video</w:t>
      </w:r>
      <w:r w:rsidR="007F1F9C">
        <w:rPr>
          <w:rFonts w:ascii="Arial Nova" w:hAnsi="Arial Nova" w:cs="Arial"/>
          <w:sz w:val="22"/>
          <w:szCs w:val="22"/>
        </w:rPr>
        <w:t xml:space="preserve"> promocional</w:t>
      </w:r>
      <w:r w:rsidR="00392BFE" w:rsidRPr="00392BFE">
        <w:rPr>
          <w:rFonts w:ascii="Arial Nova" w:hAnsi="Arial Nova" w:cs="Arial"/>
          <w:sz w:val="22"/>
          <w:szCs w:val="22"/>
        </w:rPr>
        <w:t xml:space="preserve"> con expresiones calumniosas en contra de </w:t>
      </w:r>
      <w:r w:rsidR="007F1F9C">
        <w:rPr>
          <w:rFonts w:ascii="Arial Nova" w:hAnsi="Arial Nova" w:cs="Arial"/>
          <w:sz w:val="22"/>
          <w:szCs w:val="22"/>
        </w:rPr>
        <w:t>María Teresa Jiménez Esquivel.</w:t>
      </w:r>
    </w:p>
    <w:p w14:paraId="76EB6B15" w14:textId="77777777" w:rsidR="007F1F9C" w:rsidRPr="00A076FB" w:rsidRDefault="007F1F9C" w:rsidP="00C20518">
      <w:pPr>
        <w:spacing w:line="360" w:lineRule="auto"/>
        <w:jc w:val="both"/>
        <w:rPr>
          <w:rFonts w:ascii="Arial Nova" w:hAnsi="Arial Nova" w:cs="Arial"/>
          <w:sz w:val="22"/>
          <w:szCs w:val="22"/>
        </w:rPr>
      </w:pPr>
    </w:p>
    <w:p w14:paraId="5468EE73" w14:textId="77777777" w:rsidR="00C20518" w:rsidRPr="00A076FB" w:rsidRDefault="00C20518" w:rsidP="00C20518">
      <w:pPr>
        <w:spacing w:line="360" w:lineRule="auto"/>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58909D4C" w14:textId="77777777" w:rsidR="00C20518" w:rsidRPr="00A076FB" w:rsidRDefault="00C20518" w:rsidP="00C20518">
      <w:pPr>
        <w:spacing w:line="360" w:lineRule="auto"/>
        <w:jc w:val="both"/>
        <w:rPr>
          <w:rFonts w:ascii="Arial Nova" w:hAnsi="Arial Nova" w:cs="Arial"/>
          <w:sz w:val="22"/>
          <w:szCs w:val="22"/>
        </w:rPr>
      </w:pPr>
    </w:p>
    <w:p w14:paraId="3EEF5F8D" w14:textId="77777777" w:rsidR="00C20518" w:rsidRDefault="00C20518" w:rsidP="00C20518">
      <w:pPr>
        <w:spacing w:line="360" w:lineRule="auto"/>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00317021" w14:textId="77777777" w:rsidR="00C20518" w:rsidRPr="00A076FB" w:rsidRDefault="00C20518" w:rsidP="00C20518">
      <w:pPr>
        <w:spacing w:line="360" w:lineRule="auto"/>
        <w:jc w:val="both"/>
        <w:rPr>
          <w:rFonts w:ascii="Arial Nova" w:hAnsi="Arial Nova" w:cs="Arial"/>
          <w:sz w:val="22"/>
          <w:szCs w:val="22"/>
        </w:rPr>
      </w:pPr>
    </w:p>
    <w:p w14:paraId="03A7558B" w14:textId="7D1D61F5" w:rsidR="00C20518" w:rsidRPr="00A076FB" w:rsidRDefault="00C20518" w:rsidP="00C20518">
      <w:pPr>
        <w:spacing w:line="360" w:lineRule="auto"/>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 </w:t>
      </w:r>
      <w:r w:rsidRPr="00F71804">
        <w:rPr>
          <w:rFonts w:ascii="Arial Nova" w:hAnsi="Arial Nova" w:cs="Arial"/>
          <w:sz w:val="22"/>
          <w:szCs w:val="22"/>
        </w:rPr>
        <w:t xml:space="preserve">publicación se efectuó en el plano virtual, mediante </w:t>
      </w:r>
      <w:r w:rsidR="0018160B">
        <w:rPr>
          <w:rFonts w:ascii="Arial Nova" w:hAnsi="Arial Nova" w:cs="Arial"/>
          <w:sz w:val="22"/>
          <w:szCs w:val="22"/>
        </w:rPr>
        <w:t>la publicación en redes sociales, según consta la diligencia de oficiala electoral identificada con la clave alfa numérica IEE/OE/034/2022.</w:t>
      </w:r>
    </w:p>
    <w:p w14:paraId="458967C6" w14:textId="77777777" w:rsidR="00C20518" w:rsidRPr="00A076FB" w:rsidRDefault="00C20518" w:rsidP="00C20518">
      <w:pPr>
        <w:spacing w:line="360" w:lineRule="auto"/>
        <w:jc w:val="both"/>
        <w:rPr>
          <w:rFonts w:ascii="Arial Nova" w:hAnsi="Arial Nova" w:cs="Arial"/>
          <w:sz w:val="22"/>
          <w:szCs w:val="22"/>
        </w:rPr>
      </w:pPr>
    </w:p>
    <w:p w14:paraId="1280F432" w14:textId="7824F050" w:rsidR="00FA7406" w:rsidRPr="00A076FB" w:rsidRDefault="00C20518" w:rsidP="00C20518">
      <w:pPr>
        <w:spacing w:line="360" w:lineRule="auto"/>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2DBF8C5B" w14:textId="58578A50" w:rsidR="00C20518" w:rsidRDefault="00C20518" w:rsidP="00C20518">
      <w:pPr>
        <w:spacing w:line="360" w:lineRule="auto"/>
        <w:jc w:val="both"/>
        <w:rPr>
          <w:rFonts w:ascii="Arial Nova" w:hAnsi="Arial Nova" w:cs="Arial"/>
          <w:sz w:val="22"/>
          <w:szCs w:val="22"/>
        </w:rPr>
      </w:pPr>
      <w:r>
        <w:rPr>
          <w:rFonts w:ascii="Arial Nova" w:hAnsi="Arial Nova" w:cs="Arial"/>
          <w:sz w:val="22"/>
          <w:szCs w:val="22"/>
        </w:rPr>
        <w:t>La</w:t>
      </w:r>
      <w:r w:rsidRPr="00A076FB">
        <w:rPr>
          <w:rFonts w:ascii="Arial Nova" w:hAnsi="Arial Nova" w:cs="Arial"/>
          <w:sz w:val="22"/>
          <w:szCs w:val="22"/>
        </w:rPr>
        <w:t xml:space="preserve"> denunciad</w:t>
      </w:r>
      <w:r>
        <w:rPr>
          <w:rFonts w:ascii="Arial Nova" w:hAnsi="Arial Nova" w:cs="Arial"/>
          <w:sz w:val="22"/>
          <w:szCs w:val="22"/>
        </w:rPr>
        <w:t>a</w:t>
      </w:r>
      <w:r w:rsidRPr="00A076FB">
        <w:rPr>
          <w:rFonts w:ascii="Arial Nova" w:hAnsi="Arial Nova" w:cs="Arial"/>
          <w:sz w:val="22"/>
          <w:szCs w:val="22"/>
        </w:rPr>
        <w:t xml:space="preserve">, </w:t>
      </w:r>
      <w:r w:rsidR="00DD1772">
        <w:rPr>
          <w:rFonts w:ascii="Arial Nova" w:hAnsi="Arial Nova" w:cs="Arial"/>
          <w:sz w:val="22"/>
          <w:szCs w:val="22"/>
        </w:rPr>
        <w:t>ejecutó la difusión de</w:t>
      </w:r>
      <w:r w:rsidRPr="00F71804">
        <w:rPr>
          <w:rFonts w:ascii="Arial Nova" w:hAnsi="Arial Nova" w:cs="Arial"/>
          <w:sz w:val="22"/>
          <w:szCs w:val="22"/>
        </w:rPr>
        <w:t xml:space="preserve"> </w:t>
      </w:r>
      <w:r>
        <w:rPr>
          <w:rFonts w:ascii="Arial Nova" w:hAnsi="Arial Nova" w:cs="Arial"/>
          <w:sz w:val="22"/>
          <w:szCs w:val="22"/>
        </w:rPr>
        <w:t>manifestaciones</w:t>
      </w:r>
      <w:r w:rsidRPr="00F71804">
        <w:rPr>
          <w:rFonts w:ascii="Arial Nova" w:hAnsi="Arial Nova" w:cs="Arial"/>
          <w:sz w:val="22"/>
          <w:szCs w:val="22"/>
        </w:rPr>
        <w:t xml:space="preserve"> que</w:t>
      </w:r>
      <w:r w:rsidRPr="00A076FB">
        <w:rPr>
          <w:rFonts w:ascii="Arial Nova" w:hAnsi="Arial Nova" w:cs="Arial"/>
          <w:sz w:val="22"/>
          <w:szCs w:val="22"/>
        </w:rPr>
        <w:t xml:space="preserve"> </w:t>
      </w:r>
      <w:r w:rsidR="00FA7406">
        <w:rPr>
          <w:rFonts w:ascii="Arial Nova" w:hAnsi="Arial Nova" w:cs="Arial"/>
          <w:sz w:val="22"/>
          <w:szCs w:val="22"/>
        </w:rPr>
        <w:t>calumnian a</w:t>
      </w:r>
      <w:r w:rsidRPr="00A076FB">
        <w:rPr>
          <w:rFonts w:ascii="Arial Nova" w:hAnsi="Arial Nova" w:cs="Arial"/>
          <w:sz w:val="22"/>
          <w:szCs w:val="22"/>
        </w:rPr>
        <w:t xml:space="preserve"> la denunciante</w:t>
      </w:r>
      <w:r w:rsidR="00FA7406">
        <w:rPr>
          <w:rFonts w:ascii="Arial Nova" w:hAnsi="Arial Nova" w:cs="Arial"/>
          <w:sz w:val="22"/>
          <w:szCs w:val="22"/>
        </w:rPr>
        <w:t>.</w:t>
      </w:r>
    </w:p>
    <w:p w14:paraId="28784651" w14:textId="77777777" w:rsidR="00C20518" w:rsidRPr="00A076FB" w:rsidRDefault="00C20518" w:rsidP="00C20518">
      <w:pPr>
        <w:spacing w:line="360" w:lineRule="auto"/>
        <w:jc w:val="both"/>
        <w:rPr>
          <w:rFonts w:ascii="Arial Nova" w:hAnsi="Arial Nova" w:cs="Arial"/>
          <w:sz w:val="22"/>
          <w:szCs w:val="22"/>
        </w:rPr>
      </w:pPr>
    </w:p>
    <w:p w14:paraId="292E614D" w14:textId="77777777" w:rsidR="00C20518" w:rsidRPr="00A076FB" w:rsidRDefault="00C20518" w:rsidP="00C20518">
      <w:pPr>
        <w:spacing w:line="360" w:lineRule="auto"/>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73579293" w14:textId="403FE40F" w:rsidR="00C20518" w:rsidRPr="00A076FB" w:rsidRDefault="00C20518" w:rsidP="00C20518">
      <w:pPr>
        <w:spacing w:line="360" w:lineRule="auto"/>
        <w:jc w:val="both"/>
        <w:rPr>
          <w:rFonts w:ascii="Arial Nova" w:hAnsi="Arial Nova" w:cs="Arial"/>
          <w:sz w:val="22"/>
          <w:szCs w:val="22"/>
        </w:rPr>
      </w:pPr>
      <w:r w:rsidRPr="00A076FB">
        <w:rPr>
          <w:rFonts w:ascii="Arial Nova" w:hAnsi="Arial Nova" w:cs="Arial"/>
          <w:sz w:val="22"/>
          <w:szCs w:val="22"/>
        </w:rPr>
        <w:t xml:space="preserve">Se afectó el derecho político a ser votada </w:t>
      </w:r>
      <w:r w:rsidR="00FA7406">
        <w:rPr>
          <w:rFonts w:ascii="Arial Nova" w:hAnsi="Arial Nova" w:cs="Arial"/>
          <w:sz w:val="22"/>
          <w:szCs w:val="22"/>
        </w:rPr>
        <w:t>de María Teresa Jiménez Esquivel</w:t>
      </w:r>
      <w:r w:rsidR="0038588E">
        <w:rPr>
          <w:rFonts w:ascii="Arial Nova" w:hAnsi="Arial Nova" w:cs="Arial"/>
          <w:sz w:val="22"/>
          <w:szCs w:val="22"/>
        </w:rPr>
        <w:t xml:space="preserve"> derivado de propaganda negativa en su perjuicio que vulnera el principio de equidad y legalidad en la contienda electoral.</w:t>
      </w:r>
    </w:p>
    <w:p w14:paraId="019EF5CF" w14:textId="77777777" w:rsidR="00C20518" w:rsidRPr="00A076FB" w:rsidRDefault="00C20518" w:rsidP="00C20518">
      <w:pPr>
        <w:spacing w:line="360" w:lineRule="auto"/>
        <w:jc w:val="both"/>
        <w:rPr>
          <w:rFonts w:ascii="Arial Nova" w:hAnsi="Arial Nova" w:cs="Arial"/>
          <w:sz w:val="22"/>
          <w:szCs w:val="22"/>
        </w:rPr>
      </w:pPr>
    </w:p>
    <w:p w14:paraId="4A48C8F6" w14:textId="7C8096D4" w:rsidR="00C20518" w:rsidRDefault="00C20518" w:rsidP="00C20518">
      <w:pPr>
        <w:spacing w:line="360" w:lineRule="auto"/>
        <w:jc w:val="both"/>
        <w:rPr>
          <w:rFonts w:ascii="Arial Nova" w:hAnsi="Arial Nova" w:cs="Arial"/>
          <w:b/>
          <w:sz w:val="22"/>
          <w:szCs w:val="22"/>
        </w:rPr>
      </w:pPr>
      <w:r w:rsidRPr="00A076FB">
        <w:rPr>
          <w:rFonts w:ascii="Arial Nova" w:hAnsi="Arial Nova" w:cs="Arial"/>
          <w:b/>
          <w:sz w:val="22"/>
          <w:szCs w:val="22"/>
        </w:rPr>
        <w:t>IV. Reincidencia.</w:t>
      </w:r>
    </w:p>
    <w:p w14:paraId="678B78C2" w14:textId="3EDA75AF" w:rsidR="0038588E" w:rsidRPr="003C6149" w:rsidRDefault="003C6149" w:rsidP="00C20518">
      <w:pPr>
        <w:spacing w:line="360" w:lineRule="auto"/>
        <w:jc w:val="both"/>
        <w:rPr>
          <w:rFonts w:ascii="Arial Nova" w:hAnsi="Arial Nova" w:cs="Arial"/>
          <w:bCs/>
          <w:sz w:val="22"/>
          <w:szCs w:val="22"/>
        </w:rPr>
      </w:pPr>
      <w:r w:rsidRPr="003C6149">
        <w:rPr>
          <w:rFonts w:ascii="Arial Nova" w:hAnsi="Arial Nova" w:cs="Arial"/>
          <w:bCs/>
          <w:sz w:val="22"/>
          <w:szCs w:val="22"/>
        </w:rPr>
        <w:lastRenderedPageBreak/>
        <w:t>Cabe precisar que se considerará reincidente a aquél sujeto de derecho que, habiendo sido declarado responsable del incumplimiento de alguna de las obligaciones a que se refiere</w:t>
      </w:r>
      <w:r w:rsidR="008B0D90">
        <w:rPr>
          <w:rFonts w:ascii="Arial Nova" w:hAnsi="Arial Nova" w:cs="Arial"/>
          <w:bCs/>
          <w:sz w:val="22"/>
          <w:szCs w:val="22"/>
        </w:rPr>
        <w:t>n las disposiciones normativas en la materia electoral</w:t>
      </w:r>
      <w:r w:rsidRPr="003C6149">
        <w:rPr>
          <w:rFonts w:ascii="Arial Nova" w:hAnsi="Arial Nova" w:cs="Arial"/>
          <w:bCs/>
          <w:sz w:val="22"/>
          <w:szCs w:val="22"/>
        </w:rPr>
        <w:t>, dentro de los tres años anteriores, incurra nuevamente en la misma conducta infractora.</w:t>
      </w:r>
    </w:p>
    <w:p w14:paraId="4F01AE03" w14:textId="77777777" w:rsidR="003C6149" w:rsidRPr="00A076FB" w:rsidRDefault="003C6149" w:rsidP="00C20518">
      <w:pPr>
        <w:spacing w:line="360" w:lineRule="auto"/>
        <w:jc w:val="both"/>
        <w:rPr>
          <w:rFonts w:ascii="Arial Nova" w:hAnsi="Arial Nova" w:cs="Arial"/>
          <w:b/>
          <w:sz w:val="22"/>
          <w:szCs w:val="22"/>
        </w:rPr>
      </w:pPr>
    </w:p>
    <w:p w14:paraId="65525923" w14:textId="4B7C618A" w:rsidR="00C20518" w:rsidRPr="00A076FB" w:rsidRDefault="008B0D90" w:rsidP="00C20518">
      <w:pPr>
        <w:spacing w:line="360" w:lineRule="auto"/>
        <w:jc w:val="both"/>
        <w:rPr>
          <w:rFonts w:ascii="Arial Nova" w:hAnsi="Arial Nova" w:cs="Arial"/>
          <w:bCs/>
          <w:sz w:val="22"/>
          <w:szCs w:val="22"/>
        </w:rPr>
      </w:pPr>
      <w:r>
        <w:rPr>
          <w:rFonts w:ascii="Arial Nova" w:hAnsi="Arial Nova" w:cs="Arial"/>
          <w:bCs/>
          <w:sz w:val="22"/>
          <w:szCs w:val="22"/>
        </w:rPr>
        <w:t>En el caso, n</w:t>
      </w:r>
      <w:r w:rsidR="00C20518" w:rsidRPr="00A076FB">
        <w:rPr>
          <w:rFonts w:ascii="Arial Nova" w:hAnsi="Arial Nova" w:cs="Arial"/>
          <w:bCs/>
          <w:sz w:val="22"/>
          <w:szCs w:val="22"/>
        </w:rPr>
        <w:t xml:space="preserve">o existen antecedente alguno en el Catálogo de Sujetos Sancionados que evidencie que </w:t>
      </w:r>
      <w:r w:rsidR="0038588E">
        <w:rPr>
          <w:rFonts w:ascii="Arial Nova" w:hAnsi="Arial Nova" w:cs="Arial"/>
          <w:bCs/>
          <w:sz w:val="22"/>
          <w:szCs w:val="22"/>
        </w:rPr>
        <w:t>la</w:t>
      </w:r>
      <w:r w:rsidR="00C20518" w:rsidRPr="00A076FB">
        <w:rPr>
          <w:rFonts w:ascii="Arial Nova" w:hAnsi="Arial Nova" w:cs="Arial"/>
          <w:bCs/>
          <w:sz w:val="22"/>
          <w:szCs w:val="22"/>
        </w:rPr>
        <w:t xml:space="preserve"> C. </w:t>
      </w:r>
      <w:r w:rsidR="0038588E">
        <w:rPr>
          <w:rFonts w:ascii="Arial Nova" w:hAnsi="Arial Nova" w:cs="Arial"/>
          <w:sz w:val="22"/>
          <w:szCs w:val="22"/>
        </w:rPr>
        <w:t>Anayeli Muñoz Moreno</w:t>
      </w:r>
      <w:r w:rsidR="00C20518" w:rsidRPr="00A076FB">
        <w:rPr>
          <w:rFonts w:ascii="Arial Nova" w:hAnsi="Arial Nova" w:cs="Arial"/>
          <w:sz w:val="22"/>
          <w:szCs w:val="22"/>
        </w:rPr>
        <w:t>,</w:t>
      </w:r>
      <w:r w:rsidR="00C20518" w:rsidRPr="00A076FB">
        <w:rPr>
          <w:rFonts w:ascii="Arial Nova" w:hAnsi="Arial Nova" w:cs="Arial"/>
          <w:bCs/>
          <w:sz w:val="22"/>
          <w:szCs w:val="22"/>
        </w:rPr>
        <w:t xml:space="preserve"> haya sido sancionado en este Tribunal por la misma conducta, por lo que no se acredita la reincidencia.</w:t>
      </w:r>
    </w:p>
    <w:p w14:paraId="23327BDE" w14:textId="77777777" w:rsidR="00C20518" w:rsidRPr="00A076FB" w:rsidRDefault="00C20518" w:rsidP="00C20518">
      <w:pPr>
        <w:spacing w:line="360" w:lineRule="auto"/>
        <w:jc w:val="both"/>
        <w:rPr>
          <w:rFonts w:ascii="Arial Nova" w:hAnsi="Arial Nova" w:cs="Arial"/>
          <w:bCs/>
          <w:sz w:val="22"/>
          <w:szCs w:val="22"/>
        </w:rPr>
      </w:pPr>
    </w:p>
    <w:p w14:paraId="7B5FAEE2" w14:textId="35582ED2" w:rsidR="0038588E" w:rsidRPr="00A076FB" w:rsidRDefault="00C20518" w:rsidP="00C20518">
      <w:pPr>
        <w:spacing w:line="360" w:lineRule="auto"/>
        <w:jc w:val="both"/>
        <w:rPr>
          <w:rFonts w:ascii="Arial Nova" w:hAnsi="Arial Nova" w:cs="Arial"/>
          <w:b/>
          <w:sz w:val="22"/>
          <w:szCs w:val="22"/>
        </w:rPr>
      </w:pPr>
      <w:r w:rsidRPr="00A076FB">
        <w:rPr>
          <w:rFonts w:ascii="Arial Nova" w:hAnsi="Arial Nova" w:cs="Arial"/>
          <w:b/>
          <w:sz w:val="22"/>
          <w:szCs w:val="22"/>
        </w:rPr>
        <w:t>V. Beneficio económico o lucro.</w:t>
      </w:r>
    </w:p>
    <w:p w14:paraId="1462A56D" w14:textId="2862E6DA" w:rsidR="008B0D90" w:rsidRPr="00A076FB" w:rsidRDefault="008B0D90" w:rsidP="00C20518">
      <w:pPr>
        <w:spacing w:line="360" w:lineRule="auto"/>
        <w:jc w:val="both"/>
        <w:rPr>
          <w:rFonts w:ascii="Arial Nova" w:hAnsi="Arial Nova" w:cs="Arial"/>
          <w:bCs/>
          <w:sz w:val="22"/>
          <w:szCs w:val="22"/>
        </w:rPr>
      </w:pPr>
      <w:r w:rsidRPr="008B0D90">
        <w:rPr>
          <w:rFonts w:ascii="Arial Nova" w:hAnsi="Arial Nova" w:cs="Arial"/>
          <w:bCs/>
          <w:sz w:val="22"/>
          <w:szCs w:val="22"/>
        </w:rPr>
        <w:t>En el caso, de las constancias que obran en el expediente no puede estimarse que se haya obtenido un lucro cuantificable</w:t>
      </w:r>
      <w:r w:rsidR="00A545E9">
        <w:rPr>
          <w:rFonts w:ascii="Arial Nova" w:hAnsi="Arial Nova" w:cs="Arial"/>
          <w:bCs/>
          <w:sz w:val="22"/>
          <w:szCs w:val="22"/>
        </w:rPr>
        <w:t xml:space="preserve"> </w:t>
      </w:r>
      <w:r w:rsidR="00A545E9" w:rsidRPr="00A545E9">
        <w:rPr>
          <w:rFonts w:ascii="Arial Nova" w:hAnsi="Arial Nova" w:cs="Arial"/>
          <w:bCs/>
          <w:sz w:val="22"/>
          <w:szCs w:val="22"/>
        </w:rPr>
        <w:t>con la realización de las conductas sancionadas; sin embargo, sí existió una violación al principio de legalidad en la contienda electoral al expresar manifestaciones calumniosas sin tener algún sustento respecto de sus dichos</w:t>
      </w:r>
    </w:p>
    <w:p w14:paraId="55BA261A" w14:textId="77777777" w:rsidR="00C20518" w:rsidRPr="00A076FB" w:rsidRDefault="00C20518" w:rsidP="00C20518">
      <w:pPr>
        <w:spacing w:line="360" w:lineRule="auto"/>
        <w:jc w:val="both"/>
        <w:rPr>
          <w:rFonts w:ascii="Arial Nova" w:hAnsi="Arial Nova" w:cs="Arial"/>
          <w:bCs/>
          <w:sz w:val="22"/>
          <w:szCs w:val="22"/>
        </w:rPr>
      </w:pPr>
    </w:p>
    <w:p w14:paraId="6154912E" w14:textId="77777777" w:rsidR="00C20518" w:rsidRPr="00A545E9" w:rsidRDefault="00C20518" w:rsidP="00C20518">
      <w:pPr>
        <w:spacing w:line="360" w:lineRule="auto"/>
        <w:jc w:val="both"/>
        <w:rPr>
          <w:rFonts w:ascii="Arial Nova" w:hAnsi="Arial Nova" w:cs="Arial"/>
          <w:b/>
          <w:sz w:val="22"/>
          <w:szCs w:val="22"/>
        </w:rPr>
      </w:pPr>
      <w:r w:rsidRPr="00A545E9">
        <w:rPr>
          <w:rFonts w:ascii="Arial Nova" w:hAnsi="Arial Nova" w:cs="Arial"/>
          <w:b/>
          <w:sz w:val="22"/>
          <w:szCs w:val="22"/>
        </w:rPr>
        <w:t>IV. Sobre la calificación.</w:t>
      </w:r>
    </w:p>
    <w:p w14:paraId="45493F53" w14:textId="21428CB6" w:rsidR="00A545E9" w:rsidRDefault="00A545E9" w:rsidP="00C20518">
      <w:pPr>
        <w:spacing w:line="360" w:lineRule="auto"/>
        <w:jc w:val="both"/>
        <w:rPr>
          <w:rFonts w:ascii="Arial Nova" w:hAnsi="Arial Nova" w:cs="Arial"/>
          <w:sz w:val="22"/>
          <w:szCs w:val="22"/>
        </w:rPr>
      </w:pPr>
      <w:r w:rsidRPr="00A545E9">
        <w:rPr>
          <w:rFonts w:ascii="Arial Nova" w:hAnsi="Arial Nova" w:cs="Arial"/>
          <w:bCs/>
          <w:sz w:val="22"/>
          <w:szCs w:val="22"/>
        </w:rPr>
        <w:t xml:space="preserve">Esta autoridad considera que se trató de una conducta dolosa, dado que era razonable la exigencia de verificar si las afirmaciones que realizó tenían un sustento fáctico, sin que obre constancias en autos que evidencie un indicio sobre el cual éste se basara para hacer las imputaciones calumniosas en contra de </w:t>
      </w:r>
      <w:r w:rsidR="00966855">
        <w:rPr>
          <w:rFonts w:ascii="Arial Nova" w:hAnsi="Arial Nova" w:cs="Arial"/>
          <w:sz w:val="22"/>
          <w:szCs w:val="22"/>
        </w:rPr>
        <w:t>la denunciante.</w:t>
      </w:r>
    </w:p>
    <w:p w14:paraId="22D57849" w14:textId="72745312" w:rsidR="00966855" w:rsidRDefault="00966855" w:rsidP="00C20518">
      <w:pPr>
        <w:spacing w:line="360" w:lineRule="auto"/>
        <w:jc w:val="both"/>
        <w:rPr>
          <w:rFonts w:ascii="Arial Nova" w:hAnsi="Arial Nova" w:cs="Arial"/>
          <w:sz w:val="22"/>
          <w:szCs w:val="22"/>
        </w:rPr>
      </w:pPr>
    </w:p>
    <w:p w14:paraId="73A3CF79" w14:textId="5F090272" w:rsidR="00966855" w:rsidRDefault="00966855" w:rsidP="00C20518">
      <w:pPr>
        <w:spacing w:line="360" w:lineRule="auto"/>
        <w:jc w:val="both"/>
        <w:rPr>
          <w:rFonts w:ascii="Arial Nova" w:hAnsi="Arial Nova" w:cs="Arial"/>
          <w:bCs/>
          <w:sz w:val="22"/>
          <w:szCs w:val="22"/>
        </w:rPr>
      </w:pPr>
      <w:r w:rsidRPr="00966855">
        <w:rPr>
          <w:rFonts w:ascii="Arial Nova" w:hAnsi="Arial Nova" w:cs="Arial"/>
          <w:bCs/>
          <w:sz w:val="22"/>
          <w:szCs w:val="22"/>
        </w:rPr>
        <w:t xml:space="preserve">Por lo que hace al </w:t>
      </w:r>
      <w:r>
        <w:rPr>
          <w:rFonts w:ascii="Arial Nova" w:hAnsi="Arial Nova" w:cs="Arial"/>
          <w:bCs/>
          <w:sz w:val="22"/>
          <w:szCs w:val="22"/>
        </w:rPr>
        <w:t>partido MC</w:t>
      </w:r>
      <w:r w:rsidRPr="00966855">
        <w:rPr>
          <w:rFonts w:ascii="Arial Nova" w:hAnsi="Arial Nova" w:cs="Arial"/>
          <w:bCs/>
          <w:sz w:val="22"/>
          <w:szCs w:val="22"/>
        </w:rPr>
        <w:t>, esta autoridad considera que no puede atribuirse una conducta dolosa, ya que fue su candidat</w:t>
      </w:r>
      <w:r>
        <w:rPr>
          <w:rFonts w:ascii="Arial Nova" w:hAnsi="Arial Nova" w:cs="Arial"/>
          <w:bCs/>
          <w:sz w:val="22"/>
          <w:szCs w:val="22"/>
        </w:rPr>
        <w:t>a</w:t>
      </w:r>
      <w:r w:rsidRPr="00966855">
        <w:rPr>
          <w:rFonts w:ascii="Arial Nova" w:hAnsi="Arial Nova" w:cs="Arial"/>
          <w:bCs/>
          <w:sz w:val="22"/>
          <w:szCs w:val="22"/>
        </w:rPr>
        <w:t xml:space="preserve"> quien llevó a cabo </w:t>
      </w:r>
      <w:r w:rsidRPr="00966855">
        <w:rPr>
          <w:rFonts w:ascii="Arial" w:hAnsi="Arial" w:cs="Arial"/>
          <w:bCs/>
          <w:sz w:val="22"/>
          <w:szCs w:val="22"/>
        </w:rPr>
        <w:t>─</w:t>
      </w:r>
      <w:r w:rsidRPr="00966855">
        <w:rPr>
          <w:rFonts w:ascii="Arial Nova" w:hAnsi="Arial Nova" w:cs="Arial"/>
          <w:bCs/>
          <w:sz w:val="22"/>
          <w:szCs w:val="22"/>
        </w:rPr>
        <w:t>materialmente</w:t>
      </w:r>
      <w:r w:rsidRPr="00966855">
        <w:rPr>
          <w:rFonts w:ascii="Arial" w:hAnsi="Arial" w:cs="Arial"/>
          <w:bCs/>
          <w:sz w:val="22"/>
          <w:szCs w:val="22"/>
        </w:rPr>
        <w:t>─</w:t>
      </w:r>
      <w:r w:rsidRPr="00966855">
        <w:rPr>
          <w:rFonts w:ascii="Arial Nova" w:hAnsi="Arial Nova" w:cs="Arial"/>
          <w:bCs/>
          <w:sz w:val="22"/>
          <w:szCs w:val="22"/>
        </w:rPr>
        <w:t xml:space="preserve"> la falta, en tanto que el instituto pol</w:t>
      </w:r>
      <w:r w:rsidRPr="00966855">
        <w:rPr>
          <w:rFonts w:ascii="Arial Nova" w:hAnsi="Arial Nova" w:cs="Arial Nova"/>
          <w:bCs/>
          <w:sz w:val="22"/>
          <w:szCs w:val="22"/>
        </w:rPr>
        <w:t>í</w:t>
      </w:r>
      <w:r w:rsidRPr="00966855">
        <w:rPr>
          <w:rFonts w:ascii="Arial Nova" w:hAnsi="Arial Nova" w:cs="Arial"/>
          <w:bCs/>
          <w:sz w:val="22"/>
          <w:szCs w:val="22"/>
        </w:rPr>
        <w:t>tico result</w:t>
      </w:r>
      <w:r w:rsidRPr="00966855">
        <w:rPr>
          <w:rFonts w:ascii="Arial Nova" w:hAnsi="Arial Nova" w:cs="Arial Nova"/>
          <w:bCs/>
          <w:sz w:val="22"/>
          <w:szCs w:val="22"/>
        </w:rPr>
        <w:t>ó</w:t>
      </w:r>
      <w:r w:rsidRPr="00966855">
        <w:rPr>
          <w:rFonts w:ascii="Arial Nova" w:hAnsi="Arial Nova" w:cs="Arial"/>
          <w:bCs/>
          <w:sz w:val="22"/>
          <w:szCs w:val="22"/>
        </w:rPr>
        <w:t xml:space="preserve"> responsable de manera indirecta al no haberse deslindado de la conducta, es decir, su actuar se puede calificar como una conducta culposa.</w:t>
      </w:r>
    </w:p>
    <w:p w14:paraId="77AFC80C" w14:textId="2D9A5F22" w:rsidR="00966855" w:rsidRDefault="00966855" w:rsidP="00C20518">
      <w:pPr>
        <w:spacing w:line="360" w:lineRule="auto"/>
        <w:jc w:val="both"/>
        <w:rPr>
          <w:rFonts w:ascii="Arial Nova" w:hAnsi="Arial Nova" w:cs="Arial"/>
          <w:bCs/>
          <w:sz w:val="22"/>
          <w:szCs w:val="22"/>
        </w:rPr>
      </w:pPr>
    </w:p>
    <w:p w14:paraId="16406F0D" w14:textId="6A954030" w:rsidR="00966855" w:rsidRDefault="00966855" w:rsidP="00C20518">
      <w:pPr>
        <w:spacing w:line="360" w:lineRule="auto"/>
        <w:jc w:val="both"/>
        <w:rPr>
          <w:rFonts w:ascii="Arial Nova" w:hAnsi="Arial Nova" w:cs="Arial"/>
          <w:bCs/>
          <w:sz w:val="22"/>
          <w:szCs w:val="22"/>
        </w:rPr>
      </w:pPr>
      <w:r>
        <w:rPr>
          <w:rFonts w:ascii="Arial Nova" w:hAnsi="Arial Nova" w:cs="Arial"/>
          <w:bCs/>
          <w:sz w:val="22"/>
          <w:szCs w:val="22"/>
        </w:rPr>
        <w:t>Por tanto, l</w:t>
      </w:r>
      <w:r w:rsidRPr="00966855">
        <w:rPr>
          <w:rFonts w:ascii="Arial Nova" w:hAnsi="Arial Nova" w:cs="Arial"/>
          <w:bCs/>
          <w:sz w:val="22"/>
          <w:szCs w:val="22"/>
        </w:rPr>
        <w:t>a infracción vulneró disposiciones de orden no sólo legal, sino también constitucional</w:t>
      </w:r>
      <w:r>
        <w:rPr>
          <w:rStyle w:val="Refdenotaalpie"/>
          <w:rFonts w:ascii="Arial Nova" w:hAnsi="Arial Nova" w:cs="Arial"/>
          <w:bCs/>
          <w:sz w:val="22"/>
          <w:szCs w:val="22"/>
        </w:rPr>
        <w:footnoteReference w:id="23"/>
      </w:r>
      <w:r w:rsidRPr="00966855">
        <w:rPr>
          <w:rFonts w:ascii="Arial Nova" w:hAnsi="Arial Nova" w:cs="Arial"/>
          <w:bCs/>
          <w:sz w:val="22"/>
          <w:szCs w:val="22"/>
        </w:rPr>
        <w:t>, afectando</w:t>
      </w:r>
      <w:r w:rsidR="00F310D8">
        <w:rPr>
          <w:rFonts w:ascii="Arial Nova" w:hAnsi="Arial Nova" w:cs="Arial"/>
          <w:bCs/>
          <w:sz w:val="22"/>
          <w:szCs w:val="22"/>
        </w:rPr>
        <w:t xml:space="preserve"> </w:t>
      </w:r>
      <w:r w:rsidR="00F310D8" w:rsidRPr="00F310D8">
        <w:rPr>
          <w:rFonts w:ascii="Arial Nova" w:hAnsi="Arial Nova" w:cs="Arial"/>
          <w:bCs/>
          <w:sz w:val="22"/>
          <w:szCs w:val="22"/>
        </w:rPr>
        <w:t>de manera directa a una de las contendientes en el proceso electoral local.</w:t>
      </w:r>
    </w:p>
    <w:p w14:paraId="7ACC59CF" w14:textId="0C9E5B61" w:rsidR="003A4BC1" w:rsidRDefault="003A4BC1" w:rsidP="00C20518">
      <w:pPr>
        <w:spacing w:line="360" w:lineRule="auto"/>
        <w:jc w:val="both"/>
        <w:rPr>
          <w:rFonts w:ascii="Arial Nova" w:hAnsi="Arial Nova" w:cs="Arial"/>
          <w:bCs/>
          <w:sz w:val="22"/>
          <w:szCs w:val="22"/>
        </w:rPr>
      </w:pPr>
    </w:p>
    <w:p w14:paraId="32245169" w14:textId="1C6926EE" w:rsidR="003A4BC1" w:rsidRDefault="003A4BC1" w:rsidP="00C20518">
      <w:pPr>
        <w:spacing w:line="360" w:lineRule="auto"/>
        <w:jc w:val="both"/>
        <w:rPr>
          <w:rFonts w:ascii="Arial Nova" w:hAnsi="Arial Nova" w:cs="Arial"/>
          <w:bCs/>
          <w:sz w:val="22"/>
          <w:szCs w:val="22"/>
        </w:rPr>
      </w:pPr>
      <w:r w:rsidRPr="003A4BC1">
        <w:rPr>
          <w:rFonts w:ascii="Arial Nova" w:hAnsi="Arial Nova" w:cs="Arial"/>
          <w:bCs/>
          <w:sz w:val="22"/>
          <w:szCs w:val="22"/>
        </w:rPr>
        <w:t xml:space="preserve">Por lo expuesto, es procedente calificar la gravedad de la responsabilidad en que incurrieron </w:t>
      </w:r>
      <w:r>
        <w:rPr>
          <w:rFonts w:ascii="Arial Nova" w:hAnsi="Arial Nova" w:cs="Arial"/>
          <w:bCs/>
          <w:sz w:val="22"/>
          <w:szCs w:val="22"/>
        </w:rPr>
        <w:t>la denunciada</w:t>
      </w:r>
      <w:r w:rsidRPr="003A4BC1">
        <w:rPr>
          <w:rFonts w:ascii="Arial Nova" w:hAnsi="Arial Nova" w:cs="Arial"/>
          <w:bCs/>
          <w:sz w:val="22"/>
          <w:szCs w:val="22"/>
        </w:rPr>
        <w:t xml:space="preserve"> y </w:t>
      </w:r>
      <w:r>
        <w:rPr>
          <w:rFonts w:ascii="Arial Nova" w:hAnsi="Arial Nova" w:cs="Arial"/>
          <w:bCs/>
          <w:sz w:val="22"/>
          <w:szCs w:val="22"/>
        </w:rPr>
        <w:t>el partido MC</w:t>
      </w:r>
      <w:r w:rsidRPr="003A4BC1">
        <w:rPr>
          <w:rFonts w:ascii="Arial Nova" w:hAnsi="Arial Nova" w:cs="Arial"/>
          <w:bCs/>
          <w:sz w:val="22"/>
          <w:szCs w:val="22"/>
        </w:rPr>
        <w:t xml:space="preserve"> como se detalla a continuación:</w:t>
      </w:r>
    </w:p>
    <w:p w14:paraId="0907348F" w14:textId="7477F8FC" w:rsidR="003A4BC1" w:rsidRDefault="003A4BC1" w:rsidP="00C20518">
      <w:pPr>
        <w:spacing w:line="360" w:lineRule="auto"/>
        <w:jc w:val="both"/>
        <w:rPr>
          <w:rFonts w:ascii="Arial Nova" w:hAnsi="Arial Nova" w:cs="Arial"/>
          <w:bCs/>
          <w:sz w:val="22"/>
          <w:szCs w:val="22"/>
        </w:rPr>
      </w:pPr>
    </w:p>
    <w:p w14:paraId="3997CDBD" w14:textId="73B52FA2" w:rsidR="003A4BC1" w:rsidRDefault="003A4BC1" w:rsidP="00C20518">
      <w:pPr>
        <w:spacing w:line="360" w:lineRule="auto"/>
        <w:jc w:val="both"/>
        <w:rPr>
          <w:rFonts w:ascii="Arial Nova" w:hAnsi="Arial Nova" w:cs="Arial"/>
          <w:bCs/>
          <w:sz w:val="22"/>
          <w:szCs w:val="22"/>
        </w:rPr>
      </w:pPr>
      <w:r w:rsidRPr="003A4BC1">
        <w:rPr>
          <w:rFonts w:ascii="Arial Nova" w:hAnsi="Arial Nova" w:cs="Arial"/>
          <w:bCs/>
          <w:sz w:val="22"/>
          <w:szCs w:val="22"/>
        </w:rPr>
        <w:t>La conducta debe calificarse como -</w:t>
      </w:r>
      <w:r w:rsidRPr="003A4BC1">
        <w:rPr>
          <w:rFonts w:ascii="Arial Nova" w:hAnsi="Arial Nova" w:cs="Arial"/>
          <w:b/>
          <w:sz w:val="22"/>
          <w:szCs w:val="22"/>
        </w:rPr>
        <w:t>GRAVE ORDINARIA-</w:t>
      </w:r>
      <w:r w:rsidRPr="003A4BC1">
        <w:rPr>
          <w:rFonts w:ascii="Arial Nova" w:hAnsi="Arial Nova" w:cs="Arial"/>
          <w:bCs/>
          <w:sz w:val="22"/>
          <w:szCs w:val="22"/>
        </w:rPr>
        <w:t xml:space="preserve">, ya que, </w:t>
      </w:r>
      <w:r w:rsidR="007978BE" w:rsidRPr="003A4BC1">
        <w:rPr>
          <w:rFonts w:ascii="Arial Nova" w:hAnsi="Arial Nova" w:cs="Arial"/>
          <w:bCs/>
          <w:sz w:val="22"/>
          <w:szCs w:val="22"/>
        </w:rPr>
        <w:t>sí</w:t>
      </w:r>
      <w:r w:rsidRPr="003A4BC1">
        <w:rPr>
          <w:rFonts w:ascii="Arial Nova" w:hAnsi="Arial Nova" w:cs="Arial"/>
          <w:bCs/>
          <w:sz w:val="22"/>
          <w:szCs w:val="22"/>
        </w:rPr>
        <w:t xml:space="preserve"> </w:t>
      </w:r>
      <w:r w:rsidR="004707A8">
        <w:rPr>
          <w:rFonts w:ascii="Arial Nova" w:hAnsi="Arial Nova" w:cs="Arial"/>
          <w:bCs/>
          <w:sz w:val="22"/>
          <w:szCs w:val="22"/>
        </w:rPr>
        <w:t>que la denunciada es la</w:t>
      </w:r>
      <w:r w:rsidRPr="003A4BC1">
        <w:rPr>
          <w:rFonts w:ascii="Arial Nova" w:hAnsi="Arial Nova" w:cs="Arial"/>
          <w:bCs/>
          <w:sz w:val="22"/>
          <w:szCs w:val="22"/>
        </w:rPr>
        <w:t xml:space="preserve"> responsable direct</w:t>
      </w:r>
      <w:r w:rsidR="004707A8">
        <w:rPr>
          <w:rFonts w:ascii="Arial Nova" w:hAnsi="Arial Nova" w:cs="Arial"/>
          <w:bCs/>
          <w:sz w:val="22"/>
          <w:szCs w:val="22"/>
        </w:rPr>
        <w:t>a</w:t>
      </w:r>
      <w:r w:rsidRPr="003A4BC1">
        <w:rPr>
          <w:rFonts w:ascii="Arial Nova" w:hAnsi="Arial Nova" w:cs="Arial"/>
          <w:bCs/>
          <w:sz w:val="22"/>
          <w:szCs w:val="22"/>
        </w:rPr>
        <w:t xml:space="preserve"> de </w:t>
      </w:r>
      <w:r w:rsidR="004707A8">
        <w:rPr>
          <w:rFonts w:ascii="Arial Nova" w:hAnsi="Arial Nova" w:cs="Arial"/>
          <w:bCs/>
          <w:sz w:val="22"/>
          <w:szCs w:val="22"/>
        </w:rPr>
        <w:t>la difusión del contenido denunciado;</w:t>
      </w:r>
      <w:r w:rsidRPr="003A4BC1">
        <w:rPr>
          <w:rFonts w:ascii="Arial Nova" w:hAnsi="Arial Nova" w:cs="Arial"/>
          <w:bCs/>
          <w:sz w:val="22"/>
          <w:szCs w:val="22"/>
        </w:rPr>
        <w:t xml:space="preserve"> además que tuvo plena </w:t>
      </w:r>
      <w:r w:rsidRPr="003A4BC1">
        <w:rPr>
          <w:rFonts w:ascii="Arial Nova" w:hAnsi="Arial Nova" w:cs="Arial"/>
          <w:bCs/>
          <w:sz w:val="22"/>
          <w:szCs w:val="22"/>
        </w:rPr>
        <w:lastRenderedPageBreak/>
        <w:t>intención en su realización (conducta dolosa), que se trató de una falta constitucional-legal y que no fue reincidente.</w:t>
      </w:r>
    </w:p>
    <w:p w14:paraId="6368B9E8" w14:textId="43B0D751" w:rsidR="004707A8" w:rsidRDefault="004707A8" w:rsidP="00C20518">
      <w:pPr>
        <w:spacing w:line="360" w:lineRule="auto"/>
        <w:jc w:val="both"/>
        <w:rPr>
          <w:rFonts w:ascii="Arial Nova" w:hAnsi="Arial Nova" w:cs="Arial"/>
          <w:bCs/>
          <w:sz w:val="22"/>
          <w:szCs w:val="22"/>
        </w:rPr>
      </w:pPr>
    </w:p>
    <w:p w14:paraId="724116B0" w14:textId="283FB7CB" w:rsidR="004707A8" w:rsidRDefault="004707A8" w:rsidP="00C20518">
      <w:pPr>
        <w:spacing w:line="360" w:lineRule="auto"/>
        <w:jc w:val="both"/>
        <w:rPr>
          <w:rFonts w:ascii="Arial Nova" w:hAnsi="Arial Nova" w:cs="Arial"/>
          <w:bCs/>
          <w:sz w:val="22"/>
          <w:szCs w:val="22"/>
        </w:rPr>
      </w:pPr>
      <w:r w:rsidRPr="004707A8">
        <w:rPr>
          <w:rFonts w:ascii="Arial Nova" w:hAnsi="Arial Nova" w:cs="Arial"/>
          <w:bCs/>
          <w:sz w:val="22"/>
          <w:szCs w:val="22"/>
        </w:rPr>
        <w:t xml:space="preserve">Con relación al </w:t>
      </w:r>
      <w:r>
        <w:rPr>
          <w:rFonts w:ascii="Arial Nova" w:hAnsi="Arial Nova" w:cs="Arial"/>
          <w:bCs/>
          <w:sz w:val="22"/>
          <w:szCs w:val="22"/>
        </w:rPr>
        <w:t>partido MC</w:t>
      </w:r>
      <w:r w:rsidRPr="004707A8">
        <w:rPr>
          <w:rFonts w:ascii="Arial Nova" w:hAnsi="Arial Nova" w:cs="Arial"/>
          <w:bCs/>
          <w:sz w:val="22"/>
          <w:szCs w:val="22"/>
        </w:rPr>
        <w:t xml:space="preserve"> la conducta se califica como </w:t>
      </w:r>
      <w:r>
        <w:rPr>
          <w:rFonts w:ascii="Arial Nova" w:hAnsi="Arial Nova" w:cs="Arial"/>
          <w:bCs/>
          <w:sz w:val="22"/>
          <w:szCs w:val="22"/>
        </w:rPr>
        <w:t>-</w:t>
      </w:r>
      <w:r w:rsidRPr="004707A8">
        <w:rPr>
          <w:rFonts w:ascii="Arial Nova" w:hAnsi="Arial Nova" w:cs="Arial"/>
          <w:b/>
          <w:sz w:val="22"/>
          <w:szCs w:val="22"/>
        </w:rPr>
        <w:t>LEVÍSIMA</w:t>
      </w:r>
      <w:r>
        <w:rPr>
          <w:rFonts w:ascii="Arial Nova" w:hAnsi="Arial Nova" w:cs="Arial"/>
          <w:b/>
          <w:sz w:val="22"/>
          <w:szCs w:val="22"/>
        </w:rPr>
        <w:t>-</w:t>
      </w:r>
      <w:r w:rsidRPr="004707A8">
        <w:rPr>
          <w:rFonts w:ascii="Arial Nova" w:hAnsi="Arial Nova" w:cs="Arial"/>
          <w:bCs/>
          <w:sz w:val="22"/>
          <w:szCs w:val="22"/>
        </w:rPr>
        <w:t>, al ser responsable indirecto de la conducta acreditada (conducta culposa), ello, porque no se puede desvincular de la conducta cometida por quien ostent</w:t>
      </w:r>
      <w:r w:rsidR="00042FB3">
        <w:rPr>
          <w:rFonts w:ascii="Arial Nova" w:hAnsi="Arial Nova" w:cs="Arial"/>
          <w:bCs/>
          <w:sz w:val="22"/>
          <w:szCs w:val="22"/>
        </w:rPr>
        <w:t>a</w:t>
      </w:r>
      <w:r w:rsidRPr="004707A8">
        <w:rPr>
          <w:rFonts w:ascii="Arial Nova" w:hAnsi="Arial Nova" w:cs="Arial"/>
          <w:bCs/>
          <w:sz w:val="22"/>
          <w:szCs w:val="22"/>
        </w:rPr>
        <w:t xml:space="preserve"> la candidatura a </w:t>
      </w:r>
      <w:r w:rsidR="00042FB3">
        <w:rPr>
          <w:rFonts w:ascii="Arial Nova" w:hAnsi="Arial Nova" w:cs="Arial"/>
          <w:bCs/>
          <w:sz w:val="22"/>
          <w:szCs w:val="22"/>
        </w:rPr>
        <w:t>la gubernatura del estado</w:t>
      </w:r>
      <w:r w:rsidRPr="004707A8">
        <w:rPr>
          <w:rFonts w:ascii="Arial Nova" w:hAnsi="Arial Nova" w:cs="Arial"/>
          <w:bCs/>
          <w:sz w:val="22"/>
          <w:szCs w:val="22"/>
        </w:rPr>
        <w:t xml:space="preserve"> y que no fue reincidente.</w:t>
      </w:r>
    </w:p>
    <w:p w14:paraId="2F7AA443" w14:textId="0EFC7D0D" w:rsidR="00042FB3" w:rsidRDefault="00042FB3" w:rsidP="00C20518">
      <w:pPr>
        <w:spacing w:line="360" w:lineRule="auto"/>
        <w:jc w:val="both"/>
        <w:rPr>
          <w:rFonts w:ascii="Arial Nova" w:hAnsi="Arial Nova" w:cs="Arial"/>
          <w:bCs/>
          <w:sz w:val="22"/>
          <w:szCs w:val="22"/>
        </w:rPr>
      </w:pPr>
    </w:p>
    <w:p w14:paraId="032C11CF" w14:textId="77777777" w:rsidR="00042FB3" w:rsidRDefault="00042FB3" w:rsidP="00C20518">
      <w:pPr>
        <w:spacing w:line="360" w:lineRule="auto"/>
        <w:jc w:val="both"/>
        <w:rPr>
          <w:rFonts w:ascii="Arial Nova" w:hAnsi="Arial Nova" w:cs="Arial"/>
          <w:bCs/>
          <w:sz w:val="22"/>
          <w:szCs w:val="22"/>
        </w:rPr>
      </w:pPr>
      <w:r w:rsidRPr="00042FB3">
        <w:rPr>
          <w:rFonts w:ascii="Arial Nova" w:hAnsi="Arial Nova" w:cs="Arial"/>
          <w:bCs/>
          <w:sz w:val="22"/>
          <w:szCs w:val="22"/>
        </w:rPr>
        <w:t xml:space="preserve">Una vez calificada la falta, procede fijar la sanción correspondiente. </w:t>
      </w:r>
    </w:p>
    <w:p w14:paraId="29D0056E" w14:textId="77777777" w:rsidR="00042FB3" w:rsidRDefault="00042FB3" w:rsidP="00C20518">
      <w:pPr>
        <w:spacing w:line="360" w:lineRule="auto"/>
        <w:jc w:val="both"/>
        <w:rPr>
          <w:rFonts w:ascii="Arial Nova" w:hAnsi="Arial Nova" w:cs="Arial"/>
          <w:bCs/>
          <w:sz w:val="22"/>
          <w:szCs w:val="22"/>
        </w:rPr>
      </w:pPr>
    </w:p>
    <w:p w14:paraId="075625FB" w14:textId="4CB3D3C5" w:rsidR="00042FB3" w:rsidRDefault="00042FB3" w:rsidP="00C20518">
      <w:pPr>
        <w:spacing w:line="360" w:lineRule="auto"/>
        <w:jc w:val="both"/>
        <w:rPr>
          <w:rFonts w:ascii="Arial Nova" w:hAnsi="Arial Nova" w:cs="Arial"/>
          <w:bCs/>
          <w:sz w:val="22"/>
          <w:szCs w:val="22"/>
        </w:rPr>
      </w:pPr>
      <w:r w:rsidRPr="00042FB3">
        <w:rPr>
          <w:rFonts w:ascii="Arial Nova" w:hAnsi="Arial Nova" w:cs="Arial"/>
          <w:bCs/>
          <w:sz w:val="22"/>
          <w:szCs w:val="22"/>
        </w:rPr>
        <w:t>Para ello, corresponde al operador jurídico llevar a cabo un ejercicio de valoración en el que se tomen en cuenta todos aquellos elementos objetivos y verificables que gravitan alrededor de la conducta cometida.</w:t>
      </w:r>
    </w:p>
    <w:p w14:paraId="2EC80340" w14:textId="77777777" w:rsidR="00A545E9" w:rsidRDefault="00A545E9" w:rsidP="00C20518">
      <w:pPr>
        <w:spacing w:line="360" w:lineRule="auto"/>
        <w:jc w:val="both"/>
        <w:rPr>
          <w:rFonts w:ascii="Arial Nova" w:hAnsi="Arial Nova" w:cs="Arial"/>
          <w:bCs/>
          <w:sz w:val="22"/>
          <w:szCs w:val="22"/>
        </w:rPr>
      </w:pPr>
    </w:p>
    <w:p w14:paraId="419116B2" w14:textId="67E6331E" w:rsidR="00C20518" w:rsidRPr="00D37FA3" w:rsidRDefault="00C20518" w:rsidP="00C20518">
      <w:pPr>
        <w:spacing w:line="360" w:lineRule="auto"/>
        <w:jc w:val="both"/>
        <w:rPr>
          <w:rFonts w:ascii="Arial Nova" w:hAnsi="Arial Nova" w:cs="Arial"/>
          <w:b/>
          <w:sz w:val="22"/>
          <w:szCs w:val="22"/>
        </w:rPr>
      </w:pPr>
      <w:r w:rsidRPr="00D37FA3">
        <w:rPr>
          <w:rFonts w:ascii="Arial Nova" w:hAnsi="Arial Nova" w:cs="Arial"/>
          <w:b/>
          <w:sz w:val="22"/>
          <w:szCs w:val="22"/>
        </w:rPr>
        <w:t>1</w:t>
      </w:r>
      <w:r w:rsidR="0080792B">
        <w:rPr>
          <w:rFonts w:ascii="Arial Nova" w:hAnsi="Arial Nova" w:cs="Arial"/>
          <w:b/>
          <w:sz w:val="22"/>
          <w:szCs w:val="22"/>
        </w:rPr>
        <w:t>2</w:t>
      </w:r>
      <w:r w:rsidRPr="00D37FA3">
        <w:rPr>
          <w:rFonts w:ascii="Arial Nova" w:hAnsi="Arial Nova" w:cs="Arial"/>
          <w:b/>
          <w:sz w:val="22"/>
          <w:szCs w:val="22"/>
        </w:rPr>
        <w:t xml:space="preserve">.2 Capacidad económica. </w:t>
      </w:r>
    </w:p>
    <w:p w14:paraId="76208EEA" w14:textId="77777777" w:rsidR="00C20518" w:rsidRPr="00D37FA3" w:rsidRDefault="00C20518" w:rsidP="00C20518">
      <w:pPr>
        <w:spacing w:line="360" w:lineRule="auto"/>
        <w:jc w:val="both"/>
        <w:rPr>
          <w:rFonts w:ascii="Arial Nova" w:hAnsi="Arial Nova" w:cs="Arial"/>
          <w:bCs/>
          <w:sz w:val="22"/>
          <w:szCs w:val="22"/>
        </w:rPr>
      </w:pPr>
    </w:p>
    <w:p w14:paraId="525572B9" w14:textId="3EC9E9F4" w:rsidR="00E24375" w:rsidRDefault="00042FB3" w:rsidP="00C20518">
      <w:pPr>
        <w:spacing w:line="360" w:lineRule="auto"/>
        <w:jc w:val="both"/>
        <w:rPr>
          <w:rFonts w:ascii="Arial Nova" w:hAnsi="Arial Nova" w:cs="Arial"/>
          <w:bCs/>
          <w:sz w:val="22"/>
          <w:szCs w:val="22"/>
        </w:rPr>
      </w:pPr>
      <w:r w:rsidRPr="007978BE">
        <w:rPr>
          <w:rFonts w:ascii="Arial Nova" w:hAnsi="Arial Nova" w:cs="Arial"/>
          <w:bCs/>
          <w:sz w:val="22"/>
          <w:szCs w:val="22"/>
        </w:rPr>
        <w:t>Anayeli Muñoz Moreno</w:t>
      </w:r>
      <w:r w:rsidR="00C20518" w:rsidRPr="007978BE">
        <w:rPr>
          <w:rFonts w:ascii="Arial Nova" w:hAnsi="Arial Nova" w:cs="Arial"/>
          <w:bCs/>
          <w:sz w:val="22"/>
          <w:szCs w:val="22"/>
        </w:rPr>
        <w:t>, merece una multa en términos del artículo</w:t>
      </w:r>
      <w:r w:rsidR="007978BE" w:rsidRPr="007978BE">
        <w:rPr>
          <w:rFonts w:ascii="Arial Nova" w:hAnsi="Arial Nova" w:cs="Arial"/>
          <w:bCs/>
          <w:sz w:val="22"/>
          <w:szCs w:val="22"/>
        </w:rPr>
        <w:t xml:space="preserve"> 244, fracción IV, en relación con el párrafo segundo numeral III, del Código Electoral</w:t>
      </w:r>
      <w:r w:rsidR="007978BE" w:rsidRPr="007978BE">
        <w:rPr>
          <w:rFonts w:ascii="Arial Nova" w:hAnsi="Arial Nova" w:cs="Arial"/>
          <w:bCs/>
          <w:sz w:val="22"/>
          <w:szCs w:val="22"/>
          <w:vertAlign w:val="superscript"/>
        </w:rPr>
        <w:footnoteReference w:id="24"/>
      </w:r>
    </w:p>
    <w:p w14:paraId="0DDE57F4" w14:textId="77777777" w:rsidR="007978BE" w:rsidRDefault="007978BE" w:rsidP="00C20518">
      <w:pPr>
        <w:spacing w:line="360" w:lineRule="auto"/>
        <w:jc w:val="both"/>
        <w:rPr>
          <w:rFonts w:ascii="Arial Nova" w:hAnsi="Arial Nova" w:cs="Arial"/>
          <w:bCs/>
          <w:sz w:val="22"/>
          <w:szCs w:val="22"/>
        </w:rPr>
      </w:pPr>
    </w:p>
    <w:p w14:paraId="191A062D" w14:textId="77777777" w:rsidR="00C20518" w:rsidRPr="00D37FA3" w:rsidRDefault="00C20518" w:rsidP="00C20518">
      <w:pPr>
        <w:spacing w:line="360" w:lineRule="auto"/>
        <w:jc w:val="both"/>
        <w:rPr>
          <w:rFonts w:ascii="Arial Nova" w:hAnsi="Arial Nova" w:cs="Arial"/>
          <w:bCs/>
          <w:sz w:val="22"/>
          <w:szCs w:val="22"/>
        </w:rPr>
      </w:pPr>
      <w:r w:rsidRPr="00D37FA3">
        <w:rPr>
          <w:rFonts w:ascii="Arial Nova" w:hAnsi="Arial Nova" w:cs="Arial"/>
          <w:bCs/>
          <w:sz w:val="22"/>
          <w:szCs w:val="22"/>
        </w:rPr>
        <w:t>Cabe precisar que, 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D37FA3">
        <w:rPr>
          <w:rFonts w:ascii="Arial Nova" w:hAnsi="Arial Nova" w:cs="Arial"/>
          <w:bCs/>
          <w:sz w:val="22"/>
          <w:szCs w:val="22"/>
          <w:vertAlign w:val="superscript"/>
        </w:rPr>
        <w:footnoteReference w:id="25"/>
      </w:r>
    </w:p>
    <w:p w14:paraId="166BBD33" w14:textId="77777777" w:rsidR="00C20518" w:rsidRPr="00D37FA3" w:rsidRDefault="00C20518" w:rsidP="00C20518">
      <w:pPr>
        <w:spacing w:line="360" w:lineRule="auto"/>
        <w:jc w:val="both"/>
        <w:rPr>
          <w:rFonts w:ascii="Arial Nova" w:hAnsi="Arial Nova" w:cs="Arial"/>
          <w:bCs/>
          <w:sz w:val="22"/>
          <w:szCs w:val="22"/>
        </w:rPr>
      </w:pPr>
    </w:p>
    <w:p w14:paraId="3E4600A1" w14:textId="7AAA751D" w:rsidR="00C20518" w:rsidRDefault="00C20518" w:rsidP="00C20518">
      <w:pPr>
        <w:spacing w:line="360" w:lineRule="auto"/>
        <w:jc w:val="both"/>
        <w:rPr>
          <w:rFonts w:ascii="Arial Nova" w:hAnsi="Arial Nova" w:cs="Arial"/>
          <w:bCs/>
          <w:sz w:val="22"/>
          <w:szCs w:val="22"/>
        </w:rPr>
      </w:pPr>
      <w:r w:rsidRPr="00D37FA3">
        <w:rPr>
          <w:rFonts w:ascii="Arial Nova" w:hAnsi="Arial Nova" w:cs="Arial"/>
          <w:bCs/>
          <w:sz w:val="22"/>
          <w:szCs w:val="22"/>
        </w:rPr>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785BCA4D" w14:textId="746CD40C" w:rsidR="00BE42EF" w:rsidRDefault="00BE42EF" w:rsidP="00C20518">
      <w:pPr>
        <w:spacing w:line="360" w:lineRule="auto"/>
        <w:jc w:val="both"/>
        <w:rPr>
          <w:rFonts w:ascii="Arial Nova" w:hAnsi="Arial Nova" w:cs="Arial"/>
          <w:bCs/>
          <w:sz w:val="22"/>
          <w:szCs w:val="22"/>
        </w:rPr>
      </w:pPr>
    </w:p>
    <w:p w14:paraId="0E0FB5BE" w14:textId="236F5B18" w:rsidR="00BE42EF" w:rsidRDefault="00DF225E" w:rsidP="00C20518">
      <w:pPr>
        <w:spacing w:line="360" w:lineRule="auto"/>
        <w:jc w:val="both"/>
        <w:rPr>
          <w:rFonts w:ascii="Arial Nova" w:hAnsi="Arial Nova" w:cs="Arial"/>
          <w:bCs/>
          <w:sz w:val="22"/>
          <w:szCs w:val="22"/>
        </w:rPr>
      </w:pPr>
      <w:r>
        <w:rPr>
          <w:rFonts w:ascii="Arial Nova" w:hAnsi="Arial Nova" w:cs="Arial"/>
          <w:bCs/>
          <w:sz w:val="22"/>
          <w:szCs w:val="22"/>
        </w:rPr>
        <w:t>Del mismo modo,</w:t>
      </w:r>
      <w:r w:rsidR="00BE42EF">
        <w:rPr>
          <w:rFonts w:ascii="Arial Nova" w:hAnsi="Arial Nova" w:cs="Arial"/>
          <w:bCs/>
          <w:sz w:val="22"/>
          <w:szCs w:val="22"/>
        </w:rPr>
        <w:t xml:space="preserve"> en el sumario de mérito, obra constancia de la capacidad económica de la infractora, por lo que este Tribunal Electoral se encuentra en aptitud de fijar una multa conforme a los ingresos reportados por </w:t>
      </w:r>
      <w:r>
        <w:rPr>
          <w:rFonts w:ascii="Arial Nova" w:hAnsi="Arial Nova" w:cs="Arial"/>
          <w:bCs/>
          <w:sz w:val="22"/>
          <w:szCs w:val="22"/>
        </w:rPr>
        <w:t xml:space="preserve">la propia </w:t>
      </w:r>
      <w:r w:rsidR="00AC4A0B">
        <w:rPr>
          <w:rFonts w:ascii="Arial Nova" w:hAnsi="Arial Nova" w:cs="Arial"/>
          <w:bCs/>
          <w:sz w:val="22"/>
          <w:szCs w:val="22"/>
        </w:rPr>
        <w:t>denunciada</w:t>
      </w:r>
      <w:r>
        <w:rPr>
          <w:rFonts w:ascii="Arial Nova" w:hAnsi="Arial Nova" w:cs="Arial"/>
          <w:bCs/>
          <w:sz w:val="22"/>
          <w:szCs w:val="22"/>
        </w:rPr>
        <w:t>.</w:t>
      </w:r>
    </w:p>
    <w:p w14:paraId="1E92F5AF" w14:textId="77777777" w:rsidR="00C20518" w:rsidRPr="00D37FA3" w:rsidRDefault="00C20518" w:rsidP="00C20518">
      <w:pPr>
        <w:spacing w:line="360" w:lineRule="auto"/>
        <w:jc w:val="both"/>
        <w:rPr>
          <w:rFonts w:ascii="Arial Nova" w:hAnsi="Arial Nova" w:cs="Arial"/>
          <w:bCs/>
          <w:sz w:val="22"/>
          <w:szCs w:val="22"/>
        </w:rPr>
      </w:pPr>
    </w:p>
    <w:p w14:paraId="06E80236" w14:textId="1977D57D" w:rsidR="00C20518" w:rsidRPr="00A076FB" w:rsidRDefault="00C20518" w:rsidP="00C20518">
      <w:pPr>
        <w:spacing w:line="360" w:lineRule="auto"/>
        <w:jc w:val="both"/>
        <w:rPr>
          <w:rFonts w:ascii="Arial Nova" w:hAnsi="Arial Nova" w:cs="Arial"/>
          <w:b/>
          <w:bCs/>
          <w:sz w:val="22"/>
          <w:szCs w:val="22"/>
        </w:rPr>
      </w:pPr>
      <w:r w:rsidRPr="00A076FB">
        <w:rPr>
          <w:rFonts w:ascii="Arial Nova" w:hAnsi="Arial Nova" w:cs="Arial"/>
          <w:b/>
          <w:bCs/>
          <w:sz w:val="22"/>
          <w:szCs w:val="22"/>
        </w:rPr>
        <w:lastRenderedPageBreak/>
        <w:t>1</w:t>
      </w:r>
      <w:r w:rsidR="0080792B">
        <w:rPr>
          <w:rFonts w:ascii="Arial Nova" w:hAnsi="Arial Nova" w:cs="Arial"/>
          <w:b/>
          <w:bCs/>
          <w:sz w:val="22"/>
          <w:szCs w:val="22"/>
        </w:rPr>
        <w:t>3</w:t>
      </w:r>
      <w:r w:rsidRPr="00A076FB">
        <w:rPr>
          <w:rFonts w:ascii="Arial Nova" w:hAnsi="Arial Nova" w:cs="Arial"/>
          <w:b/>
          <w:bCs/>
          <w:sz w:val="22"/>
          <w:szCs w:val="22"/>
        </w:rPr>
        <w:t>. SANCIÓN A IMPONER.</w:t>
      </w:r>
    </w:p>
    <w:p w14:paraId="0DA9779C" w14:textId="77777777" w:rsidR="00C20518" w:rsidRPr="00A076FB" w:rsidRDefault="00C20518" w:rsidP="00C20518">
      <w:pPr>
        <w:spacing w:line="360" w:lineRule="auto"/>
        <w:jc w:val="both"/>
        <w:rPr>
          <w:rFonts w:ascii="Arial Nova" w:hAnsi="Arial Nova" w:cs="Arial"/>
          <w:bCs/>
          <w:sz w:val="22"/>
          <w:szCs w:val="22"/>
        </w:rPr>
      </w:pPr>
    </w:p>
    <w:p w14:paraId="395E52AC" w14:textId="77777777" w:rsidR="00C20518" w:rsidRDefault="00C20518" w:rsidP="00C20518">
      <w:pPr>
        <w:spacing w:line="360" w:lineRule="auto"/>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72965065" w14:textId="77777777" w:rsidR="00C20518" w:rsidRDefault="00C20518" w:rsidP="00C20518">
      <w:pPr>
        <w:spacing w:line="360" w:lineRule="auto"/>
        <w:jc w:val="both"/>
        <w:rPr>
          <w:rFonts w:ascii="Arial Nova" w:hAnsi="Arial Nova" w:cs="Arial"/>
          <w:b/>
          <w:bCs/>
          <w:sz w:val="22"/>
          <w:szCs w:val="22"/>
        </w:rPr>
      </w:pPr>
    </w:p>
    <w:p w14:paraId="0B973093" w14:textId="77777777" w:rsidR="00C20518" w:rsidRPr="002F6BF6" w:rsidRDefault="00C20518" w:rsidP="00C20518">
      <w:pPr>
        <w:spacing w:line="360" w:lineRule="auto"/>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422F30DF" w14:textId="77777777" w:rsidR="00C20518" w:rsidRPr="002F6BF6" w:rsidRDefault="00C20518" w:rsidP="00C20518">
      <w:pPr>
        <w:spacing w:line="360" w:lineRule="auto"/>
        <w:jc w:val="both"/>
        <w:rPr>
          <w:rFonts w:ascii="Arial Nova" w:hAnsi="Arial Nova" w:cs="Arial"/>
          <w:sz w:val="22"/>
          <w:szCs w:val="22"/>
        </w:rPr>
      </w:pPr>
    </w:p>
    <w:p w14:paraId="2772C111" w14:textId="77777777" w:rsidR="00C20518" w:rsidRPr="002F6BF6" w:rsidRDefault="00C20518" w:rsidP="00C20518">
      <w:pPr>
        <w:spacing w:line="360" w:lineRule="auto"/>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78656BC9" w14:textId="77777777" w:rsidR="00C20518" w:rsidRPr="002F6BF6" w:rsidRDefault="00C20518" w:rsidP="00C20518">
      <w:pPr>
        <w:spacing w:line="360" w:lineRule="auto"/>
        <w:jc w:val="both"/>
        <w:rPr>
          <w:rFonts w:ascii="Arial Nova" w:hAnsi="Arial Nova" w:cs="Arial"/>
          <w:sz w:val="22"/>
          <w:szCs w:val="22"/>
        </w:rPr>
      </w:pPr>
    </w:p>
    <w:p w14:paraId="65E4EA37" w14:textId="77777777" w:rsidR="00C20518" w:rsidRPr="002F6BF6" w:rsidRDefault="00C20518" w:rsidP="00C20518">
      <w:pPr>
        <w:spacing w:line="360" w:lineRule="auto"/>
        <w:jc w:val="both"/>
        <w:rPr>
          <w:rFonts w:ascii="Arial Nova" w:hAnsi="Arial Nova" w:cs="Arial"/>
          <w:sz w:val="22"/>
          <w:szCs w:val="22"/>
        </w:rPr>
      </w:pPr>
      <w:r w:rsidRPr="002F6BF6">
        <w:rPr>
          <w:rFonts w:ascii="Arial Nova" w:hAnsi="Arial Nova" w:cs="Arial"/>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2F6BF6">
        <w:rPr>
          <w:rFonts w:ascii="Arial Nova" w:hAnsi="Arial Nova" w:cs="Arial"/>
          <w:sz w:val="22"/>
          <w:szCs w:val="22"/>
        </w:rPr>
        <w:t>ii</w:t>
      </w:r>
      <w:proofErr w:type="spellEnd"/>
      <w:r w:rsidRPr="002F6BF6">
        <w:rPr>
          <w:rFonts w:ascii="Arial Nova" w:hAnsi="Arial Nova" w:cs="Arial"/>
          <w:sz w:val="22"/>
          <w:szCs w:val="22"/>
        </w:rPr>
        <w:t>) atender al grado de afectación de los bienes jurídicos tutelados.</w:t>
      </w:r>
    </w:p>
    <w:p w14:paraId="19FA24E9" w14:textId="77777777" w:rsidR="00C20518" w:rsidRPr="002F6BF6" w:rsidRDefault="00C20518" w:rsidP="00C20518">
      <w:pPr>
        <w:spacing w:line="360" w:lineRule="auto"/>
        <w:jc w:val="both"/>
        <w:rPr>
          <w:rFonts w:ascii="Arial Nova" w:hAnsi="Arial Nova" w:cs="Arial"/>
          <w:sz w:val="22"/>
          <w:szCs w:val="22"/>
        </w:rPr>
      </w:pPr>
    </w:p>
    <w:p w14:paraId="15CEA709" w14:textId="77777777" w:rsidR="00D95CE8" w:rsidRDefault="00D95CE8" w:rsidP="00D95CE8">
      <w:pPr>
        <w:spacing w:line="360" w:lineRule="auto"/>
        <w:jc w:val="both"/>
        <w:rPr>
          <w:rFonts w:ascii="Arial Nova" w:hAnsi="Arial Nova" w:cs="Arial"/>
          <w:b/>
          <w:bCs/>
          <w:sz w:val="22"/>
          <w:szCs w:val="22"/>
        </w:rPr>
      </w:pPr>
      <w:r>
        <w:rPr>
          <w:rFonts w:ascii="Arial Nova" w:hAnsi="Arial Nova" w:cs="Arial"/>
          <w:sz w:val="22"/>
          <w:szCs w:val="22"/>
        </w:rPr>
        <w:t>Con base en el a</w:t>
      </w:r>
      <w:r w:rsidRPr="001138C9">
        <w:rPr>
          <w:rFonts w:ascii="Arial Nova" w:hAnsi="Arial Nova" w:cs="Arial"/>
          <w:sz w:val="22"/>
          <w:szCs w:val="22"/>
        </w:rPr>
        <w:t>rtículo 244, fracción IV, en relación con el párrafo segundo numeral III, del Código Electoral</w:t>
      </w:r>
      <w:r>
        <w:rPr>
          <w:rStyle w:val="Refdenotaalpie"/>
          <w:rFonts w:ascii="Arial Nova" w:hAnsi="Arial Nova" w:cs="Arial"/>
          <w:sz w:val="22"/>
          <w:szCs w:val="22"/>
        </w:rPr>
        <w:footnoteReference w:id="26"/>
      </w:r>
      <w:r w:rsidRPr="001138C9">
        <w:rPr>
          <w:rFonts w:ascii="Arial Nova" w:hAnsi="Arial Nova" w:cs="Arial"/>
          <w:sz w:val="22"/>
          <w:szCs w:val="22"/>
        </w:rPr>
        <w:t xml:space="preserve">, se estima que lo procedente es imponer a Anayeli Muñoz Moreno una multa </w:t>
      </w:r>
      <w:bookmarkStart w:id="3" w:name="_Hlk100908527"/>
      <w:r w:rsidRPr="001138C9">
        <w:rPr>
          <w:rFonts w:ascii="Arial Nova" w:hAnsi="Arial Nova" w:cs="Arial"/>
          <w:sz w:val="22"/>
          <w:szCs w:val="22"/>
        </w:rPr>
        <w:t>simbólica de</w:t>
      </w:r>
      <w:r>
        <w:rPr>
          <w:rFonts w:ascii="Arial Nova" w:hAnsi="Arial Nova" w:cs="Arial"/>
          <w:sz w:val="22"/>
          <w:szCs w:val="22"/>
        </w:rPr>
        <w:t xml:space="preserve"> 60</w:t>
      </w:r>
      <w:r w:rsidRPr="001138C9">
        <w:rPr>
          <w:rFonts w:ascii="Arial Nova" w:hAnsi="Arial Nova" w:cs="Arial"/>
          <w:sz w:val="22"/>
          <w:szCs w:val="22"/>
        </w:rPr>
        <w:t xml:space="preserve"> Unidades de Medida y Actualización</w:t>
      </w:r>
      <w:r>
        <w:rPr>
          <w:rStyle w:val="Refdenotaalpie"/>
          <w:rFonts w:ascii="Arial Nova" w:hAnsi="Arial Nova" w:cs="Arial"/>
          <w:sz w:val="22"/>
          <w:szCs w:val="22"/>
        </w:rPr>
        <w:footnoteReference w:id="27"/>
      </w:r>
      <w:r w:rsidRPr="001138C9">
        <w:rPr>
          <w:rFonts w:ascii="Arial Nova" w:hAnsi="Arial Nova" w:cs="Arial"/>
          <w:sz w:val="22"/>
          <w:szCs w:val="22"/>
        </w:rPr>
        <w:t xml:space="preserve"> vigente al momento de la comisión de la conducta</w:t>
      </w:r>
      <w:bookmarkEnd w:id="3"/>
      <w:r>
        <w:rPr>
          <w:rStyle w:val="Refdenotaalpie"/>
          <w:rFonts w:ascii="Arial Nova" w:hAnsi="Arial Nova" w:cs="Arial"/>
          <w:sz w:val="22"/>
          <w:szCs w:val="22"/>
        </w:rPr>
        <w:footnoteReference w:id="28"/>
      </w:r>
      <w:r w:rsidRPr="001138C9">
        <w:rPr>
          <w:rFonts w:ascii="Arial Nova" w:hAnsi="Arial Nova" w:cs="Arial"/>
          <w:sz w:val="22"/>
          <w:szCs w:val="22"/>
        </w:rPr>
        <w:t xml:space="preserve"> lo cual es equivalente a la cantidad de</w:t>
      </w:r>
      <w:r w:rsidRPr="002F6BF6">
        <w:rPr>
          <w:rFonts w:ascii="Arial Nova" w:hAnsi="Arial Nova" w:cs="Arial"/>
          <w:b/>
          <w:bCs/>
          <w:sz w:val="22"/>
          <w:szCs w:val="22"/>
        </w:rPr>
        <w:t xml:space="preserve"> $</w:t>
      </w:r>
      <w:r>
        <w:rPr>
          <w:rFonts w:ascii="Arial Nova" w:hAnsi="Arial Nova" w:cs="Arial"/>
          <w:b/>
          <w:bCs/>
          <w:sz w:val="22"/>
          <w:szCs w:val="22"/>
        </w:rPr>
        <w:t>5,773.20</w:t>
      </w:r>
      <w:r w:rsidRPr="002F6BF6">
        <w:rPr>
          <w:rFonts w:ascii="Arial Nova" w:hAnsi="Arial Nova" w:cs="Arial"/>
          <w:b/>
          <w:bCs/>
          <w:sz w:val="22"/>
          <w:szCs w:val="22"/>
        </w:rPr>
        <w:t xml:space="preserve"> (</w:t>
      </w:r>
      <w:r>
        <w:rPr>
          <w:rFonts w:ascii="Arial Nova" w:hAnsi="Arial Nova" w:cs="Arial"/>
          <w:b/>
          <w:bCs/>
          <w:sz w:val="22"/>
          <w:szCs w:val="22"/>
        </w:rPr>
        <w:t>cinco mil setecientos setenta y tres pesos</w:t>
      </w:r>
      <w:r w:rsidRPr="00E7456A">
        <w:rPr>
          <w:rFonts w:ascii="Arial Nova" w:hAnsi="Arial Nova" w:cs="Arial"/>
          <w:b/>
          <w:bCs/>
          <w:sz w:val="22"/>
          <w:szCs w:val="22"/>
        </w:rPr>
        <w:t xml:space="preserve"> </w:t>
      </w:r>
      <w:r>
        <w:rPr>
          <w:rFonts w:ascii="Arial Nova" w:hAnsi="Arial Nova" w:cs="Arial"/>
          <w:b/>
          <w:bCs/>
          <w:sz w:val="22"/>
          <w:szCs w:val="22"/>
        </w:rPr>
        <w:t>con veinte centavos 2</w:t>
      </w:r>
      <w:r w:rsidRPr="00E7456A">
        <w:rPr>
          <w:rFonts w:ascii="Arial Nova" w:hAnsi="Arial Nova" w:cs="Arial"/>
          <w:b/>
          <w:bCs/>
          <w:sz w:val="22"/>
          <w:szCs w:val="22"/>
        </w:rPr>
        <w:t>0</w:t>
      </w:r>
      <w:r w:rsidRPr="002F6BF6">
        <w:rPr>
          <w:rFonts w:ascii="Arial Nova" w:hAnsi="Arial Nova" w:cs="Arial"/>
          <w:b/>
          <w:bCs/>
          <w:sz w:val="22"/>
          <w:szCs w:val="22"/>
        </w:rPr>
        <w:t>/100 M.N.)</w:t>
      </w:r>
      <w:r>
        <w:rPr>
          <w:rFonts w:ascii="Arial Nova" w:hAnsi="Arial Nova" w:cs="Arial"/>
          <w:b/>
          <w:bCs/>
          <w:sz w:val="22"/>
          <w:szCs w:val="22"/>
        </w:rPr>
        <w:t>.</w:t>
      </w:r>
    </w:p>
    <w:p w14:paraId="0352ABDB" w14:textId="77777777" w:rsidR="00BB47E2" w:rsidRDefault="00BB47E2" w:rsidP="001138C9">
      <w:pPr>
        <w:spacing w:line="360" w:lineRule="auto"/>
        <w:jc w:val="both"/>
        <w:rPr>
          <w:rFonts w:ascii="Arial Nova" w:hAnsi="Arial Nova" w:cs="Arial"/>
          <w:b/>
          <w:bCs/>
          <w:sz w:val="22"/>
          <w:szCs w:val="22"/>
        </w:rPr>
      </w:pPr>
    </w:p>
    <w:p w14:paraId="4AE4AD3C" w14:textId="0BB14102" w:rsidR="00646A84" w:rsidRDefault="00646A84" w:rsidP="00C20518">
      <w:pPr>
        <w:spacing w:line="360" w:lineRule="auto"/>
        <w:jc w:val="both"/>
        <w:rPr>
          <w:rFonts w:ascii="Arial Nova" w:hAnsi="Arial Nova" w:cs="Arial"/>
          <w:sz w:val="22"/>
          <w:szCs w:val="22"/>
        </w:rPr>
      </w:pPr>
      <w:r w:rsidRPr="00646A84">
        <w:rPr>
          <w:rFonts w:ascii="Arial Nova" w:hAnsi="Arial Nova" w:cs="Arial"/>
          <w:sz w:val="22"/>
          <w:szCs w:val="22"/>
        </w:rPr>
        <w:lastRenderedPageBreak/>
        <w:t>Se considera que la multa es proporcional porque el denunciado está en posibilidad de pagarla sin que se considere que ello afecte sus actividades ordinarias, dado el monto de la misma, y tomando en cuenta su capacidad económica para ello.</w:t>
      </w:r>
    </w:p>
    <w:p w14:paraId="2A1792FA" w14:textId="77777777" w:rsidR="00153BBA" w:rsidRPr="00646A84" w:rsidRDefault="00153BBA" w:rsidP="00C20518">
      <w:pPr>
        <w:spacing w:line="360" w:lineRule="auto"/>
        <w:jc w:val="both"/>
        <w:rPr>
          <w:rFonts w:ascii="Arial Nova" w:hAnsi="Arial Nova" w:cs="Arial"/>
          <w:sz w:val="22"/>
          <w:szCs w:val="22"/>
        </w:rPr>
      </w:pPr>
    </w:p>
    <w:p w14:paraId="44702AB6" w14:textId="4114525C" w:rsidR="00C20518" w:rsidRDefault="00C20518" w:rsidP="00C20518">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sidR="00646A84">
        <w:rPr>
          <w:rFonts w:ascii="Arial Nova" w:hAnsi="Arial Nova" w:cs="Arial"/>
          <w:sz w:val="22"/>
          <w:szCs w:val="22"/>
        </w:rPr>
        <w:t xml:space="preserve">; </w:t>
      </w:r>
      <w:r w:rsidR="00646A84" w:rsidRPr="00646A84">
        <w:rPr>
          <w:rFonts w:ascii="Arial Nova" w:hAnsi="Arial Nova" w:cs="Arial"/>
          <w:sz w:val="22"/>
          <w:szCs w:val="22"/>
        </w:rPr>
        <w:t>una vez realizado lo anterior, el denunciado deberá informar a este Tribunal Electoral el cumplimiento respectivo, a efecto de que el expediente sea remitido al archivo.</w:t>
      </w:r>
    </w:p>
    <w:p w14:paraId="1E2363C2" w14:textId="77777777" w:rsidR="00C20518" w:rsidRDefault="00C20518" w:rsidP="00C20518">
      <w:pPr>
        <w:spacing w:line="360" w:lineRule="auto"/>
        <w:jc w:val="both"/>
        <w:rPr>
          <w:rFonts w:ascii="Arial Nova" w:hAnsi="Arial Nova" w:cs="Arial"/>
          <w:sz w:val="22"/>
          <w:szCs w:val="22"/>
        </w:rPr>
      </w:pPr>
    </w:p>
    <w:p w14:paraId="4EB6C292" w14:textId="0CF93054" w:rsidR="00C20518" w:rsidRDefault="00C20518" w:rsidP="00C20518">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4EBFC72E" w14:textId="2E49002F" w:rsidR="00646A84" w:rsidRDefault="00646A84" w:rsidP="00C20518">
      <w:pPr>
        <w:spacing w:line="360" w:lineRule="auto"/>
        <w:jc w:val="both"/>
        <w:rPr>
          <w:rFonts w:ascii="Arial Nova" w:hAnsi="Arial Nova" w:cs="Arial"/>
          <w:sz w:val="22"/>
          <w:szCs w:val="22"/>
        </w:rPr>
      </w:pPr>
    </w:p>
    <w:p w14:paraId="1EDA727B" w14:textId="4DD5A3A1" w:rsidR="00E94B90" w:rsidRPr="002F6BF6" w:rsidRDefault="00E94B90" w:rsidP="00C20518">
      <w:pPr>
        <w:spacing w:line="360" w:lineRule="auto"/>
        <w:jc w:val="both"/>
        <w:rPr>
          <w:rFonts w:ascii="Arial Nova" w:hAnsi="Arial Nova" w:cs="Arial"/>
          <w:sz w:val="22"/>
          <w:szCs w:val="22"/>
        </w:rPr>
      </w:pPr>
      <w:r>
        <w:rPr>
          <w:rFonts w:ascii="Arial Nova" w:hAnsi="Arial Nova" w:cs="Arial"/>
          <w:sz w:val="22"/>
          <w:szCs w:val="22"/>
        </w:rPr>
        <w:t xml:space="preserve">Por </w:t>
      </w:r>
      <w:r w:rsidR="0080792B">
        <w:rPr>
          <w:rFonts w:ascii="Arial Nova" w:hAnsi="Arial Nova" w:cs="Arial"/>
          <w:sz w:val="22"/>
          <w:szCs w:val="22"/>
        </w:rPr>
        <w:t>último</w:t>
      </w:r>
      <w:r>
        <w:rPr>
          <w:rFonts w:ascii="Arial Nova" w:hAnsi="Arial Nova" w:cs="Arial"/>
          <w:sz w:val="22"/>
          <w:szCs w:val="22"/>
        </w:rPr>
        <w:t>, se impone al partido MC</w:t>
      </w:r>
      <w:r w:rsidRPr="00E94B90">
        <w:rPr>
          <w:rFonts w:ascii="Arial Nova" w:hAnsi="Arial Nova" w:cs="Arial"/>
          <w:sz w:val="22"/>
          <w:szCs w:val="22"/>
        </w:rPr>
        <w:t xml:space="preserve"> la sanción consistente en amonestación pública</w:t>
      </w:r>
    </w:p>
    <w:p w14:paraId="2CEE7972" w14:textId="77777777" w:rsidR="00C20518" w:rsidRDefault="00C20518" w:rsidP="00C20518">
      <w:pPr>
        <w:spacing w:line="360" w:lineRule="auto"/>
        <w:jc w:val="both"/>
        <w:rPr>
          <w:rFonts w:ascii="Arial Nova" w:hAnsi="Arial Nova" w:cs="Arial"/>
          <w:b/>
          <w:bCs/>
          <w:sz w:val="22"/>
          <w:szCs w:val="22"/>
        </w:rPr>
      </w:pPr>
    </w:p>
    <w:p w14:paraId="53B5D74A" w14:textId="03367E47" w:rsidR="00C20518" w:rsidRDefault="00C20518" w:rsidP="00C20518">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sidR="0080792B">
        <w:rPr>
          <w:rFonts w:ascii="Arial Nova" w:hAnsi="Arial Nova" w:cs="Arial"/>
          <w:b/>
          <w:sz w:val="22"/>
          <w:szCs w:val="22"/>
        </w:rPr>
        <w:t>4</w:t>
      </w:r>
      <w:r w:rsidRPr="00F71804">
        <w:rPr>
          <w:rFonts w:ascii="Arial Nova" w:hAnsi="Arial Nova" w:cs="Arial"/>
          <w:b/>
          <w:sz w:val="22"/>
          <w:szCs w:val="22"/>
        </w:rPr>
        <w:t>. RESOLUTIVOS.</w:t>
      </w:r>
    </w:p>
    <w:p w14:paraId="021119AA" w14:textId="77777777" w:rsidR="00C20518" w:rsidRPr="0095233E" w:rsidRDefault="00C20518" w:rsidP="00C20518">
      <w:pPr>
        <w:tabs>
          <w:tab w:val="left" w:pos="0"/>
          <w:tab w:val="left" w:pos="426"/>
        </w:tabs>
        <w:spacing w:line="360" w:lineRule="auto"/>
        <w:contextualSpacing/>
        <w:mirrorIndents/>
        <w:rPr>
          <w:rFonts w:ascii="Arial Nova" w:hAnsi="Arial Nova" w:cs="Arial"/>
          <w:b/>
          <w:sz w:val="22"/>
          <w:szCs w:val="22"/>
        </w:rPr>
      </w:pPr>
    </w:p>
    <w:p w14:paraId="651231D3" w14:textId="3AFACDAF" w:rsidR="00C20518" w:rsidRDefault="00C20518" w:rsidP="00C20518">
      <w:pPr>
        <w:tabs>
          <w:tab w:val="left" w:pos="0"/>
        </w:tabs>
        <w:spacing w:line="360" w:lineRule="auto"/>
        <w:contextualSpacing/>
        <w:mirrorIndents/>
        <w:jc w:val="both"/>
        <w:rPr>
          <w:rFonts w:ascii="Arial Nova" w:hAnsi="Arial Nova" w:cs="Arial"/>
          <w:sz w:val="22"/>
          <w:szCs w:val="22"/>
        </w:rPr>
      </w:pPr>
      <w:r w:rsidRPr="00280FEC">
        <w:rPr>
          <w:rFonts w:ascii="Arial Nova" w:hAnsi="Arial Nova" w:cs="Arial"/>
          <w:b/>
          <w:bCs/>
          <w:sz w:val="22"/>
          <w:szCs w:val="22"/>
        </w:rPr>
        <w:t xml:space="preserve">PRIMERO. </w:t>
      </w:r>
      <w:r w:rsidR="00BB55F9" w:rsidRPr="0015018D">
        <w:rPr>
          <w:rFonts w:ascii="Arial Nova" w:hAnsi="Arial Nova" w:cs="Arial"/>
          <w:sz w:val="22"/>
          <w:szCs w:val="22"/>
        </w:rPr>
        <w:t>Se declara la existencia de la calumnia atribuida a Anayeli Muñoz Moreno, en su calidad de candidata a la gubernatura del estado de Aguascalientes, postulad</w:t>
      </w:r>
      <w:r w:rsidR="0015018D" w:rsidRPr="0015018D">
        <w:rPr>
          <w:rFonts w:ascii="Arial Nova" w:hAnsi="Arial Nova" w:cs="Arial"/>
          <w:sz w:val="22"/>
          <w:szCs w:val="22"/>
        </w:rPr>
        <w:t>a</w:t>
      </w:r>
      <w:r w:rsidR="00BB55F9" w:rsidRPr="0015018D">
        <w:rPr>
          <w:rFonts w:ascii="Arial Nova" w:hAnsi="Arial Nova" w:cs="Arial"/>
          <w:sz w:val="22"/>
          <w:szCs w:val="22"/>
        </w:rPr>
        <w:t xml:space="preserve"> por el Partido Movimiento Ciudadano, así como a dicho</w:t>
      </w:r>
      <w:r w:rsidR="00BB55F9" w:rsidRPr="0015018D">
        <w:rPr>
          <w:rFonts w:ascii="Arial Nova" w:hAnsi="Arial Nova"/>
        </w:rPr>
        <w:t xml:space="preserve"> </w:t>
      </w:r>
      <w:r w:rsidR="0015018D" w:rsidRPr="0015018D">
        <w:rPr>
          <w:rFonts w:ascii="Arial Nova" w:hAnsi="Arial Nova"/>
        </w:rPr>
        <w:t>i</w:t>
      </w:r>
      <w:r w:rsidR="00BB55F9" w:rsidRPr="0015018D">
        <w:rPr>
          <w:rFonts w:ascii="Arial Nova" w:hAnsi="Arial Nova" w:cs="Arial"/>
          <w:sz w:val="22"/>
          <w:szCs w:val="22"/>
        </w:rPr>
        <w:t>nstituto político, en términos de lo señalado en el cuerpo del presente fallo.</w:t>
      </w:r>
    </w:p>
    <w:p w14:paraId="42B17D94" w14:textId="77777777" w:rsidR="00D95CE8" w:rsidRDefault="00D95CE8" w:rsidP="00C20518">
      <w:pPr>
        <w:tabs>
          <w:tab w:val="left" w:pos="0"/>
        </w:tabs>
        <w:spacing w:line="360" w:lineRule="auto"/>
        <w:contextualSpacing/>
        <w:mirrorIndents/>
        <w:jc w:val="both"/>
        <w:rPr>
          <w:rFonts w:ascii="Arial Nova" w:hAnsi="Arial Nova" w:cs="Arial"/>
          <w:b/>
          <w:bCs/>
          <w:sz w:val="22"/>
          <w:szCs w:val="22"/>
        </w:rPr>
      </w:pPr>
    </w:p>
    <w:p w14:paraId="420E996D" w14:textId="77777777" w:rsidR="00D95CE8" w:rsidRDefault="00D95CE8" w:rsidP="00D95CE8">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Pr>
          <w:rFonts w:ascii="Arial Nova" w:hAnsi="Arial Nova" w:cs="Arial"/>
          <w:sz w:val="22"/>
          <w:szCs w:val="22"/>
        </w:rPr>
        <w:t xml:space="preserve">como sanción a la C. Anayeli Muñoz Moreno </w:t>
      </w:r>
      <w:r w:rsidRPr="001A52A7">
        <w:rPr>
          <w:rFonts w:ascii="Arial Nova" w:hAnsi="Arial Nova" w:cs="Arial"/>
          <w:sz w:val="22"/>
          <w:szCs w:val="22"/>
        </w:rPr>
        <w:t xml:space="preserve">una multa consistente </w:t>
      </w:r>
    </w:p>
    <w:p w14:paraId="4520BCF2" w14:textId="77777777" w:rsidR="00D95CE8" w:rsidRDefault="00D95CE8" w:rsidP="00D95CE8">
      <w:pPr>
        <w:spacing w:line="360" w:lineRule="auto"/>
        <w:jc w:val="both"/>
        <w:rPr>
          <w:rFonts w:ascii="Arial Nova" w:hAnsi="Arial Nova" w:cs="Arial"/>
          <w:b/>
          <w:bCs/>
          <w:sz w:val="22"/>
          <w:szCs w:val="22"/>
        </w:rPr>
      </w:pPr>
      <w:r>
        <w:rPr>
          <w:rFonts w:ascii="Arial Nova" w:hAnsi="Arial Nova" w:cs="Arial"/>
          <w:sz w:val="22"/>
          <w:szCs w:val="22"/>
        </w:rPr>
        <w:t>en</w:t>
      </w:r>
      <w:r w:rsidRPr="00572BBF">
        <w:rPr>
          <w:rFonts w:ascii="Arial Nova" w:hAnsi="Arial Nova" w:cs="Arial"/>
          <w:sz w:val="22"/>
          <w:szCs w:val="22"/>
        </w:rPr>
        <w:t xml:space="preserve"> </w:t>
      </w:r>
      <w:r>
        <w:rPr>
          <w:rFonts w:ascii="Arial Nova" w:hAnsi="Arial Nova" w:cs="Arial"/>
          <w:sz w:val="22"/>
          <w:szCs w:val="22"/>
        </w:rPr>
        <w:t>60</w:t>
      </w:r>
      <w:r w:rsidRPr="00572BBF">
        <w:rPr>
          <w:rFonts w:ascii="Arial Nova" w:hAnsi="Arial Nova" w:cs="Arial"/>
          <w:sz w:val="22"/>
          <w:szCs w:val="22"/>
        </w:rPr>
        <w:t xml:space="preserve"> Unidades de Medida y Actualización lo cual es equivalente a la cantidad de </w:t>
      </w:r>
      <w:r w:rsidRPr="00962B66">
        <w:rPr>
          <w:rFonts w:ascii="Arial Nova" w:hAnsi="Arial Nova" w:cs="Arial"/>
          <w:sz w:val="22"/>
          <w:szCs w:val="22"/>
        </w:rPr>
        <w:t xml:space="preserve">$5,773.20 (cinco mil setecientos setenta y tres pesos con veinte centavos </w:t>
      </w:r>
      <w:r>
        <w:rPr>
          <w:rFonts w:ascii="Arial Nova" w:hAnsi="Arial Nova" w:cs="Arial"/>
          <w:sz w:val="22"/>
          <w:szCs w:val="22"/>
        </w:rPr>
        <w:t>20</w:t>
      </w:r>
      <w:r w:rsidRPr="00962B66">
        <w:rPr>
          <w:rFonts w:ascii="Arial Nova" w:hAnsi="Arial Nova" w:cs="Arial"/>
          <w:sz w:val="22"/>
          <w:szCs w:val="22"/>
        </w:rPr>
        <w:t>/100 M.N.).</w:t>
      </w:r>
    </w:p>
    <w:p w14:paraId="2BE542AA" w14:textId="77777777" w:rsidR="00C20518" w:rsidRDefault="00C20518" w:rsidP="00C20518">
      <w:pPr>
        <w:tabs>
          <w:tab w:val="left" w:pos="0"/>
        </w:tabs>
        <w:spacing w:line="360" w:lineRule="auto"/>
        <w:contextualSpacing/>
        <w:mirrorIndents/>
        <w:jc w:val="both"/>
        <w:rPr>
          <w:rFonts w:ascii="Arial Nova" w:hAnsi="Arial Nova" w:cs="Arial"/>
          <w:sz w:val="22"/>
          <w:szCs w:val="22"/>
        </w:rPr>
      </w:pPr>
    </w:p>
    <w:p w14:paraId="153B444F" w14:textId="40963947" w:rsidR="00C20518" w:rsidRDefault="00C20518" w:rsidP="00C20518">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0015018D" w:rsidRPr="0015018D">
        <w:rPr>
          <w:rFonts w:ascii="Arial Nova" w:hAnsi="Arial Nova" w:cs="Arial"/>
          <w:sz w:val="22"/>
          <w:szCs w:val="22"/>
        </w:rPr>
        <w:t xml:space="preserve">Se impone como sanción al Partido </w:t>
      </w:r>
      <w:r w:rsidR="0015018D">
        <w:rPr>
          <w:rFonts w:ascii="Arial Nova" w:hAnsi="Arial Nova" w:cs="Arial"/>
          <w:sz w:val="22"/>
          <w:szCs w:val="22"/>
        </w:rPr>
        <w:t>Movimiento Ciudadano</w:t>
      </w:r>
      <w:r w:rsidR="0015018D" w:rsidRPr="0015018D">
        <w:rPr>
          <w:rFonts w:ascii="Arial Nova" w:hAnsi="Arial Nova" w:cs="Arial"/>
          <w:sz w:val="22"/>
          <w:szCs w:val="22"/>
        </w:rPr>
        <w:t xml:space="preserve"> una amonestación pública</w:t>
      </w:r>
      <w:r w:rsidR="0015018D">
        <w:rPr>
          <w:rFonts w:ascii="Arial Nova" w:hAnsi="Arial Nova" w:cs="Arial"/>
          <w:sz w:val="22"/>
          <w:szCs w:val="22"/>
        </w:rPr>
        <w:t>.</w:t>
      </w:r>
    </w:p>
    <w:p w14:paraId="1DB8484B" w14:textId="77777777" w:rsidR="00C20518" w:rsidRPr="00304907" w:rsidRDefault="00C20518" w:rsidP="00C20518">
      <w:pPr>
        <w:tabs>
          <w:tab w:val="left" w:pos="0"/>
        </w:tabs>
        <w:spacing w:line="360" w:lineRule="auto"/>
        <w:jc w:val="both"/>
        <w:rPr>
          <w:rFonts w:ascii="Arial Nova" w:hAnsi="Arial Nova" w:cs="Arial"/>
          <w:sz w:val="22"/>
          <w:szCs w:val="22"/>
        </w:rPr>
      </w:pPr>
    </w:p>
    <w:p w14:paraId="41BA2490" w14:textId="030E9962" w:rsidR="00C20518" w:rsidRDefault="00C20518" w:rsidP="00C20518">
      <w:pPr>
        <w:tabs>
          <w:tab w:val="left" w:pos="0"/>
        </w:tabs>
        <w:spacing w:line="360" w:lineRule="auto"/>
        <w:jc w:val="both"/>
        <w:rPr>
          <w:rFonts w:ascii="Arial Nova" w:hAnsi="Arial Nova" w:cs="Arial"/>
          <w:sz w:val="22"/>
          <w:szCs w:val="22"/>
        </w:rPr>
      </w:pPr>
      <w:r>
        <w:rPr>
          <w:rFonts w:ascii="Arial Nova" w:hAnsi="Arial Nova" w:cs="Arial"/>
          <w:b/>
          <w:bCs/>
          <w:sz w:val="22"/>
          <w:szCs w:val="22"/>
        </w:rPr>
        <w:t>CUARTO</w:t>
      </w:r>
      <w:r w:rsidRPr="00280FEC">
        <w:rPr>
          <w:rFonts w:ascii="Arial Nova" w:hAnsi="Arial Nova" w:cs="Arial"/>
          <w:b/>
          <w:bCs/>
          <w:sz w:val="22"/>
          <w:szCs w:val="22"/>
        </w:rPr>
        <w:t xml:space="preserve">. </w:t>
      </w:r>
      <w:r w:rsidRPr="00304907">
        <w:rPr>
          <w:rFonts w:ascii="Arial Nova" w:hAnsi="Arial Nova" w:cs="Arial"/>
          <w:sz w:val="22"/>
          <w:szCs w:val="22"/>
        </w:rPr>
        <w:t>Publíquese esta sentencia en la página de internet de este Tribunal, y en el Catálogo de Sujetos Sancionados.</w:t>
      </w:r>
    </w:p>
    <w:p w14:paraId="621EE797" w14:textId="77777777" w:rsidR="007978BE" w:rsidRPr="00F71804" w:rsidRDefault="007978BE" w:rsidP="00C20518">
      <w:pPr>
        <w:tabs>
          <w:tab w:val="left" w:pos="0"/>
        </w:tabs>
        <w:spacing w:line="360" w:lineRule="auto"/>
        <w:jc w:val="both"/>
        <w:rPr>
          <w:rFonts w:ascii="Arial Nova" w:hAnsi="Arial Nova" w:cs="Arial"/>
          <w:sz w:val="22"/>
          <w:szCs w:val="22"/>
        </w:rPr>
      </w:pPr>
    </w:p>
    <w:p w14:paraId="73AEE5DA" w14:textId="6D888CB9" w:rsidR="00C20518" w:rsidRPr="00F71804" w:rsidRDefault="00C20518" w:rsidP="00C20518">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w:t>
      </w:r>
      <w:r w:rsidR="00E22054">
        <w:rPr>
          <w:rFonts w:ascii="Arial Nova" w:hAnsi="Arial Nova" w:cs="Arial"/>
          <w:sz w:val="22"/>
          <w:szCs w:val="22"/>
        </w:rPr>
        <w:t xml:space="preserve">Pleno del </w:t>
      </w:r>
      <w:r w:rsidRPr="00F71804">
        <w:rPr>
          <w:rFonts w:ascii="Arial Nova" w:hAnsi="Arial Nova" w:cs="Arial"/>
          <w:sz w:val="22"/>
          <w:szCs w:val="22"/>
        </w:rPr>
        <w:t>Tribunal Electoral del Estado de Aguascalientes, por unanimidad, ante el</w:t>
      </w:r>
      <w:r w:rsidR="00E22054">
        <w:rPr>
          <w:rFonts w:ascii="Arial Nova" w:hAnsi="Arial Nova" w:cs="Arial"/>
          <w:sz w:val="22"/>
          <w:szCs w:val="22"/>
        </w:rPr>
        <w:t xml:space="preserve"> </w:t>
      </w:r>
      <w:proofErr w:type="gramStart"/>
      <w:r w:rsidR="00E22054">
        <w:rPr>
          <w:rFonts w:ascii="Arial Nova" w:hAnsi="Arial Nova" w:cs="Arial"/>
          <w:sz w:val="22"/>
          <w:szCs w:val="22"/>
        </w:rPr>
        <w:t>Secretario</w:t>
      </w:r>
      <w:proofErr w:type="gramEnd"/>
      <w:r w:rsidR="00E22054">
        <w:rPr>
          <w:rFonts w:ascii="Arial Nova" w:hAnsi="Arial Nova" w:cs="Arial"/>
          <w:sz w:val="22"/>
          <w:szCs w:val="22"/>
        </w:rPr>
        <w:t xml:space="preserve"> de Estudio en funciones de</w:t>
      </w:r>
      <w:r w:rsidRPr="00F71804">
        <w:rPr>
          <w:rFonts w:ascii="Arial Nova" w:hAnsi="Arial Nova" w:cs="Arial"/>
          <w:sz w:val="22"/>
          <w:szCs w:val="22"/>
        </w:rPr>
        <w:t xml:space="preserve"> Secretario General de Acuerdos, quien autoriza y da fe.</w:t>
      </w:r>
    </w:p>
    <w:p w14:paraId="17B4BF41" w14:textId="77777777" w:rsidR="00C20518" w:rsidRPr="002E7A1B" w:rsidRDefault="00C20518" w:rsidP="00C20518">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0C19D930" w14:textId="77777777" w:rsidR="00C20518" w:rsidRDefault="00C20518" w:rsidP="00C20518">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C20518" w:rsidRPr="00060ADE" w14:paraId="0C217900" w14:textId="77777777" w:rsidTr="004E39E2">
        <w:trPr>
          <w:trHeight w:val="2015"/>
          <w:jc w:val="center"/>
        </w:trPr>
        <w:tc>
          <w:tcPr>
            <w:tcW w:w="7096" w:type="dxa"/>
            <w:gridSpan w:val="2"/>
          </w:tcPr>
          <w:p w14:paraId="6BE58651" w14:textId="0E725886" w:rsidR="009E101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lastRenderedPageBreak/>
              <w:t xml:space="preserve">MAGISTRADO EN FUNCIONES </w:t>
            </w:r>
          </w:p>
          <w:p w14:paraId="56ADBF3B" w14:textId="4AD9AD7A" w:rsidR="00C20518" w:rsidRPr="00060AD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DE </w:t>
            </w:r>
            <w:r w:rsidR="00C20518" w:rsidRPr="00060ADE">
              <w:rPr>
                <w:rFonts w:ascii="Arial Nova" w:eastAsia="Arial Nova" w:hAnsi="Arial Nova" w:cs="Arial"/>
                <w:b/>
                <w:color w:val="000000"/>
                <w:sz w:val="22"/>
                <w:szCs w:val="22"/>
              </w:rPr>
              <w:t>MAGISTRAD</w:t>
            </w:r>
            <w:r>
              <w:rPr>
                <w:rFonts w:ascii="Arial Nova" w:eastAsia="Arial Nova" w:hAnsi="Arial Nova" w:cs="Arial"/>
                <w:b/>
                <w:color w:val="000000"/>
                <w:sz w:val="22"/>
                <w:szCs w:val="22"/>
              </w:rPr>
              <w:t>O</w:t>
            </w:r>
            <w:r w:rsidR="00C20518" w:rsidRPr="00060ADE">
              <w:rPr>
                <w:rFonts w:ascii="Arial Nova" w:eastAsia="Arial Nova" w:hAnsi="Arial Nova" w:cs="Arial"/>
                <w:b/>
                <w:color w:val="000000"/>
                <w:sz w:val="22"/>
                <w:szCs w:val="22"/>
              </w:rPr>
              <w:t xml:space="preserve"> PRESIDENT</w:t>
            </w:r>
            <w:r>
              <w:rPr>
                <w:rFonts w:ascii="Arial Nova" w:eastAsia="Arial Nova" w:hAnsi="Arial Nova" w:cs="Arial"/>
                <w:b/>
                <w:color w:val="000000"/>
                <w:sz w:val="22"/>
                <w:szCs w:val="22"/>
              </w:rPr>
              <w:t>E</w:t>
            </w:r>
          </w:p>
          <w:p w14:paraId="628E2E7F" w14:textId="12D9BB25"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039AA5D7" w14:textId="4F7BABA8"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5ED8EB91" w14:textId="77777777"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4C9A4CD5" w14:textId="77777777" w:rsidR="009E101E" w:rsidRPr="00060ADE" w:rsidRDefault="009E101E" w:rsidP="009E101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3504E947" w14:textId="77777777" w:rsidR="00C20518" w:rsidRDefault="009E101E" w:rsidP="009E101E">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p w14:paraId="42D1F7F0" w14:textId="46974A29" w:rsidR="009E101E" w:rsidRPr="00060ADE" w:rsidRDefault="009E101E" w:rsidP="009E101E">
            <w:pPr>
              <w:pBdr>
                <w:top w:val="nil"/>
                <w:left w:val="nil"/>
                <w:bottom w:val="nil"/>
                <w:right w:val="nil"/>
                <w:between w:val="nil"/>
              </w:pBdr>
              <w:jc w:val="center"/>
              <w:rPr>
                <w:rFonts w:ascii="Arial Nova" w:eastAsia="Arial Nova" w:hAnsi="Arial Nova" w:cs="Arial"/>
                <w:b/>
                <w:color w:val="000000"/>
                <w:sz w:val="22"/>
                <w:szCs w:val="22"/>
              </w:rPr>
            </w:pPr>
          </w:p>
        </w:tc>
      </w:tr>
      <w:tr w:rsidR="00C20518" w:rsidRPr="00060ADE" w14:paraId="77953577" w14:textId="77777777" w:rsidTr="004E39E2">
        <w:trPr>
          <w:trHeight w:val="1865"/>
          <w:jc w:val="center"/>
        </w:trPr>
        <w:tc>
          <w:tcPr>
            <w:tcW w:w="3545" w:type="dxa"/>
          </w:tcPr>
          <w:p w14:paraId="5AC6383A" w14:textId="77777777" w:rsidR="00E22054" w:rsidRDefault="00E22054" w:rsidP="004E39E2">
            <w:pPr>
              <w:pBdr>
                <w:top w:val="nil"/>
                <w:left w:val="nil"/>
                <w:bottom w:val="nil"/>
                <w:right w:val="nil"/>
                <w:between w:val="nil"/>
              </w:pBdr>
              <w:jc w:val="center"/>
              <w:rPr>
                <w:rFonts w:ascii="Arial Nova" w:eastAsia="Arial Nova" w:hAnsi="Arial Nova" w:cs="Arial"/>
                <w:b/>
                <w:color w:val="000000"/>
                <w:sz w:val="22"/>
                <w:szCs w:val="22"/>
              </w:rPr>
            </w:pPr>
          </w:p>
          <w:p w14:paraId="7B2B9B0F" w14:textId="109FBA99"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52E89924" w14:textId="4436A633"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4047DC4F" w14:textId="585CC65E"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69772CAE" w14:textId="69B6A422" w:rsidR="00E22054" w:rsidRDefault="00E22054" w:rsidP="004E39E2">
            <w:pPr>
              <w:pBdr>
                <w:top w:val="nil"/>
                <w:left w:val="nil"/>
                <w:bottom w:val="nil"/>
                <w:right w:val="nil"/>
                <w:between w:val="nil"/>
              </w:pBdr>
              <w:jc w:val="center"/>
              <w:rPr>
                <w:rFonts w:ascii="Arial Nova" w:eastAsia="Arial Nova" w:hAnsi="Arial Nova" w:cs="Arial"/>
                <w:b/>
                <w:color w:val="000000"/>
                <w:sz w:val="22"/>
                <w:szCs w:val="22"/>
              </w:rPr>
            </w:pPr>
          </w:p>
          <w:p w14:paraId="61623BDF" w14:textId="77777777" w:rsidR="00E22054" w:rsidRDefault="00E22054" w:rsidP="004E39E2">
            <w:pPr>
              <w:pBdr>
                <w:top w:val="nil"/>
                <w:left w:val="nil"/>
                <w:bottom w:val="nil"/>
                <w:right w:val="nil"/>
                <w:between w:val="nil"/>
              </w:pBdr>
              <w:jc w:val="center"/>
              <w:rPr>
                <w:rFonts w:ascii="Arial Nova" w:eastAsia="Arial Nova" w:hAnsi="Arial Nova" w:cs="Arial"/>
                <w:b/>
                <w:color w:val="000000"/>
                <w:sz w:val="22"/>
                <w:szCs w:val="22"/>
              </w:rPr>
            </w:pPr>
          </w:p>
          <w:p w14:paraId="47D1C324" w14:textId="1BFA036D"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55380DE6" w14:textId="77777777"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655BE09E" w14:textId="7F92CF0F" w:rsidR="009E101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SECRETARIO GENERAL DE ACUERDOS EN FUNCIONES </w:t>
            </w:r>
          </w:p>
          <w:p w14:paraId="627A17E1" w14:textId="3B72E61C" w:rsidR="00C20518" w:rsidRPr="00060AD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DE </w:t>
            </w:r>
            <w:r w:rsidR="00C20518" w:rsidRPr="00060ADE">
              <w:rPr>
                <w:rFonts w:ascii="Arial Nova" w:eastAsia="Arial Nova" w:hAnsi="Arial Nova" w:cs="Arial"/>
                <w:b/>
                <w:color w:val="000000"/>
                <w:sz w:val="22"/>
                <w:szCs w:val="22"/>
              </w:rPr>
              <w:t>MAGISTRADO</w:t>
            </w:r>
          </w:p>
          <w:p w14:paraId="00F2FF17" w14:textId="564539A6"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0530BB7F" w14:textId="2361F50D"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3995BC13" w14:textId="426B6818"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3B96F677" w14:textId="77777777" w:rsidR="009E101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JESÚS OCIEL </w:t>
            </w:r>
          </w:p>
          <w:p w14:paraId="473FD9D9" w14:textId="4CD8FE0C" w:rsidR="00C20518" w:rsidRPr="00060AD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BAENA SAUCEDO</w:t>
            </w:r>
          </w:p>
        </w:tc>
      </w:tr>
      <w:tr w:rsidR="00C20518" w:rsidRPr="00060ADE" w14:paraId="30643A7C" w14:textId="77777777" w:rsidTr="004E39E2">
        <w:trPr>
          <w:trHeight w:val="1497"/>
          <w:jc w:val="center"/>
        </w:trPr>
        <w:tc>
          <w:tcPr>
            <w:tcW w:w="7096" w:type="dxa"/>
            <w:gridSpan w:val="2"/>
          </w:tcPr>
          <w:p w14:paraId="32311C0E" w14:textId="4A0301BD"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210E0873" w14:textId="589E7778"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0C826C97" w14:textId="77777777" w:rsidR="009E101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SECRETARIO DE ESTUDIO EN FUNCIONES </w:t>
            </w:r>
          </w:p>
          <w:p w14:paraId="3266E292" w14:textId="424FDA9C" w:rsidR="00C20518" w:rsidRPr="00060AD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DE </w:t>
            </w:r>
            <w:r w:rsidR="00C20518" w:rsidRPr="00060ADE">
              <w:rPr>
                <w:rFonts w:ascii="Arial Nova" w:eastAsia="Arial Nova" w:hAnsi="Arial Nova" w:cs="Arial"/>
                <w:b/>
                <w:color w:val="000000"/>
                <w:sz w:val="22"/>
                <w:szCs w:val="22"/>
              </w:rPr>
              <w:t>SECRETAR</w:t>
            </w:r>
            <w:r>
              <w:rPr>
                <w:rFonts w:ascii="Arial Nova" w:eastAsia="Arial Nova" w:hAnsi="Arial Nova" w:cs="Arial"/>
                <w:b/>
                <w:color w:val="000000"/>
                <w:sz w:val="22"/>
                <w:szCs w:val="22"/>
              </w:rPr>
              <w:t>IO</w:t>
            </w:r>
            <w:r w:rsidR="00C20518" w:rsidRPr="00060ADE">
              <w:rPr>
                <w:rFonts w:ascii="Arial Nova" w:eastAsia="Arial Nova" w:hAnsi="Arial Nova" w:cs="Arial"/>
                <w:b/>
                <w:color w:val="000000"/>
                <w:sz w:val="22"/>
                <w:szCs w:val="22"/>
              </w:rPr>
              <w:t xml:space="preserve"> GENERAL DE ACUERDOS </w:t>
            </w:r>
          </w:p>
          <w:p w14:paraId="300EB6C2" w14:textId="77777777"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3F860166" w14:textId="01DEBC99" w:rsidR="00C20518" w:rsidRPr="00060ADE" w:rsidRDefault="00C20518" w:rsidP="004E39E2">
            <w:pPr>
              <w:pBdr>
                <w:top w:val="nil"/>
                <w:left w:val="nil"/>
                <w:bottom w:val="nil"/>
                <w:right w:val="nil"/>
                <w:between w:val="nil"/>
              </w:pBdr>
              <w:jc w:val="center"/>
              <w:rPr>
                <w:rFonts w:ascii="Arial Nova" w:eastAsia="Arial Nova" w:hAnsi="Arial Nova" w:cs="Arial"/>
                <w:b/>
                <w:color w:val="000000"/>
                <w:sz w:val="22"/>
                <w:szCs w:val="22"/>
              </w:rPr>
            </w:pPr>
          </w:p>
          <w:p w14:paraId="12F0867E" w14:textId="087D1420" w:rsidR="00C20518" w:rsidRPr="00060ADE" w:rsidRDefault="009E101E" w:rsidP="004E39E2">
            <w:pPr>
              <w:pBdr>
                <w:top w:val="nil"/>
                <w:left w:val="nil"/>
                <w:bottom w:val="nil"/>
                <w:right w:val="nil"/>
                <w:between w:val="nil"/>
              </w:pBdr>
              <w:jc w:val="center"/>
              <w:rPr>
                <w:rFonts w:ascii="Arial Nova" w:eastAsia="Arial Nova" w:hAnsi="Arial Nova" w:cs="Arial"/>
                <w:b/>
                <w:color w:val="000000"/>
                <w:sz w:val="22"/>
                <w:szCs w:val="22"/>
              </w:rPr>
            </w:pPr>
            <w:r>
              <w:rPr>
                <w:rFonts w:ascii="Arial Nova" w:eastAsia="Arial Nova" w:hAnsi="Arial Nova" w:cs="Arial"/>
                <w:b/>
                <w:color w:val="000000"/>
                <w:sz w:val="22"/>
                <w:szCs w:val="22"/>
              </w:rPr>
              <w:t>DAVID ANTONIO CHÁVEZ ROSALES</w:t>
            </w:r>
          </w:p>
        </w:tc>
      </w:tr>
    </w:tbl>
    <w:p w14:paraId="10246F0E" w14:textId="715EA3F7" w:rsidR="00C20518" w:rsidRDefault="00C20518" w:rsidP="00C20518">
      <w:pPr>
        <w:spacing w:line="360" w:lineRule="auto"/>
        <w:jc w:val="both"/>
        <w:rPr>
          <w:rFonts w:ascii="Arial" w:hAnsi="Arial" w:cs="Arial"/>
          <w:sz w:val="22"/>
          <w:szCs w:val="22"/>
        </w:rPr>
      </w:pPr>
    </w:p>
    <w:p w14:paraId="60C534EA" w14:textId="77777777" w:rsidR="00C20518" w:rsidRPr="00246271" w:rsidRDefault="00C20518" w:rsidP="00C20518">
      <w:pPr>
        <w:spacing w:line="360" w:lineRule="auto"/>
        <w:jc w:val="both"/>
        <w:rPr>
          <w:rFonts w:ascii="Arial" w:hAnsi="Arial" w:cs="Arial"/>
          <w:sz w:val="22"/>
          <w:szCs w:val="22"/>
        </w:rPr>
      </w:pPr>
      <w:r w:rsidRPr="00246271">
        <w:rPr>
          <w:rFonts w:ascii="Arial" w:hAnsi="Arial" w:cs="Arial"/>
          <w:sz w:val="22"/>
          <w:szCs w:val="22"/>
        </w:rPr>
        <w:t xml:space="preserve"> </w:t>
      </w:r>
    </w:p>
    <w:p w14:paraId="088BE421" w14:textId="18AD1ECF" w:rsidR="00C20518" w:rsidRDefault="00C20518" w:rsidP="00C20518">
      <w:pPr>
        <w:spacing w:line="360" w:lineRule="auto"/>
        <w:jc w:val="both"/>
        <w:rPr>
          <w:rFonts w:ascii="Arial" w:hAnsi="Arial" w:cs="Arial"/>
          <w:bCs/>
          <w:sz w:val="22"/>
          <w:szCs w:val="22"/>
        </w:rPr>
      </w:pPr>
    </w:p>
    <w:p w14:paraId="4483A4E5" w14:textId="0959B9CA" w:rsidR="001F6DA1" w:rsidRDefault="001F6DA1" w:rsidP="00C20518">
      <w:pPr>
        <w:spacing w:line="360" w:lineRule="auto"/>
        <w:jc w:val="both"/>
        <w:rPr>
          <w:rFonts w:ascii="Arial" w:hAnsi="Arial" w:cs="Arial"/>
          <w:bCs/>
          <w:sz w:val="22"/>
          <w:szCs w:val="22"/>
        </w:rPr>
      </w:pPr>
    </w:p>
    <w:p w14:paraId="523930A1" w14:textId="770B7DCE" w:rsidR="001F6DA1" w:rsidRDefault="001F6DA1" w:rsidP="00C20518">
      <w:pPr>
        <w:spacing w:line="360" w:lineRule="auto"/>
        <w:jc w:val="both"/>
        <w:rPr>
          <w:rFonts w:ascii="Arial" w:hAnsi="Arial" w:cs="Arial"/>
          <w:bCs/>
          <w:sz w:val="22"/>
          <w:szCs w:val="22"/>
        </w:rPr>
      </w:pPr>
    </w:p>
    <w:p w14:paraId="0EE64891" w14:textId="337A988D" w:rsidR="001F6DA1" w:rsidRDefault="001F6DA1" w:rsidP="00C20518">
      <w:pPr>
        <w:spacing w:line="360" w:lineRule="auto"/>
        <w:jc w:val="both"/>
        <w:rPr>
          <w:rFonts w:ascii="Arial" w:hAnsi="Arial" w:cs="Arial"/>
          <w:bCs/>
          <w:sz w:val="22"/>
          <w:szCs w:val="22"/>
        </w:rPr>
      </w:pPr>
    </w:p>
    <w:p w14:paraId="013B23B5" w14:textId="54D578FF" w:rsidR="001F6DA1" w:rsidRDefault="001F6DA1" w:rsidP="00C20518">
      <w:pPr>
        <w:spacing w:line="360" w:lineRule="auto"/>
        <w:jc w:val="both"/>
        <w:rPr>
          <w:rFonts w:ascii="Arial" w:hAnsi="Arial" w:cs="Arial"/>
          <w:bCs/>
          <w:sz w:val="22"/>
          <w:szCs w:val="22"/>
        </w:rPr>
      </w:pPr>
    </w:p>
    <w:p w14:paraId="1C8FA8DB" w14:textId="4E4D8CCF" w:rsidR="001F6DA1" w:rsidRDefault="001F6DA1" w:rsidP="00C20518">
      <w:pPr>
        <w:spacing w:line="360" w:lineRule="auto"/>
        <w:jc w:val="both"/>
        <w:rPr>
          <w:rFonts w:ascii="Arial" w:hAnsi="Arial" w:cs="Arial"/>
          <w:bCs/>
          <w:sz w:val="22"/>
          <w:szCs w:val="22"/>
        </w:rPr>
      </w:pPr>
    </w:p>
    <w:p w14:paraId="101FC455" w14:textId="2DBBB045" w:rsidR="001F6DA1" w:rsidRDefault="001F6DA1" w:rsidP="00C20518">
      <w:pPr>
        <w:spacing w:line="360" w:lineRule="auto"/>
        <w:jc w:val="both"/>
        <w:rPr>
          <w:rFonts w:ascii="Arial" w:hAnsi="Arial" w:cs="Arial"/>
          <w:bCs/>
          <w:sz w:val="22"/>
          <w:szCs w:val="22"/>
        </w:rPr>
      </w:pPr>
    </w:p>
    <w:p w14:paraId="1466142C" w14:textId="2B208BF1" w:rsidR="001F6DA1" w:rsidRDefault="001F6DA1" w:rsidP="00C20518">
      <w:pPr>
        <w:spacing w:line="360" w:lineRule="auto"/>
        <w:jc w:val="both"/>
        <w:rPr>
          <w:rFonts w:ascii="Arial" w:hAnsi="Arial" w:cs="Arial"/>
          <w:bCs/>
          <w:sz w:val="22"/>
          <w:szCs w:val="22"/>
        </w:rPr>
      </w:pPr>
    </w:p>
    <w:p w14:paraId="1AA5599F" w14:textId="546BDDA9" w:rsidR="001F6DA1" w:rsidRDefault="001F6DA1" w:rsidP="00C20518">
      <w:pPr>
        <w:spacing w:line="360" w:lineRule="auto"/>
        <w:jc w:val="both"/>
        <w:rPr>
          <w:rFonts w:ascii="Arial" w:hAnsi="Arial" w:cs="Arial"/>
          <w:bCs/>
          <w:sz w:val="22"/>
          <w:szCs w:val="22"/>
        </w:rPr>
      </w:pPr>
    </w:p>
    <w:p w14:paraId="49237F60" w14:textId="71DA5DB0" w:rsidR="001F6DA1" w:rsidRDefault="001F6DA1" w:rsidP="00C20518">
      <w:pPr>
        <w:spacing w:line="360" w:lineRule="auto"/>
        <w:jc w:val="both"/>
        <w:rPr>
          <w:rFonts w:ascii="Arial" w:hAnsi="Arial" w:cs="Arial"/>
          <w:bCs/>
          <w:sz w:val="22"/>
          <w:szCs w:val="22"/>
        </w:rPr>
      </w:pPr>
    </w:p>
    <w:p w14:paraId="614924A4" w14:textId="4E0FA395" w:rsidR="001F6DA1" w:rsidRDefault="001F6DA1" w:rsidP="00C20518">
      <w:pPr>
        <w:spacing w:line="360" w:lineRule="auto"/>
        <w:jc w:val="both"/>
        <w:rPr>
          <w:rFonts w:ascii="Arial" w:hAnsi="Arial" w:cs="Arial"/>
          <w:bCs/>
          <w:sz w:val="22"/>
          <w:szCs w:val="22"/>
        </w:rPr>
      </w:pPr>
    </w:p>
    <w:p w14:paraId="49037C92" w14:textId="25CEC708" w:rsidR="001F6DA1" w:rsidRDefault="001F6DA1" w:rsidP="00C20518">
      <w:pPr>
        <w:spacing w:line="360" w:lineRule="auto"/>
        <w:jc w:val="both"/>
        <w:rPr>
          <w:rFonts w:ascii="Arial" w:hAnsi="Arial" w:cs="Arial"/>
          <w:bCs/>
          <w:sz w:val="22"/>
          <w:szCs w:val="22"/>
        </w:rPr>
      </w:pPr>
    </w:p>
    <w:p w14:paraId="08B63728" w14:textId="516EA451" w:rsidR="001F6DA1" w:rsidRDefault="001F6DA1" w:rsidP="00C20518">
      <w:pPr>
        <w:spacing w:line="360" w:lineRule="auto"/>
        <w:jc w:val="both"/>
        <w:rPr>
          <w:rFonts w:ascii="Arial" w:hAnsi="Arial" w:cs="Arial"/>
          <w:bCs/>
          <w:sz w:val="22"/>
          <w:szCs w:val="22"/>
        </w:rPr>
      </w:pPr>
    </w:p>
    <w:p w14:paraId="1CA28667" w14:textId="220AE221" w:rsidR="001F6DA1" w:rsidRDefault="001F6DA1" w:rsidP="00C20518">
      <w:pPr>
        <w:spacing w:line="360" w:lineRule="auto"/>
        <w:jc w:val="both"/>
        <w:rPr>
          <w:rFonts w:ascii="Arial" w:hAnsi="Arial" w:cs="Arial"/>
          <w:bCs/>
          <w:sz w:val="22"/>
          <w:szCs w:val="22"/>
        </w:rPr>
      </w:pPr>
    </w:p>
    <w:p w14:paraId="1291F18B" w14:textId="03EC1FB1" w:rsidR="001F6DA1" w:rsidRDefault="001F6DA1" w:rsidP="00C20518">
      <w:pPr>
        <w:spacing w:line="360" w:lineRule="auto"/>
        <w:jc w:val="both"/>
        <w:rPr>
          <w:rFonts w:ascii="Arial" w:hAnsi="Arial" w:cs="Arial"/>
          <w:bCs/>
          <w:sz w:val="22"/>
          <w:szCs w:val="22"/>
        </w:rPr>
      </w:pPr>
    </w:p>
    <w:p w14:paraId="068B2E7A" w14:textId="69421576" w:rsidR="00217D2F" w:rsidRPr="009E101E" w:rsidRDefault="003700AC" w:rsidP="00F55391">
      <w:pPr>
        <w:spacing w:line="360" w:lineRule="auto"/>
        <w:jc w:val="both"/>
        <w:rPr>
          <w:rFonts w:ascii="Arial Nova" w:hAnsi="Arial Nova" w:cs="Arial"/>
          <w:sz w:val="22"/>
          <w:szCs w:val="22"/>
        </w:rPr>
      </w:pPr>
      <w:r w:rsidRPr="003700AC">
        <w:rPr>
          <w:rFonts w:ascii="Arial Nova" w:hAnsi="Arial Nova" w:cs="Arial"/>
          <w:sz w:val="22"/>
          <w:szCs w:val="22"/>
        </w:rPr>
        <w:t xml:space="preserve">El suscrito licenciado </w:t>
      </w:r>
      <w:r w:rsidR="00FD3D87">
        <w:rPr>
          <w:rFonts w:ascii="Arial Nova" w:hAnsi="Arial Nova" w:cs="Arial"/>
          <w:sz w:val="22"/>
          <w:szCs w:val="22"/>
        </w:rPr>
        <w:t>David Antonio Chávez Rosales</w:t>
      </w:r>
      <w:r w:rsidRPr="003700AC">
        <w:rPr>
          <w:rFonts w:ascii="Arial Nova" w:hAnsi="Arial Nova" w:cs="Arial"/>
          <w:sz w:val="22"/>
          <w:szCs w:val="22"/>
        </w:rPr>
        <w:t>, Secretario</w:t>
      </w:r>
      <w:r w:rsidR="00FD3D87">
        <w:rPr>
          <w:rFonts w:ascii="Arial Nova" w:hAnsi="Arial Nova" w:cs="Arial"/>
          <w:sz w:val="22"/>
          <w:szCs w:val="22"/>
        </w:rPr>
        <w:t xml:space="preserve"> de Estudio en funciones de Secretario</w:t>
      </w:r>
      <w:r w:rsidRPr="003700AC">
        <w:rPr>
          <w:rFonts w:ascii="Arial Nova" w:hAnsi="Arial Nova" w:cs="Arial"/>
          <w:sz w:val="22"/>
          <w:szCs w:val="22"/>
        </w:rPr>
        <w:t xml:space="preserve">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quince de abril de dos mil veintidós, dentro del Procedimiento Especial Sancionador identificado con la clave TEEA-PES-015/2022; el cual consta de treinta y ocho páginas, incluida la presente. Conste.</w:t>
      </w:r>
    </w:p>
    <w:sectPr w:rsidR="00217D2F" w:rsidRPr="009E101E" w:rsidSect="00AA46D3">
      <w:headerReference w:type="even" r:id="rId60"/>
      <w:headerReference w:type="default" r:id="rId61"/>
      <w:footerReference w:type="even" r:id="rId62"/>
      <w:footerReference w:type="default" r:id="rId63"/>
      <w:headerReference w:type="first" r:id="rId64"/>
      <w:footerReference w:type="first" r:id="rId65"/>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CC20" w14:textId="77777777" w:rsidR="003C7D6F" w:rsidRDefault="003C7D6F" w:rsidP="00E925C6">
      <w:r>
        <w:separator/>
      </w:r>
    </w:p>
  </w:endnote>
  <w:endnote w:type="continuationSeparator" w:id="0">
    <w:p w14:paraId="07D10533" w14:textId="77777777" w:rsidR="003C7D6F" w:rsidRDefault="003C7D6F" w:rsidP="00E9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FC01" w14:textId="77777777" w:rsidR="00F95F9E" w:rsidRDefault="00F95F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2FEA" w14:textId="77777777" w:rsidR="00F95F9E" w:rsidRDefault="00F95F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1531" w14:textId="77777777" w:rsidR="00F95F9E" w:rsidRDefault="00F95F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211D" w14:textId="77777777" w:rsidR="003C7D6F" w:rsidRDefault="003C7D6F" w:rsidP="00E925C6">
      <w:r>
        <w:separator/>
      </w:r>
    </w:p>
  </w:footnote>
  <w:footnote w:type="continuationSeparator" w:id="0">
    <w:p w14:paraId="60080538" w14:textId="77777777" w:rsidR="003C7D6F" w:rsidRDefault="003C7D6F" w:rsidP="00E925C6">
      <w:r>
        <w:continuationSeparator/>
      </w:r>
    </w:p>
  </w:footnote>
  <w:footnote w:id="1">
    <w:p w14:paraId="26E86E40" w14:textId="77777777" w:rsidR="00370828" w:rsidRPr="003F632F" w:rsidRDefault="00370828"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CG-R-06/22, en relación a la candidatura de la coalición “Va por Aguascalientes” y CG-R-08/22, en relación a la candidatura del partido político Movimiento Ciudadano.</w:t>
      </w:r>
    </w:p>
  </w:footnote>
  <w:footnote w:id="2">
    <w:p w14:paraId="79FAD709" w14:textId="575B7064" w:rsidR="00C16081" w:rsidRPr="003F632F" w:rsidRDefault="00C16081"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http://sief.te.gob.mx/iuse/tesisjur.aspx?idtesis=25/2015&amp;tpoBusqueda=S&amp;sWord=competencia</w:t>
      </w:r>
    </w:p>
  </w:footnote>
  <w:footnote w:id="3">
    <w:p w14:paraId="3DDA5781" w14:textId="77777777" w:rsidR="00E925C6" w:rsidRPr="003F632F" w:rsidRDefault="00E925C6" w:rsidP="003F632F">
      <w:pPr>
        <w:pStyle w:val="Textonotapie"/>
        <w:jc w:val="both"/>
        <w:rPr>
          <w:rFonts w:ascii="Arial Nova" w:hAnsi="Arial Nova"/>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w:t>
      </w:r>
      <w:r w:rsidRPr="003F632F">
        <w:rPr>
          <w:rFonts w:ascii="Arial Nova" w:eastAsia="Arial Nova" w:hAnsi="Arial Nova" w:cs="Arial"/>
          <w:sz w:val="16"/>
          <w:szCs w:val="16"/>
        </w:rPr>
        <w:t>SUPJDC-9973/2020, SUP-REP-111/2020 y SG-JE-45/2020</w:t>
      </w:r>
    </w:p>
  </w:footnote>
  <w:footnote w:id="4">
    <w:p w14:paraId="64B69F55" w14:textId="77777777" w:rsidR="001E53C4" w:rsidRPr="003F632F" w:rsidRDefault="001E53C4"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w:t>
      </w:r>
      <w:r w:rsidRPr="003F632F">
        <w:rPr>
          <w:rFonts w:ascii="Arial Nova" w:eastAsia="Arial Nova" w:hAnsi="Arial Nova" w:cs="Arial"/>
          <w:sz w:val="16"/>
          <w:szCs w:val="16"/>
        </w:rPr>
        <w:t>Con base en la tesis XLIII/2016, de rubro: “COMPETENCIA. EN ELECCIONES LOCALES CORRESPONDE A LAS AUTORIDADES ELECTORALES DE LA ENTIDAD CONOCER DE QUEJAS O DENUNCIAS POR PROPAGANDA EN INTERNET”</w:t>
      </w:r>
    </w:p>
  </w:footnote>
  <w:footnote w:id="5">
    <w:p w14:paraId="7C5BC9EC" w14:textId="77777777" w:rsidR="00E925C6" w:rsidRPr="003F632F" w:rsidRDefault="00E925C6"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6">
    <w:p w14:paraId="09EF0CF4" w14:textId="77777777" w:rsidR="00136086" w:rsidRPr="003F632F" w:rsidRDefault="00136086"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7">
    <w:p w14:paraId="32D09C99" w14:textId="77777777" w:rsidR="00136086" w:rsidRPr="003F632F" w:rsidRDefault="00136086"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8">
    <w:p w14:paraId="5F863C8D" w14:textId="71F14BA2" w:rsidR="003025C5" w:rsidRPr="003F632F" w:rsidRDefault="003025C5"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9">
    <w:p w14:paraId="081456A7" w14:textId="77777777" w:rsidR="00136086" w:rsidRPr="003F632F" w:rsidRDefault="00136086"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0">
    <w:p w14:paraId="0F4CF992" w14:textId="77777777" w:rsidR="00136086" w:rsidRPr="003F632F" w:rsidRDefault="00136086"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Véase la sentencia SUP-REP-042/2018.</w:t>
      </w:r>
    </w:p>
  </w:footnote>
  <w:footnote w:id="11">
    <w:p w14:paraId="2922F5D4" w14:textId="2FE2AEB1" w:rsidR="00E95A56" w:rsidRPr="003F632F" w:rsidRDefault="00E95A56"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Artículos 19, párrafo 3, del Pacto Internacional de Derechos Civiles y Políticos, y 13, párrafo 2 de la Convención Americana sobre Derechos Humanos</w:t>
      </w:r>
    </w:p>
  </w:footnote>
  <w:footnote w:id="12">
    <w:p w14:paraId="170F12A9" w14:textId="77777777" w:rsidR="00BA4733" w:rsidRPr="003F632F" w:rsidRDefault="00BA4733"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De conformidad con la jurisprudencia del Pleno de la Suprema Corte, número P./J. 25/2007 de rubro: </w:t>
      </w:r>
      <w:r w:rsidRPr="003F632F">
        <w:rPr>
          <w:rFonts w:ascii="Arial Nova" w:hAnsi="Arial Nova" w:cs="Arial"/>
          <w:b/>
          <w:bCs/>
          <w:sz w:val="16"/>
          <w:szCs w:val="16"/>
        </w:rPr>
        <w:t>LIBERTAD DE EXPRESIÓN. DIMENSIONES DE SU CONTENIDO.</w:t>
      </w:r>
    </w:p>
  </w:footnote>
  <w:footnote w:id="13">
    <w:p w14:paraId="384B8ED9" w14:textId="77777777" w:rsidR="00BA4733" w:rsidRPr="003F632F" w:rsidRDefault="00BA4733"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Criterio sostenido por la Sala Superior en el expediente SUP-JDC-10/2019 Y SUP-JDC-11/2019, ACUMULADOS</w:t>
      </w:r>
    </w:p>
  </w:footnote>
  <w:footnote w:id="14">
    <w:p w14:paraId="45B3F02D" w14:textId="77777777" w:rsidR="00BA4733" w:rsidRPr="003F632F" w:rsidRDefault="00BA4733" w:rsidP="003F632F">
      <w:pPr>
        <w:pStyle w:val="Textonotapie"/>
        <w:jc w:val="both"/>
        <w:rPr>
          <w:rFonts w:ascii="Arial Nova" w:hAnsi="Arial Nova"/>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Criterio sostenido por la Sala Superior en el expediente SUP-REP-594/2018 y ACUMULADOS</w:t>
      </w:r>
    </w:p>
  </w:footnote>
  <w:footnote w:id="15">
    <w:p w14:paraId="29A03F4C" w14:textId="2123AB3A" w:rsidR="00695C02" w:rsidRPr="003F632F" w:rsidRDefault="00695C02"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Articulo 41 Base </w:t>
      </w:r>
      <w:r w:rsidR="00926E34" w:rsidRPr="003F632F">
        <w:rPr>
          <w:rFonts w:ascii="Arial Nova" w:hAnsi="Arial Nova"/>
          <w:sz w:val="16"/>
          <w:szCs w:val="16"/>
        </w:rPr>
        <w:t>III</w:t>
      </w:r>
      <w:r w:rsidRPr="003F632F">
        <w:rPr>
          <w:rFonts w:ascii="Arial Nova" w:hAnsi="Arial Nova"/>
          <w:sz w:val="16"/>
          <w:szCs w:val="16"/>
        </w:rPr>
        <w:t xml:space="preserve">, apartado C, de La Constitución Federal, con relación al artículo 471, párrafo 2, de </w:t>
      </w:r>
      <w:proofErr w:type="spellStart"/>
      <w:r w:rsidRPr="003F632F">
        <w:rPr>
          <w:rFonts w:ascii="Arial Nova" w:hAnsi="Arial Nova"/>
          <w:sz w:val="16"/>
          <w:szCs w:val="16"/>
        </w:rPr>
        <w:t>Ia</w:t>
      </w:r>
      <w:proofErr w:type="spellEnd"/>
      <w:r w:rsidRPr="003F632F">
        <w:rPr>
          <w:rFonts w:ascii="Arial Nova" w:hAnsi="Arial Nova"/>
          <w:sz w:val="16"/>
          <w:szCs w:val="16"/>
        </w:rPr>
        <w:t xml:space="preserve"> LEGIPE.</w:t>
      </w:r>
    </w:p>
  </w:footnote>
  <w:footnote w:id="16">
    <w:p w14:paraId="594FF1DD" w14:textId="5F69C338" w:rsidR="00926E34" w:rsidRPr="003F632F" w:rsidRDefault="00926E34"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00415AB0" w:rsidRPr="003F632F">
        <w:rPr>
          <w:rFonts w:ascii="Arial Nova" w:hAnsi="Arial Nova"/>
          <w:sz w:val="16"/>
          <w:szCs w:val="16"/>
        </w:rPr>
        <w:t xml:space="preserve">Consultable en: </w:t>
      </w:r>
      <w:r w:rsidRPr="003F632F">
        <w:rPr>
          <w:rFonts w:ascii="Arial Nova" w:hAnsi="Arial Nova"/>
          <w:sz w:val="16"/>
          <w:szCs w:val="16"/>
        </w:rPr>
        <w:t>https://archivos.juridicas.unam.mx/www/bjv/libros/3/1175/4.pdf</w:t>
      </w:r>
    </w:p>
  </w:footnote>
  <w:footnote w:id="17">
    <w:p w14:paraId="6E8C7506" w14:textId="6BB013E8" w:rsidR="00926E34" w:rsidRPr="003F632F" w:rsidRDefault="00926E34"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Artículo 367</w:t>
      </w:r>
      <w:r w:rsidR="001D3206" w:rsidRPr="003F632F">
        <w:rPr>
          <w:rFonts w:ascii="Arial Nova" w:hAnsi="Arial Nova"/>
          <w:sz w:val="16"/>
          <w:szCs w:val="16"/>
        </w:rPr>
        <w:t xml:space="preserve"> del Código Penal Federal.</w:t>
      </w:r>
    </w:p>
  </w:footnote>
  <w:footnote w:id="18">
    <w:p w14:paraId="4260F213" w14:textId="5BF5AAEB" w:rsidR="001D3206" w:rsidRPr="003F632F" w:rsidRDefault="001D3206"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Artículo 140 del Código Penal </w:t>
      </w:r>
      <w:r w:rsidR="00415AB0" w:rsidRPr="003F632F">
        <w:rPr>
          <w:rFonts w:ascii="Arial Nova" w:hAnsi="Arial Nova"/>
          <w:sz w:val="16"/>
          <w:szCs w:val="16"/>
        </w:rPr>
        <w:t>para el</w:t>
      </w:r>
      <w:r w:rsidRPr="003F632F">
        <w:rPr>
          <w:rFonts w:ascii="Arial Nova" w:hAnsi="Arial Nova"/>
          <w:sz w:val="16"/>
          <w:szCs w:val="16"/>
        </w:rPr>
        <w:t xml:space="preserve"> Estado de Aguascalientes.</w:t>
      </w:r>
    </w:p>
  </w:footnote>
  <w:footnote w:id="19">
    <w:p w14:paraId="13954A81" w14:textId="708A51D1" w:rsidR="00737A04" w:rsidRPr="003F632F" w:rsidRDefault="00737A04"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De acuerdo con el párrafo 118 de la sentencia SUP-REP-183/2022</w:t>
      </w:r>
      <w:r w:rsidR="00AA3A0D" w:rsidRPr="003F632F">
        <w:rPr>
          <w:rFonts w:ascii="Arial Nova" w:hAnsi="Arial Nova"/>
          <w:sz w:val="16"/>
          <w:szCs w:val="16"/>
        </w:rPr>
        <w:t xml:space="preserve">; de igual manera la constancia de la </w:t>
      </w:r>
      <w:proofErr w:type="gramStart"/>
      <w:r w:rsidR="00AA3A0D" w:rsidRPr="003F632F">
        <w:rPr>
          <w:rFonts w:ascii="Arial Nova" w:hAnsi="Arial Nova"/>
          <w:sz w:val="16"/>
          <w:szCs w:val="16"/>
        </w:rPr>
        <w:t>Fiscalía General</w:t>
      </w:r>
      <w:proofErr w:type="gramEnd"/>
      <w:r w:rsidR="00AA3A0D" w:rsidRPr="003F632F">
        <w:rPr>
          <w:rFonts w:ascii="Arial Nova" w:hAnsi="Arial Nova"/>
          <w:sz w:val="16"/>
          <w:szCs w:val="16"/>
        </w:rPr>
        <w:t xml:space="preserve"> del Estado de Aguascalientes, obra en autos del expediente citado al rubro.</w:t>
      </w:r>
    </w:p>
  </w:footnote>
  <w:footnote w:id="20">
    <w:p w14:paraId="6021BEFD" w14:textId="77777777" w:rsidR="007712EA" w:rsidRPr="003F632F" w:rsidRDefault="007712EA" w:rsidP="003F632F">
      <w:pPr>
        <w:pStyle w:val="Textonotapie"/>
        <w:jc w:val="both"/>
        <w:rPr>
          <w:rFonts w:ascii="Arial Nova" w:hAnsi="Arial Nova" w:cs="Arial"/>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Criterio sostenido en el SUP-REP-29/2016 y SUP-REP-42/2018.</w:t>
      </w:r>
    </w:p>
  </w:footnote>
  <w:footnote w:id="21">
    <w:p w14:paraId="2BCB072E" w14:textId="75FACC3E" w:rsidR="00AB65C2" w:rsidRPr="003F632F" w:rsidRDefault="00AB65C2" w:rsidP="003F632F">
      <w:pPr>
        <w:pStyle w:val="Textonotapie"/>
        <w:jc w:val="both"/>
        <w:rPr>
          <w:rFonts w:ascii="Arial Nova" w:hAnsi="Arial Nova"/>
          <w:sz w:val="16"/>
          <w:szCs w:val="16"/>
        </w:rPr>
      </w:pPr>
      <w:r w:rsidRPr="003F632F">
        <w:rPr>
          <w:rStyle w:val="Refdenotaalpie"/>
          <w:rFonts w:ascii="Arial Nova" w:hAnsi="Arial Nova" w:cs="Arial"/>
          <w:sz w:val="16"/>
          <w:szCs w:val="16"/>
        </w:rPr>
        <w:footnoteRef/>
      </w:r>
      <w:r w:rsidRPr="003F632F">
        <w:rPr>
          <w:rFonts w:ascii="Arial Nova" w:hAnsi="Arial Nova" w:cs="Arial"/>
          <w:sz w:val="16"/>
          <w:szCs w:val="16"/>
        </w:rPr>
        <w:t xml:space="preserve"> </w:t>
      </w:r>
      <w:r w:rsidRPr="003F632F">
        <w:rPr>
          <w:rFonts w:ascii="Arial Nova" w:hAnsi="Arial Nova" w:cs="Arial"/>
          <w:bCs/>
          <w:sz w:val="16"/>
          <w:szCs w:val="16"/>
        </w:rPr>
        <w:t>SUP-REP-183/2022</w:t>
      </w:r>
    </w:p>
  </w:footnote>
  <w:footnote w:id="22">
    <w:p w14:paraId="192F0841" w14:textId="4911EE11" w:rsidR="0059210D" w:rsidRPr="003F632F" w:rsidRDefault="0059210D"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Sirve de apoyo el criterio sostenido por la Sala Superior del TEPJF, en la tesis XXXXIV/2004, de rubro: “</w:t>
      </w:r>
      <w:r w:rsidRPr="003F632F">
        <w:rPr>
          <w:rFonts w:ascii="Arial Nova" w:hAnsi="Arial Nova"/>
          <w:b/>
          <w:bCs/>
          <w:sz w:val="16"/>
          <w:szCs w:val="16"/>
        </w:rPr>
        <w:t>PARTIDOS POLÍTICOS. SON IMPUTABLES POR LA CONDUCTA DE SUS MIEMBROS Y PERSONAS RELACIONADAS CON SUS ACTIVIDADES</w:t>
      </w:r>
      <w:r w:rsidRPr="003F632F">
        <w:rPr>
          <w:rFonts w:ascii="Arial Nova" w:hAnsi="Arial Nova"/>
          <w:sz w:val="16"/>
          <w:szCs w:val="16"/>
        </w:rPr>
        <w:t>”, en la que se estableció, entre otras cuestiones, que los partidos políticos son personas jurídicas que pueden cometer infracciones a disposiciones electorales a través de sus dirigentes, candidatos, militantes, simpatizantes, empleados e incluso personas ajenas al partido político. Ello, porque las personas jurídicas (entre las que se cuentan los partidos políticos) por su naturaleza, no pueden actuar por sí solas, pero son susceptibles de hacerlo a través de acciones de personas físicas, razón por la cual, la conducta legal o ilegal en que incurra una persona jurídica sólo puede realizarse a través de la actividad de aquéllas.</w:t>
      </w:r>
    </w:p>
  </w:footnote>
  <w:footnote w:id="23">
    <w:p w14:paraId="21426C20" w14:textId="5702146F" w:rsidR="00966855" w:rsidRPr="003F632F" w:rsidRDefault="00966855"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00F310D8" w:rsidRPr="003F632F">
        <w:rPr>
          <w:rFonts w:ascii="Arial Nova" w:hAnsi="Arial Nova"/>
          <w:sz w:val="16"/>
          <w:szCs w:val="16"/>
        </w:rPr>
        <w:t>Los artículos vulnerados son 41, Base III, Apartado C de la Constitución Federal; 471, numeral 2 de la Ley General; 27, inciso B, párrafo séptimo, fracción VII de la Constitución Local; 4, inciso C), fracción I, 273, fracción XIII, 274, fracción IV y 400 del Código; 8, fracciones VII y XVIII</w:t>
      </w:r>
    </w:p>
  </w:footnote>
  <w:footnote w:id="24">
    <w:p w14:paraId="50678EA3" w14:textId="77777777" w:rsidR="007978BE" w:rsidRPr="003F632F" w:rsidRDefault="007978BE"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Pr="003F632F">
        <w:rPr>
          <w:rFonts w:ascii="Arial Nova" w:hAnsi="Arial Nova"/>
          <w:b/>
          <w:bCs/>
          <w:sz w:val="16"/>
          <w:szCs w:val="16"/>
        </w:rPr>
        <w:t>ARTÍCULO 244.-</w:t>
      </w:r>
      <w:r w:rsidRPr="003F632F">
        <w:rPr>
          <w:rFonts w:ascii="Arial Nova" w:hAnsi="Arial Nova"/>
          <w:sz w:val="16"/>
          <w:szCs w:val="16"/>
        </w:rPr>
        <w:t xml:space="preserve"> Constituyen infracciones de los aspirantes, precandidatos, candidatos o candidatos independientes a cargos de elección popular, al presente Código:</w:t>
      </w:r>
    </w:p>
    <w:p w14:paraId="2FD7ED17" w14:textId="77777777" w:rsidR="007978BE" w:rsidRPr="003F632F" w:rsidRDefault="007978BE" w:rsidP="003F632F">
      <w:pPr>
        <w:pStyle w:val="Textonotapie"/>
        <w:jc w:val="both"/>
        <w:rPr>
          <w:rFonts w:ascii="Arial Nova" w:hAnsi="Arial Nova"/>
          <w:sz w:val="16"/>
          <w:szCs w:val="16"/>
        </w:rPr>
      </w:pPr>
      <w:r w:rsidRPr="003F632F">
        <w:rPr>
          <w:rFonts w:ascii="Arial Nova" w:hAnsi="Arial Nova"/>
          <w:b/>
          <w:bCs/>
          <w:sz w:val="16"/>
          <w:szCs w:val="16"/>
        </w:rPr>
        <w:t>IV.</w:t>
      </w:r>
      <w:r w:rsidRPr="003F632F">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09AF5816" w14:textId="77777777" w:rsidR="007978BE" w:rsidRPr="003F632F" w:rsidRDefault="007978BE" w:rsidP="003F632F">
      <w:pPr>
        <w:pStyle w:val="Textonotapie"/>
        <w:jc w:val="both"/>
        <w:rPr>
          <w:rFonts w:ascii="Arial Nova" w:hAnsi="Arial Nova"/>
          <w:sz w:val="16"/>
          <w:szCs w:val="16"/>
        </w:rPr>
      </w:pPr>
      <w:r w:rsidRPr="003F632F">
        <w:rPr>
          <w:rFonts w:ascii="Arial Nova" w:hAnsi="Arial Nova"/>
          <w:b/>
          <w:bCs/>
          <w:sz w:val="16"/>
          <w:szCs w:val="16"/>
        </w:rPr>
        <w:t>III.</w:t>
      </w:r>
      <w:r w:rsidRPr="003F632F">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5">
    <w:p w14:paraId="54C34986" w14:textId="77777777" w:rsidR="00C20518" w:rsidRPr="003F632F" w:rsidRDefault="00C20518"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Similar criterio sostenido en el SRE-PSC-164/2021.</w:t>
      </w:r>
    </w:p>
  </w:footnote>
  <w:footnote w:id="26">
    <w:p w14:paraId="33EAC456" w14:textId="77777777" w:rsidR="00D95CE8" w:rsidRPr="003F632F" w:rsidRDefault="00D95CE8"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w:t>
      </w:r>
      <w:r w:rsidRPr="003F632F">
        <w:rPr>
          <w:rFonts w:ascii="Arial Nova" w:hAnsi="Arial Nova"/>
          <w:b/>
          <w:bCs/>
          <w:sz w:val="16"/>
          <w:szCs w:val="16"/>
        </w:rPr>
        <w:t>ARTÍCULO 244.-</w:t>
      </w:r>
      <w:r w:rsidRPr="003F632F">
        <w:rPr>
          <w:rFonts w:ascii="Arial Nova" w:hAnsi="Arial Nova"/>
          <w:sz w:val="16"/>
          <w:szCs w:val="16"/>
        </w:rPr>
        <w:t xml:space="preserve"> Constituyen infracciones de los aspirantes, precandidatos, candidatos o candidatos independientes a cargos de elección popular, al presente Código:</w:t>
      </w:r>
    </w:p>
    <w:p w14:paraId="507AD655" w14:textId="77777777" w:rsidR="00D95CE8" w:rsidRPr="003F632F" w:rsidRDefault="00D95CE8" w:rsidP="003F632F">
      <w:pPr>
        <w:pStyle w:val="Textonotapie"/>
        <w:jc w:val="both"/>
        <w:rPr>
          <w:rFonts w:ascii="Arial Nova" w:hAnsi="Arial Nova"/>
          <w:sz w:val="16"/>
          <w:szCs w:val="16"/>
        </w:rPr>
      </w:pPr>
      <w:r w:rsidRPr="003F632F">
        <w:rPr>
          <w:rFonts w:ascii="Arial Nova" w:hAnsi="Arial Nova"/>
          <w:b/>
          <w:bCs/>
          <w:sz w:val="16"/>
          <w:szCs w:val="16"/>
        </w:rPr>
        <w:t>IV.</w:t>
      </w:r>
      <w:r w:rsidRPr="003F632F">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137D5279" w14:textId="77777777" w:rsidR="00D95CE8" w:rsidRPr="003F632F" w:rsidRDefault="00D95CE8" w:rsidP="003F632F">
      <w:pPr>
        <w:pStyle w:val="Textonotapie"/>
        <w:jc w:val="both"/>
        <w:rPr>
          <w:rFonts w:ascii="Arial Nova" w:hAnsi="Arial Nova"/>
          <w:sz w:val="16"/>
          <w:szCs w:val="16"/>
        </w:rPr>
      </w:pPr>
      <w:r w:rsidRPr="003F632F">
        <w:rPr>
          <w:rFonts w:ascii="Arial Nova" w:hAnsi="Arial Nova"/>
          <w:b/>
          <w:bCs/>
          <w:sz w:val="16"/>
          <w:szCs w:val="16"/>
        </w:rPr>
        <w:t>III.</w:t>
      </w:r>
      <w:r w:rsidRPr="003F632F">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7">
    <w:p w14:paraId="49D1AC65" w14:textId="77777777" w:rsidR="00D95CE8" w:rsidRPr="003F632F" w:rsidRDefault="00D95CE8" w:rsidP="003F632F">
      <w:pPr>
        <w:pStyle w:val="Textonotapie"/>
        <w:jc w:val="both"/>
        <w:rPr>
          <w:rFonts w:ascii="Arial Nova" w:hAnsi="Arial Nova" w:cs="Arial"/>
          <w:sz w:val="16"/>
          <w:szCs w:val="16"/>
          <w:shd w:val="clear" w:color="auto" w:fill="FFFFFF"/>
        </w:rPr>
      </w:pPr>
      <w:r w:rsidRPr="003F632F">
        <w:rPr>
          <w:rStyle w:val="Refdenotaalpie"/>
          <w:rFonts w:ascii="Arial Nova" w:hAnsi="Arial Nova"/>
          <w:sz w:val="16"/>
          <w:szCs w:val="16"/>
        </w:rPr>
        <w:footnoteRef/>
      </w:r>
      <w:r w:rsidRPr="003F632F">
        <w:rPr>
          <w:rFonts w:ascii="Arial Nova" w:hAnsi="Arial Nova"/>
          <w:sz w:val="16"/>
          <w:szCs w:val="16"/>
        </w:rPr>
        <w:t xml:space="preserve"> E</w:t>
      </w:r>
      <w:r w:rsidRPr="003F632F">
        <w:rPr>
          <w:rFonts w:ascii="Arial Nova" w:hAnsi="Arial Nova" w:cs="Arial"/>
          <w:sz w:val="16"/>
          <w:szCs w:val="16"/>
          <w:shd w:val="clear" w:color="auto" w:fill="FFFFFF"/>
        </w:rPr>
        <w:t>l valor diario de la Unidad de Medida y Actualización </w:t>
      </w:r>
      <w:r w:rsidRPr="003F632F">
        <w:rPr>
          <w:rFonts w:ascii="Arial Nova" w:hAnsi="Arial Nova" w:cs="Arial"/>
          <w:b/>
          <w:bCs/>
          <w:sz w:val="16"/>
          <w:szCs w:val="16"/>
          <w:shd w:val="clear" w:color="auto" w:fill="FFFFFF"/>
        </w:rPr>
        <w:t xml:space="preserve">UMA </w:t>
      </w:r>
      <w:r w:rsidRPr="003F632F">
        <w:rPr>
          <w:rFonts w:ascii="Arial Nova" w:hAnsi="Arial Nova" w:cs="Arial"/>
          <w:sz w:val="16"/>
          <w:szCs w:val="16"/>
          <w:shd w:val="clear" w:color="auto" w:fill="FFFFFF"/>
        </w:rPr>
        <w:t xml:space="preserve">es de </w:t>
      </w:r>
      <w:r w:rsidRPr="003F632F">
        <w:rPr>
          <w:rFonts w:ascii="Arial Nova" w:hAnsi="Arial Nova" w:cs="Arial"/>
          <w:b/>
          <w:bCs/>
          <w:sz w:val="16"/>
          <w:szCs w:val="16"/>
          <w:shd w:val="clear" w:color="auto" w:fill="FFFFFF"/>
        </w:rPr>
        <w:t>96.22</w:t>
      </w:r>
      <w:r w:rsidRPr="003F632F">
        <w:rPr>
          <w:rFonts w:ascii="Arial Nova" w:hAnsi="Arial Nova" w:cs="Arial"/>
          <w:sz w:val="16"/>
          <w:szCs w:val="16"/>
          <w:shd w:val="clear" w:color="auto" w:fill="FFFFFF"/>
        </w:rPr>
        <w:t xml:space="preserve"> pesos mexicanos conforme a la consulta realizada </w:t>
      </w:r>
    </w:p>
    <w:p w14:paraId="0BCF80A0" w14:textId="77777777" w:rsidR="00D95CE8" w:rsidRPr="003F632F" w:rsidRDefault="00D95CE8" w:rsidP="003F632F">
      <w:pPr>
        <w:pStyle w:val="Textonotapie"/>
        <w:jc w:val="both"/>
        <w:rPr>
          <w:rFonts w:ascii="Arial Nova" w:hAnsi="Arial Nova"/>
          <w:sz w:val="16"/>
          <w:szCs w:val="16"/>
        </w:rPr>
      </w:pPr>
      <w:r w:rsidRPr="003F632F">
        <w:rPr>
          <w:rFonts w:ascii="Arial Nova" w:hAnsi="Arial Nova" w:cs="Arial"/>
          <w:sz w:val="16"/>
          <w:szCs w:val="16"/>
          <w:shd w:val="clear" w:color="auto" w:fill="FFFFFF"/>
        </w:rPr>
        <w:t xml:space="preserve">en </w:t>
      </w:r>
      <w:hyperlink r:id="rId1" w:history="1">
        <w:r w:rsidRPr="003F632F">
          <w:rPr>
            <w:rStyle w:val="Hipervnculo"/>
            <w:rFonts w:ascii="Arial Nova" w:hAnsi="Arial Nova" w:cs="Arial"/>
            <w:color w:val="auto"/>
            <w:sz w:val="16"/>
            <w:szCs w:val="16"/>
            <w:u w:val="none"/>
            <w:shd w:val="clear" w:color="auto" w:fill="FFFFFF"/>
          </w:rPr>
          <w:t>https://www.inegi.org.mx/contenidos/saladeprensa/boletines/2022/uma/uma2022.pdf</w:t>
        </w:r>
      </w:hyperlink>
      <w:r w:rsidRPr="003F632F">
        <w:rPr>
          <w:rFonts w:ascii="Arial Nova" w:hAnsi="Arial Nova" w:cs="Arial"/>
          <w:sz w:val="16"/>
          <w:szCs w:val="16"/>
          <w:shd w:val="clear" w:color="auto" w:fill="FFFFFF"/>
        </w:rPr>
        <w:t>;</w:t>
      </w:r>
      <w:r w:rsidRPr="003F632F">
        <w:rPr>
          <w:rFonts w:ascii="Arial Nova" w:hAnsi="Arial Nova"/>
          <w:sz w:val="16"/>
          <w:szCs w:val="16"/>
        </w:rPr>
        <w:t xml:space="preserve"> </w:t>
      </w:r>
    </w:p>
  </w:footnote>
  <w:footnote w:id="28">
    <w:p w14:paraId="32863D1D" w14:textId="77777777" w:rsidR="00D95CE8" w:rsidRPr="003F632F" w:rsidRDefault="00D95CE8" w:rsidP="003F632F">
      <w:pPr>
        <w:pStyle w:val="Textonotapie"/>
        <w:jc w:val="both"/>
        <w:rPr>
          <w:rFonts w:ascii="Arial Nova" w:hAnsi="Arial Nova"/>
          <w:sz w:val="16"/>
          <w:szCs w:val="16"/>
        </w:rPr>
      </w:pPr>
      <w:r w:rsidRPr="003F632F">
        <w:rPr>
          <w:rStyle w:val="Refdenotaalpie"/>
          <w:rFonts w:ascii="Arial Nova" w:hAnsi="Arial Nova"/>
          <w:sz w:val="16"/>
          <w:szCs w:val="16"/>
        </w:rPr>
        <w:footnoteRef/>
      </w:r>
      <w:r w:rsidRPr="003F632F">
        <w:rPr>
          <w:rFonts w:ascii="Arial Nova" w:hAnsi="Arial Nova"/>
          <w:sz w:val="16"/>
          <w:szCs w:val="16"/>
        </w:rPr>
        <w:t xml:space="preserve"> Lo anterior, conforme a la Jurisprudencia 10/2018, bajo el rubro: </w:t>
      </w:r>
      <w:r w:rsidRPr="003F632F">
        <w:rPr>
          <w:rFonts w:ascii="Arial Nova" w:hAnsi="Arial Nova"/>
          <w:b/>
          <w:bCs/>
          <w:sz w:val="16"/>
          <w:szCs w:val="16"/>
        </w:rPr>
        <w:t>MULTAS. DEBEN FIJARSE CON BASE EN LA UNIDAD DE MEDIDA Y ACTUALIZACIÓN VIGENTE AL MOMENTO DE LA COMISIÓN DE LA INFRACCIÓN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1782" w14:textId="5DF9D099" w:rsidR="00F95F9E" w:rsidRDefault="00F95F9E">
    <w:pPr>
      <w:pStyle w:val="Encabezado"/>
    </w:pPr>
    <w:r>
      <w:rPr>
        <w:noProof/>
      </w:rPr>
      <w:pict w14:anchorId="4F111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28016" o:spid="_x0000_s1026"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51D5" w14:textId="4E806863" w:rsidR="00830958" w:rsidRDefault="00F95F9E">
    <w:pPr>
      <w:pStyle w:val="Encabezado"/>
    </w:pPr>
    <w:r>
      <w:rPr>
        <w:noProof/>
      </w:rPr>
      <w:pict w14:anchorId="2B113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28017" o:spid="_x0000_s1027"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F25C5">
      <w:rPr>
        <w:noProof/>
      </w:rPr>
      <w:drawing>
        <wp:anchor distT="0" distB="0" distL="114300" distR="114300" simplePos="0" relativeHeight="251659264" behindDoc="0" locked="0" layoutInCell="1" hidden="0" allowOverlap="1" wp14:anchorId="1D4DBCE6" wp14:editId="4A548112">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81D4" w14:textId="0F2330DA" w:rsidR="00F95F9E" w:rsidRDefault="00F95F9E">
    <w:pPr>
      <w:pStyle w:val="Encabezado"/>
    </w:pPr>
    <w:r>
      <w:rPr>
        <w:noProof/>
      </w:rPr>
      <w:pict w14:anchorId="3226A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28015" o:spid="_x0000_s1025" type="#_x0000_t136" style="position:absolute;margin-left:0;margin-top:0;width:539.95pt;height:83.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4646332">
    <w:abstractNumId w:val="0"/>
  </w:num>
  <w:num w:numId="2" w16cid:durableId="1193693035">
    <w:abstractNumId w:val="1"/>
  </w:num>
  <w:num w:numId="3" w16cid:durableId="1806922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5C6"/>
    <w:rsid w:val="000260B4"/>
    <w:rsid w:val="000415C0"/>
    <w:rsid w:val="00042FB3"/>
    <w:rsid w:val="00043553"/>
    <w:rsid w:val="00060ADE"/>
    <w:rsid w:val="000752C4"/>
    <w:rsid w:val="000B217B"/>
    <w:rsid w:val="000C2AFD"/>
    <w:rsid w:val="000D1FC1"/>
    <w:rsid w:val="000E0FF4"/>
    <w:rsid w:val="000E3DCF"/>
    <w:rsid w:val="000E605C"/>
    <w:rsid w:val="000F06BE"/>
    <w:rsid w:val="001138C9"/>
    <w:rsid w:val="00122F11"/>
    <w:rsid w:val="001354B9"/>
    <w:rsid w:val="00136086"/>
    <w:rsid w:val="001427F4"/>
    <w:rsid w:val="0015018D"/>
    <w:rsid w:val="00153BBA"/>
    <w:rsid w:val="00157D1F"/>
    <w:rsid w:val="001742E1"/>
    <w:rsid w:val="001755CF"/>
    <w:rsid w:val="0018160B"/>
    <w:rsid w:val="00183F83"/>
    <w:rsid w:val="00184EB4"/>
    <w:rsid w:val="00186747"/>
    <w:rsid w:val="00190B28"/>
    <w:rsid w:val="001A7D1B"/>
    <w:rsid w:val="001B0FC4"/>
    <w:rsid w:val="001B5A3E"/>
    <w:rsid w:val="001B6155"/>
    <w:rsid w:val="001C32F8"/>
    <w:rsid w:val="001C3BB7"/>
    <w:rsid w:val="001C664A"/>
    <w:rsid w:val="001D3206"/>
    <w:rsid w:val="001E2972"/>
    <w:rsid w:val="001E53C4"/>
    <w:rsid w:val="001F25C5"/>
    <w:rsid w:val="001F6C11"/>
    <w:rsid w:val="001F6DA1"/>
    <w:rsid w:val="002139AF"/>
    <w:rsid w:val="00216DE3"/>
    <w:rsid w:val="00217D2F"/>
    <w:rsid w:val="002504C3"/>
    <w:rsid w:val="00292275"/>
    <w:rsid w:val="0029456B"/>
    <w:rsid w:val="002A4538"/>
    <w:rsid w:val="002B58EB"/>
    <w:rsid w:val="002C12B0"/>
    <w:rsid w:val="002C542A"/>
    <w:rsid w:val="002E5AFE"/>
    <w:rsid w:val="002E7445"/>
    <w:rsid w:val="003025C5"/>
    <w:rsid w:val="00306564"/>
    <w:rsid w:val="003230EB"/>
    <w:rsid w:val="003279CE"/>
    <w:rsid w:val="0034181B"/>
    <w:rsid w:val="00344D02"/>
    <w:rsid w:val="00346D7C"/>
    <w:rsid w:val="00347215"/>
    <w:rsid w:val="003700AC"/>
    <w:rsid w:val="00370828"/>
    <w:rsid w:val="00375856"/>
    <w:rsid w:val="0038588E"/>
    <w:rsid w:val="00392BFE"/>
    <w:rsid w:val="00393F9F"/>
    <w:rsid w:val="003A30BD"/>
    <w:rsid w:val="003A4BC1"/>
    <w:rsid w:val="003B0983"/>
    <w:rsid w:val="003C6149"/>
    <w:rsid w:val="003C7D6F"/>
    <w:rsid w:val="003C7FBA"/>
    <w:rsid w:val="003E3E53"/>
    <w:rsid w:val="003E5F0F"/>
    <w:rsid w:val="003F44C5"/>
    <w:rsid w:val="003F5A30"/>
    <w:rsid w:val="003F5E7E"/>
    <w:rsid w:val="003F632F"/>
    <w:rsid w:val="003F7E05"/>
    <w:rsid w:val="00412CDD"/>
    <w:rsid w:val="00413B8C"/>
    <w:rsid w:val="00415AB0"/>
    <w:rsid w:val="00427394"/>
    <w:rsid w:val="004273E9"/>
    <w:rsid w:val="0043140B"/>
    <w:rsid w:val="004407BA"/>
    <w:rsid w:val="00450B4A"/>
    <w:rsid w:val="00452A1B"/>
    <w:rsid w:val="0046195D"/>
    <w:rsid w:val="004707A8"/>
    <w:rsid w:val="004944B1"/>
    <w:rsid w:val="004A03F0"/>
    <w:rsid w:val="004A34F9"/>
    <w:rsid w:val="004C6BB8"/>
    <w:rsid w:val="004E4842"/>
    <w:rsid w:val="004E52AF"/>
    <w:rsid w:val="004F4FAA"/>
    <w:rsid w:val="00506405"/>
    <w:rsid w:val="0050764D"/>
    <w:rsid w:val="0051528D"/>
    <w:rsid w:val="00524446"/>
    <w:rsid w:val="0053029F"/>
    <w:rsid w:val="00572BBF"/>
    <w:rsid w:val="0059210D"/>
    <w:rsid w:val="005966E4"/>
    <w:rsid w:val="005A76A6"/>
    <w:rsid w:val="005B1BE8"/>
    <w:rsid w:val="005C4710"/>
    <w:rsid w:val="005D1D5B"/>
    <w:rsid w:val="005F4D1A"/>
    <w:rsid w:val="00607644"/>
    <w:rsid w:val="00631D2C"/>
    <w:rsid w:val="00632EE8"/>
    <w:rsid w:val="00636C87"/>
    <w:rsid w:val="00640CED"/>
    <w:rsid w:val="00646A84"/>
    <w:rsid w:val="006739D1"/>
    <w:rsid w:val="006744F4"/>
    <w:rsid w:val="00684D79"/>
    <w:rsid w:val="00695C02"/>
    <w:rsid w:val="006E0DD9"/>
    <w:rsid w:val="006F5523"/>
    <w:rsid w:val="00705B84"/>
    <w:rsid w:val="00713FC4"/>
    <w:rsid w:val="00715E06"/>
    <w:rsid w:val="00731E4A"/>
    <w:rsid w:val="00737A04"/>
    <w:rsid w:val="00742ED1"/>
    <w:rsid w:val="007452FE"/>
    <w:rsid w:val="007712EA"/>
    <w:rsid w:val="00771A97"/>
    <w:rsid w:val="0077649E"/>
    <w:rsid w:val="00792CD9"/>
    <w:rsid w:val="00796C72"/>
    <w:rsid w:val="007978BE"/>
    <w:rsid w:val="007F1F9C"/>
    <w:rsid w:val="0080792B"/>
    <w:rsid w:val="0082294D"/>
    <w:rsid w:val="00841F37"/>
    <w:rsid w:val="0084598D"/>
    <w:rsid w:val="008509EA"/>
    <w:rsid w:val="008812A7"/>
    <w:rsid w:val="00881FA1"/>
    <w:rsid w:val="008863F5"/>
    <w:rsid w:val="00896DDC"/>
    <w:rsid w:val="008B0D90"/>
    <w:rsid w:val="008B23F8"/>
    <w:rsid w:val="008D28F4"/>
    <w:rsid w:val="008E4E1D"/>
    <w:rsid w:val="0090034A"/>
    <w:rsid w:val="009102D0"/>
    <w:rsid w:val="009159D6"/>
    <w:rsid w:val="00922522"/>
    <w:rsid w:val="00926E34"/>
    <w:rsid w:val="0093476D"/>
    <w:rsid w:val="00941021"/>
    <w:rsid w:val="00966855"/>
    <w:rsid w:val="009C1582"/>
    <w:rsid w:val="009E101E"/>
    <w:rsid w:val="009F71A9"/>
    <w:rsid w:val="00A01278"/>
    <w:rsid w:val="00A2152A"/>
    <w:rsid w:val="00A27A98"/>
    <w:rsid w:val="00A423D8"/>
    <w:rsid w:val="00A4683F"/>
    <w:rsid w:val="00A52B90"/>
    <w:rsid w:val="00A545E9"/>
    <w:rsid w:val="00A61461"/>
    <w:rsid w:val="00A6223D"/>
    <w:rsid w:val="00A7545E"/>
    <w:rsid w:val="00AA3A0D"/>
    <w:rsid w:val="00AA46D3"/>
    <w:rsid w:val="00AB65C2"/>
    <w:rsid w:val="00AC4193"/>
    <w:rsid w:val="00AC4A0B"/>
    <w:rsid w:val="00AF6D56"/>
    <w:rsid w:val="00B04672"/>
    <w:rsid w:val="00B07D97"/>
    <w:rsid w:val="00B20DE9"/>
    <w:rsid w:val="00B40700"/>
    <w:rsid w:val="00B40A07"/>
    <w:rsid w:val="00B9420A"/>
    <w:rsid w:val="00BA4733"/>
    <w:rsid w:val="00BB1D08"/>
    <w:rsid w:val="00BB47E2"/>
    <w:rsid w:val="00BB55F9"/>
    <w:rsid w:val="00BD4638"/>
    <w:rsid w:val="00BE42EF"/>
    <w:rsid w:val="00BE5F0A"/>
    <w:rsid w:val="00BE69BF"/>
    <w:rsid w:val="00C13048"/>
    <w:rsid w:val="00C16081"/>
    <w:rsid w:val="00C20518"/>
    <w:rsid w:val="00C234A9"/>
    <w:rsid w:val="00C74930"/>
    <w:rsid w:val="00C9003C"/>
    <w:rsid w:val="00C92E0A"/>
    <w:rsid w:val="00CA4F76"/>
    <w:rsid w:val="00CA5292"/>
    <w:rsid w:val="00D03C9E"/>
    <w:rsid w:val="00D05C5C"/>
    <w:rsid w:val="00D302F5"/>
    <w:rsid w:val="00D5753A"/>
    <w:rsid w:val="00D84DEA"/>
    <w:rsid w:val="00D95CE8"/>
    <w:rsid w:val="00DA4C46"/>
    <w:rsid w:val="00DA5780"/>
    <w:rsid w:val="00DA6F7F"/>
    <w:rsid w:val="00DB3A65"/>
    <w:rsid w:val="00DD1772"/>
    <w:rsid w:val="00DD3018"/>
    <w:rsid w:val="00DD5B52"/>
    <w:rsid w:val="00DF225E"/>
    <w:rsid w:val="00DF31E0"/>
    <w:rsid w:val="00DF6EF3"/>
    <w:rsid w:val="00E22054"/>
    <w:rsid w:val="00E220C8"/>
    <w:rsid w:val="00E24375"/>
    <w:rsid w:val="00E466A4"/>
    <w:rsid w:val="00E46D3F"/>
    <w:rsid w:val="00E610A0"/>
    <w:rsid w:val="00E665AB"/>
    <w:rsid w:val="00E925C6"/>
    <w:rsid w:val="00E93A6B"/>
    <w:rsid w:val="00E94B90"/>
    <w:rsid w:val="00E95A56"/>
    <w:rsid w:val="00EB23A3"/>
    <w:rsid w:val="00EE4494"/>
    <w:rsid w:val="00F01CED"/>
    <w:rsid w:val="00F10A31"/>
    <w:rsid w:val="00F15245"/>
    <w:rsid w:val="00F17505"/>
    <w:rsid w:val="00F310D8"/>
    <w:rsid w:val="00F347D2"/>
    <w:rsid w:val="00F41D63"/>
    <w:rsid w:val="00F55391"/>
    <w:rsid w:val="00F75D06"/>
    <w:rsid w:val="00F81DF4"/>
    <w:rsid w:val="00F9435E"/>
    <w:rsid w:val="00F95F9E"/>
    <w:rsid w:val="00FA1682"/>
    <w:rsid w:val="00FA5D67"/>
    <w:rsid w:val="00FA7406"/>
    <w:rsid w:val="00FB1E05"/>
    <w:rsid w:val="00FB4FFD"/>
    <w:rsid w:val="00FC3BDA"/>
    <w:rsid w:val="00FD3D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896CB"/>
  <w15:chartTrackingRefBased/>
  <w15:docId w15:val="{E4D115C6-151E-42FA-A722-59532AFA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01E"/>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925C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925C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925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25C6"/>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925C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925C6"/>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E925C6"/>
    <w:pPr>
      <w:tabs>
        <w:tab w:val="center" w:pos="4419"/>
        <w:tab w:val="right" w:pos="8838"/>
      </w:tabs>
    </w:pPr>
  </w:style>
  <w:style w:type="character" w:customStyle="1" w:styleId="EncabezadoCar">
    <w:name w:val="Encabezado Car"/>
    <w:basedOn w:val="Fuentedeprrafopredeter"/>
    <w:link w:val="Encabezado"/>
    <w:uiPriority w:val="99"/>
    <w:rsid w:val="00E925C6"/>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E92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E92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C2051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C20518"/>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90B28"/>
    <w:rPr>
      <w:color w:val="0563C1" w:themeColor="hyperlink"/>
      <w:u w:val="single"/>
    </w:rPr>
  </w:style>
  <w:style w:type="character" w:styleId="Mencinsinresolver">
    <w:name w:val="Unresolved Mention"/>
    <w:basedOn w:val="Fuentedeprrafopredeter"/>
    <w:uiPriority w:val="99"/>
    <w:semiHidden/>
    <w:unhideWhenUsed/>
    <w:rsid w:val="00190B28"/>
    <w:rPr>
      <w:color w:val="605E5C"/>
      <w:shd w:val="clear" w:color="auto" w:fill="E1DFDD"/>
    </w:rPr>
  </w:style>
  <w:style w:type="table" w:styleId="Tabladecuadrcula4">
    <w:name w:val="Grid Table 4"/>
    <w:basedOn w:val="Tablanormal"/>
    <w:uiPriority w:val="49"/>
    <w:rsid w:val="00A215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F95F9E"/>
    <w:pPr>
      <w:tabs>
        <w:tab w:val="center" w:pos="4419"/>
        <w:tab w:val="right" w:pos="8838"/>
      </w:tabs>
    </w:pPr>
  </w:style>
  <w:style w:type="character" w:customStyle="1" w:styleId="PiedepginaCar">
    <w:name w:val="Pie de página Car"/>
    <w:basedOn w:val="Fuentedeprrafopredeter"/>
    <w:link w:val="Piedepgina"/>
    <w:uiPriority w:val="99"/>
    <w:rsid w:val="00F95F9E"/>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4-horas.mx/2022/02/23/pt-denuncia-a-exalcaldesa-de-aguascalientes-teresa-jimenez-de-corrupcion/?amp=1" TargetMode="Externa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hyperlink" Target="https://www.facebook.com/ads/library/?active_status=all&amp;ad_type=political_and_issue_ads&amp;country=MX&amp;view_all_page_id=538824879501214&amp;sort_data%5bdirection%5d=desc&amp;sortdata%5bmode%5d=relevancy_monthly_grouped&amp;search_type=page&amp;media_type=all"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hyperlink" Target="https://www.youtube.com/watch?v=m6V8CgRAbTI" TargetMode="External"/><Relationship Id="rId55" Type="http://schemas.openxmlformats.org/officeDocument/2006/relationships/hyperlink" Target="https://www.facebook.com/AnayeliMunoz15/videos/494815548969913/"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celsior.com.mx/nacional/senalan-a-diputada-teresa-jimenez-por-corrupcion/1475401"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4.png"/><Relationship Id="rId58" Type="http://schemas.openxmlformats.org/officeDocument/2006/relationships/hyperlink" Target="https://www.youtube.com/watch?v=m6V8CgRAbTI"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AnayeliMunoz15/videos/494815548969913/"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s://www.youtube.com/watch?v=m6V8CgRAbTI" TargetMode="External"/><Relationship Id="rId57" Type="http://schemas.openxmlformats.org/officeDocument/2006/relationships/hyperlink" Target="https://www.youtube.com/" TargetMode="External"/><Relationship Id="rId61" Type="http://schemas.openxmlformats.org/officeDocument/2006/relationships/header" Target="header2.xml"/><Relationship Id="rId10" Type="http://schemas.openxmlformats.org/officeDocument/2006/relationships/hyperlink" Target="https://www.heraldo.mx/martha-marquez-denuncio-en-fgr/" TargetMode="Externa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3.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youtube.com/watch" TargetMode="External"/><Relationship Id="rId14" Type="http://schemas.openxmlformats.org/officeDocument/2006/relationships/hyperlink" Target="https://lasillarota.com/estados/niegan-amparo-y-vinculan-a-proceso-a-panistas-en-aguascalientes-por-corrupcion/602478"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5.png"/><Relationship Id="rId64" Type="http://schemas.openxmlformats.org/officeDocument/2006/relationships/header" Target="header3.xml"/><Relationship Id="rId8" Type="http://schemas.openxmlformats.org/officeDocument/2006/relationships/hyperlink" Target="https://www.facebook.com/AnayeliMunoz" TargetMode="Externa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www.24-horas.mx/2022/02/23/pt-denuncia-a-exalcaldesa-de-aguascalientes-teresa-jimenez-de-corrupcion/?amp=1"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6.png"/><Relationship Id="rId67" Type="http://schemas.openxmlformats.org/officeDocument/2006/relationships/theme" Target="theme/theme1.xml"/><Relationship Id="rId20" Type="http://schemas.openxmlformats.org/officeDocument/2006/relationships/hyperlink" Target="https://www.facebook.com/ads/library/?active_status=all&amp;ad_type=political_and_issue_ads&amp;country=MX&amp;view_all_page_id=538824879501214&amp;sort_data%5bdirection%5d=desc&amp;sortdata%5bmode%5d=relevancy_monthly_grouped&amp;search_type=page&amp;media_type=all" TargetMode="External"/><Relationship Id="rId41" Type="http://schemas.openxmlformats.org/officeDocument/2006/relationships/image" Target="media/image24.png"/><Relationship Id="rId54" Type="http://schemas.openxmlformats.org/officeDocument/2006/relationships/hyperlink" Target="https://www.facebook.com/" TargetMode="External"/><Relationship Id="rId6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2/uma/uma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FE25B-AF8E-4FFC-A4E1-A9EE46CE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12496</Words>
  <Characters>68734</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Secretario Gral</cp:lastModifiedBy>
  <cp:revision>3</cp:revision>
  <cp:lastPrinted>2022-04-15T16:39:00Z</cp:lastPrinted>
  <dcterms:created xsi:type="dcterms:W3CDTF">2022-04-16T18:34:00Z</dcterms:created>
  <dcterms:modified xsi:type="dcterms:W3CDTF">2022-04-16T18:34:00Z</dcterms:modified>
</cp:coreProperties>
</file>