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AA786" w14:textId="77777777" w:rsidR="00205EB0" w:rsidRPr="00401C04" w:rsidRDefault="00205EB0" w:rsidP="00205EB0">
      <w:pPr>
        <w:spacing w:before="7" w:line="240" w:lineRule="atLeast"/>
        <w:ind w:left="5245" w:right="51"/>
        <w:jc w:val="both"/>
        <w:rPr>
          <w:rFonts w:ascii="Arial Nova" w:hAnsi="Arial Nova" w:cs="Arial"/>
          <w:b/>
          <w:bCs/>
          <w:sz w:val="22"/>
          <w:szCs w:val="22"/>
        </w:rPr>
      </w:pPr>
      <w:bookmarkStart w:id="0" w:name="_Hlk56271825"/>
      <w:r w:rsidRPr="00401C04">
        <w:rPr>
          <w:rFonts w:ascii="Arial Nova" w:hAnsi="Arial Nova" w:cs="Arial"/>
          <w:b/>
          <w:bCs/>
          <w:sz w:val="22"/>
          <w:szCs w:val="22"/>
        </w:rPr>
        <w:t>PROCEDIMIENTO ESPECIAL SANCIONADOR</w:t>
      </w:r>
    </w:p>
    <w:p w14:paraId="39C9A0F0" w14:textId="77777777" w:rsidR="00205EB0" w:rsidRPr="00401C04" w:rsidRDefault="00205EB0" w:rsidP="00205EB0">
      <w:pPr>
        <w:spacing w:before="7" w:line="240" w:lineRule="atLeast"/>
        <w:ind w:left="5245" w:right="51"/>
        <w:jc w:val="both"/>
        <w:rPr>
          <w:rFonts w:ascii="Arial Nova" w:hAnsi="Arial Nova" w:cs="Arial"/>
          <w:sz w:val="22"/>
          <w:szCs w:val="22"/>
        </w:rPr>
      </w:pPr>
    </w:p>
    <w:p w14:paraId="072FE830" w14:textId="020556AD" w:rsidR="00205EB0" w:rsidRPr="00401C04" w:rsidRDefault="00205EB0" w:rsidP="00205EB0">
      <w:pPr>
        <w:spacing w:before="29" w:line="240" w:lineRule="atLeast"/>
        <w:ind w:left="5245" w:right="51"/>
        <w:jc w:val="both"/>
        <w:rPr>
          <w:rFonts w:ascii="Arial Nova" w:eastAsia="Arial" w:hAnsi="Arial Nova" w:cs="Arial"/>
          <w:spacing w:val="1"/>
          <w:sz w:val="22"/>
          <w:szCs w:val="22"/>
        </w:rPr>
      </w:pPr>
      <w:r w:rsidRPr="00401C04">
        <w:rPr>
          <w:rFonts w:ascii="Arial Nova" w:eastAsia="Arial" w:hAnsi="Arial Nova" w:cs="Arial"/>
          <w:b/>
          <w:sz w:val="22"/>
          <w:szCs w:val="22"/>
        </w:rPr>
        <w:t>EXPEDIEN</w:t>
      </w:r>
      <w:r w:rsidRPr="00401C04">
        <w:rPr>
          <w:rFonts w:ascii="Arial Nova" w:eastAsia="Arial" w:hAnsi="Arial Nova" w:cs="Arial"/>
          <w:b/>
          <w:spacing w:val="-1"/>
          <w:sz w:val="22"/>
          <w:szCs w:val="22"/>
        </w:rPr>
        <w:t>T</w:t>
      </w:r>
      <w:r w:rsidRPr="00401C04">
        <w:rPr>
          <w:rFonts w:ascii="Arial Nova" w:eastAsia="Arial" w:hAnsi="Arial Nova" w:cs="Arial"/>
          <w:b/>
          <w:spacing w:val="-2"/>
          <w:sz w:val="22"/>
          <w:szCs w:val="22"/>
        </w:rPr>
        <w:t>E</w:t>
      </w:r>
      <w:r w:rsidRPr="00401C04">
        <w:rPr>
          <w:rFonts w:ascii="Arial Nova" w:eastAsia="Arial" w:hAnsi="Arial Nova" w:cs="Arial"/>
          <w:b/>
          <w:sz w:val="22"/>
          <w:szCs w:val="22"/>
        </w:rPr>
        <w:t xml:space="preserve">: </w:t>
      </w:r>
      <w:r w:rsidRPr="00401C04">
        <w:rPr>
          <w:rFonts w:ascii="Arial Nova" w:eastAsia="Arial" w:hAnsi="Arial Nova" w:cs="Arial"/>
          <w:sz w:val="22"/>
          <w:szCs w:val="22"/>
        </w:rPr>
        <w:t>T</w:t>
      </w:r>
      <w:r w:rsidRPr="00401C04">
        <w:rPr>
          <w:rFonts w:ascii="Arial Nova" w:eastAsia="Arial" w:hAnsi="Arial Nova" w:cs="Arial"/>
          <w:spacing w:val="-2"/>
          <w:sz w:val="22"/>
          <w:szCs w:val="22"/>
        </w:rPr>
        <w:t>EE</w:t>
      </w:r>
      <w:r w:rsidRPr="00401C04">
        <w:rPr>
          <w:rFonts w:ascii="Arial Nova" w:eastAsia="Arial" w:hAnsi="Arial Nova" w:cs="Arial"/>
          <w:spacing w:val="-1"/>
          <w:sz w:val="22"/>
          <w:szCs w:val="22"/>
        </w:rPr>
        <w:t>A-</w:t>
      </w:r>
      <w:r w:rsidRPr="00401C04">
        <w:rPr>
          <w:rFonts w:ascii="Arial Nova" w:eastAsia="Arial" w:hAnsi="Arial Nova" w:cs="Arial"/>
          <w:spacing w:val="1"/>
          <w:sz w:val="22"/>
          <w:szCs w:val="22"/>
        </w:rPr>
        <w:t>PES</w:t>
      </w:r>
      <w:r w:rsidRPr="00401C04">
        <w:rPr>
          <w:rFonts w:ascii="Arial Nova" w:eastAsia="Arial" w:hAnsi="Arial Nova" w:cs="Arial"/>
          <w:sz w:val="22"/>
          <w:szCs w:val="22"/>
        </w:rPr>
        <w:t>-</w:t>
      </w:r>
      <w:r w:rsidRPr="00401C04">
        <w:rPr>
          <w:rFonts w:ascii="Arial Nova" w:eastAsia="Arial" w:hAnsi="Arial Nova" w:cs="Arial"/>
          <w:spacing w:val="1"/>
          <w:sz w:val="22"/>
          <w:szCs w:val="22"/>
        </w:rPr>
        <w:t>012/2022.</w:t>
      </w:r>
    </w:p>
    <w:p w14:paraId="53EB3A79" w14:textId="77777777" w:rsidR="00205EB0" w:rsidRPr="00401C04" w:rsidRDefault="00205EB0" w:rsidP="00205EB0">
      <w:pPr>
        <w:spacing w:before="29" w:line="240" w:lineRule="atLeast"/>
        <w:ind w:left="5245" w:right="51"/>
        <w:jc w:val="both"/>
        <w:rPr>
          <w:rFonts w:ascii="Arial Nova" w:hAnsi="Arial Nova" w:cs="Arial"/>
          <w:sz w:val="22"/>
          <w:szCs w:val="22"/>
        </w:rPr>
      </w:pPr>
    </w:p>
    <w:p w14:paraId="022F2747" w14:textId="53BF5521" w:rsidR="00205EB0" w:rsidRPr="00401C04" w:rsidRDefault="00205EB0" w:rsidP="00205EB0">
      <w:pPr>
        <w:spacing w:line="240" w:lineRule="atLeast"/>
        <w:ind w:left="5245"/>
        <w:contextualSpacing/>
        <w:mirrorIndents/>
        <w:jc w:val="both"/>
        <w:rPr>
          <w:rFonts w:ascii="Arial Nova" w:hAnsi="Arial Nova" w:cs="Arial"/>
          <w:b/>
          <w:sz w:val="22"/>
          <w:szCs w:val="22"/>
        </w:rPr>
      </w:pPr>
      <w:r w:rsidRPr="00401C04">
        <w:rPr>
          <w:rFonts w:ascii="Arial Nova" w:eastAsia="Arial" w:hAnsi="Arial Nova" w:cs="Arial"/>
          <w:b/>
          <w:sz w:val="22"/>
          <w:szCs w:val="22"/>
        </w:rPr>
        <w:t xml:space="preserve">DENUNCIANTE: </w:t>
      </w:r>
      <w:r w:rsidRPr="00401C04">
        <w:rPr>
          <w:rFonts w:ascii="Arial Nova" w:eastAsia="Arial" w:hAnsi="Arial Nova" w:cs="Arial"/>
          <w:bCs/>
          <w:sz w:val="22"/>
          <w:szCs w:val="22"/>
        </w:rPr>
        <w:t>C.</w:t>
      </w:r>
      <w:r w:rsidRPr="00401C04">
        <w:rPr>
          <w:rFonts w:ascii="Arial Nova" w:eastAsia="Arial" w:hAnsi="Arial Nova" w:cs="Arial"/>
          <w:b/>
          <w:sz w:val="22"/>
          <w:szCs w:val="22"/>
        </w:rPr>
        <w:t xml:space="preserve"> </w:t>
      </w:r>
      <w:r w:rsidRPr="00401C04">
        <w:rPr>
          <w:rFonts w:ascii="Arial Nova" w:hAnsi="Arial Nova" w:cs="Arial"/>
          <w:sz w:val="22"/>
          <w:szCs w:val="22"/>
          <w:lang w:val="es-US"/>
        </w:rPr>
        <w:t>María Teresa Jiménez Esquivel.</w:t>
      </w:r>
    </w:p>
    <w:p w14:paraId="660270CF" w14:textId="77777777" w:rsidR="00205EB0" w:rsidRPr="00401C04" w:rsidRDefault="00205EB0" w:rsidP="00205EB0">
      <w:pPr>
        <w:spacing w:line="240" w:lineRule="atLeast"/>
        <w:ind w:left="5245" w:right="51"/>
        <w:jc w:val="both"/>
        <w:rPr>
          <w:rFonts w:ascii="Arial Nova" w:eastAsia="Arial" w:hAnsi="Arial Nova" w:cs="Arial"/>
          <w:bCs/>
          <w:sz w:val="22"/>
          <w:szCs w:val="22"/>
        </w:rPr>
      </w:pPr>
    </w:p>
    <w:p w14:paraId="06AEA0E1" w14:textId="7E3CE387" w:rsidR="00205EB0" w:rsidRPr="00401C04" w:rsidRDefault="00205EB0" w:rsidP="00205EB0">
      <w:pPr>
        <w:spacing w:line="240" w:lineRule="atLeast"/>
        <w:ind w:left="5245" w:right="51"/>
        <w:jc w:val="both"/>
        <w:rPr>
          <w:rFonts w:ascii="Arial Nova" w:eastAsia="Arial" w:hAnsi="Arial Nova" w:cs="Arial"/>
          <w:bCs/>
          <w:spacing w:val="19"/>
          <w:sz w:val="22"/>
          <w:szCs w:val="22"/>
        </w:rPr>
      </w:pPr>
      <w:r w:rsidRPr="00401C04">
        <w:rPr>
          <w:rFonts w:ascii="Arial Nova" w:eastAsia="Arial" w:hAnsi="Arial Nova" w:cs="Arial"/>
          <w:b/>
          <w:spacing w:val="-5"/>
          <w:sz w:val="22"/>
          <w:szCs w:val="22"/>
        </w:rPr>
        <w:t>DENUNCIADOS</w:t>
      </w:r>
      <w:r w:rsidRPr="00401C04">
        <w:rPr>
          <w:rFonts w:ascii="Arial Nova" w:eastAsia="Arial" w:hAnsi="Arial Nova" w:cs="Arial"/>
          <w:b/>
          <w:sz w:val="22"/>
          <w:szCs w:val="22"/>
        </w:rPr>
        <w:t xml:space="preserve">: </w:t>
      </w:r>
      <w:bookmarkStart w:id="1" w:name="_Hlk98160586"/>
      <w:bookmarkStart w:id="2" w:name="_Hlk71990071"/>
      <w:r w:rsidRPr="00401C04">
        <w:rPr>
          <w:rFonts w:ascii="Arial Nova" w:eastAsia="Arial" w:hAnsi="Arial Nova" w:cs="Arial"/>
          <w:bCs/>
          <w:sz w:val="22"/>
          <w:szCs w:val="22"/>
        </w:rPr>
        <w:t xml:space="preserve">C. </w:t>
      </w:r>
      <w:bookmarkEnd w:id="1"/>
      <w:r w:rsidRPr="00401C04">
        <w:rPr>
          <w:rFonts w:ascii="Arial Nova" w:eastAsia="Arial" w:hAnsi="Arial Nova" w:cs="Arial"/>
          <w:bCs/>
          <w:sz w:val="22"/>
          <w:szCs w:val="22"/>
        </w:rPr>
        <w:t>Martha Cecilia Márquez Alvarado</w:t>
      </w:r>
      <w:r w:rsidR="003A62AE" w:rsidRPr="00401C04">
        <w:rPr>
          <w:rFonts w:ascii="Arial Nova" w:eastAsia="Arial" w:hAnsi="Arial Nova" w:cs="Arial"/>
          <w:bCs/>
          <w:sz w:val="22"/>
          <w:szCs w:val="22"/>
        </w:rPr>
        <w:t xml:space="preserve"> y coalición “Juntos Hacemos Historia en Aguascalientes”</w:t>
      </w:r>
      <w:r w:rsidRPr="00401C04">
        <w:rPr>
          <w:rFonts w:ascii="Arial Nova" w:eastAsia="Arial" w:hAnsi="Arial Nova" w:cs="Arial"/>
          <w:bCs/>
          <w:sz w:val="22"/>
          <w:szCs w:val="22"/>
        </w:rPr>
        <w:t>.</w:t>
      </w:r>
    </w:p>
    <w:bookmarkEnd w:id="2"/>
    <w:p w14:paraId="745E7C86" w14:textId="77777777" w:rsidR="00205EB0" w:rsidRPr="00401C04" w:rsidRDefault="00205EB0" w:rsidP="00205EB0">
      <w:pPr>
        <w:spacing w:line="240" w:lineRule="atLeast"/>
        <w:ind w:left="5245" w:right="51"/>
        <w:jc w:val="both"/>
        <w:rPr>
          <w:rFonts w:ascii="Arial Nova" w:eastAsia="Arial" w:hAnsi="Arial Nova" w:cs="Arial"/>
          <w:sz w:val="22"/>
          <w:szCs w:val="22"/>
        </w:rPr>
      </w:pPr>
    </w:p>
    <w:p w14:paraId="67DC2800" w14:textId="77777777" w:rsidR="00205EB0" w:rsidRPr="00401C04" w:rsidRDefault="00205EB0" w:rsidP="00205EB0">
      <w:pPr>
        <w:spacing w:line="240" w:lineRule="atLeast"/>
        <w:ind w:left="5245" w:right="51"/>
        <w:jc w:val="both"/>
        <w:rPr>
          <w:rFonts w:ascii="Arial Nova" w:eastAsia="Arial" w:hAnsi="Arial Nova" w:cs="Arial"/>
          <w:sz w:val="22"/>
          <w:szCs w:val="22"/>
        </w:rPr>
      </w:pPr>
      <w:r w:rsidRPr="00401C04">
        <w:rPr>
          <w:rFonts w:ascii="Arial Nova" w:eastAsia="Arial" w:hAnsi="Arial Nova" w:cs="Arial"/>
          <w:b/>
          <w:spacing w:val="4"/>
          <w:sz w:val="22"/>
          <w:szCs w:val="22"/>
        </w:rPr>
        <w:t>M</w:t>
      </w:r>
      <w:r w:rsidRPr="00401C04">
        <w:rPr>
          <w:rFonts w:ascii="Arial Nova" w:eastAsia="Arial" w:hAnsi="Arial Nova" w:cs="Arial"/>
          <w:b/>
          <w:spacing w:val="-8"/>
          <w:sz w:val="22"/>
          <w:szCs w:val="22"/>
        </w:rPr>
        <w:t>A</w:t>
      </w:r>
      <w:r w:rsidRPr="00401C04">
        <w:rPr>
          <w:rFonts w:ascii="Arial Nova" w:eastAsia="Arial" w:hAnsi="Arial Nova" w:cs="Arial"/>
          <w:b/>
          <w:sz w:val="22"/>
          <w:szCs w:val="22"/>
        </w:rPr>
        <w:t>G</w:t>
      </w:r>
      <w:r w:rsidRPr="00401C04">
        <w:rPr>
          <w:rFonts w:ascii="Arial Nova" w:eastAsia="Arial" w:hAnsi="Arial Nova" w:cs="Arial"/>
          <w:b/>
          <w:spacing w:val="1"/>
          <w:sz w:val="22"/>
          <w:szCs w:val="22"/>
        </w:rPr>
        <w:t>I</w:t>
      </w:r>
      <w:r w:rsidRPr="00401C04">
        <w:rPr>
          <w:rFonts w:ascii="Arial Nova" w:eastAsia="Arial" w:hAnsi="Arial Nova" w:cs="Arial"/>
          <w:b/>
          <w:sz w:val="22"/>
          <w:szCs w:val="22"/>
        </w:rPr>
        <w:t>ST</w:t>
      </w:r>
      <w:r w:rsidRPr="00401C04">
        <w:rPr>
          <w:rFonts w:ascii="Arial Nova" w:eastAsia="Arial" w:hAnsi="Arial Nova" w:cs="Arial"/>
          <w:b/>
          <w:spacing w:val="4"/>
          <w:sz w:val="22"/>
          <w:szCs w:val="22"/>
        </w:rPr>
        <w:t>R</w:t>
      </w:r>
      <w:r w:rsidRPr="00401C04">
        <w:rPr>
          <w:rFonts w:ascii="Arial Nova" w:eastAsia="Arial" w:hAnsi="Arial Nova" w:cs="Arial"/>
          <w:b/>
          <w:spacing w:val="-5"/>
          <w:sz w:val="22"/>
          <w:szCs w:val="22"/>
        </w:rPr>
        <w:t>A</w:t>
      </w:r>
      <w:r w:rsidRPr="00401C04">
        <w:rPr>
          <w:rFonts w:ascii="Arial Nova" w:eastAsia="Arial" w:hAnsi="Arial Nova" w:cs="Arial"/>
          <w:b/>
          <w:sz w:val="22"/>
          <w:szCs w:val="22"/>
        </w:rPr>
        <w:t>DO P</w:t>
      </w:r>
      <w:r w:rsidRPr="00401C04">
        <w:rPr>
          <w:rFonts w:ascii="Arial Nova" w:eastAsia="Arial" w:hAnsi="Arial Nova" w:cs="Arial"/>
          <w:b/>
          <w:spacing w:val="3"/>
          <w:sz w:val="22"/>
          <w:szCs w:val="22"/>
        </w:rPr>
        <w:t>O</w:t>
      </w:r>
      <w:r w:rsidRPr="00401C04">
        <w:rPr>
          <w:rFonts w:ascii="Arial Nova" w:eastAsia="Arial" w:hAnsi="Arial Nova" w:cs="Arial"/>
          <w:b/>
          <w:sz w:val="22"/>
          <w:szCs w:val="22"/>
        </w:rPr>
        <w:t xml:space="preserve">NENTE: </w:t>
      </w:r>
      <w:r w:rsidRPr="00401C04">
        <w:rPr>
          <w:rFonts w:ascii="Arial Nova" w:eastAsia="Arial" w:hAnsi="Arial Nova" w:cs="Arial"/>
          <w:sz w:val="22"/>
          <w:szCs w:val="22"/>
        </w:rPr>
        <w:t>Héctor Salvador Hernández Gallegos.</w:t>
      </w:r>
      <w:bookmarkEnd w:id="0"/>
    </w:p>
    <w:p w14:paraId="03F763A4" w14:textId="77777777" w:rsidR="00205EB0" w:rsidRPr="00401C04" w:rsidRDefault="00205EB0" w:rsidP="00205EB0">
      <w:pPr>
        <w:spacing w:line="240" w:lineRule="atLeast"/>
        <w:ind w:left="5245" w:right="51"/>
        <w:jc w:val="both"/>
        <w:rPr>
          <w:rFonts w:ascii="Arial Nova" w:eastAsia="Arial" w:hAnsi="Arial Nova" w:cs="Arial"/>
          <w:sz w:val="22"/>
          <w:szCs w:val="22"/>
        </w:rPr>
      </w:pPr>
    </w:p>
    <w:p w14:paraId="44B643AC" w14:textId="77777777" w:rsidR="00205EB0" w:rsidRPr="00401C04" w:rsidRDefault="00205EB0" w:rsidP="00205EB0">
      <w:pPr>
        <w:spacing w:before="29" w:line="360" w:lineRule="auto"/>
        <w:ind w:left="1560" w:right="36"/>
        <w:jc w:val="both"/>
        <w:rPr>
          <w:rFonts w:ascii="Arial Nova" w:eastAsia="Arial Nova" w:hAnsi="Arial Nova" w:cs="Arial"/>
          <w:b/>
          <w:sz w:val="22"/>
          <w:szCs w:val="22"/>
        </w:rPr>
      </w:pPr>
    </w:p>
    <w:p w14:paraId="1F4F0710" w14:textId="72BA1866" w:rsidR="00205EB0" w:rsidRPr="00401C04" w:rsidRDefault="00205EB0" w:rsidP="00205EB0">
      <w:pPr>
        <w:pBdr>
          <w:top w:val="nil"/>
          <w:left w:val="nil"/>
          <w:bottom w:val="nil"/>
          <w:right w:val="nil"/>
          <w:between w:val="nil"/>
        </w:pBdr>
        <w:spacing w:line="360" w:lineRule="auto"/>
        <w:ind w:right="36"/>
        <w:jc w:val="both"/>
        <w:rPr>
          <w:rFonts w:ascii="Arial Nova" w:eastAsia="Arial Nova" w:hAnsi="Arial Nova" w:cs="Arial"/>
          <w:sz w:val="22"/>
          <w:szCs w:val="22"/>
        </w:rPr>
      </w:pPr>
      <w:r w:rsidRPr="00401C04">
        <w:rPr>
          <w:rFonts w:ascii="Arial Nova" w:eastAsia="Arial Nova" w:hAnsi="Arial Nova" w:cs="Arial"/>
          <w:i/>
          <w:sz w:val="22"/>
          <w:szCs w:val="22"/>
        </w:rPr>
        <w:t xml:space="preserve">Aguascalientes, Aguascalientes, a </w:t>
      </w:r>
      <w:r w:rsidR="00C159B9" w:rsidRPr="00C159B9">
        <w:rPr>
          <w:rFonts w:ascii="Arial Nova" w:eastAsia="Arial Nova" w:hAnsi="Arial Nova" w:cs="Arial"/>
          <w:i/>
          <w:sz w:val="22"/>
          <w:szCs w:val="22"/>
        </w:rPr>
        <w:t>ocho</w:t>
      </w:r>
      <w:r w:rsidR="00A411D8" w:rsidRPr="00401C04">
        <w:rPr>
          <w:rFonts w:ascii="Arial Nova" w:eastAsia="Arial Nova" w:hAnsi="Arial Nova" w:cs="Arial"/>
          <w:i/>
          <w:sz w:val="22"/>
          <w:szCs w:val="22"/>
        </w:rPr>
        <w:t xml:space="preserve"> de abril</w:t>
      </w:r>
      <w:r w:rsidRPr="00401C04">
        <w:rPr>
          <w:rFonts w:ascii="Arial Nova" w:eastAsia="Arial Nova" w:hAnsi="Arial Nova" w:cs="Arial"/>
          <w:i/>
          <w:sz w:val="22"/>
          <w:szCs w:val="22"/>
        </w:rPr>
        <w:t xml:space="preserve"> de dos mil veintidós</w:t>
      </w:r>
      <w:r w:rsidRPr="00401C04">
        <w:rPr>
          <w:rFonts w:ascii="Arial Nova" w:eastAsia="Arial Nova" w:hAnsi="Arial Nova" w:cs="Arial"/>
          <w:sz w:val="22"/>
          <w:szCs w:val="22"/>
        </w:rPr>
        <w:t>.</w:t>
      </w:r>
    </w:p>
    <w:p w14:paraId="35CEA1AB" w14:textId="77777777" w:rsidR="00205EB0" w:rsidRPr="00401C04" w:rsidRDefault="00205EB0" w:rsidP="00205EB0">
      <w:pPr>
        <w:spacing w:line="360" w:lineRule="auto"/>
        <w:ind w:right="36"/>
        <w:jc w:val="both"/>
        <w:rPr>
          <w:rFonts w:ascii="Arial Nova" w:eastAsia="Arial Nova" w:hAnsi="Arial Nova" w:cs="Arial"/>
          <w:b/>
          <w:sz w:val="22"/>
          <w:szCs w:val="22"/>
        </w:rPr>
      </w:pPr>
      <w:bookmarkStart w:id="3" w:name="_30j0zll" w:colFirst="0" w:colLast="0"/>
      <w:bookmarkEnd w:id="3"/>
    </w:p>
    <w:p w14:paraId="716CFF9A" w14:textId="77777777" w:rsidR="00D84A95" w:rsidRPr="00D84A95" w:rsidRDefault="00D84A95" w:rsidP="00D84A95">
      <w:pPr>
        <w:spacing w:line="360" w:lineRule="auto"/>
        <w:jc w:val="both"/>
        <w:rPr>
          <w:rFonts w:ascii="Arial Nova" w:eastAsia="Arial Nova" w:hAnsi="Arial Nova" w:cs="Arial"/>
          <w:bCs/>
          <w:sz w:val="22"/>
          <w:szCs w:val="22"/>
        </w:rPr>
      </w:pPr>
      <w:r w:rsidRPr="00D84A95">
        <w:rPr>
          <w:rFonts w:ascii="Arial Nova" w:eastAsia="Arial Nova" w:hAnsi="Arial Nova" w:cs="Arial"/>
          <w:bCs/>
          <w:sz w:val="22"/>
          <w:szCs w:val="22"/>
        </w:rPr>
        <w:t>Sentencia definitiva que resuelve el procedimiento especial sancionador citado al rubro, mediante el que se declara la inexistencia de las infracciones atribuidas a la C. Martha Cecilia Márquez Alvarado consistentes en campaña negra y actos anticipados de campaña.</w:t>
      </w:r>
    </w:p>
    <w:p w14:paraId="15F3B2CE" w14:textId="77777777" w:rsidR="00205EB0" w:rsidRPr="00401C04" w:rsidRDefault="00205EB0" w:rsidP="00205EB0">
      <w:pPr>
        <w:spacing w:line="360" w:lineRule="auto"/>
        <w:jc w:val="both"/>
        <w:rPr>
          <w:rFonts w:ascii="Arial Nova" w:eastAsia="Arial Nova" w:hAnsi="Arial Nova" w:cs="Arial"/>
          <w:b/>
          <w:sz w:val="22"/>
          <w:szCs w:val="22"/>
        </w:rPr>
      </w:pPr>
    </w:p>
    <w:p w14:paraId="411F49F3" w14:textId="77777777" w:rsidR="00205EB0" w:rsidRPr="00401C04" w:rsidRDefault="00205EB0" w:rsidP="00205EB0">
      <w:pPr>
        <w:spacing w:line="360" w:lineRule="auto"/>
        <w:ind w:right="36"/>
        <w:jc w:val="center"/>
        <w:rPr>
          <w:rFonts w:ascii="Arial Nova" w:eastAsia="Arial Nova" w:hAnsi="Arial Nova" w:cs="Arial"/>
          <w:b/>
        </w:rPr>
      </w:pPr>
      <w:r w:rsidRPr="00401C04">
        <w:rPr>
          <w:rFonts w:ascii="Arial Nova" w:eastAsia="Arial Nova" w:hAnsi="Arial Nova" w:cs="Arial"/>
          <w:b/>
        </w:rPr>
        <w:t>GLOSARIO.</w:t>
      </w:r>
    </w:p>
    <w:tbl>
      <w:tblPr>
        <w:tblStyle w:val="Tablaconcuadrcula"/>
        <w:tblW w:w="0" w:type="auto"/>
        <w:jc w:val="center"/>
        <w:tblLook w:val="04A0" w:firstRow="1" w:lastRow="0" w:firstColumn="1" w:lastColumn="0" w:noHBand="0" w:noVBand="1"/>
      </w:tblPr>
      <w:tblGrid>
        <w:gridCol w:w="2830"/>
        <w:gridCol w:w="5184"/>
      </w:tblGrid>
      <w:tr w:rsidR="00205EB0" w:rsidRPr="00401C04" w14:paraId="5118EE11" w14:textId="77777777" w:rsidTr="00A411D8">
        <w:trPr>
          <w:trHeight w:val="164"/>
          <w:jc w:val="center"/>
        </w:trPr>
        <w:tc>
          <w:tcPr>
            <w:tcW w:w="2830" w:type="dxa"/>
          </w:tcPr>
          <w:p w14:paraId="6864C332" w14:textId="77777777" w:rsidR="00205EB0" w:rsidRPr="00401C04" w:rsidRDefault="00205EB0" w:rsidP="001771B5">
            <w:pPr>
              <w:spacing w:line="240" w:lineRule="atLeast"/>
              <w:jc w:val="both"/>
              <w:rPr>
                <w:rFonts w:ascii="Arial Nova" w:eastAsia="Arial" w:hAnsi="Arial Nova" w:cs="Arial"/>
              </w:rPr>
            </w:pPr>
            <w:r w:rsidRPr="00401C04">
              <w:rPr>
                <w:rFonts w:ascii="Arial Nova" w:eastAsia="Arial" w:hAnsi="Arial Nova" w:cs="Arial"/>
                <w:b/>
              </w:rPr>
              <w:t>Denunciante:</w:t>
            </w:r>
          </w:p>
        </w:tc>
        <w:tc>
          <w:tcPr>
            <w:tcW w:w="5184" w:type="dxa"/>
          </w:tcPr>
          <w:p w14:paraId="7CA13FC9" w14:textId="4DD59641" w:rsidR="00205EB0" w:rsidRPr="00401C04" w:rsidRDefault="00205EB0" w:rsidP="001771B5">
            <w:pPr>
              <w:spacing w:line="240" w:lineRule="atLeast"/>
              <w:ind w:right="178"/>
              <w:jc w:val="both"/>
              <w:rPr>
                <w:rFonts w:ascii="Arial Nova" w:eastAsia="Arial" w:hAnsi="Arial Nova" w:cs="Arial"/>
              </w:rPr>
            </w:pPr>
            <w:r w:rsidRPr="00401C04">
              <w:rPr>
                <w:rFonts w:ascii="Arial Nova" w:eastAsia="Arial" w:hAnsi="Arial Nova" w:cs="Arial"/>
                <w:spacing w:val="1"/>
              </w:rPr>
              <w:t>C. María Teresa Jiménez Esquivel</w:t>
            </w:r>
            <w:r w:rsidR="00D84A95">
              <w:rPr>
                <w:rFonts w:ascii="Arial Nova" w:eastAsia="Arial" w:hAnsi="Arial Nova" w:cs="Arial"/>
                <w:spacing w:val="1"/>
              </w:rPr>
              <w:t xml:space="preserve"> y/o Tere </w:t>
            </w:r>
            <w:r w:rsidR="00820043">
              <w:rPr>
                <w:rFonts w:ascii="Arial Nova" w:eastAsia="Arial" w:hAnsi="Arial Nova" w:cs="Arial"/>
                <w:spacing w:val="1"/>
              </w:rPr>
              <w:t>Jiménez</w:t>
            </w:r>
            <w:r w:rsidR="00D84A95">
              <w:rPr>
                <w:rFonts w:ascii="Arial Nova" w:eastAsia="Arial" w:hAnsi="Arial Nova" w:cs="Arial"/>
                <w:spacing w:val="1"/>
              </w:rPr>
              <w:t>.</w:t>
            </w:r>
          </w:p>
        </w:tc>
      </w:tr>
      <w:tr w:rsidR="00205EB0" w:rsidRPr="00401C04" w14:paraId="5BBE5BF3" w14:textId="77777777" w:rsidTr="00A411D8">
        <w:trPr>
          <w:trHeight w:val="338"/>
          <w:jc w:val="center"/>
        </w:trPr>
        <w:tc>
          <w:tcPr>
            <w:tcW w:w="2830" w:type="dxa"/>
          </w:tcPr>
          <w:p w14:paraId="4471D951" w14:textId="77777777" w:rsidR="00205EB0" w:rsidRPr="00401C04" w:rsidRDefault="00205EB0" w:rsidP="001771B5">
            <w:pPr>
              <w:spacing w:line="240" w:lineRule="atLeast"/>
              <w:jc w:val="both"/>
              <w:rPr>
                <w:rFonts w:ascii="Arial Nova" w:eastAsia="Arial" w:hAnsi="Arial Nova" w:cs="Arial"/>
                <w:b/>
                <w:bCs/>
              </w:rPr>
            </w:pPr>
            <w:r w:rsidRPr="00401C04">
              <w:rPr>
                <w:rFonts w:ascii="Arial Nova" w:eastAsia="Arial" w:hAnsi="Arial Nova" w:cs="Arial"/>
                <w:b/>
                <w:bCs/>
              </w:rPr>
              <w:t>Denunciada:</w:t>
            </w:r>
          </w:p>
        </w:tc>
        <w:tc>
          <w:tcPr>
            <w:tcW w:w="5184" w:type="dxa"/>
          </w:tcPr>
          <w:p w14:paraId="5EAADBC7" w14:textId="77777777" w:rsidR="00205EB0" w:rsidRPr="00401C04" w:rsidRDefault="00205EB0" w:rsidP="001771B5">
            <w:pPr>
              <w:jc w:val="both"/>
              <w:rPr>
                <w:rFonts w:ascii="Arial Nova" w:eastAsia="Arial" w:hAnsi="Arial Nova" w:cs="Arial"/>
              </w:rPr>
            </w:pPr>
            <w:r w:rsidRPr="00401C04">
              <w:rPr>
                <w:rFonts w:ascii="Arial Nova" w:eastAsia="Arial" w:hAnsi="Arial Nova" w:cs="Arial"/>
                <w:bCs/>
              </w:rPr>
              <w:t>C. Martha Cecilia Márquez Alvarado.</w:t>
            </w:r>
          </w:p>
        </w:tc>
      </w:tr>
      <w:tr w:rsidR="00205EB0" w:rsidRPr="00401C04" w14:paraId="38AE2C14" w14:textId="77777777" w:rsidTr="00A411D8">
        <w:trPr>
          <w:trHeight w:val="338"/>
          <w:jc w:val="center"/>
        </w:trPr>
        <w:tc>
          <w:tcPr>
            <w:tcW w:w="2830" w:type="dxa"/>
          </w:tcPr>
          <w:p w14:paraId="30DA6061" w14:textId="77777777" w:rsidR="00205EB0" w:rsidRPr="00401C04" w:rsidRDefault="00205EB0" w:rsidP="001771B5">
            <w:pPr>
              <w:spacing w:line="240" w:lineRule="atLeast"/>
              <w:jc w:val="both"/>
              <w:rPr>
                <w:rFonts w:ascii="Arial Nova" w:eastAsia="Arial" w:hAnsi="Arial Nova" w:cs="Arial"/>
                <w:b/>
                <w:bCs/>
              </w:rPr>
            </w:pPr>
            <w:r w:rsidRPr="00401C04">
              <w:rPr>
                <w:rFonts w:ascii="Arial Nova" w:eastAsia="Arial" w:hAnsi="Arial Nova" w:cs="Arial"/>
                <w:b/>
                <w:bCs/>
              </w:rPr>
              <w:t>PT:</w:t>
            </w:r>
          </w:p>
        </w:tc>
        <w:tc>
          <w:tcPr>
            <w:tcW w:w="5184" w:type="dxa"/>
          </w:tcPr>
          <w:p w14:paraId="44B040AE" w14:textId="77777777" w:rsidR="00205EB0" w:rsidRPr="00401C04" w:rsidRDefault="00205EB0" w:rsidP="001771B5">
            <w:pPr>
              <w:jc w:val="both"/>
              <w:rPr>
                <w:rFonts w:ascii="Arial Nova" w:eastAsia="Arial" w:hAnsi="Arial Nova" w:cs="Arial"/>
                <w:bCs/>
              </w:rPr>
            </w:pPr>
            <w:r w:rsidRPr="00401C04">
              <w:rPr>
                <w:rFonts w:ascii="Arial Nova" w:eastAsia="Arial" w:hAnsi="Arial Nova" w:cs="Arial"/>
                <w:bCs/>
              </w:rPr>
              <w:t>Partido del Trabajo.</w:t>
            </w:r>
          </w:p>
        </w:tc>
      </w:tr>
      <w:tr w:rsidR="00205EB0" w:rsidRPr="00401C04" w14:paraId="179D3239" w14:textId="77777777" w:rsidTr="00A411D8">
        <w:trPr>
          <w:trHeight w:val="338"/>
          <w:jc w:val="center"/>
        </w:trPr>
        <w:tc>
          <w:tcPr>
            <w:tcW w:w="2830" w:type="dxa"/>
          </w:tcPr>
          <w:p w14:paraId="0CDDBF14" w14:textId="77777777" w:rsidR="00205EB0" w:rsidRPr="00401C04" w:rsidRDefault="00205EB0" w:rsidP="001771B5">
            <w:pPr>
              <w:spacing w:line="240" w:lineRule="atLeast"/>
              <w:jc w:val="both"/>
              <w:rPr>
                <w:rFonts w:ascii="Arial Nova" w:eastAsia="Arial" w:hAnsi="Arial Nova" w:cs="Arial"/>
                <w:b/>
                <w:bCs/>
              </w:rPr>
            </w:pPr>
            <w:r w:rsidRPr="00401C04">
              <w:rPr>
                <w:rFonts w:ascii="Arial Nova" w:eastAsia="Arial" w:hAnsi="Arial Nova" w:cs="Arial"/>
                <w:b/>
                <w:bCs/>
              </w:rPr>
              <w:t>PVEM:</w:t>
            </w:r>
          </w:p>
        </w:tc>
        <w:tc>
          <w:tcPr>
            <w:tcW w:w="5184" w:type="dxa"/>
          </w:tcPr>
          <w:p w14:paraId="31F82481" w14:textId="77777777" w:rsidR="00205EB0" w:rsidRPr="00401C04" w:rsidRDefault="00205EB0" w:rsidP="001771B5">
            <w:pPr>
              <w:jc w:val="both"/>
              <w:rPr>
                <w:rFonts w:ascii="Arial Nova" w:eastAsia="Arial" w:hAnsi="Arial Nova" w:cs="Arial"/>
                <w:bCs/>
              </w:rPr>
            </w:pPr>
            <w:r w:rsidRPr="00401C04">
              <w:rPr>
                <w:rFonts w:ascii="Arial Nova" w:eastAsia="Arial" w:hAnsi="Arial Nova" w:cs="Arial"/>
                <w:bCs/>
              </w:rPr>
              <w:t>Partido Verde Ecologista de México.</w:t>
            </w:r>
          </w:p>
        </w:tc>
      </w:tr>
      <w:tr w:rsidR="00205EB0" w:rsidRPr="00401C04" w14:paraId="3D233C82" w14:textId="77777777" w:rsidTr="00A411D8">
        <w:trPr>
          <w:trHeight w:val="338"/>
          <w:jc w:val="center"/>
        </w:trPr>
        <w:tc>
          <w:tcPr>
            <w:tcW w:w="2830" w:type="dxa"/>
          </w:tcPr>
          <w:p w14:paraId="049C6185" w14:textId="77777777" w:rsidR="00205EB0" w:rsidRPr="00401C04" w:rsidRDefault="00205EB0" w:rsidP="001771B5">
            <w:pPr>
              <w:spacing w:line="240" w:lineRule="atLeast"/>
              <w:jc w:val="both"/>
              <w:rPr>
                <w:rFonts w:ascii="Arial Nova" w:eastAsia="Arial" w:hAnsi="Arial Nova" w:cs="Arial"/>
                <w:b/>
              </w:rPr>
            </w:pPr>
            <w:r w:rsidRPr="00401C04">
              <w:rPr>
                <w:rFonts w:ascii="Arial Nova" w:eastAsia="Arial" w:hAnsi="Arial Nova" w:cs="Arial"/>
                <w:b/>
              </w:rPr>
              <w:t>PAN:</w:t>
            </w:r>
          </w:p>
        </w:tc>
        <w:tc>
          <w:tcPr>
            <w:tcW w:w="5184" w:type="dxa"/>
          </w:tcPr>
          <w:p w14:paraId="7E55D041" w14:textId="77777777" w:rsidR="00205EB0" w:rsidRPr="00401C04" w:rsidRDefault="00205EB0" w:rsidP="001771B5">
            <w:pPr>
              <w:spacing w:line="240" w:lineRule="atLeast"/>
              <w:ind w:right="178"/>
              <w:jc w:val="both"/>
              <w:rPr>
                <w:rFonts w:ascii="Arial Nova" w:eastAsia="Arial" w:hAnsi="Arial Nova" w:cs="Arial"/>
              </w:rPr>
            </w:pPr>
            <w:r w:rsidRPr="00401C04">
              <w:rPr>
                <w:rFonts w:ascii="Arial Nova" w:eastAsia="Arial" w:hAnsi="Arial Nova" w:cs="Arial"/>
              </w:rPr>
              <w:t>Partido Acción Nacional.</w:t>
            </w:r>
          </w:p>
        </w:tc>
      </w:tr>
      <w:tr w:rsidR="00205EB0" w:rsidRPr="00401C04" w14:paraId="120FA9D9" w14:textId="77777777" w:rsidTr="00A411D8">
        <w:trPr>
          <w:trHeight w:val="338"/>
          <w:jc w:val="center"/>
        </w:trPr>
        <w:tc>
          <w:tcPr>
            <w:tcW w:w="2830" w:type="dxa"/>
          </w:tcPr>
          <w:p w14:paraId="0BD51A7A" w14:textId="77777777" w:rsidR="00205EB0" w:rsidRPr="00401C04" w:rsidRDefault="00205EB0" w:rsidP="001771B5">
            <w:pPr>
              <w:spacing w:line="240" w:lineRule="atLeast"/>
              <w:jc w:val="both"/>
              <w:rPr>
                <w:rFonts w:ascii="Arial Nova" w:eastAsia="Arial" w:hAnsi="Arial Nova" w:cs="Arial"/>
                <w:b/>
              </w:rPr>
            </w:pPr>
            <w:r w:rsidRPr="00401C04">
              <w:rPr>
                <w:rFonts w:ascii="Arial Nova" w:eastAsia="Arial" w:hAnsi="Arial Nova" w:cs="Arial"/>
                <w:b/>
              </w:rPr>
              <w:t>PRI:</w:t>
            </w:r>
          </w:p>
        </w:tc>
        <w:tc>
          <w:tcPr>
            <w:tcW w:w="5184" w:type="dxa"/>
          </w:tcPr>
          <w:p w14:paraId="0965663B" w14:textId="77777777" w:rsidR="00205EB0" w:rsidRPr="00401C04" w:rsidRDefault="00205EB0" w:rsidP="001771B5">
            <w:pPr>
              <w:spacing w:line="240" w:lineRule="atLeast"/>
              <w:ind w:right="178"/>
              <w:jc w:val="both"/>
              <w:rPr>
                <w:rFonts w:ascii="Arial Nova" w:eastAsia="Arial" w:hAnsi="Arial Nova" w:cs="Arial"/>
              </w:rPr>
            </w:pPr>
            <w:r w:rsidRPr="00401C04">
              <w:rPr>
                <w:rFonts w:ascii="Arial Nova" w:eastAsia="Arial" w:hAnsi="Arial Nova" w:cs="Arial"/>
              </w:rPr>
              <w:t>Partido Revolucionario Institucional.</w:t>
            </w:r>
          </w:p>
        </w:tc>
      </w:tr>
      <w:tr w:rsidR="00205EB0" w:rsidRPr="00401C04" w14:paraId="3D5B0E0D" w14:textId="77777777" w:rsidTr="00A411D8">
        <w:trPr>
          <w:trHeight w:val="338"/>
          <w:jc w:val="center"/>
        </w:trPr>
        <w:tc>
          <w:tcPr>
            <w:tcW w:w="2830" w:type="dxa"/>
          </w:tcPr>
          <w:p w14:paraId="7DF39716" w14:textId="77777777" w:rsidR="00205EB0" w:rsidRPr="00401C04" w:rsidRDefault="00205EB0" w:rsidP="001771B5">
            <w:pPr>
              <w:spacing w:line="240" w:lineRule="atLeast"/>
              <w:jc w:val="both"/>
              <w:rPr>
                <w:rFonts w:ascii="Arial Nova" w:eastAsia="Arial" w:hAnsi="Arial Nova" w:cs="Arial"/>
                <w:b/>
              </w:rPr>
            </w:pPr>
            <w:r w:rsidRPr="00401C04">
              <w:rPr>
                <w:rFonts w:ascii="Arial Nova" w:eastAsia="Arial" w:hAnsi="Arial Nova" w:cs="Arial"/>
                <w:b/>
              </w:rPr>
              <w:t>PRD:</w:t>
            </w:r>
          </w:p>
        </w:tc>
        <w:tc>
          <w:tcPr>
            <w:tcW w:w="5184" w:type="dxa"/>
          </w:tcPr>
          <w:p w14:paraId="04F81C1C" w14:textId="77777777" w:rsidR="00205EB0" w:rsidRPr="00401C04" w:rsidRDefault="00205EB0" w:rsidP="001771B5">
            <w:pPr>
              <w:spacing w:line="240" w:lineRule="atLeast"/>
              <w:ind w:right="178"/>
              <w:jc w:val="both"/>
              <w:rPr>
                <w:rFonts w:ascii="Arial Nova" w:eastAsia="Arial" w:hAnsi="Arial Nova" w:cs="Arial"/>
              </w:rPr>
            </w:pPr>
            <w:r w:rsidRPr="00401C04">
              <w:rPr>
                <w:rFonts w:ascii="Arial Nova" w:eastAsia="Arial" w:hAnsi="Arial Nova" w:cs="Arial"/>
              </w:rPr>
              <w:t>Partido de la Revolución Democrática.</w:t>
            </w:r>
          </w:p>
        </w:tc>
      </w:tr>
      <w:tr w:rsidR="00205EB0" w:rsidRPr="00401C04" w14:paraId="64413A1C" w14:textId="77777777" w:rsidTr="00A411D8">
        <w:trPr>
          <w:trHeight w:val="338"/>
          <w:jc w:val="center"/>
        </w:trPr>
        <w:tc>
          <w:tcPr>
            <w:tcW w:w="2830" w:type="dxa"/>
          </w:tcPr>
          <w:p w14:paraId="6936E52F" w14:textId="77777777" w:rsidR="00205EB0" w:rsidRPr="00401C04" w:rsidRDefault="00205EB0" w:rsidP="001771B5">
            <w:pPr>
              <w:spacing w:line="240" w:lineRule="atLeast"/>
              <w:jc w:val="both"/>
              <w:rPr>
                <w:rFonts w:ascii="Arial Nova" w:eastAsia="Arial" w:hAnsi="Arial Nova" w:cs="Arial"/>
                <w:b/>
              </w:rPr>
            </w:pPr>
            <w:r w:rsidRPr="00401C04">
              <w:rPr>
                <w:rFonts w:ascii="Arial Nova" w:eastAsia="Arial" w:hAnsi="Arial Nova" w:cs="Arial"/>
                <w:b/>
              </w:rPr>
              <w:t>IEE:</w:t>
            </w:r>
          </w:p>
        </w:tc>
        <w:tc>
          <w:tcPr>
            <w:tcW w:w="5184" w:type="dxa"/>
          </w:tcPr>
          <w:p w14:paraId="7A031B74" w14:textId="77777777" w:rsidR="00205EB0" w:rsidRPr="00401C04" w:rsidRDefault="00205EB0" w:rsidP="001771B5">
            <w:pPr>
              <w:spacing w:line="240" w:lineRule="atLeast"/>
              <w:ind w:right="178"/>
              <w:jc w:val="both"/>
              <w:rPr>
                <w:rFonts w:ascii="Arial Nova" w:eastAsia="Arial" w:hAnsi="Arial Nova" w:cs="Arial"/>
              </w:rPr>
            </w:pPr>
            <w:r w:rsidRPr="00401C04">
              <w:rPr>
                <w:rFonts w:ascii="Arial Nova" w:eastAsia="Arial" w:hAnsi="Arial Nova" w:cs="Arial"/>
              </w:rPr>
              <w:t>Instituto Estatal Electoral.</w:t>
            </w:r>
          </w:p>
        </w:tc>
      </w:tr>
      <w:tr w:rsidR="00205EB0" w:rsidRPr="00401C04" w14:paraId="07689A0C" w14:textId="77777777" w:rsidTr="00A411D8">
        <w:trPr>
          <w:trHeight w:val="338"/>
          <w:jc w:val="center"/>
        </w:trPr>
        <w:tc>
          <w:tcPr>
            <w:tcW w:w="2830" w:type="dxa"/>
          </w:tcPr>
          <w:p w14:paraId="355F1F83" w14:textId="77777777" w:rsidR="00205EB0" w:rsidRPr="00401C04" w:rsidRDefault="00205EB0" w:rsidP="001771B5">
            <w:pPr>
              <w:spacing w:line="240" w:lineRule="atLeast"/>
              <w:jc w:val="both"/>
              <w:rPr>
                <w:rFonts w:ascii="Arial Nova" w:eastAsia="Arial" w:hAnsi="Arial Nova" w:cs="Arial"/>
                <w:b/>
              </w:rPr>
            </w:pPr>
            <w:r w:rsidRPr="00401C04">
              <w:rPr>
                <w:rFonts w:ascii="Arial Nova" w:eastAsia="Arial" w:hAnsi="Arial Nova" w:cs="Arial"/>
                <w:b/>
              </w:rPr>
              <w:t>Secretario Ejecutivo:</w:t>
            </w:r>
          </w:p>
        </w:tc>
        <w:tc>
          <w:tcPr>
            <w:tcW w:w="5184" w:type="dxa"/>
          </w:tcPr>
          <w:p w14:paraId="1D48A82D" w14:textId="77777777" w:rsidR="00205EB0" w:rsidRPr="00401C04" w:rsidRDefault="00205EB0" w:rsidP="001771B5">
            <w:pPr>
              <w:spacing w:line="240" w:lineRule="atLeast"/>
              <w:ind w:right="178"/>
              <w:jc w:val="both"/>
              <w:rPr>
                <w:rFonts w:ascii="Arial Nova" w:eastAsia="Arial" w:hAnsi="Arial Nova" w:cs="Arial"/>
              </w:rPr>
            </w:pPr>
            <w:r w:rsidRPr="00401C04">
              <w:rPr>
                <w:rFonts w:ascii="Arial Nova" w:eastAsia="Arial" w:hAnsi="Arial Nova" w:cs="Arial"/>
              </w:rPr>
              <w:t xml:space="preserve">Secretario Ejecutivo del Consejo General del Instituto Estatal Electoral. </w:t>
            </w:r>
          </w:p>
        </w:tc>
      </w:tr>
      <w:tr w:rsidR="00205EB0" w:rsidRPr="00401C04" w14:paraId="717C2BE8" w14:textId="77777777" w:rsidTr="00A411D8">
        <w:trPr>
          <w:trHeight w:val="283"/>
          <w:jc w:val="center"/>
        </w:trPr>
        <w:tc>
          <w:tcPr>
            <w:tcW w:w="2830" w:type="dxa"/>
          </w:tcPr>
          <w:p w14:paraId="52EA6DB7" w14:textId="77777777" w:rsidR="00205EB0" w:rsidRPr="00401C04" w:rsidRDefault="00205EB0" w:rsidP="001771B5">
            <w:pPr>
              <w:spacing w:line="240" w:lineRule="atLeast"/>
              <w:jc w:val="both"/>
              <w:rPr>
                <w:rFonts w:ascii="Arial Nova" w:eastAsia="Arial" w:hAnsi="Arial Nova" w:cs="Arial"/>
              </w:rPr>
            </w:pPr>
            <w:r w:rsidRPr="00401C04">
              <w:rPr>
                <w:rFonts w:ascii="Arial Nova" w:eastAsia="Arial" w:hAnsi="Arial Nova" w:cs="Arial"/>
                <w:b/>
              </w:rPr>
              <w:t>Tribunal Electoral:</w:t>
            </w:r>
          </w:p>
        </w:tc>
        <w:tc>
          <w:tcPr>
            <w:tcW w:w="5184" w:type="dxa"/>
          </w:tcPr>
          <w:p w14:paraId="067FD788" w14:textId="77777777" w:rsidR="00205EB0" w:rsidRPr="00401C04" w:rsidRDefault="00205EB0" w:rsidP="001771B5">
            <w:pPr>
              <w:spacing w:line="240" w:lineRule="atLeast"/>
              <w:ind w:right="36"/>
              <w:jc w:val="both"/>
              <w:rPr>
                <w:rFonts w:ascii="Arial Nova" w:eastAsia="Arial" w:hAnsi="Arial Nova" w:cs="Arial"/>
              </w:rPr>
            </w:pPr>
            <w:r w:rsidRPr="00401C04">
              <w:rPr>
                <w:rFonts w:ascii="Arial Nova" w:eastAsia="Arial" w:hAnsi="Arial Nova" w:cs="Arial"/>
              </w:rPr>
              <w:t>Tribunal Electoral del Estado de Aguascalientes.</w:t>
            </w:r>
          </w:p>
        </w:tc>
      </w:tr>
    </w:tbl>
    <w:p w14:paraId="43AD69A1"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EBA1330"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37F0023"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401C04">
        <w:rPr>
          <w:rFonts w:ascii="Arial Nova" w:eastAsia="Arial Nova" w:hAnsi="Arial Nova" w:cs="Arial"/>
          <w:b/>
          <w:sz w:val="22"/>
          <w:szCs w:val="22"/>
        </w:rPr>
        <w:t>1. ANTECEDENTES</w:t>
      </w:r>
    </w:p>
    <w:p w14:paraId="6A35278A"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43AB778" w14:textId="77777777" w:rsidR="00205EB0" w:rsidRPr="00401C04" w:rsidRDefault="00205EB0" w:rsidP="00205EB0">
      <w:pPr>
        <w:spacing w:line="360" w:lineRule="auto"/>
        <w:jc w:val="both"/>
        <w:rPr>
          <w:rFonts w:ascii="Arial Nova" w:hAnsi="Arial Nova" w:cs="Arial"/>
          <w:sz w:val="22"/>
          <w:szCs w:val="22"/>
          <w:shd w:val="clear" w:color="auto" w:fill="FFFFFF"/>
        </w:rPr>
      </w:pPr>
      <w:r w:rsidRPr="00401C04">
        <w:rPr>
          <w:rFonts w:ascii="Arial Nova" w:hAnsi="Arial Nova" w:cs="Arial"/>
          <w:sz w:val="22"/>
          <w:szCs w:val="22"/>
          <w:shd w:val="clear" w:color="auto" w:fill="FFFFFF"/>
        </w:rPr>
        <w:t>Los hechos sucedieron en el año dos mil veintidós, salvo precisión en contrario.</w:t>
      </w:r>
    </w:p>
    <w:p w14:paraId="2B9D445F" w14:textId="77777777" w:rsidR="00205EB0" w:rsidRPr="00401C04" w:rsidRDefault="00205EB0" w:rsidP="00205EB0">
      <w:pPr>
        <w:spacing w:line="360" w:lineRule="auto"/>
        <w:jc w:val="both"/>
        <w:rPr>
          <w:rFonts w:ascii="Arial Nova" w:hAnsi="Arial Nova" w:cs="Arial"/>
          <w:sz w:val="22"/>
          <w:szCs w:val="22"/>
          <w:shd w:val="clear" w:color="auto" w:fill="FFFFFF"/>
        </w:rPr>
      </w:pPr>
    </w:p>
    <w:p w14:paraId="4B54B8D1"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401C04">
        <w:rPr>
          <w:rFonts w:ascii="Arial Nova" w:eastAsia="Arial Nova" w:hAnsi="Arial Nova" w:cs="Arial"/>
          <w:b/>
          <w:sz w:val="22"/>
          <w:szCs w:val="22"/>
        </w:rPr>
        <w:t xml:space="preserve">1.1. Proceso Electoral. </w:t>
      </w:r>
      <w:r w:rsidRPr="00401C04">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401C04">
        <w:rPr>
          <w:rFonts w:ascii="Arial Nova" w:eastAsia="Arial Nova" w:hAnsi="Arial Nova" w:cs="Arial"/>
          <w:b/>
          <w:sz w:val="22"/>
          <w:szCs w:val="22"/>
        </w:rPr>
        <w:t xml:space="preserve"> </w:t>
      </w:r>
    </w:p>
    <w:p w14:paraId="0C430EA2"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3951520" w14:textId="3B62B34D"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b/>
          <w:sz w:val="22"/>
          <w:szCs w:val="22"/>
        </w:rPr>
        <w:t>1.2. Registro de candidatura.</w:t>
      </w:r>
      <w:r w:rsidRPr="00401C04">
        <w:rPr>
          <w:rFonts w:ascii="Arial Nova" w:eastAsia="Arial Nova" w:hAnsi="Arial Nova" w:cs="Arial"/>
          <w:sz w:val="22"/>
          <w:szCs w:val="22"/>
        </w:rPr>
        <w:t xml:space="preserve"> El </w:t>
      </w:r>
      <w:r w:rsidR="00AB1987" w:rsidRPr="00401C04">
        <w:rPr>
          <w:rFonts w:ascii="Arial Nova" w:eastAsia="Arial Nova" w:hAnsi="Arial Nova" w:cs="Arial"/>
          <w:sz w:val="22"/>
          <w:szCs w:val="22"/>
        </w:rPr>
        <w:t>dieciséis de marzo</w:t>
      </w:r>
      <w:r w:rsidRPr="00401C04">
        <w:rPr>
          <w:rFonts w:ascii="Arial Nova" w:eastAsia="Arial Nova" w:hAnsi="Arial Nova" w:cs="Arial"/>
          <w:sz w:val="22"/>
          <w:szCs w:val="22"/>
        </w:rPr>
        <w:t xml:space="preserve">, la </w:t>
      </w:r>
      <w:r w:rsidR="00AB1987" w:rsidRPr="00401C04">
        <w:rPr>
          <w:rFonts w:ascii="Arial Nova" w:eastAsia="Arial" w:hAnsi="Arial Nova" w:cs="Arial"/>
          <w:spacing w:val="1"/>
          <w:sz w:val="22"/>
          <w:szCs w:val="22"/>
        </w:rPr>
        <w:t xml:space="preserve">C. María Teresa Jiménez Esquivel se </w:t>
      </w:r>
      <w:r w:rsidRPr="00401C04">
        <w:rPr>
          <w:rFonts w:ascii="Arial Nova" w:eastAsia="Arial Nova" w:hAnsi="Arial Nova" w:cs="Arial"/>
          <w:sz w:val="22"/>
          <w:szCs w:val="22"/>
        </w:rPr>
        <w:t xml:space="preserve">registró </w:t>
      </w:r>
      <w:r w:rsidR="00AB1987" w:rsidRPr="00401C04">
        <w:rPr>
          <w:rFonts w:ascii="Arial Nova" w:eastAsia="Arial Nova" w:hAnsi="Arial Nova" w:cs="Arial"/>
          <w:sz w:val="22"/>
          <w:szCs w:val="22"/>
        </w:rPr>
        <w:t xml:space="preserve">ante el IEE </w:t>
      </w:r>
      <w:r w:rsidRPr="00401C04">
        <w:rPr>
          <w:rFonts w:ascii="Arial Nova" w:eastAsia="Arial Nova" w:hAnsi="Arial Nova" w:cs="Arial"/>
          <w:sz w:val="22"/>
          <w:szCs w:val="22"/>
        </w:rPr>
        <w:t xml:space="preserve">como candidata a la gubernatura del Estado por </w:t>
      </w:r>
      <w:r w:rsidR="00AB1987" w:rsidRPr="00401C04">
        <w:rPr>
          <w:rFonts w:ascii="Arial Nova" w:eastAsia="Arial Nova" w:hAnsi="Arial Nova" w:cs="Arial"/>
          <w:sz w:val="22"/>
          <w:szCs w:val="22"/>
        </w:rPr>
        <w:t>la coalición “Va por Aguascalientes</w:t>
      </w:r>
      <w:r w:rsidR="003E3FDA" w:rsidRPr="00401C04">
        <w:rPr>
          <w:rStyle w:val="Refdenotaalpie"/>
          <w:rFonts w:ascii="Arial Nova" w:eastAsia="Arial Nova" w:hAnsi="Arial Nova" w:cs="Arial"/>
          <w:sz w:val="22"/>
          <w:szCs w:val="22"/>
        </w:rPr>
        <w:footnoteReference w:id="1"/>
      </w:r>
      <w:r w:rsidR="00AB1987" w:rsidRPr="00401C04">
        <w:rPr>
          <w:rFonts w:ascii="Arial Nova" w:eastAsia="Arial Nova" w:hAnsi="Arial Nova" w:cs="Arial"/>
          <w:sz w:val="22"/>
          <w:szCs w:val="22"/>
        </w:rPr>
        <w:t>.”</w:t>
      </w:r>
    </w:p>
    <w:p w14:paraId="12FAC050" w14:textId="77777777" w:rsidR="003E3FDA" w:rsidRPr="00401C04" w:rsidRDefault="003E3FDA"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332DDB3" w14:textId="53F46C41" w:rsidR="00AB1987" w:rsidRPr="00401C04" w:rsidRDefault="00AB1987" w:rsidP="00AB198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b/>
          <w:sz w:val="22"/>
          <w:szCs w:val="22"/>
        </w:rPr>
        <w:lastRenderedPageBreak/>
        <w:t>1.</w:t>
      </w:r>
      <w:r w:rsidR="003E3FDA" w:rsidRPr="00401C04">
        <w:rPr>
          <w:rFonts w:ascii="Arial Nova" w:eastAsia="Arial Nova" w:hAnsi="Arial Nova" w:cs="Arial"/>
          <w:b/>
          <w:sz w:val="22"/>
          <w:szCs w:val="22"/>
        </w:rPr>
        <w:t>3</w:t>
      </w:r>
      <w:r w:rsidRPr="00401C04">
        <w:rPr>
          <w:rFonts w:ascii="Arial Nova" w:eastAsia="Arial Nova" w:hAnsi="Arial Nova" w:cs="Arial"/>
          <w:b/>
          <w:sz w:val="22"/>
          <w:szCs w:val="22"/>
        </w:rPr>
        <w:t>. Registro de candidatura.</w:t>
      </w:r>
      <w:r w:rsidRPr="00401C04">
        <w:rPr>
          <w:rFonts w:ascii="Arial Nova" w:eastAsia="Arial Nova" w:hAnsi="Arial Nova" w:cs="Arial"/>
          <w:sz w:val="22"/>
          <w:szCs w:val="22"/>
        </w:rPr>
        <w:t xml:space="preserve"> El quince de marzo, la </w:t>
      </w:r>
      <w:r w:rsidRPr="00401C04">
        <w:rPr>
          <w:rFonts w:ascii="Arial Nova" w:eastAsia="Arial" w:hAnsi="Arial Nova" w:cs="Arial"/>
          <w:spacing w:val="1"/>
          <w:sz w:val="22"/>
          <w:szCs w:val="22"/>
        </w:rPr>
        <w:t xml:space="preserve">C. Martha Cecilia Márquez Alvarado se </w:t>
      </w:r>
      <w:r w:rsidRPr="00401C04">
        <w:rPr>
          <w:rFonts w:ascii="Arial Nova" w:eastAsia="Arial Nova" w:hAnsi="Arial Nova" w:cs="Arial"/>
          <w:sz w:val="22"/>
          <w:szCs w:val="22"/>
        </w:rPr>
        <w:t>registró ante el IEE como candidata a la gubernatura del Estado por la coalición “Juntos Hacemos Historia en Aguascalientes</w:t>
      </w:r>
      <w:r w:rsidR="003E3FDA" w:rsidRPr="00401C04">
        <w:rPr>
          <w:rStyle w:val="Refdenotaalpie"/>
          <w:rFonts w:ascii="Arial Nova" w:eastAsia="Arial Nova" w:hAnsi="Arial Nova" w:cs="Arial"/>
          <w:sz w:val="22"/>
          <w:szCs w:val="22"/>
        </w:rPr>
        <w:footnoteReference w:id="2"/>
      </w:r>
      <w:r w:rsidRPr="00401C04">
        <w:rPr>
          <w:rFonts w:ascii="Arial Nova" w:eastAsia="Arial Nova" w:hAnsi="Arial Nova" w:cs="Arial"/>
          <w:sz w:val="22"/>
          <w:szCs w:val="22"/>
        </w:rPr>
        <w:t>.”</w:t>
      </w:r>
    </w:p>
    <w:p w14:paraId="4E07902D" w14:textId="77777777" w:rsidR="00AB1987" w:rsidRPr="00401C04" w:rsidRDefault="00AB1987"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732DBD5" w14:textId="3F5C1B12"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sidRPr="00401C04">
        <w:rPr>
          <w:rFonts w:ascii="Arial Nova" w:eastAsia="Arial Nova" w:hAnsi="Arial Nova" w:cs="Arial"/>
          <w:b/>
          <w:sz w:val="22"/>
          <w:szCs w:val="22"/>
        </w:rPr>
        <w:t>1.</w:t>
      </w:r>
      <w:r w:rsidR="003E3FDA" w:rsidRPr="00401C04">
        <w:rPr>
          <w:rFonts w:ascii="Arial Nova" w:eastAsia="Arial Nova" w:hAnsi="Arial Nova" w:cs="Arial"/>
          <w:b/>
          <w:sz w:val="22"/>
          <w:szCs w:val="22"/>
        </w:rPr>
        <w:t>4</w:t>
      </w:r>
      <w:r w:rsidRPr="00401C04">
        <w:rPr>
          <w:rFonts w:ascii="Arial Nova" w:eastAsia="Arial Nova" w:hAnsi="Arial Nova" w:cs="Arial"/>
          <w:b/>
          <w:sz w:val="22"/>
          <w:szCs w:val="22"/>
        </w:rPr>
        <w:t xml:space="preserve">. Presentación de la denuncia. </w:t>
      </w:r>
      <w:r w:rsidRPr="00401C04">
        <w:rPr>
          <w:rFonts w:ascii="Arial Nova" w:eastAsia="Arial Nova" w:hAnsi="Arial Nova" w:cs="Arial"/>
          <w:bCs/>
          <w:sz w:val="22"/>
          <w:szCs w:val="22"/>
        </w:rPr>
        <w:t xml:space="preserve">El </w:t>
      </w:r>
      <w:r w:rsidR="00AB1987" w:rsidRPr="00401C04">
        <w:rPr>
          <w:rFonts w:ascii="Arial Nova" w:eastAsia="Arial Nova" w:hAnsi="Arial Nova" w:cs="Arial"/>
          <w:bCs/>
          <w:sz w:val="22"/>
          <w:szCs w:val="22"/>
        </w:rPr>
        <w:t>veintidós de marzo</w:t>
      </w:r>
      <w:r w:rsidRPr="00401C04">
        <w:rPr>
          <w:rFonts w:ascii="Arial Nova" w:eastAsia="Arial Nova" w:hAnsi="Arial Nova" w:cs="Arial"/>
          <w:bCs/>
          <w:sz w:val="22"/>
          <w:szCs w:val="22"/>
        </w:rPr>
        <w:t xml:space="preserve">, la denunciante presentó un escrito de queja, en contra de la denunciada, por la presunta comisión de actos que, a su ver, </w:t>
      </w:r>
      <w:r w:rsidR="00AB1987" w:rsidRPr="00401C04">
        <w:rPr>
          <w:rFonts w:ascii="Arial Nova" w:eastAsia="Arial Nova" w:hAnsi="Arial Nova" w:cs="Arial"/>
          <w:bCs/>
          <w:sz w:val="22"/>
          <w:szCs w:val="22"/>
        </w:rPr>
        <w:t>constituyen actos anticipados de campaña.</w:t>
      </w:r>
    </w:p>
    <w:p w14:paraId="15283A39"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434E46E4" w14:textId="23F45C76"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b/>
          <w:sz w:val="22"/>
          <w:szCs w:val="22"/>
        </w:rPr>
        <w:t>1.</w:t>
      </w:r>
      <w:r w:rsidR="003E3FDA" w:rsidRPr="00401C04">
        <w:rPr>
          <w:rFonts w:ascii="Arial Nova" w:eastAsia="Arial Nova" w:hAnsi="Arial Nova" w:cs="Arial"/>
          <w:b/>
          <w:sz w:val="22"/>
          <w:szCs w:val="22"/>
        </w:rPr>
        <w:t>5</w:t>
      </w:r>
      <w:r w:rsidRPr="00401C04">
        <w:rPr>
          <w:rFonts w:ascii="Arial Nova" w:eastAsia="Arial Nova" w:hAnsi="Arial Nova" w:cs="Arial"/>
          <w:b/>
          <w:sz w:val="22"/>
          <w:szCs w:val="22"/>
        </w:rPr>
        <w:t xml:space="preserve">. Radicación de la denuncia y prevención. </w:t>
      </w:r>
      <w:r w:rsidRPr="00401C04">
        <w:rPr>
          <w:rFonts w:ascii="Arial Nova" w:eastAsia="Arial Nova" w:hAnsi="Arial Nova" w:cs="Arial"/>
          <w:bCs/>
          <w:sz w:val="22"/>
          <w:szCs w:val="22"/>
        </w:rPr>
        <w:t xml:space="preserve">El </w:t>
      </w:r>
      <w:r w:rsidR="003E3FDA" w:rsidRPr="00401C04">
        <w:rPr>
          <w:rFonts w:ascii="Arial Nova" w:eastAsia="Arial Nova" w:hAnsi="Arial Nova" w:cs="Arial"/>
          <w:bCs/>
          <w:sz w:val="22"/>
          <w:szCs w:val="22"/>
        </w:rPr>
        <w:t>veintitrés de marzo</w:t>
      </w:r>
      <w:r w:rsidRPr="00401C04">
        <w:rPr>
          <w:rFonts w:ascii="Arial Nova" w:eastAsia="Arial Nova" w:hAnsi="Arial Nova" w:cs="Arial"/>
          <w:bCs/>
          <w:sz w:val="22"/>
          <w:szCs w:val="22"/>
        </w:rPr>
        <w:t xml:space="preserve">, el </w:t>
      </w:r>
      <w:proofErr w:type="gramStart"/>
      <w:r w:rsidRPr="00401C04">
        <w:rPr>
          <w:rFonts w:ascii="Arial Nova" w:eastAsia="Arial Nova" w:hAnsi="Arial Nova" w:cs="Arial"/>
          <w:bCs/>
          <w:sz w:val="22"/>
          <w:szCs w:val="22"/>
        </w:rPr>
        <w:t>Secretario Ejecutivo</w:t>
      </w:r>
      <w:proofErr w:type="gramEnd"/>
      <w:r w:rsidRPr="00401C04">
        <w:rPr>
          <w:rFonts w:ascii="Arial Nova" w:eastAsia="Arial Nova" w:hAnsi="Arial Nova" w:cs="Arial"/>
          <w:bCs/>
          <w:sz w:val="22"/>
          <w:szCs w:val="22"/>
        </w:rPr>
        <w:t xml:space="preserve"> radicó la denuncia de mérito bajo la vía del procedimiento especial sancionador y asignó el número de expediente </w:t>
      </w:r>
      <w:r w:rsidRPr="00401C04">
        <w:rPr>
          <w:rFonts w:ascii="Arial Nova" w:eastAsia="Arial Nova" w:hAnsi="Arial Nova" w:cs="Arial"/>
          <w:sz w:val="22"/>
          <w:szCs w:val="22"/>
        </w:rPr>
        <w:t>IEE/PES/01</w:t>
      </w:r>
      <w:r w:rsidR="003E3FDA" w:rsidRPr="00401C04">
        <w:rPr>
          <w:rFonts w:ascii="Arial Nova" w:eastAsia="Arial Nova" w:hAnsi="Arial Nova" w:cs="Arial"/>
          <w:sz w:val="22"/>
          <w:szCs w:val="22"/>
        </w:rPr>
        <w:t>7</w:t>
      </w:r>
      <w:r w:rsidRPr="00401C04">
        <w:rPr>
          <w:rFonts w:ascii="Arial Nova" w:eastAsia="Arial Nova" w:hAnsi="Arial Nova" w:cs="Arial"/>
          <w:sz w:val="22"/>
          <w:szCs w:val="22"/>
        </w:rPr>
        <w:t xml:space="preserve">/2022; además requirió diversa información a la denunciante, la cual resultaba necesaria para </w:t>
      </w:r>
      <w:r w:rsidR="003E3FDA" w:rsidRPr="00401C04">
        <w:rPr>
          <w:rFonts w:ascii="Arial Nova" w:eastAsia="Arial Nova" w:hAnsi="Arial Nova" w:cs="Arial"/>
          <w:sz w:val="22"/>
          <w:szCs w:val="22"/>
        </w:rPr>
        <w:t>atender la solicitud de oficialía electoral plasmada dentro del escrito de denuncia.</w:t>
      </w:r>
      <w:r w:rsidRPr="00401C04">
        <w:rPr>
          <w:rFonts w:ascii="Arial Nova" w:eastAsia="Arial Nova" w:hAnsi="Arial Nova" w:cs="Arial"/>
          <w:sz w:val="22"/>
          <w:szCs w:val="22"/>
        </w:rPr>
        <w:t xml:space="preserve"> </w:t>
      </w:r>
    </w:p>
    <w:p w14:paraId="2D027CC9" w14:textId="77777777" w:rsidR="00205EB0" w:rsidRPr="00401C04" w:rsidRDefault="00205EB0" w:rsidP="00205EB0">
      <w:pPr>
        <w:spacing w:line="360" w:lineRule="auto"/>
        <w:jc w:val="both"/>
        <w:rPr>
          <w:rFonts w:ascii="Arial Nova" w:eastAsia="Arial Nova" w:hAnsi="Arial Nova" w:cs="Arial"/>
          <w:sz w:val="22"/>
          <w:szCs w:val="22"/>
        </w:rPr>
      </w:pPr>
    </w:p>
    <w:p w14:paraId="5379EA55" w14:textId="43296195"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b/>
          <w:sz w:val="22"/>
          <w:szCs w:val="22"/>
        </w:rPr>
        <w:t>1.</w:t>
      </w:r>
      <w:r w:rsidR="003E3FDA" w:rsidRPr="00401C04">
        <w:rPr>
          <w:rFonts w:ascii="Arial Nova" w:eastAsia="Arial Nova" w:hAnsi="Arial Nova" w:cs="Arial"/>
          <w:b/>
          <w:sz w:val="22"/>
          <w:szCs w:val="22"/>
        </w:rPr>
        <w:t>6</w:t>
      </w:r>
      <w:r w:rsidRPr="00401C04">
        <w:rPr>
          <w:rFonts w:ascii="Arial Nova" w:eastAsia="Arial Nova" w:hAnsi="Arial Nova" w:cs="Arial"/>
          <w:b/>
          <w:sz w:val="22"/>
          <w:szCs w:val="22"/>
        </w:rPr>
        <w:t xml:space="preserve">. Cumplimiento de las prevenciones. </w:t>
      </w:r>
      <w:r w:rsidRPr="00401C04">
        <w:rPr>
          <w:rFonts w:ascii="Arial Nova" w:eastAsia="Arial Nova" w:hAnsi="Arial Nova" w:cs="Arial"/>
          <w:sz w:val="22"/>
          <w:szCs w:val="22"/>
        </w:rPr>
        <w:t xml:space="preserve">El </w:t>
      </w:r>
      <w:r w:rsidR="003E3FDA" w:rsidRPr="00401C04">
        <w:rPr>
          <w:rFonts w:ascii="Arial Nova" w:eastAsia="Arial Nova" w:hAnsi="Arial Nova" w:cs="Arial"/>
          <w:sz w:val="22"/>
          <w:szCs w:val="22"/>
        </w:rPr>
        <w:t>veinticuatro</w:t>
      </w:r>
      <w:r w:rsidRPr="00401C04">
        <w:rPr>
          <w:rFonts w:ascii="Arial Nova" w:eastAsia="Arial Nova" w:hAnsi="Arial Nova" w:cs="Arial"/>
          <w:sz w:val="22"/>
          <w:szCs w:val="22"/>
        </w:rPr>
        <w:t xml:space="preserve"> de marzo, la denunciante presentó un escrito ante la Secretaría Ejecutiva, mediante el cual atendió la prevención precisada en el numeral inmediato anterior.</w:t>
      </w:r>
    </w:p>
    <w:p w14:paraId="071FAB61" w14:textId="77777777" w:rsidR="00205EB0" w:rsidRPr="00401C04" w:rsidRDefault="00205EB0" w:rsidP="00205EB0">
      <w:pPr>
        <w:spacing w:line="360" w:lineRule="auto"/>
        <w:jc w:val="both"/>
        <w:rPr>
          <w:rFonts w:ascii="Arial Nova" w:eastAsia="Arial Nova" w:hAnsi="Arial Nova" w:cs="Arial"/>
          <w:sz w:val="22"/>
          <w:szCs w:val="22"/>
        </w:rPr>
      </w:pPr>
    </w:p>
    <w:p w14:paraId="64FE5C50" w14:textId="57ED6FF6"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color w:val="FF0000"/>
          <w:sz w:val="22"/>
          <w:szCs w:val="22"/>
        </w:rPr>
      </w:pPr>
      <w:r w:rsidRPr="00401C04">
        <w:rPr>
          <w:rFonts w:ascii="Arial Nova" w:eastAsia="Arial Nova" w:hAnsi="Arial Nova" w:cs="Arial"/>
          <w:b/>
          <w:sz w:val="22"/>
          <w:szCs w:val="22"/>
        </w:rPr>
        <w:t>1.</w:t>
      </w:r>
      <w:r w:rsidR="003A62AE" w:rsidRPr="00401C04">
        <w:rPr>
          <w:rFonts w:ascii="Arial Nova" w:eastAsia="Arial Nova" w:hAnsi="Arial Nova" w:cs="Arial"/>
          <w:b/>
          <w:sz w:val="22"/>
          <w:szCs w:val="22"/>
        </w:rPr>
        <w:t>7</w:t>
      </w:r>
      <w:r w:rsidRPr="00401C04">
        <w:rPr>
          <w:rFonts w:ascii="Arial Nova" w:eastAsia="Arial Nova" w:hAnsi="Arial Nova" w:cs="Arial"/>
          <w:b/>
          <w:sz w:val="22"/>
          <w:szCs w:val="22"/>
        </w:rPr>
        <w:t xml:space="preserve">. Diligencias para mejor proveer. </w:t>
      </w:r>
      <w:r w:rsidRPr="00401C04">
        <w:rPr>
          <w:rFonts w:ascii="Arial Nova" w:eastAsia="Arial Nova" w:hAnsi="Arial Nova" w:cs="Arial"/>
          <w:sz w:val="22"/>
          <w:szCs w:val="22"/>
        </w:rPr>
        <w:t xml:space="preserve">El </w:t>
      </w:r>
      <w:r w:rsidR="003E3FDA" w:rsidRPr="00401C04">
        <w:rPr>
          <w:rFonts w:ascii="Arial Nova" w:eastAsia="Arial Nova" w:hAnsi="Arial Nova" w:cs="Arial"/>
          <w:sz w:val="22"/>
          <w:szCs w:val="22"/>
        </w:rPr>
        <w:t>veinticuatro</w:t>
      </w:r>
      <w:r w:rsidRPr="00401C04">
        <w:rPr>
          <w:rFonts w:ascii="Arial Nova" w:eastAsia="Arial Nova" w:hAnsi="Arial Nova" w:cs="Arial"/>
          <w:sz w:val="22"/>
          <w:szCs w:val="22"/>
        </w:rPr>
        <w:t xml:space="preserve"> de marzo, el </w:t>
      </w:r>
      <w:proofErr w:type="gramStart"/>
      <w:r w:rsidRPr="00401C04">
        <w:rPr>
          <w:rFonts w:ascii="Arial Nova" w:eastAsia="Arial Nova" w:hAnsi="Arial Nova" w:cs="Arial"/>
          <w:sz w:val="22"/>
          <w:szCs w:val="22"/>
        </w:rPr>
        <w:t>Secretario Ejecutivo</w:t>
      </w:r>
      <w:proofErr w:type="gramEnd"/>
      <w:r w:rsidRPr="00401C04">
        <w:rPr>
          <w:rFonts w:ascii="Arial Nova" w:eastAsia="Arial Nova" w:hAnsi="Arial Nova" w:cs="Arial"/>
          <w:sz w:val="22"/>
          <w:szCs w:val="22"/>
        </w:rPr>
        <w:t xml:space="preserve"> determinó tener por cumpliendo a</w:t>
      </w:r>
      <w:r w:rsidR="003A62AE" w:rsidRPr="00401C04">
        <w:rPr>
          <w:rFonts w:ascii="Arial Nova" w:eastAsia="Arial Nova" w:hAnsi="Arial Nova" w:cs="Arial"/>
          <w:sz w:val="22"/>
          <w:szCs w:val="22"/>
        </w:rPr>
        <w:t xml:space="preserve"> </w:t>
      </w:r>
      <w:r w:rsidRPr="00401C04">
        <w:rPr>
          <w:rFonts w:ascii="Arial Nova" w:eastAsia="Arial Nova" w:hAnsi="Arial Nova" w:cs="Arial"/>
          <w:sz w:val="22"/>
          <w:szCs w:val="22"/>
        </w:rPr>
        <w:t>l</w:t>
      </w:r>
      <w:r w:rsidR="003A62AE" w:rsidRPr="00401C04">
        <w:rPr>
          <w:rFonts w:ascii="Arial Nova" w:eastAsia="Arial Nova" w:hAnsi="Arial Nova" w:cs="Arial"/>
          <w:sz w:val="22"/>
          <w:szCs w:val="22"/>
        </w:rPr>
        <w:t>a</w:t>
      </w:r>
      <w:r w:rsidRPr="00401C04">
        <w:rPr>
          <w:rFonts w:ascii="Arial Nova" w:eastAsia="Arial Nova" w:hAnsi="Arial Nova" w:cs="Arial"/>
          <w:sz w:val="22"/>
          <w:szCs w:val="22"/>
        </w:rPr>
        <w:t xml:space="preserve"> denunciante con la prevención efectuada, ordenó certificar la existencia y contenido de las publicaciones en redes sociales apuntadas por la parte denunciante</w:t>
      </w:r>
      <w:r w:rsidR="003A62AE" w:rsidRPr="00401C04">
        <w:rPr>
          <w:rFonts w:ascii="Arial Nova" w:eastAsia="Arial Nova" w:hAnsi="Arial Nova" w:cs="Arial"/>
          <w:sz w:val="22"/>
          <w:szCs w:val="22"/>
        </w:rPr>
        <w:t>.</w:t>
      </w:r>
    </w:p>
    <w:p w14:paraId="0D284C1F"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A4A8B0E" w14:textId="23C3D6F9"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b/>
          <w:sz w:val="22"/>
          <w:szCs w:val="22"/>
        </w:rPr>
        <w:t>1.8. Admisión y emplazamiento.</w:t>
      </w:r>
      <w:r w:rsidRPr="00401C04">
        <w:rPr>
          <w:rFonts w:ascii="Arial Nova" w:eastAsia="Arial Nova" w:hAnsi="Arial Nova" w:cs="Arial"/>
          <w:sz w:val="22"/>
          <w:szCs w:val="22"/>
        </w:rPr>
        <w:t xml:space="preserve"> El </w:t>
      </w:r>
      <w:r w:rsidR="003A62AE" w:rsidRPr="00401C04">
        <w:rPr>
          <w:rFonts w:ascii="Arial Nova" w:eastAsia="Arial Nova" w:hAnsi="Arial Nova" w:cs="Arial"/>
          <w:sz w:val="22"/>
          <w:szCs w:val="22"/>
        </w:rPr>
        <w:t>veintinueve</w:t>
      </w:r>
      <w:r w:rsidRPr="00401C04">
        <w:rPr>
          <w:rFonts w:ascii="Arial Nova" w:eastAsia="Arial Nova" w:hAnsi="Arial Nova" w:cs="Arial"/>
          <w:sz w:val="22"/>
          <w:szCs w:val="22"/>
        </w:rPr>
        <w:t xml:space="preserve"> de marzo, el </w:t>
      </w:r>
      <w:proofErr w:type="gramStart"/>
      <w:r w:rsidRPr="00401C04">
        <w:rPr>
          <w:rFonts w:ascii="Arial Nova" w:eastAsia="Arial Nova" w:hAnsi="Arial Nova" w:cs="Arial"/>
          <w:sz w:val="22"/>
          <w:szCs w:val="22"/>
        </w:rPr>
        <w:t>Secretario Ejecutivo</w:t>
      </w:r>
      <w:proofErr w:type="gramEnd"/>
      <w:r w:rsidRPr="00401C04">
        <w:rPr>
          <w:rFonts w:ascii="Arial Nova" w:eastAsia="Arial Nova" w:hAnsi="Arial Nova" w:cs="Arial"/>
          <w:sz w:val="22"/>
          <w:szCs w:val="22"/>
        </w:rPr>
        <w:t xml:space="preserve"> procedió a determinar la admisión de la denuncia interpuesta por la </w:t>
      </w:r>
      <w:bookmarkStart w:id="4" w:name="_Hlk96588873"/>
      <w:r w:rsidRPr="00401C04">
        <w:rPr>
          <w:rFonts w:ascii="Arial Nova" w:eastAsia="Arial Nova" w:hAnsi="Arial Nova" w:cs="Arial"/>
          <w:sz w:val="22"/>
          <w:szCs w:val="22"/>
        </w:rPr>
        <w:t xml:space="preserve">posible </w:t>
      </w:r>
      <w:bookmarkEnd w:id="4"/>
      <w:r w:rsidRPr="00401C04">
        <w:rPr>
          <w:rFonts w:ascii="Arial Nova" w:eastAsia="Arial Nova" w:hAnsi="Arial Nova" w:cs="Arial"/>
          <w:sz w:val="22"/>
          <w:szCs w:val="22"/>
        </w:rPr>
        <w:t xml:space="preserve">comisión de actos </w:t>
      </w:r>
      <w:r w:rsidR="009742D2" w:rsidRPr="00401C04">
        <w:rPr>
          <w:rFonts w:ascii="Arial Nova" w:eastAsia="Arial Nova" w:hAnsi="Arial Nova" w:cs="Arial"/>
          <w:sz w:val="22"/>
          <w:szCs w:val="22"/>
        </w:rPr>
        <w:t>anticipados de campaña</w:t>
      </w:r>
      <w:r w:rsidRPr="00401C04">
        <w:rPr>
          <w:rFonts w:ascii="Arial Nova" w:eastAsia="Arial Nova" w:hAnsi="Arial Nova" w:cs="Arial"/>
          <w:sz w:val="22"/>
          <w:szCs w:val="22"/>
        </w:rPr>
        <w:t>; además, señaló fecha para la celebración de la Audiencia de Pruebas y Alegatos, y, finalmente, ordenó emplazar a las partes.</w:t>
      </w:r>
    </w:p>
    <w:p w14:paraId="38C558AD" w14:textId="77777777" w:rsidR="00205EB0" w:rsidRPr="00401C04" w:rsidRDefault="00205EB0" w:rsidP="00205EB0">
      <w:pPr>
        <w:spacing w:line="360" w:lineRule="auto"/>
        <w:jc w:val="both"/>
        <w:rPr>
          <w:rFonts w:ascii="Arial Nova" w:hAnsi="Arial Nova"/>
          <w:sz w:val="22"/>
          <w:szCs w:val="22"/>
        </w:rPr>
      </w:pPr>
    </w:p>
    <w:p w14:paraId="05E7AE5B" w14:textId="0E7CD2F3"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b/>
          <w:sz w:val="22"/>
          <w:szCs w:val="22"/>
        </w:rPr>
        <w:t>1.9. Audiencia de Pruebas y Alegatos.</w:t>
      </w:r>
      <w:r w:rsidRPr="00401C04">
        <w:rPr>
          <w:rFonts w:ascii="Arial Nova" w:eastAsia="Arial Nova" w:hAnsi="Arial Nova" w:cs="Arial"/>
          <w:sz w:val="22"/>
          <w:szCs w:val="22"/>
        </w:rPr>
        <w:t xml:space="preserve"> El </w:t>
      </w:r>
      <w:r w:rsidR="009742D2" w:rsidRPr="00401C04">
        <w:rPr>
          <w:rFonts w:ascii="Arial Nova" w:eastAsia="Arial Nova" w:hAnsi="Arial Nova" w:cs="Arial"/>
          <w:sz w:val="22"/>
          <w:szCs w:val="22"/>
        </w:rPr>
        <w:t>primero de abril</w:t>
      </w:r>
      <w:r w:rsidRPr="00401C04">
        <w:rPr>
          <w:rFonts w:ascii="Arial Nova" w:eastAsia="Arial Nova" w:hAnsi="Arial Nova" w:cs="Arial"/>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241893CE"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DEB08E5" w14:textId="6AE404E2"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b/>
          <w:sz w:val="22"/>
          <w:szCs w:val="22"/>
        </w:rPr>
        <w:t>1.10. Turno del expediente.</w:t>
      </w:r>
      <w:r w:rsidRPr="00401C04">
        <w:rPr>
          <w:rFonts w:ascii="Arial Nova" w:eastAsia="Arial Nova" w:hAnsi="Arial Nova" w:cs="Arial"/>
          <w:sz w:val="22"/>
          <w:szCs w:val="22"/>
        </w:rPr>
        <w:t xml:space="preserve"> El </w:t>
      </w:r>
      <w:r w:rsidR="009742D2" w:rsidRPr="00401C04">
        <w:rPr>
          <w:rFonts w:ascii="Arial Nova" w:eastAsia="Arial Nova" w:hAnsi="Arial Nova" w:cs="Arial"/>
          <w:sz w:val="22"/>
          <w:szCs w:val="22"/>
        </w:rPr>
        <w:t>tres de abril</w:t>
      </w:r>
      <w:r w:rsidRPr="00401C04">
        <w:rPr>
          <w:rFonts w:ascii="Arial Nova" w:eastAsia="Arial Nova" w:hAnsi="Arial Nova" w:cs="Arial"/>
          <w:sz w:val="22"/>
          <w:szCs w:val="22"/>
        </w:rPr>
        <w:t>, mediante Acuerdo de Turno de Presidencia, se ordenó el registro del asunto en el Libro de Gobierno de Procedimientos Especiales Sancionadores, al que correspondió el número de expediente TEEA-PES-0</w:t>
      </w:r>
      <w:r w:rsidR="009742D2" w:rsidRPr="00401C04">
        <w:rPr>
          <w:rFonts w:ascii="Arial Nova" w:eastAsia="Arial Nova" w:hAnsi="Arial Nova" w:cs="Arial"/>
          <w:sz w:val="22"/>
          <w:szCs w:val="22"/>
        </w:rPr>
        <w:t>12</w:t>
      </w:r>
      <w:r w:rsidRPr="00401C04">
        <w:rPr>
          <w:rFonts w:ascii="Arial Nova" w:eastAsia="Arial Nova" w:hAnsi="Arial Nova" w:cs="Arial"/>
          <w:sz w:val="22"/>
          <w:szCs w:val="22"/>
        </w:rPr>
        <w:t>/2022 y se turnó a la Ponencia del Magistrado Héctor Salvador Hernández Gallegos.</w:t>
      </w:r>
    </w:p>
    <w:p w14:paraId="1CC128D6"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C2805C4" w14:textId="2CB89292"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b/>
          <w:sz w:val="22"/>
          <w:szCs w:val="22"/>
        </w:rPr>
        <w:t>1.1</w:t>
      </w:r>
      <w:r w:rsidR="009742D2" w:rsidRPr="00401C04">
        <w:rPr>
          <w:rFonts w:ascii="Arial Nova" w:eastAsia="Arial Nova" w:hAnsi="Arial Nova" w:cs="Arial"/>
          <w:b/>
          <w:sz w:val="22"/>
          <w:szCs w:val="22"/>
        </w:rPr>
        <w:t>1</w:t>
      </w:r>
      <w:r w:rsidRPr="00401C04">
        <w:rPr>
          <w:rFonts w:ascii="Arial Nova" w:eastAsia="Arial Nova" w:hAnsi="Arial Nova" w:cs="Arial"/>
          <w:b/>
          <w:sz w:val="22"/>
          <w:szCs w:val="22"/>
        </w:rPr>
        <w:t>. Formulación del proyecto de resolución.</w:t>
      </w:r>
      <w:r w:rsidRPr="00401C04">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w:t>
      </w:r>
      <w:r w:rsidRPr="00401C04">
        <w:rPr>
          <w:rFonts w:ascii="Arial Nova" w:eastAsia="Arial Nova" w:hAnsi="Arial Nova" w:cs="Arial"/>
          <w:sz w:val="22"/>
          <w:szCs w:val="22"/>
        </w:rPr>
        <w:lastRenderedPageBreak/>
        <w:t>o diligencia pendiente por realizar, se ordenó formular proyecto de resolución y ponerlo a consideración del Pleno, según lo previsto en la fracción IV, del artículo 274 del Código Electoral.</w:t>
      </w:r>
    </w:p>
    <w:p w14:paraId="7671E09B"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9C28130"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401C04">
        <w:rPr>
          <w:rFonts w:ascii="Arial Nova" w:eastAsia="Arial Nova" w:hAnsi="Arial Nova" w:cs="Arial"/>
          <w:b/>
          <w:sz w:val="22"/>
          <w:szCs w:val="22"/>
        </w:rPr>
        <w:t xml:space="preserve">2. COMPETENCIA. </w:t>
      </w:r>
    </w:p>
    <w:p w14:paraId="05E2D10D"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97AA58E"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212E1D84"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12F1E22" w14:textId="745189CC"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sz w:val="22"/>
          <w:szCs w:val="22"/>
        </w:rPr>
        <w:t xml:space="preserve">Lo anterior, en virtud de que la denuncia bajo estudio tiene relación con la supuesta comisión de actos </w:t>
      </w:r>
      <w:r w:rsidR="009742D2" w:rsidRPr="00401C04">
        <w:rPr>
          <w:rFonts w:ascii="Arial Nova" w:eastAsia="Arial Nova" w:hAnsi="Arial Nova" w:cs="Arial"/>
          <w:sz w:val="22"/>
          <w:szCs w:val="22"/>
        </w:rPr>
        <w:t>anticipados de campaña.</w:t>
      </w:r>
    </w:p>
    <w:p w14:paraId="07A3B547"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E6E1DBE"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401C04">
        <w:rPr>
          <w:rFonts w:ascii="Arial Nova" w:eastAsia="Arial Nova" w:hAnsi="Arial Nova" w:cs="Arial"/>
          <w:sz w:val="22"/>
          <w:szCs w:val="22"/>
        </w:rPr>
        <w:t xml:space="preserve">Además, lo precisado encuentra sustento en la Jurisprudencia 25/2015, de rubro: </w:t>
      </w:r>
      <w:r w:rsidRPr="00401C04">
        <w:rPr>
          <w:rFonts w:ascii="Arial Nova" w:eastAsia="Arial Nova" w:hAnsi="Arial Nova" w:cs="Arial"/>
          <w:b/>
          <w:bCs/>
          <w:sz w:val="22"/>
          <w:szCs w:val="22"/>
        </w:rPr>
        <w:t>COMPETENCIA. SISTEMA DE DISTRIBUCIÓN PARA CONOCER, SUSTANCIAR Y RESOLVER PROCEDIMIENTOS SANCIONADORES.</w:t>
      </w:r>
    </w:p>
    <w:p w14:paraId="5177C2CC"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A78FA37"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sz w:val="22"/>
          <w:szCs w:val="22"/>
        </w:rPr>
        <w:t>En ese sentido, el Tribunal Electoral del Poder Judicial de la Federación</w:t>
      </w:r>
      <w:r w:rsidRPr="00401C04">
        <w:rPr>
          <w:rStyle w:val="Refdenotaalpie"/>
          <w:rFonts w:ascii="Arial Nova" w:eastAsia="Arial Nova" w:hAnsi="Arial Nova" w:cs="Arial"/>
          <w:sz w:val="22"/>
          <w:szCs w:val="22"/>
        </w:rPr>
        <w:footnoteReference w:id="3"/>
      </w:r>
      <w:r w:rsidRPr="00401C04">
        <w:rPr>
          <w:rFonts w:ascii="Arial Nova" w:eastAsia="Arial Nova" w:hAnsi="Arial Nova"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0E23F9EF"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537F34F"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sz w:val="22"/>
          <w:szCs w:val="22"/>
        </w:rPr>
        <w:t>De ahí que, este Tribunal es competente para resolver el presente asunto.</w:t>
      </w:r>
    </w:p>
    <w:p w14:paraId="1E7DDAFE"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D470C14"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b/>
          <w:bCs/>
          <w:sz w:val="22"/>
          <w:szCs w:val="22"/>
        </w:rPr>
        <w:t>3. OPORTUNIDAD.</w:t>
      </w:r>
      <w:r w:rsidRPr="00401C04">
        <w:rPr>
          <w:rFonts w:ascii="Arial Nova" w:eastAsia="Arial Nova" w:hAnsi="Arial Nova" w:cs="Arial"/>
          <w:sz w:val="22"/>
          <w:szCs w:val="22"/>
        </w:rPr>
        <w:t xml:space="preserve"> </w:t>
      </w:r>
    </w:p>
    <w:p w14:paraId="09A731E3"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E31840A"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401C04">
        <w:rPr>
          <w:rFonts w:ascii="Arial Nova" w:eastAsia="Arial Nova" w:hAnsi="Arial Nova" w:cs="Arial"/>
          <w:b/>
          <w:bCs/>
          <w:sz w:val="22"/>
          <w:szCs w:val="22"/>
        </w:rPr>
        <w:t>PLAZOS LEGALES.</w:t>
      </w:r>
      <w:r w:rsidRPr="00401C04">
        <w:rPr>
          <w:rFonts w:ascii="Arial Nova" w:eastAsia="Arial Nova" w:hAnsi="Arial Nova" w:cs="Arial"/>
          <w:sz w:val="22"/>
          <w:szCs w:val="22"/>
        </w:rPr>
        <w:t xml:space="preserve"> </w:t>
      </w:r>
      <w:r w:rsidRPr="00401C04">
        <w:rPr>
          <w:rFonts w:ascii="Arial Nova" w:eastAsia="Arial Nova" w:hAnsi="Arial Nova" w:cs="Arial"/>
          <w:b/>
          <w:bCs/>
          <w:sz w:val="22"/>
          <w:szCs w:val="22"/>
        </w:rPr>
        <w:t>CÓMPUTO PARA EL EJERCICIO DE UN DERECHO O LA LIBERACIÓN DE UNA OBLIGACIÓN, CUANDO SE TRATA DE ACTOS DE TRACTO SUCESIVO</w:t>
      </w:r>
      <w:r w:rsidRPr="00401C04">
        <w:rPr>
          <w:rFonts w:ascii="Arial Nova" w:eastAsia="Arial Nova" w:hAnsi="Arial Nova" w:cs="Arial"/>
          <w:sz w:val="22"/>
          <w:szCs w:val="22"/>
        </w:rPr>
        <w:t>. Por lo tanto, es oportuna la presentación de la denuncia.</w:t>
      </w:r>
    </w:p>
    <w:p w14:paraId="7CA364C5"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235DE48F"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401C04">
        <w:rPr>
          <w:rFonts w:ascii="Arial Nova" w:eastAsia="Arial Nova" w:hAnsi="Arial Nova" w:cs="Arial"/>
          <w:b/>
          <w:sz w:val="22"/>
          <w:szCs w:val="22"/>
        </w:rPr>
        <w:t>4. PERSONERÍA.</w:t>
      </w:r>
    </w:p>
    <w:p w14:paraId="641619B0"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EE469AD" w14:textId="1E7FFDCE"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401C04">
        <w:rPr>
          <w:rFonts w:ascii="Arial Nova" w:hAnsi="Arial Nova" w:cs="Arial"/>
          <w:sz w:val="22"/>
          <w:szCs w:val="22"/>
        </w:rPr>
        <w:t>La autoridad instructora tuvo por acreditada la personería de</w:t>
      </w:r>
      <w:r w:rsidR="00B36D83" w:rsidRPr="00401C04">
        <w:rPr>
          <w:rFonts w:ascii="Arial Nova" w:hAnsi="Arial Nova" w:cs="Arial"/>
          <w:sz w:val="22"/>
          <w:szCs w:val="22"/>
        </w:rPr>
        <w:t xml:space="preserve"> la </w:t>
      </w:r>
      <w:r w:rsidRPr="00401C04">
        <w:rPr>
          <w:rFonts w:ascii="Arial Nova" w:hAnsi="Arial Nova" w:cs="Arial"/>
          <w:sz w:val="22"/>
          <w:szCs w:val="22"/>
        </w:rPr>
        <w:t xml:space="preserve">denunciante y </w:t>
      </w:r>
      <w:r w:rsidR="00B36D83" w:rsidRPr="00401C04">
        <w:rPr>
          <w:rFonts w:ascii="Arial Nova" w:hAnsi="Arial Nova" w:cs="Arial"/>
          <w:sz w:val="22"/>
          <w:szCs w:val="22"/>
        </w:rPr>
        <w:t>los denunciados</w:t>
      </w:r>
      <w:r w:rsidRPr="00401C04">
        <w:rPr>
          <w:rFonts w:ascii="Arial Nova" w:hAnsi="Arial Nova" w:cs="Arial"/>
          <w:sz w:val="22"/>
          <w:szCs w:val="22"/>
        </w:rPr>
        <w:t>.</w:t>
      </w:r>
    </w:p>
    <w:p w14:paraId="5BB6EB89"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376D0DF"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401C04">
        <w:rPr>
          <w:rFonts w:ascii="Arial Nova" w:eastAsia="Arial Nova" w:hAnsi="Arial Nova" w:cs="Arial"/>
          <w:b/>
          <w:sz w:val="22"/>
          <w:szCs w:val="22"/>
        </w:rPr>
        <w:lastRenderedPageBreak/>
        <w:t>5. HECHOS DENUNCIADOS Y DEFENSAS.</w:t>
      </w:r>
    </w:p>
    <w:p w14:paraId="5037B648"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458B5A3" w14:textId="77777777" w:rsidR="00205EB0" w:rsidRPr="00401C04" w:rsidRDefault="00205EB0" w:rsidP="00205EB0">
      <w:pPr>
        <w:spacing w:line="360" w:lineRule="auto"/>
        <w:jc w:val="both"/>
        <w:rPr>
          <w:rFonts w:ascii="Arial Nova" w:hAnsi="Arial Nova" w:cs="Arial"/>
          <w:sz w:val="22"/>
          <w:szCs w:val="22"/>
        </w:rPr>
      </w:pPr>
      <w:r w:rsidRPr="00401C04">
        <w:rPr>
          <w:rFonts w:ascii="Arial Nova" w:hAnsi="Arial Nova" w:cs="Arial"/>
          <w:sz w:val="22"/>
          <w:szCs w:val="22"/>
        </w:rPr>
        <w:t>Para efectos prácticos, esta autoridad jurisdiccional considera oportuno sintetizar los argumentos expuestos en sus escritos de queja, por parte de la denunciante y de los denunciados. Esto, para seguir con la fijación de los puntos materia del procedimiento a dirimir en la presente sentencia.</w:t>
      </w:r>
    </w:p>
    <w:p w14:paraId="5A3CDAA5"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B9CE120"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401C04">
        <w:rPr>
          <w:rFonts w:ascii="Arial Nova" w:eastAsia="Arial Nova" w:hAnsi="Arial Nova" w:cs="Arial"/>
          <w:b/>
          <w:sz w:val="22"/>
          <w:szCs w:val="22"/>
        </w:rPr>
        <w:t>5.1. Hechos denunciados.</w:t>
      </w:r>
    </w:p>
    <w:p w14:paraId="7C758C1F"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48D7912" w14:textId="091B3403"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hAnsi="Arial Nova" w:cs="Arial"/>
          <w:bCs/>
          <w:sz w:val="22"/>
          <w:szCs w:val="22"/>
        </w:rPr>
        <w:t>Atendiendo a lo razonado anteriormente, los hechos denunciados en el presente asunto que se desprenden del escrito de queja, se hacen consistir sustancialmente en l</w:t>
      </w:r>
      <w:r w:rsidRPr="00401C04">
        <w:rPr>
          <w:rFonts w:ascii="Arial Nova" w:eastAsia="Arial Nova" w:hAnsi="Arial Nova" w:cs="Arial"/>
          <w:sz w:val="22"/>
          <w:szCs w:val="22"/>
          <w:highlight w:val="white"/>
        </w:rPr>
        <w:t xml:space="preserve">a probable </w:t>
      </w:r>
      <w:r w:rsidRPr="00401C04">
        <w:rPr>
          <w:rFonts w:ascii="Arial Nova" w:eastAsia="Arial Nova" w:hAnsi="Arial Nova" w:cs="Arial"/>
          <w:sz w:val="22"/>
          <w:szCs w:val="22"/>
        </w:rPr>
        <w:t xml:space="preserve">comisión de actos </w:t>
      </w:r>
      <w:r w:rsidR="00B36D83" w:rsidRPr="00401C04">
        <w:rPr>
          <w:rFonts w:ascii="Arial Nova" w:eastAsia="Arial Nova" w:hAnsi="Arial Nova" w:cs="Arial"/>
          <w:sz w:val="22"/>
          <w:szCs w:val="22"/>
        </w:rPr>
        <w:t>anticipados de campaña</w:t>
      </w:r>
      <w:r w:rsidRPr="00401C04">
        <w:rPr>
          <w:rFonts w:ascii="Arial Nova" w:eastAsia="Arial Nova" w:hAnsi="Arial Nova" w:cs="Arial"/>
          <w:sz w:val="22"/>
          <w:szCs w:val="22"/>
        </w:rPr>
        <w:t xml:space="preserve">, derivado de </w:t>
      </w:r>
      <w:r w:rsidR="00B36D83" w:rsidRPr="00401C04">
        <w:rPr>
          <w:rFonts w:ascii="Arial Nova" w:eastAsia="Arial Nova" w:hAnsi="Arial Nova" w:cs="Arial"/>
          <w:sz w:val="22"/>
          <w:szCs w:val="22"/>
        </w:rPr>
        <w:t>una serie de manifestaciones realizadas por la C. Martha Cecilia Márquez Alvarado dentro de una conferencia de prensa</w:t>
      </w:r>
      <w:r w:rsidR="00D84A95">
        <w:rPr>
          <w:rFonts w:ascii="Arial Nova" w:eastAsia="Arial Nova" w:hAnsi="Arial Nova" w:cs="Arial"/>
          <w:sz w:val="22"/>
          <w:szCs w:val="22"/>
        </w:rPr>
        <w:t xml:space="preserve">, en relación con </w:t>
      </w:r>
      <w:r w:rsidR="00D30416">
        <w:rPr>
          <w:rFonts w:ascii="Arial Nova" w:eastAsia="Arial Nova" w:hAnsi="Arial Nova" w:cs="Arial"/>
          <w:sz w:val="22"/>
          <w:szCs w:val="22"/>
        </w:rPr>
        <w:t>la presentación de una denuncia ante la Fiscalía Anticorrupción y un punto de acuerdo emitido en el Senado de la Republica.</w:t>
      </w:r>
    </w:p>
    <w:p w14:paraId="026A9277"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D819A6C"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401C04">
        <w:rPr>
          <w:rFonts w:ascii="Arial Nova" w:eastAsia="Arial Nova" w:hAnsi="Arial Nova" w:cs="Arial"/>
          <w:b/>
          <w:sz w:val="22"/>
          <w:szCs w:val="22"/>
        </w:rPr>
        <w:t>5.2. ALEGATOS.</w:t>
      </w:r>
    </w:p>
    <w:p w14:paraId="000E0E1D"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6400FBB" w14:textId="77777777" w:rsidR="00205EB0" w:rsidRPr="00401C04" w:rsidRDefault="00205EB0" w:rsidP="00205EB0">
      <w:pPr>
        <w:spacing w:line="360" w:lineRule="auto"/>
        <w:jc w:val="both"/>
        <w:rPr>
          <w:rFonts w:ascii="Arial Nova" w:hAnsi="Arial Nova" w:cs="Arial"/>
          <w:b/>
          <w:sz w:val="22"/>
          <w:szCs w:val="22"/>
        </w:rPr>
      </w:pPr>
      <w:r w:rsidRPr="00401C04">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401C04">
        <w:rPr>
          <w:rFonts w:ascii="Arial Nova" w:hAnsi="Arial Nova" w:cs="Arial"/>
          <w:b/>
          <w:sz w:val="22"/>
          <w:szCs w:val="22"/>
        </w:rPr>
        <w:t>“ALEGATOS. LA AUTORIDAD ADMINISTRATIVA ELECTORAL DEBE TOMARLOS EN CONSIDERACIÓN AL RESOLVER EL PROCECIDIMIENTO ESPECIAL SANCIONADOR”.</w:t>
      </w:r>
      <w:r w:rsidRPr="00401C04">
        <w:rPr>
          <w:rStyle w:val="Refdenotaalpie"/>
          <w:rFonts w:ascii="Arial Nova" w:eastAsiaTheme="minorEastAsia" w:hAnsi="Arial Nova" w:cs="Arial"/>
          <w:b/>
          <w:sz w:val="22"/>
          <w:szCs w:val="22"/>
        </w:rPr>
        <w:footnoteReference w:id="4"/>
      </w:r>
    </w:p>
    <w:p w14:paraId="52A83E51" w14:textId="77777777" w:rsidR="00205EB0" w:rsidRPr="00401C04" w:rsidRDefault="00205EB0" w:rsidP="00205EB0">
      <w:pPr>
        <w:spacing w:line="360" w:lineRule="auto"/>
        <w:jc w:val="both"/>
        <w:rPr>
          <w:rFonts w:ascii="Arial Nova" w:hAnsi="Arial Nova" w:cs="Arial"/>
          <w:b/>
          <w:sz w:val="22"/>
          <w:szCs w:val="22"/>
        </w:rPr>
      </w:pPr>
    </w:p>
    <w:p w14:paraId="1B6B988C" w14:textId="18A12AD5" w:rsidR="00205EB0" w:rsidRPr="00401C04" w:rsidRDefault="00205EB0" w:rsidP="00205EB0">
      <w:pPr>
        <w:spacing w:line="360" w:lineRule="auto"/>
        <w:jc w:val="both"/>
        <w:rPr>
          <w:rFonts w:ascii="Arial Nova" w:hAnsi="Arial Nova" w:cs="Arial"/>
          <w:bCs/>
          <w:sz w:val="22"/>
          <w:szCs w:val="22"/>
        </w:rPr>
      </w:pPr>
      <w:r w:rsidRPr="00401C04">
        <w:rPr>
          <w:rFonts w:ascii="Arial Nova" w:hAnsi="Arial Nova" w:cs="Arial"/>
          <w:bCs/>
          <w:sz w:val="22"/>
          <w:szCs w:val="22"/>
        </w:rPr>
        <w:t xml:space="preserve">En la audiencia de pruebas y alegatos, </w:t>
      </w:r>
      <w:r w:rsidR="0054082B" w:rsidRPr="00401C04">
        <w:rPr>
          <w:rFonts w:ascii="Arial Nova" w:hAnsi="Arial Nova" w:cs="Arial"/>
          <w:bCs/>
          <w:sz w:val="22"/>
          <w:szCs w:val="22"/>
        </w:rPr>
        <w:t>se advirtió la inasistencia de las partes.</w:t>
      </w:r>
      <w:r w:rsidRPr="00401C04">
        <w:rPr>
          <w:rFonts w:ascii="Arial Nova" w:hAnsi="Arial Nova" w:cs="Arial"/>
          <w:bCs/>
          <w:sz w:val="22"/>
          <w:szCs w:val="22"/>
        </w:rPr>
        <w:t xml:space="preserve"> </w:t>
      </w:r>
    </w:p>
    <w:p w14:paraId="09C7F4A6" w14:textId="77777777" w:rsidR="00205EB0" w:rsidRPr="00401C04" w:rsidRDefault="00205EB0" w:rsidP="00205EB0">
      <w:pPr>
        <w:spacing w:line="360" w:lineRule="auto"/>
        <w:jc w:val="both"/>
        <w:rPr>
          <w:rFonts w:ascii="Arial Nova" w:hAnsi="Arial Nova" w:cs="Arial"/>
          <w:bCs/>
          <w:sz w:val="22"/>
          <w:szCs w:val="22"/>
        </w:rPr>
      </w:pPr>
    </w:p>
    <w:p w14:paraId="3314A3AE" w14:textId="200B96E1" w:rsidR="000047E2" w:rsidRPr="00401C04" w:rsidRDefault="000047E2" w:rsidP="000047E2">
      <w:pPr>
        <w:spacing w:line="360" w:lineRule="auto"/>
        <w:jc w:val="both"/>
        <w:rPr>
          <w:rFonts w:ascii="Arial Nova" w:hAnsi="Arial Nova" w:cs="Arial"/>
          <w:bCs/>
          <w:sz w:val="22"/>
          <w:szCs w:val="22"/>
        </w:rPr>
      </w:pPr>
      <w:r w:rsidRPr="00401C04">
        <w:rPr>
          <w:rFonts w:ascii="Arial Nova" w:hAnsi="Arial Nova" w:cs="Arial"/>
          <w:bCs/>
          <w:sz w:val="22"/>
          <w:szCs w:val="22"/>
        </w:rPr>
        <w:t>E</w:t>
      </w:r>
      <w:r w:rsidR="00205EB0" w:rsidRPr="00401C04">
        <w:rPr>
          <w:rFonts w:ascii="Arial Nova" w:hAnsi="Arial Nova" w:cs="Arial"/>
          <w:bCs/>
          <w:sz w:val="22"/>
          <w:szCs w:val="22"/>
        </w:rPr>
        <w:t>l</w:t>
      </w:r>
      <w:r w:rsidR="0054082B" w:rsidRPr="00401C04">
        <w:rPr>
          <w:rFonts w:ascii="Arial Nova" w:hAnsi="Arial Nova" w:cs="Arial"/>
          <w:bCs/>
          <w:sz w:val="22"/>
          <w:szCs w:val="22"/>
        </w:rPr>
        <w:t xml:space="preserve"> treinta y uno de marzo, </w:t>
      </w:r>
      <w:r w:rsidRPr="00401C04">
        <w:rPr>
          <w:rFonts w:ascii="Arial Nova" w:hAnsi="Arial Nova" w:cs="Arial"/>
          <w:bCs/>
          <w:sz w:val="22"/>
          <w:szCs w:val="22"/>
        </w:rPr>
        <w:t>la C. Martha Cecilia Márquez Alvarado, presentó un escrito mediante el cual señala que la concatenación de algunos hechos presentados en el escrito de denuncia, se realizaron en virtud de sus funciones como Senadora de la República, y no en su calidad de precandidata, pues en ningún momento tuvo tal calidad, ni estuvo en alguna contienda partidista interna; además, p</w:t>
      </w:r>
      <w:r w:rsidR="002D6A18" w:rsidRPr="00401C04">
        <w:rPr>
          <w:rFonts w:ascii="Arial Nova" w:hAnsi="Arial Nova" w:cs="Arial"/>
          <w:bCs/>
          <w:sz w:val="22"/>
          <w:szCs w:val="22"/>
        </w:rPr>
        <w:t>recisa que lo denunciado dentro del expediente IEE/PES/013/2022, ya fue resuelto, y que en tal resolución se consideró que los hechos imputados fueron realizados en su derecho parlamentario como Senadora</w:t>
      </w:r>
      <w:r w:rsidRPr="00401C04">
        <w:rPr>
          <w:rFonts w:ascii="Arial Nova" w:hAnsi="Arial Nova" w:cs="Arial"/>
          <w:bCs/>
          <w:sz w:val="22"/>
          <w:szCs w:val="22"/>
        </w:rPr>
        <w:t>.</w:t>
      </w:r>
    </w:p>
    <w:p w14:paraId="31E66FAD" w14:textId="77777777" w:rsidR="000047E2" w:rsidRPr="00401C04" w:rsidRDefault="000047E2" w:rsidP="000047E2">
      <w:pPr>
        <w:spacing w:line="360" w:lineRule="auto"/>
        <w:jc w:val="both"/>
        <w:rPr>
          <w:rFonts w:ascii="Arial Nova" w:hAnsi="Arial Nova" w:cs="Arial"/>
          <w:bCs/>
          <w:sz w:val="22"/>
          <w:szCs w:val="22"/>
        </w:rPr>
      </w:pPr>
    </w:p>
    <w:p w14:paraId="036E6FE7" w14:textId="1E92711A" w:rsidR="000047E2" w:rsidRPr="00401C04" w:rsidRDefault="002D6A18" w:rsidP="000047E2">
      <w:pPr>
        <w:spacing w:line="360" w:lineRule="auto"/>
        <w:jc w:val="both"/>
        <w:rPr>
          <w:rFonts w:ascii="Arial Nova" w:hAnsi="Arial Nova" w:cs="Arial"/>
          <w:bCs/>
          <w:sz w:val="22"/>
          <w:szCs w:val="22"/>
        </w:rPr>
      </w:pPr>
      <w:r w:rsidRPr="00401C04">
        <w:rPr>
          <w:rFonts w:ascii="Arial Nova" w:hAnsi="Arial Nova" w:cs="Arial"/>
          <w:bCs/>
          <w:sz w:val="22"/>
          <w:szCs w:val="22"/>
        </w:rPr>
        <w:t>Finalmente, niega haber incurrido en actos anticipados de campaña derivado de la conferencia de prensa, pues sus expresiones fueron vertidas</w:t>
      </w:r>
      <w:r w:rsidR="000047E2" w:rsidRPr="00401C04">
        <w:rPr>
          <w:rFonts w:ascii="Arial Nova" w:hAnsi="Arial Nova" w:cs="Arial"/>
          <w:bCs/>
          <w:sz w:val="22"/>
          <w:szCs w:val="22"/>
        </w:rPr>
        <w:t xml:space="preserve"> en el pleno ejercicio tanto de su libertad de expresión</w:t>
      </w:r>
      <w:r w:rsidRPr="00401C04">
        <w:rPr>
          <w:rFonts w:ascii="Arial Nova" w:hAnsi="Arial Nova" w:cs="Arial"/>
          <w:bCs/>
          <w:sz w:val="22"/>
          <w:szCs w:val="22"/>
        </w:rPr>
        <w:t xml:space="preserve"> y en ningún momento hace un llamado expreso al voto  a favor o en contra de una candidatura</w:t>
      </w:r>
      <w:r w:rsidR="000047E2" w:rsidRPr="00401C04">
        <w:rPr>
          <w:rFonts w:ascii="Arial Nova" w:hAnsi="Arial Nova" w:cs="Arial"/>
          <w:bCs/>
          <w:sz w:val="22"/>
          <w:szCs w:val="22"/>
        </w:rPr>
        <w:t xml:space="preserve">; además, </w:t>
      </w:r>
      <w:r w:rsidR="00B371AB" w:rsidRPr="00401C04">
        <w:rPr>
          <w:rFonts w:ascii="Arial Nova" w:hAnsi="Arial Nova" w:cs="Arial"/>
          <w:bCs/>
          <w:sz w:val="22"/>
          <w:szCs w:val="22"/>
        </w:rPr>
        <w:t xml:space="preserve">considera incongruente el motivo de queja pues señala que el PAN, anteriormente, convocó también a </w:t>
      </w:r>
      <w:r w:rsidR="00B371AB" w:rsidRPr="00401C04">
        <w:rPr>
          <w:rFonts w:ascii="Arial Nova" w:hAnsi="Arial Nova" w:cs="Arial"/>
          <w:bCs/>
          <w:sz w:val="22"/>
          <w:szCs w:val="22"/>
        </w:rPr>
        <w:lastRenderedPageBreak/>
        <w:t>una rueda de prensa para hacer del conocimiento público la presentación de tres denuncias en su contra por ejercer sus derechos parlamentarios.</w:t>
      </w:r>
    </w:p>
    <w:p w14:paraId="6788E583" w14:textId="3EC7AE5C" w:rsidR="00205EB0" w:rsidRPr="00401C04" w:rsidRDefault="00205EB0" w:rsidP="00205EB0">
      <w:pPr>
        <w:spacing w:line="360" w:lineRule="auto"/>
        <w:jc w:val="both"/>
        <w:rPr>
          <w:rFonts w:ascii="Arial Nova" w:hAnsi="Arial Nova" w:cs="Arial"/>
          <w:bCs/>
          <w:sz w:val="22"/>
          <w:szCs w:val="22"/>
          <w:highlight w:val="yellow"/>
        </w:rPr>
      </w:pPr>
    </w:p>
    <w:p w14:paraId="215345C1" w14:textId="58A14F97" w:rsidR="00205EB0" w:rsidRPr="00401C04" w:rsidRDefault="00205EB0" w:rsidP="00205EB0">
      <w:pPr>
        <w:spacing w:line="360" w:lineRule="auto"/>
        <w:jc w:val="both"/>
        <w:rPr>
          <w:rFonts w:ascii="Arial Nova" w:hAnsi="Arial Nova" w:cs="Arial"/>
          <w:bCs/>
          <w:sz w:val="22"/>
          <w:szCs w:val="22"/>
        </w:rPr>
      </w:pPr>
      <w:r w:rsidRPr="00401C04">
        <w:rPr>
          <w:rFonts w:ascii="Arial Nova" w:eastAsia="Arial Nova" w:hAnsi="Arial Nova" w:cs="Arial"/>
          <w:sz w:val="22"/>
          <w:szCs w:val="22"/>
        </w:rPr>
        <w:t xml:space="preserve">Por otra parte, el mismo día, </w:t>
      </w:r>
      <w:r w:rsidR="00B371AB" w:rsidRPr="00401C04">
        <w:rPr>
          <w:rFonts w:ascii="Arial Nova" w:eastAsia="Arial Nova" w:hAnsi="Arial Nova" w:cs="Arial"/>
          <w:sz w:val="22"/>
          <w:szCs w:val="22"/>
        </w:rPr>
        <w:t>la coalición “Juntos Hacemos Historia”</w:t>
      </w:r>
      <w:r w:rsidRPr="00401C04">
        <w:rPr>
          <w:rFonts w:ascii="Arial Nova" w:eastAsia="Arial Nova" w:hAnsi="Arial Nova" w:cs="Arial"/>
          <w:sz w:val="22"/>
          <w:szCs w:val="22"/>
        </w:rPr>
        <w:t xml:space="preserve"> </w:t>
      </w:r>
      <w:r w:rsidRPr="00401C04">
        <w:rPr>
          <w:rFonts w:ascii="Arial Nova" w:hAnsi="Arial Nova" w:cs="Arial"/>
          <w:bCs/>
          <w:sz w:val="22"/>
          <w:szCs w:val="22"/>
        </w:rPr>
        <w:t>present</w:t>
      </w:r>
      <w:r w:rsidR="00B371AB" w:rsidRPr="00401C04">
        <w:rPr>
          <w:rFonts w:ascii="Arial Nova" w:hAnsi="Arial Nova" w:cs="Arial"/>
          <w:bCs/>
          <w:sz w:val="22"/>
          <w:szCs w:val="22"/>
        </w:rPr>
        <w:t xml:space="preserve">ó </w:t>
      </w:r>
      <w:r w:rsidRPr="00401C04">
        <w:rPr>
          <w:rFonts w:ascii="Arial Nova" w:hAnsi="Arial Nova" w:cs="Arial"/>
          <w:bCs/>
          <w:sz w:val="22"/>
          <w:szCs w:val="22"/>
        </w:rPr>
        <w:t xml:space="preserve">un escrito mediante el cual precisa que la C. Martha Cecilia Márquez Alvarado, no tenía la calidad de precandidata a la gubernatura del estado dentro de </w:t>
      </w:r>
      <w:r w:rsidR="00B371AB" w:rsidRPr="00401C04">
        <w:rPr>
          <w:rFonts w:ascii="Arial Nova" w:hAnsi="Arial Nova" w:cs="Arial"/>
          <w:bCs/>
          <w:sz w:val="22"/>
          <w:szCs w:val="22"/>
        </w:rPr>
        <w:t>dicha coalición</w:t>
      </w:r>
      <w:r w:rsidRPr="00401C04">
        <w:rPr>
          <w:rFonts w:ascii="Arial Nova" w:hAnsi="Arial Nova" w:cs="Arial"/>
          <w:bCs/>
          <w:sz w:val="22"/>
          <w:szCs w:val="22"/>
        </w:rPr>
        <w:t>,</w:t>
      </w:r>
      <w:r w:rsidR="00963717" w:rsidRPr="00401C04">
        <w:rPr>
          <w:rFonts w:ascii="Arial Nova" w:hAnsi="Arial Nova" w:cs="Arial"/>
          <w:bCs/>
          <w:sz w:val="22"/>
          <w:szCs w:val="22"/>
        </w:rPr>
        <w:t xml:space="preserve"> ya</w:t>
      </w:r>
      <w:r w:rsidR="00B371AB" w:rsidRPr="00401C04">
        <w:rPr>
          <w:rFonts w:ascii="Arial Nova" w:hAnsi="Arial Nova" w:cs="Arial"/>
          <w:bCs/>
          <w:sz w:val="22"/>
          <w:szCs w:val="22"/>
        </w:rPr>
        <w:t xml:space="preserve"> </w:t>
      </w:r>
      <w:r w:rsidRPr="00401C04">
        <w:rPr>
          <w:rFonts w:ascii="Arial Nova" w:hAnsi="Arial Nova" w:cs="Arial"/>
          <w:bCs/>
          <w:sz w:val="22"/>
          <w:szCs w:val="22"/>
        </w:rPr>
        <w:t>que no existió precampaña alguna; derivado de lo anterior,</w:t>
      </w:r>
      <w:r w:rsidR="00963717" w:rsidRPr="00401C04">
        <w:rPr>
          <w:rFonts w:ascii="Arial Nova" w:hAnsi="Arial Nova" w:cs="Arial"/>
          <w:bCs/>
          <w:sz w:val="22"/>
          <w:szCs w:val="22"/>
        </w:rPr>
        <w:t xml:space="preserve"> y con base en la temporalidad de los hechos denunciados, </w:t>
      </w:r>
      <w:r w:rsidRPr="00401C04">
        <w:rPr>
          <w:rFonts w:ascii="Arial Nova" w:hAnsi="Arial Nova" w:cs="Arial"/>
          <w:bCs/>
          <w:sz w:val="22"/>
          <w:szCs w:val="22"/>
        </w:rPr>
        <w:t>precisó que no ha lugar la vinculación de la denunciada con l</w:t>
      </w:r>
      <w:r w:rsidR="00963717" w:rsidRPr="00401C04">
        <w:rPr>
          <w:rFonts w:ascii="Arial Nova" w:hAnsi="Arial Nova" w:cs="Arial"/>
          <w:bCs/>
          <w:sz w:val="22"/>
          <w:szCs w:val="22"/>
        </w:rPr>
        <w:t>a coalición</w:t>
      </w:r>
      <w:r w:rsidRPr="00401C04">
        <w:rPr>
          <w:rFonts w:ascii="Arial Nova" w:hAnsi="Arial Nova" w:cs="Arial"/>
          <w:bCs/>
          <w:sz w:val="22"/>
          <w:szCs w:val="22"/>
        </w:rPr>
        <w:t>, en relación a cualquier acto presuntamente contradictorio a la normativa electoral</w:t>
      </w:r>
      <w:r w:rsidR="00963717" w:rsidRPr="00401C04">
        <w:rPr>
          <w:rFonts w:ascii="Arial Nova" w:hAnsi="Arial Nova" w:cs="Arial"/>
          <w:bCs/>
          <w:sz w:val="22"/>
          <w:szCs w:val="22"/>
        </w:rPr>
        <w:t>, ya que aún no estaba registrada como su candidata a la gubernatura</w:t>
      </w:r>
      <w:r w:rsidRPr="00401C04">
        <w:rPr>
          <w:rFonts w:ascii="Arial Nova" w:hAnsi="Arial Nova" w:cs="Arial"/>
          <w:bCs/>
          <w:sz w:val="22"/>
          <w:szCs w:val="22"/>
        </w:rPr>
        <w:t>.</w:t>
      </w:r>
    </w:p>
    <w:p w14:paraId="12A7C427" w14:textId="77777777" w:rsidR="00205EB0" w:rsidRPr="00401C04" w:rsidRDefault="00205EB0" w:rsidP="00205EB0">
      <w:pPr>
        <w:spacing w:line="360" w:lineRule="auto"/>
        <w:jc w:val="both"/>
        <w:rPr>
          <w:rFonts w:ascii="Arial Nova" w:hAnsi="Arial Nova" w:cs="Arial"/>
          <w:bCs/>
          <w:sz w:val="22"/>
          <w:szCs w:val="22"/>
        </w:rPr>
      </w:pPr>
    </w:p>
    <w:p w14:paraId="711D67E7"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401C04">
        <w:rPr>
          <w:rFonts w:ascii="Arial Nova" w:eastAsia="Arial Nova" w:hAnsi="Arial Nova" w:cs="Arial"/>
          <w:b/>
          <w:sz w:val="22"/>
          <w:szCs w:val="22"/>
        </w:rPr>
        <w:t>6. VALORACIÓN DE PRUEBAS.</w:t>
      </w:r>
      <w:r w:rsidRPr="00401C04">
        <w:rPr>
          <w:rFonts w:ascii="Arial Nova" w:hAnsi="Arial Nova" w:cs="Arial"/>
          <w:sz w:val="22"/>
          <w:szCs w:val="22"/>
        </w:rPr>
        <w:t xml:space="preserve"> </w:t>
      </w:r>
    </w:p>
    <w:p w14:paraId="1027FC89"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p w14:paraId="690FD1BC"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401C04">
        <w:rPr>
          <w:rFonts w:ascii="Arial Nova" w:hAnsi="Arial Nova" w:cs="Arial"/>
          <w:sz w:val="22"/>
          <w:szCs w:val="22"/>
        </w:rPr>
        <w:t>De las pruebas aportadas por las partes, y admitidas por la autoridad instructora, se advierten las siguientes:</w:t>
      </w:r>
    </w:p>
    <w:p w14:paraId="1EEDFB75" w14:textId="7F2F6EC0"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tbl>
      <w:tblPr>
        <w:tblStyle w:val="Tabladecuadrcula4"/>
        <w:tblW w:w="10218" w:type="dxa"/>
        <w:jc w:val="center"/>
        <w:shd w:val="clear" w:color="auto" w:fill="FFFFFF" w:themeFill="background1"/>
        <w:tblLook w:val="04A0" w:firstRow="1" w:lastRow="0" w:firstColumn="1" w:lastColumn="0" w:noHBand="0" w:noVBand="1"/>
      </w:tblPr>
      <w:tblGrid>
        <w:gridCol w:w="2488"/>
        <w:gridCol w:w="1462"/>
        <w:gridCol w:w="2583"/>
        <w:gridCol w:w="3685"/>
      </w:tblGrid>
      <w:tr w:rsidR="00840D54" w14:paraId="0B7D0B2F" w14:textId="77777777" w:rsidTr="00CC77F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8" w:type="dxa"/>
            <w:hideMark/>
          </w:tcPr>
          <w:p w14:paraId="5FEAB115" w14:textId="77777777" w:rsidR="00840D54" w:rsidRDefault="00840D54" w:rsidP="00CC77F3">
            <w:pPr>
              <w:jc w:val="center"/>
              <w:rPr>
                <w:rFonts w:ascii="Arial" w:hAnsi="Arial" w:cs="Arial"/>
                <w:sz w:val="18"/>
                <w:szCs w:val="18"/>
              </w:rPr>
            </w:pPr>
            <w:r>
              <w:rPr>
                <w:rFonts w:ascii="Arial" w:hAnsi="Arial" w:cs="Arial"/>
                <w:sz w:val="18"/>
                <w:szCs w:val="18"/>
              </w:rPr>
              <w:t>OFERENTE.</w:t>
            </w:r>
          </w:p>
        </w:tc>
        <w:tc>
          <w:tcPr>
            <w:tcW w:w="1462" w:type="dxa"/>
            <w:hideMark/>
          </w:tcPr>
          <w:p w14:paraId="49986485" w14:textId="77777777" w:rsidR="00840D54" w:rsidRDefault="00840D54" w:rsidP="00CC77F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PRUEBA.</w:t>
            </w:r>
          </w:p>
        </w:tc>
        <w:tc>
          <w:tcPr>
            <w:tcW w:w="2583" w:type="dxa"/>
            <w:hideMark/>
          </w:tcPr>
          <w:p w14:paraId="76551FC0" w14:textId="77777777" w:rsidR="00840D54" w:rsidRDefault="00840D54" w:rsidP="00CC77F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CONSISTENTE EN:</w:t>
            </w:r>
          </w:p>
        </w:tc>
        <w:tc>
          <w:tcPr>
            <w:tcW w:w="3685" w:type="dxa"/>
            <w:hideMark/>
          </w:tcPr>
          <w:p w14:paraId="3AAFF5FF" w14:textId="77777777" w:rsidR="00840D54" w:rsidRDefault="00840D54" w:rsidP="00CC77F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VALORACIÓN.</w:t>
            </w:r>
          </w:p>
        </w:tc>
      </w:tr>
      <w:tr w:rsidR="00840D54" w14:paraId="7258C6CE" w14:textId="77777777" w:rsidTr="00CC77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8" w:type="dxa"/>
            <w:shd w:val="clear" w:color="auto" w:fill="FFFFFF" w:themeFill="background1"/>
          </w:tcPr>
          <w:p w14:paraId="5722D1DB" w14:textId="77777777" w:rsidR="00840D54" w:rsidRDefault="00840D54" w:rsidP="001D2593">
            <w:pPr>
              <w:jc w:val="both"/>
              <w:rPr>
                <w:rFonts w:ascii="Arial" w:hAnsi="Arial" w:cs="Arial"/>
                <w:sz w:val="18"/>
                <w:szCs w:val="18"/>
              </w:rPr>
            </w:pPr>
            <w:r>
              <w:rPr>
                <w:rFonts w:ascii="Arial" w:hAnsi="Arial" w:cs="Arial"/>
                <w:sz w:val="18"/>
                <w:szCs w:val="18"/>
              </w:rPr>
              <w:t xml:space="preserve">Denunciante: </w:t>
            </w:r>
            <w:r>
              <w:rPr>
                <w:rFonts w:ascii="Arial" w:hAnsi="Arial" w:cs="Arial"/>
                <w:b w:val="0"/>
                <w:sz w:val="18"/>
                <w:szCs w:val="18"/>
              </w:rPr>
              <w:t>IEE/PES/017/2022.</w:t>
            </w:r>
          </w:p>
        </w:tc>
        <w:tc>
          <w:tcPr>
            <w:tcW w:w="1462" w:type="dxa"/>
            <w:shd w:val="clear" w:color="auto" w:fill="FFFFFF" w:themeFill="background1"/>
          </w:tcPr>
          <w:p w14:paraId="6DD998D8" w14:textId="77777777" w:rsidR="00840D54" w:rsidRDefault="00840D54" w:rsidP="001D259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gramStart"/>
            <w:r>
              <w:rPr>
                <w:rFonts w:ascii="Arial" w:hAnsi="Arial" w:cs="Arial"/>
                <w:sz w:val="18"/>
                <w:szCs w:val="18"/>
              </w:rPr>
              <w:t>Documental pública</w:t>
            </w:r>
            <w:proofErr w:type="gramEnd"/>
            <w:r>
              <w:rPr>
                <w:rFonts w:ascii="Arial" w:hAnsi="Arial" w:cs="Arial"/>
                <w:sz w:val="18"/>
                <w:szCs w:val="18"/>
              </w:rPr>
              <w:t>.</w:t>
            </w:r>
          </w:p>
        </w:tc>
        <w:tc>
          <w:tcPr>
            <w:tcW w:w="2583" w:type="dxa"/>
            <w:shd w:val="clear" w:color="auto" w:fill="FFFFFF" w:themeFill="background1"/>
          </w:tcPr>
          <w:p w14:paraId="4FC991F3" w14:textId="77777777" w:rsidR="00840D54" w:rsidRPr="00A53752" w:rsidRDefault="00840D54" w:rsidP="001D2593">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Pr>
                <w:rFonts w:ascii="Arial" w:hAnsi="Arial" w:cs="Arial"/>
                <w:sz w:val="18"/>
                <w:szCs w:val="18"/>
              </w:rPr>
              <w:t>“…</w:t>
            </w:r>
            <w:r>
              <w:rPr>
                <w:rFonts w:ascii="Arial" w:hAnsi="Arial" w:cs="Arial"/>
                <w:i/>
                <w:iCs/>
                <w:sz w:val="18"/>
                <w:szCs w:val="18"/>
              </w:rPr>
              <w:t>la certificación de la oficialía electoral…”</w:t>
            </w:r>
          </w:p>
        </w:tc>
        <w:tc>
          <w:tcPr>
            <w:tcW w:w="3685" w:type="dxa"/>
            <w:shd w:val="clear" w:color="auto" w:fill="FFFFFF" w:themeFill="background1"/>
          </w:tcPr>
          <w:p w14:paraId="02F0FE4F" w14:textId="77777777" w:rsidR="00840D54" w:rsidRDefault="00840D54" w:rsidP="001D259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840D54" w14:paraId="78A13D9B" w14:textId="77777777" w:rsidTr="00CC77F3">
        <w:trPr>
          <w:jc w:val="center"/>
        </w:trPr>
        <w:tc>
          <w:tcPr>
            <w:cnfStyle w:val="001000000000" w:firstRow="0" w:lastRow="0" w:firstColumn="1" w:lastColumn="0" w:oddVBand="0" w:evenVBand="0" w:oddHBand="0" w:evenHBand="0" w:firstRowFirstColumn="0" w:firstRowLastColumn="0" w:lastRowFirstColumn="0" w:lastRowLastColumn="0"/>
            <w:tcW w:w="2488" w:type="dxa"/>
            <w:shd w:val="clear" w:color="auto" w:fill="FFFFFF" w:themeFill="background1"/>
          </w:tcPr>
          <w:p w14:paraId="52CFD030" w14:textId="77777777" w:rsidR="00840D54" w:rsidRDefault="00840D54" w:rsidP="001D2593">
            <w:pPr>
              <w:jc w:val="both"/>
              <w:rPr>
                <w:rFonts w:ascii="Arial" w:hAnsi="Arial" w:cs="Arial"/>
                <w:sz w:val="18"/>
                <w:szCs w:val="18"/>
              </w:rPr>
            </w:pPr>
            <w:r>
              <w:rPr>
                <w:rFonts w:ascii="Arial" w:hAnsi="Arial" w:cs="Arial"/>
                <w:sz w:val="18"/>
                <w:szCs w:val="18"/>
              </w:rPr>
              <w:t xml:space="preserve">Denunciante: </w:t>
            </w:r>
            <w:r>
              <w:rPr>
                <w:rFonts w:ascii="Arial" w:hAnsi="Arial" w:cs="Arial"/>
                <w:b w:val="0"/>
                <w:sz w:val="18"/>
                <w:szCs w:val="18"/>
              </w:rPr>
              <w:t>IEE/PES/017/2022.</w:t>
            </w:r>
          </w:p>
        </w:tc>
        <w:tc>
          <w:tcPr>
            <w:tcW w:w="1462" w:type="dxa"/>
            <w:shd w:val="clear" w:color="auto" w:fill="FFFFFF" w:themeFill="background1"/>
          </w:tcPr>
          <w:p w14:paraId="09729BE1" w14:textId="77777777" w:rsidR="00840D54" w:rsidRDefault="00840D54" w:rsidP="001D259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Prueba técnica.</w:t>
            </w:r>
          </w:p>
        </w:tc>
        <w:tc>
          <w:tcPr>
            <w:tcW w:w="2583" w:type="dxa"/>
            <w:shd w:val="clear" w:color="auto" w:fill="FFFFFF" w:themeFill="background1"/>
          </w:tcPr>
          <w:p w14:paraId="0CD2C36F" w14:textId="77777777" w:rsidR="00840D54" w:rsidRPr="00A53752" w:rsidRDefault="00840D54" w:rsidP="001D2593">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r>
              <w:rPr>
                <w:rFonts w:ascii="Arial" w:hAnsi="Arial" w:cs="Arial"/>
                <w:i/>
                <w:iCs/>
                <w:sz w:val="18"/>
                <w:szCs w:val="18"/>
              </w:rPr>
              <w:t>“…consistente en dos videos, del material denunciado, así como de los impactos que tendrá el mismo…”</w:t>
            </w:r>
          </w:p>
        </w:tc>
        <w:tc>
          <w:tcPr>
            <w:tcW w:w="3685" w:type="dxa"/>
            <w:shd w:val="clear" w:color="auto" w:fill="FFFFFF" w:themeFill="background1"/>
          </w:tcPr>
          <w:p w14:paraId="0CA031C0" w14:textId="77777777" w:rsidR="00840D54" w:rsidRDefault="00840D54" w:rsidP="001D259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840D54" w14:paraId="6D04D2A9" w14:textId="77777777" w:rsidTr="00CC77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8" w:type="dxa"/>
            <w:shd w:val="clear" w:color="auto" w:fill="FFFFFF" w:themeFill="background1"/>
          </w:tcPr>
          <w:p w14:paraId="5CC55F9D" w14:textId="77777777" w:rsidR="00840D54" w:rsidRDefault="00840D54" w:rsidP="001D2593">
            <w:pPr>
              <w:jc w:val="both"/>
              <w:rPr>
                <w:rFonts w:ascii="Arial" w:hAnsi="Arial" w:cs="Arial"/>
                <w:sz w:val="18"/>
                <w:szCs w:val="18"/>
              </w:rPr>
            </w:pPr>
            <w:r>
              <w:rPr>
                <w:rFonts w:ascii="Arial" w:hAnsi="Arial" w:cs="Arial"/>
                <w:sz w:val="18"/>
                <w:szCs w:val="18"/>
              </w:rPr>
              <w:t xml:space="preserve">Denunciante: </w:t>
            </w:r>
            <w:r>
              <w:rPr>
                <w:rFonts w:ascii="Arial" w:hAnsi="Arial" w:cs="Arial"/>
                <w:b w:val="0"/>
                <w:sz w:val="18"/>
                <w:szCs w:val="18"/>
              </w:rPr>
              <w:t>IEE/PES/017/2022.</w:t>
            </w:r>
          </w:p>
        </w:tc>
        <w:tc>
          <w:tcPr>
            <w:tcW w:w="1462" w:type="dxa"/>
            <w:shd w:val="clear" w:color="auto" w:fill="FFFFFF" w:themeFill="background1"/>
          </w:tcPr>
          <w:p w14:paraId="1AF1F110" w14:textId="77777777" w:rsidR="00840D54" w:rsidRDefault="00840D54" w:rsidP="001D259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Instrumental de actuaciones.</w:t>
            </w:r>
          </w:p>
        </w:tc>
        <w:tc>
          <w:tcPr>
            <w:tcW w:w="2583" w:type="dxa"/>
            <w:shd w:val="clear" w:color="auto" w:fill="FFFFFF" w:themeFill="background1"/>
          </w:tcPr>
          <w:p w14:paraId="4EB9C349" w14:textId="77777777" w:rsidR="00840D54" w:rsidRDefault="00840D54" w:rsidP="001D2593">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Pr>
                <w:rFonts w:ascii="Arial" w:hAnsi="Arial" w:cs="Arial"/>
                <w:i/>
                <w:iCs/>
                <w:sz w:val="18"/>
                <w:szCs w:val="18"/>
              </w:rPr>
              <w:t>“… consistente en todas y cada una de las pruebas, constancias y acuerdos que obren en el expediente formado con motivo del inicio del presente procedimiento administrativo sancionador en lo que favorezca a mis intereses…”</w:t>
            </w:r>
          </w:p>
        </w:tc>
        <w:tc>
          <w:tcPr>
            <w:tcW w:w="3685" w:type="dxa"/>
            <w:shd w:val="clear" w:color="auto" w:fill="FFFFFF" w:themeFill="background1"/>
          </w:tcPr>
          <w:p w14:paraId="4785A481" w14:textId="77777777" w:rsidR="00840D54" w:rsidRDefault="00840D54" w:rsidP="001D259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En relación con las pruebas ofrecidas como </w:t>
            </w:r>
            <w:proofErr w:type="spellStart"/>
            <w:r>
              <w:rPr>
                <w:rFonts w:ascii="Arial" w:hAnsi="Arial" w:cs="Arial"/>
                <w:sz w:val="18"/>
                <w:szCs w:val="18"/>
              </w:rPr>
              <w:t>presuncional</w:t>
            </w:r>
            <w:proofErr w:type="spellEnd"/>
            <w:r>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840D54" w14:paraId="02C3AAAF" w14:textId="77777777" w:rsidTr="00CC77F3">
        <w:trPr>
          <w:jc w:val="center"/>
        </w:trPr>
        <w:tc>
          <w:tcPr>
            <w:cnfStyle w:val="001000000000" w:firstRow="0" w:lastRow="0" w:firstColumn="1" w:lastColumn="0" w:oddVBand="0" w:evenVBand="0" w:oddHBand="0" w:evenHBand="0" w:firstRowFirstColumn="0" w:firstRowLastColumn="0" w:lastRowFirstColumn="0" w:lastRowLastColumn="0"/>
            <w:tcW w:w="2488" w:type="dxa"/>
            <w:shd w:val="clear" w:color="auto" w:fill="FFFFFF" w:themeFill="background1"/>
          </w:tcPr>
          <w:p w14:paraId="6D128983" w14:textId="77777777" w:rsidR="00840D54" w:rsidRDefault="00840D54" w:rsidP="001D2593">
            <w:pPr>
              <w:jc w:val="both"/>
              <w:rPr>
                <w:rFonts w:ascii="Arial" w:hAnsi="Arial" w:cs="Arial"/>
                <w:sz w:val="18"/>
                <w:szCs w:val="18"/>
              </w:rPr>
            </w:pPr>
            <w:r>
              <w:rPr>
                <w:rFonts w:ascii="Arial" w:hAnsi="Arial" w:cs="Arial"/>
                <w:sz w:val="18"/>
                <w:szCs w:val="18"/>
              </w:rPr>
              <w:t xml:space="preserve">Denunciante: </w:t>
            </w:r>
            <w:r>
              <w:rPr>
                <w:rFonts w:ascii="Arial" w:hAnsi="Arial" w:cs="Arial"/>
                <w:b w:val="0"/>
                <w:sz w:val="18"/>
                <w:szCs w:val="18"/>
              </w:rPr>
              <w:t>IEE/PES/017/2022.</w:t>
            </w:r>
          </w:p>
        </w:tc>
        <w:tc>
          <w:tcPr>
            <w:tcW w:w="1462" w:type="dxa"/>
            <w:shd w:val="clear" w:color="auto" w:fill="FFFFFF" w:themeFill="background1"/>
          </w:tcPr>
          <w:p w14:paraId="7B326AFC" w14:textId="77777777" w:rsidR="00840D54" w:rsidRDefault="00840D54" w:rsidP="001D259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Presuncional legal y humana.</w:t>
            </w:r>
          </w:p>
        </w:tc>
        <w:tc>
          <w:tcPr>
            <w:tcW w:w="2583" w:type="dxa"/>
            <w:shd w:val="clear" w:color="auto" w:fill="FFFFFF" w:themeFill="background1"/>
          </w:tcPr>
          <w:p w14:paraId="583F4440" w14:textId="77777777" w:rsidR="00840D54" w:rsidRDefault="00840D54" w:rsidP="001D2593">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r>
              <w:rPr>
                <w:rFonts w:ascii="Arial" w:hAnsi="Arial" w:cs="Arial"/>
                <w:i/>
                <w:iCs/>
                <w:sz w:val="18"/>
                <w:szCs w:val="18"/>
              </w:rPr>
              <w:t>“…se ofrece con el fin de demostrar la veracidad de todos y cada uno de los argumentos esgrimidos en la presente…”</w:t>
            </w:r>
          </w:p>
        </w:tc>
        <w:tc>
          <w:tcPr>
            <w:tcW w:w="3685" w:type="dxa"/>
            <w:shd w:val="clear" w:color="auto" w:fill="FFFFFF" w:themeFill="background1"/>
          </w:tcPr>
          <w:p w14:paraId="0E2A2B16" w14:textId="77777777" w:rsidR="00840D54" w:rsidRDefault="00840D54" w:rsidP="001D259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En relación con las pruebas ofrecidas como </w:t>
            </w:r>
            <w:proofErr w:type="spellStart"/>
            <w:r>
              <w:rPr>
                <w:rFonts w:ascii="Arial" w:hAnsi="Arial" w:cs="Arial"/>
                <w:sz w:val="18"/>
                <w:szCs w:val="18"/>
              </w:rPr>
              <w:t>presuncional</w:t>
            </w:r>
            <w:proofErr w:type="spellEnd"/>
            <w:r>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840D54" w14:paraId="19F36049" w14:textId="77777777" w:rsidTr="00CC77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8" w:type="dxa"/>
            <w:shd w:val="clear" w:color="auto" w:fill="FFFFFF" w:themeFill="background1"/>
          </w:tcPr>
          <w:p w14:paraId="2777BE30" w14:textId="77777777" w:rsidR="00840D54" w:rsidRDefault="00840D54" w:rsidP="001D2593">
            <w:pPr>
              <w:jc w:val="both"/>
              <w:rPr>
                <w:rFonts w:ascii="Arial" w:hAnsi="Arial" w:cs="Arial"/>
                <w:sz w:val="18"/>
                <w:szCs w:val="18"/>
              </w:rPr>
            </w:pPr>
            <w:r>
              <w:rPr>
                <w:rFonts w:ascii="Arial" w:hAnsi="Arial" w:cs="Arial"/>
                <w:sz w:val="18"/>
                <w:szCs w:val="18"/>
              </w:rPr>
              <w:t xml:space="preserve">Denunciada: </w:t>
            </w:r>
            <w:r w:rsidRPr="00A06B46">
              <w:rPr>
                <w:rFonts w:ascii="Arial" w:hAnsi="Arial" w:cs="Arial"/>
                <w:b w:val="0"/>
                <w:bCs w:val="0"/>
                <w:sz w:val="18"/>
                <w:szCs w:val="18"/>
              </w:rPr>
              <w:t>Martha Cecilia Márquez Alvarado.</w:t>
            </w:r>
          </w:p>
        </w:tc>
        <w:tc>
          <w:tcPr>
            <w:tcW w:w="1462" w:type="dxa"/>
            <w:shd w:val="clear" w:color="auto" w:fill="FFFFFF" w:themeFill="background1"/>
          </w:tcPr>
          <w:p w14:paraId="37C7FD46" w14:textId="77777777" w:rsidR="00840D54" w:rsidRDefault="00840D54" w:rsidP="001D259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gramStart"/>
            <w:r>
              <w:rPr>
                <w:rFonts w:ascii="Arial" w:hAnsi="Arial" w:cs="Arial"/>
                <w:sz w:val="18"/>
                <w:szCs w:val="18"/>
              </w:rPr>
              <w:t>Documental pública</w:t>
            </w:r>
            <w:proofErr w:type="gramEnd"/>
            <w:r>
              <w:rPr>
                <w:rFonts w:ascii="Arial" w:hAnsi="Arial" w:cs="Arial"/>
                <w:sz w:val="18"/>
                <w:szCs w:val="18"/>
              </w:rPr>
              <w:t>.</w:t>
            </w:r>
          </w:p>
        </w:tc>
        <w:tc>
          <w:tcPr>
            <w:tcW w:w="2583" w:type="dxa"/>
            <w:shd w:val="clear" w:color="auto" w:fill="FFFFFF" w:themeFill="background1"/>
          </w:tcPr>
          <w:p w14:paraId="0E4C3C00" w14:textId="77777777" w:rsidR="00840D54" w:rsidRDefault="00840D54" w:rsidP="001D2593">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Pr>
                <w:rFonts w:ascii="Arial" w:hAnsi="Arial" w:cs="Arial"/>
                <w:i/>
                <w:iCs/>
                <w:sz w:val="18"/>
                <w:szCs w:val="18"/>
              </w:rPr>
              <w:t>“…la certificación que realice la Oficialía Electoral, solicitada en el presente ocurso…”</w:t>
            </w:r>
          </w:p>
        </w:tc>
        <w:tc>
          <w:tcPr>
            <w:tcW w:w="3685" w:type="dxa"/>
            <w:shd w:val="clear" w:color="auto" w:fill="FFFFFF" w:themeFill="background1"/>
          </w:tcPr>
          <w:p w14:paraId="1DA6901D" w14:textId="77777777" w:rsidR="00840D54" w:rsidRDefault="00840D54" w:rsidP="001D259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840D54" w14:paraId="07093D74" w14:textId="77777777" w:rsidTr="00CC77F3">
        <w:trPr>
          <w:jc w:val="center"/>
        </w:trPr>
        <w:tc>
          <w:tcPr>
            <w:cnfStyle w:val="001000000000" w:firstRow="0" w:lastRow="0" w:firstColumn="1" w:lastColumn="0" w:oddVBand="0" w:evenVBand="0" w:oddHBand="0" w:evenHBand="0" w:firstRowFirstColumn="0" w:firstRowLastColumn="0" w:lastRowFirstColumn="0" w:lastRowLastColumn="0"/>
            <w:tcW w:w="2488" w:type="dxa"/>
            <w:shd w:val="clear" w:color="auto" w:fill="FFFFFF" w:themeFill="background1"/>
          </w:tcPr>
          <w:p w14:paraId="28C18964" w14:textId="77777777" w:rsidR="00840D54" w:rsidRDefault="00840D54" w:rsidP="001D2593">
            <w:pPr>
              <w:jc w:val="both"/>
              <w:rPr>
                <w:rFonts w:ascii="Arial" w:hAnsi="Arial" w:cs="Arial"/>
                <w:sz w:val="18"/>
                <w:szCs w:val="18"/>
              </w:rPr>
            </w:pPr>
            <w:r>
              <w:rPr>
                <w:rFonts w:ascii="Arial" w:hAnsi="Arial" w:cs="Arial"/>
                <w:sz w:val="18"/>
                <w:szCs w:val="18"/>
              </w:rPr>
              <w:t xml:space="preserve">Denunciada: </w:t>
            </w:r>
            <w:r w:rsidRPr="00A06B46">
              <w:rPr>
                <w:rFonts w:ascii="Arial" w:hAnsi="Arial" w:cs="Arial"/>
                <w:b w:val="0"/>
                <w:bCs w:val="0"/>
                <w:sz w:val="18"/>
                <w:szCs w:val="18"/>
              </w:rPr>
              <w:t>Martha Cecilia Márquez Alvarado.</w:t>
            </w:r>
          </w:p>
        </w:tc>
        <w:tc>
          <w:tcPr>
            <w:tcW w:w="1462" w:type="dxa"/>
            <w:shd w:val="clear" w:color="auto" w:fill="FFFFFF" w:themeFill="background1"/>
          </w:tcPr>
          <w:p w14:paraId="23C09600" w14:textId="77777777" w:rsidR="00840D54" w:rsidRDefault="00840D54" w:rsidP="001D259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Instrumental de actuaciones.</w:t>
            </w:r>
          </w:p>
        </w:tc>
        <w:tc>
          <w:tcPr>
            <w:tcW w:w="2583" w:type="dxa"/>
            <w:shd w:val="clear" w:color="auto" w:fill="FFFFFF" w:themeFill="background1"/>
          </w:tcPr>
          <w:p w14:paraId="2E473B38" w14:textId="77777777" w:rsidR="00840D54" w:rsidRDefault="00840D54" w:rsidP="001D2593">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r>
              <w:rPr>
                <w:rFonts w:ascii="Arial" w:hAnsi="Arial" w:cs="Arial"/>
                <w:i/>
                <w:iCs/>
                <w:sz w:val="18"/>
                <w:szCs w:val="18"/>
              </w:rPr>
              <w:t xml:space="preserve">“…todos y cada uno de los documentos que obren en el expediente en el que se actúa y que de alguna forma beneficie a mis intereses y pretensiones, la cual relaciono con todos y cada uno de los hechos y </w:t>
            </w:r>
            <w:r>
              <w:rPr>
                <w:rFonts w:ascii="Arial" w:hAnsi="Arial" w:cs="Arial"/>
                <w:i/>
                <w:iCs/>
                <w:sz w:val="18"/>
                <w:szCs w:val="18"/>
              </w:rPr>
              <w:lastRenderedPageBreak/>
              <w:t>consideraciones de derecho de este documento…”</w:t>
            </w:r>
          </w:p>
        </w:tc>
        <w:tc>
          <w:tcPr>
            <w:tcW w:w="3685" w:type="dxa"/>
            <w:shd w:val="clear" w:color="auto" w:fill="FFFFFF" w:themeFill="background1"/>
          </w:tcPr>
          <w:p w14:paraId="7DB7962D" w14:textId="77777777" w:rsidR="00840D54" w:rsidRDefault="00840D54" w:rsidP="001D259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lastRenderedPageBreak/>
              <w:t xml:space="preserve">En relación con las pruebas ofrecidas como </w:t>
            </w:r>
            <w:proofErr w:type="spellStart"/>
            <w:r>
              <w:rPr>
                <w:rFonts w:ascii="Arial" w:hAnsi="Arial" w:cs="Arial"/>
                <w:sz w:val="18"/>
                <w:szCs w:val="18"/>
              </w:rPr>
              <w:t>presuncional</w:t>
            </w:r>
            <w:proofErr w:type="spellEnd"/>
            <w:r>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840D54" w14:paraId="09A289CA" w14:textId="77777777" w:rsidTr="00CC77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8" w:type="dxa"/>
            <w:shd w:val="clear" w:color="auto" w:fill="FFFFFF" w:themeFill="background1"/>
          </w:tcPr>
          <w:p w14:paraId="08873D6C" w14:textId="77777777" w:rsidR="00840D54" w:rsidRDefault="00840D54" w:rsidP="001D2593">
            <w:pPr>
              <w:jc w:val="both"/>
              <w:rPr>
                <w:rFonts w:ascii="Arial" w:hAnsi="Arial" w:cs="Arial"/>
                <w:sz w:val="18"/>
                <w:szCs w:val="18"/>
              </w:rPr>
            </w:pPr>
            <w:r>
              <w:rPr>
                <w:rFonts w:ascii="Arial" w:hAnsi="Arial" w:cs="Arial"/>
                <w:sz w:val="18"/>
                <w:szCs w:val="18"/>
              </w:rPr>
              <w:t xml:space="preserve">Denunciada: </w:t>
            </w:r>
            <w:r w:rsidRPr="00A06B46">
              <w:rPr>
                <w:rFonts w:ascii="Arial" w:hAnsi="Arial" w:cs="Arial"/>
                <w:b w:val="0"/>
                <w:bCs w:val="0"/>
                <w:sz w:val="18"/>
                <w:szCs w:val="18"/>
              </w:rPr>
              <w:t>Martha Cecilia Márquez Alvarado.</w:t>
            </w:r>
          </w:p>
        </w:tc>
        <w:tc>
          <w:tcPr>
            <w:tcW w:w="1462" w:type="dxa"/>
            <w:shd w:val="clear" w:color="auto" w:fill="FFFFFF" w:themeFill="background1"/>
          </w:tcPr>
          <w:p w14:paraId="474C0724" w14:textId="77777777" w:rsidR="00840D54" w:rsidRDefault="00840D54" w:rsidP="001D259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Presuncional legal y humana.</w:t>
            </w:r>
          </w:p>
        </w:tc>
        <w:tc>
          <w:tcPr>
            <w:tcW w:w="2583" w:type="dxa"/>
            <w:shd w:val="clear" w:color="auto" w:fill="FFFFFF" w:themeFill="background1"/>
          </w:tcPr>
          <w:p w14:paraId="4ABABEAD" w14:textId="77777777" w:rsidR="00840D54" w:rsidRDefault="00840D54" w:rsidP="001D2593">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Pr>
                <w:rFonts w:ascii="Arial" w:hAnsi="Arial" w:cs="Arial"/>
                <w:i/>
                <w:iCs/>
                <w:sz w:val="18"/>
                <w:szCs w:val="18"/>
              </w:rPr>
              <w:t>“…todo lo que me beneficie y a mis intereses y pretensiones, la cual relaciono con todos y cada uno de los hechos y consideraciones de derecho de este documento…”</w:t>
            </w:r>
          </w:p>
        </w:tc>
        <w:tc>
          <w:tcPr>
            <w:tcW w:w="3685" w:type="dxa"/>
            <w:shd w:val="clear" w:color="auto" w:fill="FFFFFF" w:themeFill="background1"/>
          </w:tcPr>
          <w:p w14:paraId="7931E170" w14:textId="77777777" w:rsidR="00840D54" w:rsidRDefault="00840D54" w:rsidP="001D259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En relación con las pruebas ofrecidas como </w:t>
            </w:r>
            <w:proofErr w:type="spellStart"/>
            <w:r>
              <w:rPr>
                <w:rFonts w:ascii="Arial" w:hAnsi="Arial" w:cs="Arial"/>
                <w:sz w:val="18"/>
                <w:szCs w:val="18"/>
              </w:rPr>
              <w:t>presuncional</w:t>
            </w:r>
            <w:proofErr w:type="spellEnd"/>
            <w:r>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576E8D8A"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4738C0AC" w14:textId="4A04E5F4" w:rsidR="00205EB0"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401C04">
        <w:rPr>
          <w:rFonts w:ascii="Arial Nova" w:eastAsia="Arial Nova" w:hAnsi="Arial Nova" w:cs="Arial"/>
          <w:b/>
          <w:bCs/>
          <w:sz w:val="22"/>
          <w:szCs w:val="22"/>
        </w:rPr>
        <w:t>7.</w:t>
      </w:r>
      <w:r w:rsidRPr="00401C04">
        <w:rPr>
          <w:rFonts w:ascii="Arial Nova" w:eastAsia="Arial Nova" w:hAnsi="Arial Nova" w:cs="Arial"/>
          <w:sz w:val="22"/>
          <w:szCs w:val="22"/>
        </w:rPr>
        <w:t xml:space="preserve"> </w:t>
      </w:r>
      <w:r w:rsidRPr="00401C04">
        <w:rPr>
          <w:rFonts w:ascii="Arial Nova" w:eastAsia="Arial Nova" w:hAnsi="Arial Nova" w:cs="Arial"/>
          <w:b/>
          <w:sz w:val="22"/>
          <w:szCs w:val="22"/>
        </w:rPr>
        <w:t>HECHOS ACREDITADOS</w:t>
      </w:r>
    </w:p>
    <w:p w14:paraId="38F6AEBD" w14:textId="77777777" w:rsidR="0037684B" w:rsidRPr="00401C04" w:rsidRDefault="0037684B"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74462A5"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45893DD1"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D1547A7"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746AAB81" w14:textId="77777777" w:rsidR="00205EB0" w:rsidRPr="00401C04" w:rsidRDefault="00205EB0" w:rsidP="00205EB0">
      <w:pPr>
        <w:spacing w:line="360" w:lineRule="auto"/>
        <w:jc w:val="both"/>
        <w:rPr>
          <w:rFonts w:ascii="Arial Nova" w:hAnsi="Arial Nova" w:cs="Arial"/>
          <w:bCs/>
          <w:sz w:val="22"/>
          <w:szCs w:val="22"/>
        </w:rPr>
      </w:pPr>
    </w:p>
    <w:p w14:paraId="3B426BE6" w14:textId="77777777" w:rsidR="00205EB0" w:rsidRPr="00401C04" w:rsidRDefault="00205EB0" w:rsidP="00205EB0">
      <w:pPr>
        <w:spacing w:line="360" w:lineRule="auto"/>
        <w:jc w:val="both"/>
        <w:rPr>
          <w:rFonts w:ascii="Arial Nova" w:hAnsi="Arial Nova" w:cs="Arial"/>
          <w:b/>
          <w:bCs/>
          <w:sz w:val="22"/>
          <w:szCs w:val="22"/>
        </w:rPr>
      </w:pPr>
      <w:r w:rsidRPr="00401C04">
        <w:rPr>
          <w:rFonts w:ascii="Arial Nova" w:hAnsi="Arial Nova" w:cs="Arial"/>
          <w:b/>
          <w:bCs/>
          <w:sz w:val="22"/>
          <w:szCs w:val="22"/>
        </w:rPr>
        <w:t>7.1. Calidad de las partes.</w:t>
      </w:r>
    </w:p>
    <w:p w14:paraId="7E323017" w14:textId="77777777" w:rsidR="00205EB0" w:rsidRPr="00401C04" w:rsidRDefault="00205EB0" w:rsidP="00205EB0">
      <w:pPr>
        <w:spacing w:line="360" w:lineRule="auto"/>
        <w:jc w:val="both"/>
        <w:rPr>
          <w:rFonts w:ascii="Arial Nova" w:hAnsi="Arial Nova" w:cs="Arial"/>
          <w:b/>
          <w:bCs/>
          <w:sz w:val="22"/>
          <w:szCs w:val="22"/>
        </w:rPr>
      </w:pPr>
    </w:p>
    <w:p w14:paraId="666BE4E1" w14:textId="4C48BCC8" w:rsidR="00205EB0" w:rsidRPr="00401C04" w:rsidRDefault="00205EB0" w:rsidP="00205EB0">
      <w:pPr>
        <w:spacing w:line="360" w:lineRule="auto"/>
        <w:jc w:val="both"/>
        <w:rPr>
          <w:rFonts w:ascii="Arial Nova" w:hAnsi="Arial Nova" w:cs="Arial"/>
          <w:color w:val="FF0000"/>
          <w:sz w:val="22"/>
          <w:szCs w:val="22"/>
        </w:rPr>
      </w:pPr>
      <w:r w:rsidRPr="00401C04">
        <w:rPr>
          <w:rFonts w:ascii="Arial Nova" w:hAnsi="Arial Nova" w:cs="Arial"/>
          <w:sz w:val="22"/>
          <w:szCs w:val="22"/>
        </w:rPr>
        <w:t xml:space="preserve">Este Tribunal Electoral advierte que la denunciante, actualmente tiene la calidad de candidata a Gobernadora del Estado de Aguascalientes, postulada por la Coalición </w:t>
      </w:r>
      <w:r w:rsidR="000F554D" w:rsidRPr="00401C04">
        <w:rPr>
          <w:rFonts w:ascii="Arial Nova" w:hAnsi="Arial Nova" w:cs="Arial"/>
          <w:sz w:val="22"/>
          <w:szCs w:val="22"/>
        </w:rPr>
        <w:t>“Va por Aguascalientes”.</w:t>
      </w:r>
    </w:p>
    <w:p w14:paraId="543875C3" w14:textId="77777777" w:rsidR="00205EB0" w:rsidRPr="00401C04" w:rsidRDefault="00205EB0" w:rsidP="00205EB0">
      <w:pPr>
        <w:spacing w:line="360" w:lineRule="auto"/>
        <w:jc w:val="both"/>
        <w:rPr>
          <w:rFonts w:ascii="Arial Nova" w:hAnsi="Arial Nova" w:cs="Arial"/>
          <w:sz w:val="22"/>
          <w:szCs w:val="22"/>
        </w:rPr>
      </w:pPr>
    </w:p>
    <w:p w14:paraId="150A9482" w14:textId="6DE3E371" w:rsidR="00205EB0" w:rsidRPr="00401C04" w:rsidRDefault="00205EB0" w:rsidP="00205EB0">
      <w:pPr>
        <w:spacing w:line="360" w:lineRule="auto"/>
        <w:jc w:val="both"/>
        <w:rPr>
          <w:rFonts w:ascii="Arial Nova" w:hAnsi="Arial Nova" w:cs="Arial"/>
          <w:sz w:val="22"/>
          <w:szCs w:val="22"/>
        </w:rPr>
      </w:pPr>
      <w:r w:rsidRPr="00401C04">
        <w:rPr>
          <w:rFonts w:ascii="Arial Nova" w:hAnsi="Arial Nova" w:cs="Arial"/>
          <w:sz w:val="22"/>
          <w:szCs w:val="22"/>
        </w:rPr>
        <w:t xml:space="preserve">En cuanto a la denunciada, esta autoridad electoral concluye que la C. Martha Cecilia Márquez Alvarado, </w:t>
      </w:r>
      <w:r w:rsidR="000F554D" w:rsidRPr="00401C04">
        <w:rPr>
          <w:rFonts w:ascii="Arial Nova" w:hAnsi="Arial Nova" w:cs="Arial"/>
          <w:sz w:val="22"/>
          <w:szCs w:val="22"/>
        </w:rPr>
        <w:t>tiene la calidad de candidata a Gobernadora del Estado de Aguascalientes, postulada por la coalición “Juntos Hacemos Historia”.</w:t>
      </w:r>
    </w:p>
    <w:p w14:paraId="51EFEA76" w14:textId="77777777" w:rsidR="00205EB0" w:rsidRPr="00401C04" w:rsidRDefault="00205EB0" w:rsidP="00205EB0">
      <w:pPr>
        <w:spacing w:line="360" w:lineRule="auto"/>
        <w:jc w:val="both"/>
        <w:rPr>
          <w:rFonts w:ascii="Arial Nova" w:hAnsi="Arial Nova" w:cs="Arial"/>
          <w:sz w:val="22"/>
          <w:szCs w:val="22"/>
        </w:rPr>
      </w:pPr>
    </w:p>
    <w:p w14:paraId="7C028349" w14:textId="77777777" w:rsidR="00205EB0" w:rsidRPr="00401C04" w:rsidRDefault="00205EB0" w:rsidP="00205EB0">
      <w:pPr>
        <w:spacing w:line="360" w:lineRule="auto"/>
        <w:jc w:val="both"/>
        <w:rPr>
          <w:rFonts w:ascii="Arial Nova" w:hAnsi="Arial Nova" w:cs="Arial"/>
          <w:b/>
          <w:bCs/>
          <w:sz w:val="22"/>
          <w:szCs w:val="22"/>
        </w:rPr>
      </w:pPr>
      <w:r w:rsidRPr="00401C04">
        <w:rPr>
          <w:rFonts w:ascii="Arial Nova" w:hAnsi="Arial Nova" w:cs="Arial"/>
          <w:b/>
          <w:bCs/>
          <w:sz w:val="22"/>
          <w:szCs w:val="22"/>
        </w:rPr>
        <w:t>7.2. Existencia del contenido denunciado.</w:t>
      </w:r>
    </w:p>
    <w:p w14:paraId="0773803C" w14:textId="77777777" w:rsidR="00205EB0" w:rsidRPr="00401C04" w:rsidRDefault="00205EB0" w:rsidP="00205EB0">
      <w:pPr>
        <w:spacing w:line="360" w:lineRule="auto"/>
        <w:jc w:val="both"/>
        <w:rPr>
          <w:rFonts w:ascii="Arial Nova" w:hAnsi="Arial Nova" w:cs="Arial"/>
          <w:b/>
          <w:bCs/>
          <w:sz w:val="22"/>
          <w:szCs w:val="22"/>
        </w:rPr>
      </w:pPr>
    </w:p>
    <w:p w14:paraId="750B22E2" w14:textId="6A9A4E1E" w:rsidR="00205EB0" w:rsidRDefault="00205EB0" w:rsidP="00205EB0">
      <w:pPr>
        <w:spacing w:line="360" w:lineRule="auto"/>
        <w:jc w:val="both"/>
        <w:rPr>
          <w:rFonts w:ascii="Arial Nova" w:hAnsi="Arial Nova" w:cs="Arial"/>
          <w:bCs/>
          <w:sz w:val="22"/>
          <w:szCs w:val="22"/>
        </w:rPr>
      </w:pPr>
      <w:r w:rsidRPr="00401C04">
        <w:rPr>
          <w:rFonts w:ascii="Arial Nova" w:hAnsi="Arial Nova"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3CB3BD59" w14:textId="77777777" w:rsidR="0037684B" w:rsidRPr="00401C04" w:rsidRDefault="0037684B" w:rsidP="00205EB0">
      <w:pPr>
        <w:spacing w:line="360" w:lineRule="auto"/>
        <w:jc w:val="both"/>
        <w:rPr>
          <w:rFonts w:ascii="Arial Nova" w:hAnsi="Arial Nova" w:cs="Arial"/>
          <w:bCs/>
          <w:sz w:val="22"/>
          <w:szCs w:val="22"/>
        </w:rPr>
      </w:pPr>
    </w:p>
    <w:p w14:paraId="6B697FFA" w14:textId="6ABA8928" w:rsidR="00205EB0" w:rsidRPr="00401C04" w:rsidRDefault="00205EB0" w:rsidP="00205EB0">
      <w:pPr>
        <w:spacing w:line="360" w:lineRule="auto"/>
        <w:jc w:val="both"/>
        <w:rPr>
          <w:rFonts w:ascii="Arial Nova" w:hAnsi="Arial Nova" w:cs="Arial"/>
          <w:bCs/>
          <w:sz w:val="22"/>
          <w:szCs w:val="22"/>
          <w:lang w:val="es-ES"/>
        </w:rPr>
      </w:pPr>
      <w:r w:rsidRPr="00401C04">
        <w:rPr>
          <w:rFonts w:ascii="Arial Nova" w:hAnsi="Arial Nova" w:cs="Arial"/>
          <w:bCs/>
          <w:sz w:val="22"/>
          <w:szCs w:val="22"/>
          <w:lang w:val="es-ES"/>
        </w:rPr>
        <w:t xml:space="preserve">Como ha sido precisado, la accionante </w:t>
      </w:r>
      <w:r w:rsidR="0037684B">
        <w:rPr>
          <w:rFonts w:ascii="Arial Nova" w:hAnsi="Arial Nova" w:cs="Arial"/>
          <w:bCs/>
          <w:sz w:val="22"/>
          <w:szCs w:val="22"/>
          <w:lang w:val="es-ES"/>
        </w:rPr>
        <w:t xml:space="preserve">acusa la comisión de </w:t>
      </w:r>
      <w:r w:rsidR="0041618A" w:rsidRPr="00401C04">
        <w:rPr>
          <w:rFonts w:ascii="Arial Nova" w:hAnsi="Arial Nova" w:cs="Arial"/>
          <w:bCs/>
          <w:sz w:val="22"/>
          <w:szCs w:val="22"/>
          <w:lang w:val="es-ES"/>
        </w:rPr>
        <w:t>actos anticipados de campaña</w:t>
      </w:r>
      <w:r w:rsidRPr="00401C04">
        <w:rPr>
          <w:rFonts w:ascii="Arial Nova" w:hAnsi="Arial Nova" w:cs="Arial"/>
          <w:bCs/>
          <w:sz w:val="22"/>
          <w:szCs w:val="22"/>
          <w:lang w:val="es-ES"/>
        </w:rPr>
        <w:t xml:space="preserve"> </w:t>
      </w:r>
      <w:r w:rsidR="0037684B">
        <w:rPr>
          <w:rFonts w:ascii="Arial Nova" w:hAnsi="Arial Nova" w:cs="Arial"/>
          <w:bCs/>
          <w:sz w:val="22"/>
          <w:szCs w:val="22"/>
          <w:lang w:val="es-ES"/>
        </w:rPr>
        <w:t>incurridos</w:t>
      </w:r>
      <w:r w:rsidRPr="00401C04">
        <w:rPr>
          <w:rFonts w:ascii="Arial Nova" w:hAnsi="Arial Nova" w:cs="Arial"/>
          <w:bCs/>
          <w:sz w:val="22"/>
          <w:szCs w:val="22"/>
          <w:lang w:val="es-ES"/>
        </w:rPr>
        <w:t xml:space="preserve"> por la C. Martha Cecilia Márquez Alvarado derivado de </w:t>
      </w:r>
      <w:r w:rsidR="0041618A" w:rsidRPr="00401C04">
        <w:rPr>
          <w:rFonts w:ascii="Arial Nova" w:hAnsi="Arial Nova" w:cs="Arial"/>
          <w:bCs/>
          <w:sz w:val="22"/>
          <w:szCs w:val="22"/>
          <w:lang w:val="es-ES"/>
        </w:rPr>
        <w:t xml:space="preserve">una conferencia de prensa difundida </w:t>
      </w:r>
      <w:r w:rsidRPr="00401C04">
        <w:rPr>
          <w:rFonts w:ascii="Arial Nova" w:hAnsi="Arial Nova" w:cs="Arial"/>
          <w:bCs/>
          <w:sz w:val="22"/>
          <w:szCs w:val="22"/>
          <w:lang w:val="es-ES"/>
        </w:rPr>
        <w:t>a través de su red social Facebook. No obstante, esta autoridad jurisdiccional realiza una inspección del contenido certificado en la oficialía electoral, con la finalidad de precisarlo, establecer y analizar de manera integral las acciones denunciadas.</w:t>
      </w:r>
    </w:p>
    <w:p w14:paraId="495F7AC7" w14:textId="18FC0BCB" w:rsidR="00205EB0" w:rsidRPr="00401C04" w:rsidRDefault="00205EB0" w:rsidP="00205EB0">
      <w:pPr>
        <w:spacing w:line="360" w:lineRule="auto"/>
        <w:jc w:val="both"/>
        <w:rPr>
          <w:rFonts w:ascii="Arial Nova" w:hAnsi="Arial Nova" w:cs="Arial"/>
          <w:bCs/>
          <w:sz w:val="22"/>
          <w:szCs w:val="22"/>
          <w:lang w:val="es-ES"/>
        </w:rPr>
      </w:pPr>
    </w:p>
    <w:tbl>
      <w:tblPr>
        <w:tblStyle w:val="Tabladecuadrcula4"/>
        <w:tblW w:w="10201" w:type="dxa"/>
        <w:tblLayout w:type="fixed"/>
        <w:tblLook w:val="04A0" w:firstRow="1" w:lastRow="0" w:firstColumn="1" w:lastColumn="0" w:noHBand="0" w:noVBand="1"/>
      </w:tblPr>
      <w:tblGrid>
        <w:gridCol w:w="3256"/>
        <w:gridCol w:w="6945"/>
      </w:tblGrid>
      <w:tr w:rsidR="00005EA7" w:rsidRPr="00005EA7" w14:paraId="243431A0" w14:textId="77777777" w:rsidTr="00005E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14:paraId="2F59D459" w14:textId="77777777" w:rsidR="00005EA7" w:rsidRPr="00005EA7" w:rsidRDefault="00005EA7" w:rsidP="00005EA7">
            <w:pPr>
              <w:ind w:left="885"/>
              <w:jc w:val="center"/>
              <w:rPr>
                <w:rFonts w:ascii="Arial Nova" w:hAnsi="Arial Nova" w:cs="Arial"/>
                <w:sz w:val="18"/>
                <w:szCs w:val="18"/>
              </w:rPr>
            </w:pPr>
            <w:r w:rsidRPr="00005EA7">
              <w:rPr>
                <w:rFonts w:ascii="Arial Nova" w:hAnsi="Arial Nova" w:cs="Arial"/>
                <w:sz w:val="18"/>
                <w:szCs w:val="18"/>
              </w:rPr>
              <w:t>Oficialía Electoral IEE/OE/025/2022</w:t>
            </w:r>
          </w:p>
        </w:tc>
      </w:tr>
      <w:tr w:rsidR="00005EA7" w:rsidRPr="00005EA7" w14:paraId="134E77C9" w14:textId="77777777" w:rsidTr="00005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01609D8F"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Link:</w:t>
            </w:r>
          </w:p>
        </w:tc>
        <w:tc>
          <w:tcPr>
            <w:tcW w:w="6945" w:type="dxa"/>
            <w:shd w:val="clear" w:color="auto" w:fill="auto"/>
          </w:tcPr>
          <w:p w14:paraId="72892B4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r w:rsidRPr="00005EA7">
              <w:rPr>
                <w:rFonts w:ascii="Arial Nova" w:hAnsi="Arial Nova" w:cs="Arial"/>
                <w:b/>
                <w:sz w:val="18"/>
                <w:szCs w:val="18"/>
              </w:rPr>
              <w:t>Descripción:</w:t>
            </w:r>
          </w:p>
        </w:tc>
      </w:tr>
      <w:tr w:rsidR="00005EA7" w:rsidRPr="00005EA7" w14:paraId="25814F1C" w14:textId="77777777" w:rsidTr="00005EA7">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445622C6" w14:textId="77777777" w:rsidR="00005EA7" w:rsidRPr="00005EA7" w:rsidRDefault="000C4F05" w:rsidP="00005EA7">
            <w:pPr>
              <w:jc w:val="both"/>
              <w:rPr>
                <w:rFonts w:ascii="Arial Nova" w:hAnsi="Arial Nova" w:cs="Arial"/>
                <w:sz w:val="18"/>
                <w:szCs w:val="18"/>
              </w:rPr>
            </w:pPr>
            <w:hyperlink r:id="rId8" w:history="1">
              <w:r w:rsidR="00005EA7" w:rsidRPr="00005EA7">
                <w:rPr>
                  <w:rStyle w:val="Hipervnculo"/>
                  <w:rFonts w:ascii="Arial Nova" w:hAnsi="Arial Nova" w:cs="Arial"/>
                  <w:sz w:val="18"/>
                  <w:szCs w:val="18"/>
                </w:rPr>
                <w:t>https://fb.watch/bYp9x3U2vM/</w:t>
              </w:r>
            </w:hyperlink>
          </w:p>
          <w:p w14:paraId="3780EE15" w14:textId="77777777" w:rsidR="00005EA7" w:rsidRPr="00005EA7" w:rsidRDefault="00005EA7" w:rsidP="00005EA7">
            <w:pPr>
              <w:jc w:val="both"/>
              <w:rPr>
                <w:rFonts w:ascii="Arial Nova" w:hAnsi="Arial Nova" w:cs="Arial"/>
                <w:sz w:val="18"/>
                <w:szCs w:val="18"/>
              </w:rPr>
            </w:pPr>
          </w:p>
          <w:p w14:paraId="683A6189" w14:textId="77777777" w:rsidR="00005EA7" w:rsidRPr="00005EA7" w:rsidRDefault="00005EA7" w:rsidP="00005EA7">
            <w:pPr>
              <w:jc w:val="both"/>
              <w:rPr>
                <w:rFonts w:ascii="Arial Nova" w:hAnsi="Arial Nova" w:cs="Arial"/>
                <w:sz w:val="18"/>
                <w:szCs w:val="18"/>
              </w:rPr>
            </w:pPr>
          </w:p>
          <w:p w14:paraId="22BCB0AB" w14:textId="77777777" w:rsidR="00005EA7" w:rsidRPr="00005EA7" w:rsidRDefault="00005EA7" w:rsidP="00005EA7">
            <w:pPr>
              <w:jc w:val="both"/>
              <w:rPr>
                <w:rFonts w:ascii="Arial Nova" w:hAnsi="Arial Nova" w:cs="Arial"/>
                <w:sz w:val="18"/>
                <w:szCs w:val="18"/>
              </w:rPr>
            </w:pPr>
          </w:p>
          <w:p w14:paraId="3BD2592D" w14:textId="77777777" w:rsidR="00005EA7" w:rsidRPr="00005EA7" w:rsidRDefault="00005EA7" w:rsidP="00005EA7">
            <w:pPr>
              <w:jc w:val="both"/>
              <w:rPr>
                <w:rFonts w:ascii="Arial Nova" w:hAnsi="Arial Nova" w:cs="Arial"/>
                <w:sz w:val="18"/>
                <w:szCs w:val="18"/>
              </w:rPr>
            </w:pPr>
          </w:p>
          <w:p w14:paraId="0FB3F103" w14:textId="77777777" w:rsidR="00005EA7" w:rsidRPr="00005EA7" w:rsidRDefault="00005EA7" w:rsidP="00005EA7">
            <w:pPr>
              <w:jc w:val="both"/>
              <w:rPr>
                <w:rFonts w:ascii="Arial Nova" w:hAnsi="Arial Nova" w:cs="Arial"/>
                <w:sz w:val="18"/>
                <w:szCs w:val="18"/>
              </w:rPr>
            </w:pPr>
          </w:p>
          <w:p w14:paraId="0531B585" w14:textId="77777777" w:rsidR="00005EA7" w:rsidRPr="00005EA7" w:rsidRDefault="00005EA7" w:rsidP="00005EA7">
            <w:pPr>
              <w:jc w:val="both"/>
              <w:rPr>
                <w:rFonts w:ascii="Arial Nova" w:hAnsi="Arial Nova" w:cs="Arial"/>
                <w:sz w:val="18"/>
                <w:szCs w:val="18"/>
              </w:rPr>
            </w:pPr>
          </w:p>
          <w:p w14:paraId="5F0D4FFC" w14:textId="77777777" w:rsidR="00005EA7" w:rsidRPr="00005EA7" w:rsidRDefault="00005EA7" w:rsidP="00005EA7">
            <w:pPr>
              <w:jc w:val="both"/>
              <w:rPr>
                <w:rFonts w:ascii="Arial Nova" w:hAnsi="Arial Nova" w:cs="Arial"/>
                <w:sz w:val="18"/>
                <w:szCs w:val="18"/>
              </w:rPr>
            </w:pPr>
          </w:p>
          <w:p w14:paraId="1CC257E2" w14:textId="77777777" w:rsidR="00005EA7" w:rsidRPr="00005EA7" w:rsidRDefault="00005EA7" w:rsidP="00005EA7">
            <w:pPr>
              <w:jc w:val="both"/>
              <w:rPr>
                <w:rFonts w:ascii="Arial Nova" w:hAnsi="Arial Nova" w:cs="Arial"/>
                <w:sz w:val="18"/>
                <w:szCs w:val="18"/>
              </w:rPr>
            </w:pPr>
          </w:p>
          <w:p w14:paraId="66B22AB4" w14:textId="77777777" w:rsidR="00005EA7" w:rsidRPr="00005EA7" w:rsidRDefault="00005EA7" w:rsidP="00005EA7">
            <w:pPr>
              <w:jc w:val="both"/>
              <w:rPr>
                <w:rFonts w:ascii="Arial Nova" w:hAnsi="Arial Nova" w:cs="Arial"/>
                <w:sz w:val="18"/>
                <w:szCs w:val="18"/>
              </w:rPr>
            </w:pPr>
          </w:p>
          <w:p w14:paraId="5C1D1EAB" w14:textId="77777777" w:rsidR="00005EA7" w:rsidRPr="00005EA7" w:rsidRDefault="00005EA7" w:rsidP="00005EA7">
            <w:pPr>
              <w:jc w:val="both"/>
              <w:rPr>
                <w:rFonts w:ascii="Arial Nova" w:hAnsi="Arial Nova" w:cs="Arial"/>
                <w:sz w:val="18"/>
                <w:szCs w:val="18"/>
              </w:rPr>
            </w:pPr>
          </w:p>
          <w:p w14:paraId="642E79CF" w14:textId="77777777" w:rsidR="00005EA7" w:rsidRPr="00005EA7" w:rsidRDefault="00005EA7" w:rsidP="00005EA7">
            <w:pPr>
              <w:jc w:val="both"/>
              <w:rPr>
                <w:rFonts w:ascii="Arial Nova" w:hAnsi="Arial Nova" w:cs="Arial"/>
                <w:sz w:val="18"/>
                <w:szCs w:val="18"/>
              </w:rPr>
            </w:pPr>
          </w:p>
          <w:p w14:paraId="6603E56B" w14:textId="77777777" w:rsidR="00005EA7" w:rsidRPr="00005EA7" w:rsidRDefault="00005EA7" w:rsidP="00005EA7">
            <w:pPr>
              <w:jc w:val="both"/>
              <w:rPr>
                <w:rFonts w:ascii="Arial Nova" w:hAnsi="Arial Nova" w:cs="Arial"/>
                <w:sz w:val="18"/>
                <w:szCs w:val="18"/>
              </w:rPr>
            </w:pPr>
          </w:p>
          <w:p w14:paraId="3E85374D" w14:textId="77777777" w:rsidR="00005EA7" w:rsidRPr="00005EA7" w:rsidRDefault="00005EA7" w:rsidP="00005EA7">
            <w:pPr>
              <w:jc w:val="both"/>
              <w:rPr>
                <w:rFonts w:ascii="Arial Nova" w:hAnsi="Arial Nova" w:cs="Arial"/>
                <w:sz w:val="18"/>
                <w:szCs w:val="18"/>
              </w:rPr>
            </w:pPr>
          </w:p>
          <w:p w14:paraId="17A7615D" w14:textId="77777777" w:rsidR="00005EA7" w:rsidRPr="00005EA7" w:rsidRDefault="00005EA7" w:rsidP="00005EA7">
            <w:pPr>
              <w:jc w:val="both"/>
              <w:rPr>
                <w:rFonts w:ascii="Arial Nova" w:hAnsi="Arial Nova" w:cs="Arial"/>
                <w:sz w:val="18"/>
                <w:szCs w:val="18"/>
              </w:rPr>
            </w:pPr>
          </w:p>
          <w:p w14:paraId="0B4EDED7" w14:textId="77777777" w:rsidR="00005EA7" w:rsidRPr="00005EA7" w:rsidRDefault="00005EA7" w:rsidP="00005EA7">
            <w:pPr>
              <w:jc w:val="both"/>
              <w:rPr>
                <w:rFonts w:ascii="Arial Nova" w:hAnsi="Arial Nova" w:cs="Arial"/>
                <w:sz w:val="18"/>
                <w:szCs w:val="18"/>
              </w:rPr>
            </w:pPr>
          </w:p>
          <w:p w14:paraId="6BC79E77" w14:textId="77777777" w:rsidR="00005EA7" w:rsidRPr="00005EA7" w:rsidRDefault="00005EA7" w:rsidP="00005EA7">
            <w:pPr>
              <w:jc w:val="both"/>
              <w:rPr>
                <w:rFonts w:ascii="Arial Nova" w:hAnsi="Arial Nova" w:cs="Arial"/>
                <w:sz w:val="18"/>
                <w:szCs w:val="18"/>
              </w:rPr>
            </w:pPr>
          </w:p>
          <w:p w14:paraId="64173C8E" w14:textId="77777777" w:rsidR="00005EA7" w:rsidRPr="00005EA7" w:rsidRDefault="00005EA7" w:rsidP="00005EA7">
            <w:pPr>
              <w:jc w:val="both"/>
              <w:rPr>
                <w:rFonts w:ascii="Arial Nova" w:hAnsi="Arial Nova" w:cs="Arial"/>
                <w:sz w:val="18"/>
                <w:szCs w:val="18"/>
              </w:rPr>
            </w:pPr>
          </w:p>
          <w:p w14:paraId="6A7B0134" w14:textId="77777777" w:rsidR="00005EA7" w:rsidRPr="00005EA7" w:rsidRDefault="00005EA7" w:rsidP="00005EA7">
            <w:pPr>
              <w:jc w:val="both"/>
              <w:rPr>
                <w:rFonts w:ascii="Arial Nova" w:hAnsi="Arial Nova" w:cs="Arial"/>
                <w:sz w:val="18"/>
                <w:szCs w:val="18"/>
              </w:rPr>
            </w:pPr>
          </w:p>
          <w:p w14:paraId="0BEA1E22" w14:textId="77777777" w:rsidR="00005EA7" w:rsidRPr="00005EA7" w:rsidRDefault="00005EA7" w:rsidP="00005EA7">
            <w:pPr>
              <w:jc w:val="both"/>
              <w:rPr>
                <w:rFonts w:ascii="Arial Nova" w:hAnsi="Arial Nova" w:cs="Arial"/>
                <w:sz w:val="18"/>
                <w:szCs w:val="18"/>
              </w:rPr>
            </w:pPr>
          </w:p>
          <w:p w14:paraId="2F92A398" w14:textId="77777777" w:rsidR="00005EA7" w:rsidRPr="00005EA7" w:rsidRDefault="00005EA7" w:rsidP="00005EA7">
            <w:pPr>
              <w:jc w:val="both"/>
              <w:rPr>
                <w:rFonts w:ascii="Arial Nova" w:hAnsi="Arial Nova" w:cs="Arial"/>
                <w:sz w:val="18"/>
                <w:szCs w:val="18"/>
              </w:rPr>
            </w:pPr>
          </w:p>
          <w:p w14:paraId="279ABC43" w14:textId="77777777" w:rsidR="00005EA7" w:rsidRPr="00005EA7" w:rsidRDefault="00005EA7" w:rsidP="00005EA7">
            <w:pPr>
              <w:jc w:val="both"/>
              <w:rPr>
                <w:rFonts w:ascii="Arial Nova" w:hAnsi="Arial Nova" w:cs="Arial"/>
                <w:sz w:val="18"/>
                <w:szCs w:val="18"/>
              </w:rPr>
            </w:pPr>
          </w:p>
          <w:p w14:paraId="76351919" w14:textId="77777777" w:rsidR="00005EA7" w:rsidRPr="00005EA7" w:rsidRDefault="00005EA7" w:rsidP="00005EA7">
            <w:pPr>
              <w:jc w:val="both"/>
              <w:rPr>
                <w:rFonts w:ascii="Arial Nova" w:hAnsi="Arial Nova" w:cs="Arial"/>
                <w:sz w:val="18"/>
                <w:szCs w:val="18"/>
              </w:rPr>
            </w:pPr>
          </w:p>
          <w:p w14:paraId="6E10CE36" w14:textId="77777777" w:rsidR="00005EA7" w:rsidRPr="00005EA7" w:rsidRDefault="00005EA7" w:rsidP="00005EA7">
            <w:pPr>
              <w:jc w:val="both"/>
              <w:rPr>
                <w:rFonts w:ascii="Arial Nova" w:hAnsi="Arial Nova" w:cs="Arial"/>
                <w:sz w:val="18"/>
                <w:szCs w:val="18"/>
              </w:rPr>
            </w:pPr>
          </w:p>
          <w:p w14:paraId="15C3F0D2" w14:textId="77777777" w:rsidR="00005EA7" w:rsidRPr="00005EA7" w:rsidRDefault="00005EA7" w:rsidP="00005EA7">
            <w:pPr>
              <w:jc w:val="both"/>
              <w:rPr>
                <w:rFonts w:ascii="Arial Nova" w:hAnsi="Arial Nova" w:cs="Arial"/>
                <w:sz w:val="18"/>
                <w:szCs w:val="18"/>
              </w:rPr>
            </w:pPr>
          </w:p>
          <w:p w14:paraId="18FA5DDE" w14:textId="77777777" w:rsidR="00005EA7" w:rsidRPr="00005EA7" w:rsidRDefault="00005EA7" w:rsidP="00005EA7">
            <w:pPr>
              <w:jc w:val="both"/>
              <w:rPr>
                <w:rFonts w:ascii="Arial Nova" w:hAnsi="Arial Nova" w:cs="Arial"/>
                <w:sz w:val="18"/>
                <w:szCs w:val="18"/>
              </w:rPr>
            </w:pPr>
          </w:p>
          <w:p w14:paraId="57EFBC41" w14:textId="77777777" w:rsidR="00005EA7" w:rsidRPr="00005EA7" w:rsidRDefault="00005EA7" w:rsidP="00005EA7">
            <w:pPr>
              <w:jc w:val="both"/>
              <w:rPr>
                <w:rFonts w:ascii="Arial Nova" w:hAnsi="Arial Nova" w:cs="Arial"/>
                <w:sz w:val="18"/>
                <w:szCs w:val="18"/>
              </w:rPr>
            </w:pPr>
          </w:p>
          <w:p w14:paraId="2315E2B5" w14:textId="77777777" w:rsidR="00005EA7" w:rsidRPr="00005EA7" w:rsidRDefault="00005EA7" w:rsidP="00005EA7">
            <w:pPr>
              <w:jc w:val="both"/>
              <w:rPr>
                <w:rFonts w:ascii="Arial Nova" w:hAnsi="Arial Nova" w:cs="Arial"/>
                <w:sz w:val="18"/>
                <w:szCs w:val="18"/>
              </w:rPr>
            </w:pPr>
          </w:p>
          <w:p w14:paraId="19A6EC1C" w14:textId="77777777" w:rsidR="00005EA7" w:rsidRPr="00005EA7" w:rsidRDefault="00005EA7" w:rsidP="00005EA7">
            <w:pPr>
              <w:jc w:val="both"/>
              <w:rPr>
                <w:rFonts w:ascii="Arial Nova" w:hAnsi="Arial Nova" w:cs="Arial"/>
                <w:sz w:val="18"/>
                <w:szCs w:val="18"/>
              </w:rPr>
            </w:pPr>
          </w:p>
          <w:p w14:paraId="33BCA40C" w14:textId="77777777" w:rsidR="00005EA7" w:rsidRPr="00005EA7" w:rsidRDefault="00005EA7" w:rsidP="00005EA7">
            <w:pPr>
              <w:jc w:val="both"/>
              <w:rPr>
                <w:rFonts w:ascii="Arial Nova" w:hAnsi="Arial Nova" w:cs="Arial"/>
                <w:sz w:val="18"/>
                <w:szCs w:val="18"/>
              </w:rPr>
            </w:pPr>
          </w:p>
          <w:p w14:paraId="66EE2AD6" w14:textId="77777777" w:rsidR="00005EA7" w:rsidRPr="00005EA7" w:rsidRDefault="00005EA7" w:rsidP="00005EA7">
            <w:pPr>
              <w:jc w:val="both"/>
              <w:rPr>
                <w:rFonts w:ascii="Arial Nova" w:hAnsi="Arial Nova" w:cs="Arial"/>
                <w:sz w:val="18"/>
                <w:szCs w:val="18"/>
              </w:rPr>
            </w:pPr>
          </w:p>
          <w:p w14:paraId="59EE42B6" w14:textId="77777777" w:rsidR="00005EA7" w:rsidRPr="00005EA7" w:rsidRDefault="00005EA7" w:rsidP="00005EA7">
            <w:pPr>
              <w:jc w:val="both"/>
              <w:rPr>
                <w:rFonts w:ascii="Arial Nova" w:hAnsi="Arial Nova" w:cs="Arial"/>
                <w:sz w:val="18"/>
                <w:szCs w:val="18"/>
              </w:rPr>
            </w:pPr>
          </w:p>
          <w:p w14:paraId="24821A55" w14:textId="77777777" w:rsidR="00005EA7" w:rsidRPr="00005EA7" w:rsidRDefault="00005EA7" w:rsidP="00005EA7">
            <w:pPr>
              <w:jc w:val="both"/>
              <w:rPr>
                <w:rFonts w:ascii="Arial Nova" w:hAnsi="Arial Nova" w:cs="Arial"/>
                <w:sz w:val="18"/>
                <w:szCs w:val="18"/>
              </w:rPr>
            </w:pPr>
          </w:p>
          <w:p w14:paraId="2E38FD08" w14:textId="77777777" w:rsidR="00005EA7" w:rsidRPr="00005EA7" w:rsidRDefault="00005EA7" w:rsidP="00005EA7">
            <w:pPr>
              <w:jc w:val="both"/>
              <w:rPr>
                <w:rFonts w:ascii="Arial Nova" w:hAnsi="Arial Nova" w:cs="Arial"/>
                <w:sz w:val="18"/>
                <w:szCs w:val="18"/>
              </w:rPr>
            </w:pPr>
          </w:p>
          <w:p w14:paraId="5B4FE0B0" w14:textId="77777777" w:rsidR="00005EA7" w:rsidRPr="00005EA7" w:rsidRDefault="00005EA7" w:rsidP="00005EA7">
            <w:pPr>
              <w:jc w:val="both"/>
              <w:rPr>
                <w:rFonts w:ascii="Arial Nova" w:hAnsi="Arial Nova" w:cs="Arial"/>
                <w:sz w:val="18"/>
                <w:szCs w:val="18"/>
              </w:rPr>
            </w:pPr>
          </w:p>
          <w:p w14:paraId="226BB667" w14:textId="77777777" w:rsidR="00005EA7" w:rsidRPr="00005EA7" w:rsidRDefault="00005EA7" w:rsidP="00005EA7">
            <w:pPr>
              <w:jc w:val="both"/>
              <w:rPr>
                <w:rFonts w:ascii="Arial Nova" w:hAnsi="Arial Nova" w:cs="Arial"/>
                <w:sz w:val="18"/>
                <w:szCs w:val="18"/>
              </w:rPr>
            </w:pPr>
          </w:p>
          <w:p w14:paraId="19414791" w14:textId="77777777" w:rsidR="00005EA7" w:rsidRPr="00005EA7" w:rsidRDefault="00005EA7" w:rsidP="00005EA7">
            <w:pPr>
              <w:jc w:val="both"/>
              <w:rPr>
                <w:rFonts w:ascii="Arial Nova" w:hAnsi="Arial Nova" w:cs="Arial"/>
                <w:sz w:val="18"/>
                <w:szCs w:val="18"/>
              </w:rPr>
            </w:pPr>
          </w:p>
          <w:p w14:paraId="7863375A" w14:textId="77777777" w:rsidR="00005EA7" w:rsidRPr="00005EA7" w:rsidRDefault="00005EA7" w:rsidP="00005EA7">
            <w:pPr>
              <w:jc w:val="both"/>
              <w:rPr>
                <w:rFonts w:ascii="Arial Nova" w:hAnsi="Arial Nova" w:cs="Arial"/>
                <w:sz w:val="18"/>
                <w:szCs w:val="18"/>
              </w:rPr>
            </w:pPr>
          </w:p>
          <w:p w14:paraId="114F61F2" w14:textId="77777777" w:rsidR="00005EA7" w:rsidRPr="00005EA7" w:rsidRDefault="00005EA7" w:rsidP="00005EA7">
            <w:pPr>
              <w:jc w:val="both"/>
              <w:rPr>
                <w:rFonts w:ascii="Arial Nova" w:hAnsi="Arial Nova" w:cs="Arial"/>
                <w:sz w:val="18"/>
                <w:szCs w:val="18"/>
              </w:rPr>
            </w:pPr>
          </w:p>
          <w:p w14:paraId="2D6D4A45" w14:textId="77777777" w:rsidR="00005EA7" w:rsidRPr="00005EA7" w:rsidRDefault="00005EA7" w:rsidP="00005EA7">
            <w:pPr>
              <w:jc w:val="both"/>
              <w:rPr>
                <w:rFonts w:ascii="Arial Nova" w:hAnsi="Arial Nova" w:cs="Arial"/>
                <w:sz w:val="18"/>
                <w:szCs w:val="18"/>
              </w:rPr>
            </w:pPr>
          </w:p>
          <w:p w14:paraId="54C70C3C" w14:textId="77777777" w:rsidR="00005EA7" w:rsidRPr="00005EA7" w:rsidRDefault="00005EA7" w:rsidP="00005EA7">
            <w:pPr>
              <w:jc w:val="both"/>
              <w:rPr>
                <w:rFonts w:ascii="Arial Nova" w:hAnsi="Arial Nova" w:cs="Arial"/>
                <w:sz w:val="18"/>
                <w:szCs w:val="18"/>
              </w:rPr>
            </w:pPr>
          </w:p>
          <w:p w14:paraId="732D4B76" w14:textId="77777777" w:rsidR="00005EA7" w:rsidRPr="00005EA7" w:rsidRDefault="00005EA7" w:rsidP="00005EA7">
            <w:pPr>
              <w:jc w:val="both"/>
              <w:rPr>
                <w:rFonts w:ascii="Arial Nova" w:hAnsi="Arial Nova" w:cs="Arial"/>
                <w:sz w:val="18"/>
                <w:szCs w:val="18"/>
              </w:rPr>
            </w:pPr>
          </w:p>
          <w:p w14:paraId="2BB4DCC3" w14:textId="77777777" w:rsidR="00005EA7" w:rsidRPr="00005EA7" w:rsidRDefault="00005EA7" w:rsidP="00005EA7">
            <w:pPr>
              <w:jc w:val="both"/>
              <w:rPr>
                <w:rFonts w:ascii="Arial Nova" w:hAnsi="Arial Nova" w:cs="Arial"/>
                <w:sz w:val="18"/>
                <w:szCs w:val="18"/>
              </w:rPr>
            </w:pPr>
          </w:p>
          <w:p w14:paraId="5485F816" w14:textId="77777777" w:rsidR="00005EA7" w:rsidRPr="00005EA7" w:rsidRDefault="00005EA7" w:rsidP="00005EA7">
            <w:pPr>
              <w:jc w:val="both"/>
              <w:rPr>
                <w:rFonts w:ascii="Arial Nova" w:hAnsi="Arial Nova" w:cs="Arial"/>
                <w:sz w:val="18"/>
                <w:szCs w:val="18"/>
              </w:rPr>
            </w:pPr>
          </w:p>
          <w:p w14:paraId="328B3644" w14:textId="77777777" w:rsidR="00005EA7" w:rsidRPr="00005EA7" w:rsidRDefault="00005EA7" w:rsidP="00005EA7">
            <w:pPr>
              <w:jc w:val="both"/>
              <w:rPr>
                <w:rFonts w:ascii="Arial Nova" w:hAnsi="Arial Nova" w:cs="Arial"/>
                <w:sz w:val="18"/>
                <w:szCs w:val="18"/>
              </w:rPr>
            </w:pPr>
          </w:p>
          <w:p w14:paraId="21AD931D" w14:textId="77777777" w:rsidR="00005EA7" w:rsidRPr="00005EA7" w:rsidRDefault="00005EA7" w:rsidP="00005EA7">
            <w:pPr>
              <w:jc w:val="both"/>
              <w:rPr>
                <w:rFonts w:ascii="Arial Nova" w:hAnsi="Arial Nova" w:cs="Arial"/>
                <w:sz w:val="18"/>
                <w:szCs w:val="18"/>
              </w:rPr>
            </w:pPr>
          </w:p>
          <w:p w14:paraId="1AF19328" w14:textId="77777777" w:rsidR="00005EA7" w:rsidRPr="00005EA7" w:rsidRDefault="00005EA7" w:rsidP="00005EA7">
            <w:pPr>
              <w:jc w:val="both"/>
              <w:rPr>
                <w:rFonts w:ascii="Arial Nova" w:hAnsi="Arial Nova" w:cs="Arial"/>
                <w:sz w:val="18"/>
                <w:szCs w:val="18"/>
              </w:rPr>
            </w:pPr>
          </w:p>
          <w:p w14:paraId="40A73448" w14:textId="77777777" w:rsidR="00005EA7" w:rsidRPr="00005EA7" w:rsidRDefault="00005EA7" w:rsidP="00005EA7">
            <w:pPr>
              <w:jc w:val="both"/>
              <w:rPr>
                <w:rFonts w:ascii="Arial Nova" w:hAnsi="Arial Nova" w:cs="Arial"/>
                <w:sz w:val="18"/>
                <w:szCs w:val="18"/>
              </w:rPr>
            </w:pPr>
          </w:p>
          <w:p w14:paraId="698D8452" w14:textId="77777777" w:rsidR="00005EA7" w:rsidRPr="00005EA7" w:rsidRDefault="00005EA7" w:rsidP="00005EA7">
            <w:pPr>
              <w:jc w:val="both"/>
              <w:rPr>
                <w:rFonts w:ascii="Arial Nova" w:hAnsi="Arial Nova" w:cs="Arial"/>
                <w:sz w:val="18"/>
                <w:szCs w:val="18"/>
              </w:rPr>
            </w:pPr>
          </w:p>
          <w:p w14:paraId="751A39A5" w14:textId="77777777" w:rsidR="00005EA7" w:rsidRPr="00005EA7" w:rsidRDefault="00005EA7" w:rsidP="00005EA7">
            <w:pPr>
              <w:jc w:val="both"/>
              <w:rPr>
                <w:rFonts w:ascii="Arial Nova" w:hAnsi="Arial Nova" w:cs="Arial"/>
                <w:sz w:val="18"/>
                <w:szCs w:val="18"/>
              </w:rPr>
            </w:pPr>
          </w:p>
          <w:p w14:paraId="0A225273" w14:textId="77777777" w:rsidR="00005EA7" w:rsidRPr="00005EA7" w:rsidRDefault="00005EA7" w:rsidP="00005EA7">
            <w:pPr>
              <w:jc w:val="both"/>
              <w:rPr>
                <w:rFonts w:ascii="Arial Nova" w:hAnsi="Arial Nova" w:cs="Arial"/>
                <w:sz w:val="18"/>
                <w:szCs w:val="18"/>
              </w:rPr>
            </w:pPr>
          </w:p>
          <w:p w14:paraId="61C1C1A5" w14:textId="77777777" w:rsidR="00005EA7" w:rsidRPr="00005EA7" w:rsidRDefault="00005EA7" w:rsidP="00005EA7">
            <w:pPr>
              <w:jc w:val="both"/>
              <w:rPr>
                <w:rFonts w:ascii="Arial Nova" w:hAnsi="Arial Nova" w:cs="Arial"/>
                <w:sz w:val="18"/>
                <w:szCs w:val="18"/>
              </w:rPr>
            </w:pPr>
          </w:p>
          <w:p w14:paraId="612EB5CD" w14:textId="77777777" w:rsidR="00005EA7" w:rsidRPr="00005EA7" w:rsidRDefault="00005EA7" w:rsidP="00005EA7">
            <w:pPr>
              <w:jc w:val="both"/>
              <w:rPr>
                <w:rFonts w:ascii="Arial Nova" w:hAnsi="Arial Nova" w:cs="Arial"/>
                <w:sz w:val="18"/>
                <w:szCs w:val="18"/>
              </w:rPr>
            </w:pPr>
          </w:p>
          <w:p w14:paraId="580151AA" w14:textId="77777777" w:rsidR="00005EA7" w:rsidRPr="00005EA7" w:rsidRDefault="00005EA7" w:rsidP="00005EA7">
            <w:pPr>
              <w:jc w:val="both"/>
              <w:rPr>
                <w:rFonts w:ascii="Arial Nova" w:hAnsi="Arial Nova" w:cs="Arial"/>
                <w:sz w:val="18"/>
                <w:szCs w:val="18"/>
              </w:rPr>
            </w:pPr>
          </w:p>
          <w:p w14:paraId="45A6B894" w14:textId="77777777" w:rsidR="00005EA7" w:rsidRPr="00005EA7" w:rsidRDefault="00005EA7" w:rsidP="00005EA7">
            <w:pPr>
              <w:jc w:val="both"/>
              <w:rPr>
                <w:rFonts w:ascii="Arial Nova" w:hAnsi="Arial Nova" w:cs="Arial"/>
                <w:sz w:val="18"/>
                <w:szCs w:val="18"/>
              </w:rPr>
            </w:pPr>
          </w:p>
          <w:p w14:paraId="2803ED18" w14:textId="77777777" w:rsidR="00005EA7" w:rsidRPr="00005EA7" w:rsidRDefault="00005EA7" w:rsidP="00005EA7">
            <w:pPr>
              <w:jc w:val="both"/>
              <w:rPr>
                <w:rFonts w:ascii="Arial Nova" w:hAnsi="Arial Nova" w:cs="Arial"/>
                <w:sz w:val="18"/>
                <w:szCs w:val="18"/>
              </w:rPr>
            </w:pPr>
          </w:p>
          <w:p w14:paraId="39AB77B4" w14:textId="77777777" w:rsidR="00005EA7" w:rsidRPr="00005EA7" w:rsidRDefault="00005EA7" w:rsidP="00005EA7">
            <w:pPr>
              <w:jc w:val="both"/>
              <w:rPr>
                <w:rFonts w:ascii="Arial Nova" w:hAnsi="Arial Nova" w:cs="Arial"/>
                <w:sz w:val="18"/>
                <w:szCs w:val="18"/>
              </w:rPr>
            </w:pPr>
          </w:p>
          <w:p w14:paraId="021C00E6" w14:textId="77777777" w:rsidR="00005EA7" w:rsidRPr="00005EA7" w:rsidRDefault="00005EA7" w:rsidP="00005EA7">
            <w:pPr>
              <w:jc w:val="both"/>
              <w:rPr>
                <w:rFonts w:ascii="Arial Nova" w:hAnsi="Arial Nova" w:cs="Arial"/>
                <w:sz w:val="18"/>
                <w:szCs w:val="18"/>
              </w:rPr>
            </w:pPr>
          </w:p>
          <w:p w14:paraId="075B1621" w14:textId="77777777" w:rsidR="00005EA7" w:rsidRPr="00005EA7" w:rsidRDefault="00005EA7" w:rsidP="00005EA7">
            <w:pPr>
              <w:jc w:val="both"/>
              <w:rPr>
                <w:rFonts w:ascii="Arial Nova" w:hAnsi="Arial Nova" w:cs="Arial"/>
                <w:sz w:val="18"/>
                <w:szCs w:val="18"/>
              </w:rPr>
            </w:pPr>
          </w:p>
          <w:p w14:paraId="4C6CA7A9" w14:textId="77777777" w:rsidR="00005EA7" w:rsidRPr="00005EA7" w:rsidRDefault="00005EA7" w:rsidP="00005EA7">
            <w:pPr>
              <w:jc w:val="both"/>
              <w:rPr>
                <w:rFonts w:ascii="Arial Nova" w:hAnsi="Arial Nova" w:cs="Arial"/>
                <w:sz w:val="18"/>
                <w:szCs w:val="18"/>
              </w:rPr>
            </w:pPr>
          </w:p>
          <w:p w14:paraId="7F68EDA6" w14:textId="77777777" w:rsidR="00005EA7" w:rsidRPr="00005EA7" w:rsidRDefault="00005EA7" w:rsidP="00005EA7">
            <w:pPr>
              <w:jc w:val="both"/>
              <w:rPr>
                <w:rFonts w:ascii="Arial Nova" w:hAnsi="Arial Nova" w:cs="Arial"/>
                <w:sz w:val="18"/>
                <w:szCs w:val="18"/>
              </w:rPr>
            </w:pPr>
          </w:p>
          <w:p w14:paraId="77720677" w14:textId="77777777" w:rsidR="00005EA7" w:rsidRPr="00005EA7" w:rsidRDefault="00005EA7" w:rsidP="00005EA7">
            <w:pPr>
              <w:jc w:val="both"/>
              <w:rPr>
                <w:rFonts w:ascii="Arial Nova" w:hAnsi="Arial Nova" w:cs="Arial"/>
                <w:sz w:val="18"/>
                <w:szCs w:val="18"/>
              </w:rPr>
            </w:pPr>
          </w:p>
          <w:p w14:paraId="6C6F0B86" w14:textId="77777777" w:rsidR="00005EA7" w:rsidRPr="00005EA7" w:rsidRDefault="00005EA7" w:rsidP="00005EA7">
            <w:pPr>
              <w:jc w:val="both"/>
              <w:rPr>
                <w:rFonts w:ascii="Arial Nova" w:hAnsi="Arial Nova" w:cs="Arial"/>
                <w:sz w:val="18"/>
                <w:szCs w:val="18"/>
              </w:rPr>
            </w:pPr>
          </w:p>
          <w:p w14:paraId="7B19FD1A" w14:textId="77777777" w:rsidR="00005EA7" w:rsidRPr="00005EA7" w:rsidRDefault="00005EA7" w:rsidP="00005EA7">
            <w:pPr>
              <w:jc w:val="both"/>
              <w:rPr>
                <w:rFonts w:ascii="Arial Nova" w:hAnsi="Arial Nova" w:cs="Arial"/>
                <w:sz w:val="18"/>
                <w:szCs w:val="18"/>
              </w:rPr>
            </w:pPr>
          </w:p>
          <w:p w14:paraId="2F0FBE2A" w14:textId="77777777" w:rsidR="00005EA7" w:rsidRPr="00005EA7" w:rsidRDefault="00005EA7" w:rsidP="00005EA7">
            <w:pPr>
              <w:jc w:val="both"/>
              <w:rPr>
                <w:rFonts w:ascii="Arial Nova" w:hAnsi="Arial Nova" w:cs="Arial"/>
                <w:sz w:val="18"/>
                <w:szCs w:val="18"/>
              </w:rPr>
            </w:pPr>
          </w:p>
          <w:p w14:paraId="09FF2482" w14:textId="77777777" w:rsidR="00005EA7" w:rsidRPr="00005EA7" w:rsidRDefault="00005EA7" w:rsidP="00005EA7">
            <w:pPr>
              <w:jc w:val="both"/>
              <w:rPr>
                <w:rFonts w:ascii="Arial Nova" w:hAnsi="Arial Nova" w:cs="Arial"/>
                <w:sz w:val="18"/>
                <w:szCs w:val="18"/>
              </w:rPr>
            </w:pPr>
          </w:p>
          <w:p w14:paraId="1C283B23" w14:textId="77777777" w:rsidR="00005EA7" w:rsidRPr="00005EA7" w:rsidRDefault="00005EA7" w:rsidP="00005EA7">
            <w:pPr>
              <w:jc w:val="both"/>
              <w:rPr>
                <w:rFonts w:ascii="Arial Nova" w:hAnsi="Arial Nova" w:cs="Arial"/>
                <w:sz w:val="18"/>
                <w:szCs w:val="18"/>
              </w:rPr>
            </w:pPr>
          </w:p>
          <w:p w14:paraId="4E717220" w14:textId="77777777" w:rsidR="00005EA7" w:rsidRPr="00005EA7" w:rsidRDefault="00005EA7" w:rsidP="00005EA7">
            <w:pPr>
              <w:jc w:val="both"/>
              <w:rPr>
                <w:rFonts w:ascii="Arial Nova" w:hAnsi="Arial Nova" w:cs="Arial"/>
                <w:sz w:val="18"/>
                <w:szCs w:val="18"/>
              </w:rPr>
            </w:pPr>
          </w:p>
          <w:p w14:paraId="7134093E" w14:textId="77777777" w:rsidR="00005EA7" w:rsidRPr="00005EA7" w:rsidRDefault="00005EA7" w:rsidP="00005EA7">
            <w:pPr>
              <w:jc w:val="both"/>
              <w:rPr>
                <w:rFonts w:ascii="Arial Nova" w:hAnsi="Arial Nova" w:cs="Arial"/>
                <w:sz w:val="18"/>
                <w:szCs w:val="18"/>
              </w:rPr>
            </w:pPr>
          </w:p>
          <w:p w14:paraId="745384A2" w14:textId="77777777" w:rsidR="00005EA7" w:rsidRPr="00005EA7" w:rsidRDefault="00005EA7" w:rsidP="00005EA7">
            <w:pPr>
              <w:jc w:val="both"/>
              <w:rPr>
                <w:rFonts w:ascii="Arial Nova" w:hAnsi="Arial Nova" w:cs="Arial"/>
                <w:sz w:val="18"/>
                <w:szCs w:val="18"/>
              </w:rPr>
            </w:pPr>
          </w:p>
          <w:p w14:paraId="43143775" w14:textId="77777777" w:rsidR="00005EA7" w:rsidRPr="00005EA7" w:rsidRDefault="00005EA7" w:rsidP="00005EA7">
            <w:pPr>
              <w:jc w:val="both"/>
              <w:rPr>
                <w:rFonts w:ascii="Arial Nova" w:hAnsi="Arial Nova" w:cs="Arial"/>
                <w:sz w:val="18"/>
                <w:szCs w:val="18"/>
              </w:rPr>
            </w:pPr>
          </w:p>
          <w:p w14:paraId="79A0600A" w14:textId="77777777" w:rsidR="00005EA7" w:rsidRPr="00005EA7" w:rsidRDefault="00005EA7" w:rsidP="00005EA7">
            <w:pPr>
              <w:jc w:val="both"/>
              <w:rPr>
                <w:rFonts w:ascii="Arial Nova" w:hAnsi="Arial Nova" w:cs="Arial"/>
                <w:sz w:val="18"/>
                <w:szCs w:val="18"/>
              </w:rPr>
            </w:pPr>
          </w:p>
          <w:p w14:paraId="189145FD" w14:textId="77777777" w:rsidR="00005EA7" w:rsidRPr="00005EA7" w:rsidRDefault="00005EA7" w:rsidP="00005EA7">
            <w:pPr>
              <w:jc w:val="both"/>
              <w:rPr>
                <w:rFonts w:ascii="Arial Nova" w:hAnsi="Arial Nova" w:cs="Arial"/>
                <w:sz w:val="18"/>
                <w:szCs w:val="18"/>
              </w:rPr>
            </w:pPr>
          </w:p>
          <w:p w14:paraId="1836B32F" w14:textId="77777777" w:rsidR="00005EA7" w:rsidRPr="00005EA7" w:rsidRDefault="00005EA7" w:rsidP="00005EA7">
            <w:pPr>
              <w:jc w:val="both"/>
              <w:rPr>
                <w:rFonts w:ascii="Arial Nova" w:hAnsi="Arial Nova" w:cs="Arial"/>
                <w:sz w:val="18"/>
                <w:szCs w:val="18"/>
              </w:rPr>
            </w:pPr>
          </w:p>
          <w:p w14:paraId="0584D55D" w14:textId="77777777" w:rsidR="00005EA7" w:rsidRPr="00005EA7" w:rsidRDefault="00005EA7" w:rsidP="00005EA7">
            <w:pPr>
              <w:jc w:val="both"/>
              <w:rPr>
                <w:rFonts w:ascii="Arial Nova" w:hAnsi="Arial Nova" w:cs="Arial"/>
                <w:sz w:val="18"/>
                <w:szCs w:val="18"/>
              </w:rPr>
            </w:pPr>
          </w:p>
          <w:p w14:paraId="53FA089B" w14:textId="77777777" w:rsidR="00005EA7" w:rsidRPr="00005EA7" w:rsidRDefault="00005EA7" w:rsidP="00005EA7">
            <w:pPr>
              <w:jc w:val="both"/>
              <w:rPr>
                <w:rFonts w:ascii="Arial Nova" w:hAnsi="Arial Nova" w:cs="Arial"/>
                <w:sz w:val="18"/>
                <w:szCs w:val="18"/>
              </w:rPr>
            </w:pPr>
          </w:p>
          <w:p w14:paraId="3A290883" w14:textId="77777777" w:rsidR="00005EA7" w:rsidRPr="00005EA7" w:rsidRDefault="00005EA7" w:rsidP="00005EA7">
            <w:pPr>
              <w:jc w:val="both"/>
              <w:rPr>
                <w:rFonts w:ascii="Arial Nova" w:hAnsi="Arial Nova" w:cs="Arial"/>
                <w:sz w:val="18"/>
                <w:szCs w:val="18"/>
              </w:rPr>
            </w:pPr>
          </w:p>
          <w:p w14:paraId="53385A23" w14:textId="77777777" w:rsidR="00005EA7" w:rsidRPr="00005EA7" w:rsidRDefault="00005EA7" w:rsidP="00005EA7">
            <w:pPr>
              <w:jc w:val="both"/>
              <w:rPr>
                <w:rFonts w:ascii="Arial Nova" w:hAnsi="Arial Nova" w:cs="Arial"/>
                <w:sz w:val="18"/>
                <w:szCs w:val="18"/>
              </w:rPr>
            </w:pPr>
          </w:p>
          <w:p w14:paraId="33E6D4AC" w14:textId="77777777" w:rsidR="00005EA7" w:rsidRPr="00005EA7" w:rsidRDefault="00005EA7" w:rsidP="00005EA7">
            <w:pPr>
              <w:jc w:val="both"/>
              <w:rPr>
                <w:rFonts w:ascii="Arial Nova" w:hAnsi="Arial Nova" w:cs="Arial"/>
                <w:sz w:val="18"/>
                <w:szCs w:val="18"/>
              </w:rPr>
            </w:pPr>
          </w:p>
          <w:p w14:paraId="397989CD" w14:textId="77777777" w:rsidR="00005EA7" w:rsidRPr="00005EA7" w:rsidRDefault="00005EA7" w:rsidP="00005EA7">
            <w:pPr>
              <w:jc w:val="both"/>
              <w:rPr>
                <w:rFonts w:ascii="Arial Nova" w:hAnsi="Arial Nova" w:cs="Arial"/>
                <w:sz w:val="18"/>
                <w:szCs w:val="18"/>
              </w:rPr>
            </w:pPr>
          </w:p>
          <w:p w14:paraId="06A8439C" w14:textId="77777777" w:rsidR="00005EA7" w:rsidRPr="00005EA7" w:rsidRDefault="00005EA7" w:rsidP="00005EA7">
            <w:pPr>
              <w:jc w:val="both"/>
              <w:rPr>
                <w:rFonts w:ascii="Arial Nova" w:hAnsi="Arial Nova" w:cs="Arial"/>
                <w:sz w:val="18"/>
                <w:szCs w:val="18"/>
              </w:rPr>
            </w:pPr>
          </w:p>
          <w:p w14:paraId="00366BC0" w14:textId="77777777" w:rsidR="00005EA7" w:rsidRPr="00005EA7" w:rsidRDefault="00005EA7" w:rsidP="00005EA7">
            <w:pPr>
              <w:jc w:val="both"/>
              <w:rPr>
                <w:rFonts w:ascii="Arial Nova" w:hAnsi="Arial Nova" w:cs="Arial"/>
                <w:sz w:val="18"/>
                <w:szCs w:val="18"/>
              </w:rPr>
            </w:pPr>
          </w:p>
          <w:p w14:paraId="42D06171" w14:textId="77777777" w:rsidR="00005EA7" w:rsidRPr="00005EA7" w:rsidRDefault="00005EA7" w:rsidP="00005EA7">
            <w:pPr>
              <w:jc w:val="both"/>
              <w:rPr>
                <w:rFonts w:ascii="Arial Nova" w:hAnsi="Arial Nova" w:cs="Arial"/>
                <w:sz w:val="18"/>
                <w:szCs w:val="18"/>
              </w:rPr>
            </w:pPr>
          </w:p>
          <w:p w14:paraId="4F370AD6" w14:textId="77777777" w:rsidR="00005EA7" w:rsidRPr="00005EA7" w:rsidRDefault="00005EA7" w:rsidP="00005EA7">
            <w:pPr>
              <w:jc w:val="both"/>
              <w:rPr>
                <w:rFonts w:ascii="Arial Nova" w:hAnsi="Arial Nova" w:cs="Arial"/>
                <w:sz w:val="18"/>
                <w:szCs w:val="18"/>
              </w:rPr>
            </w:pPr>
          </w:p>
          <w:p w14:paraId="0DA7935B" w14:textId="77777777" w:rsidR="00005EA7" w:rsidRPr="00005EA7" w:rsidRDefault="00005EA7" w:rsidP="00005EA7">
            <w:pPr>
              <w:jc w:val="both"/>
              <w:rPr>
                <w:rFonts w:ascii="Arial Nova" w:hAnsi="Arial Nova" w:cs="Arial"/>
                <w:sz w:val="18"/>
                <w:szCs w:val="18"/>
              </w:rPr>
            </w:pPr>
          </w:p>
          <w:p w14:paraId="70CCB4D7" w14:textId="77777777" w:rsidR="00005EA7" w:rsidRPr="00005EA7" w:rsidRDefault="00005EA7" w:rsidP="00005EA7">
            <w:pPr>
              <w:jc w:val="both"/>
              <w:rPr>
                <w:rFonts w:ascii="Arial Nova" w:hAnsi="Arial Nova" w:cs="Arial"/>
                <w:sz w:val="18"/>
                <w:szCs w:val="18"/>
              </w:rPr>
            </w:pPr>
          </w:p>
          <w:p w14:paraId="78429171" w14:textId="77777777" w:rsidR="00005EA7" w:rsidRPr="00005EA7" w:rsidRDefault="00005EA7" w:rsidP="00005EA7">
            <w:pPr>
              <w:jc w:val="both"/>
              <w:rPr>
                <w:rFonts w:ascii="Arial Nova" w:hAnsi="Arial Nova" w:cs="Arial"/>
                <w:sz w:val="18"/>
                <w:szCs w:val="18"/>
              </w:rPr>
            </w:pPr>
          </w:p>
          <w:p w14:paraId="2CD28746" w14:textId="77777777" w:rsidR="00005EA7" w:rsidRPr="00005EA7" w:rsidRDefault="00005EA7" w:rsidP="00005EA7">
            <w:pPr>
              <w:jc w:val="both"/>
              <w:rPr>
                <w:rFonts w:ascii="Arial Nova" w:hAnsi="Arial Nova" w:cs="Arial"/>
                <w:sz w:val="18"/>
                <w:szCs w:val="18"/>
              </w:rPr>
            </w:pPr>
          </w:p>
          <w:p w14:paraId="239C5F93" w14:textId="77777777" w:rsidR="00005EA7" w:rsidRPr="00005EA7" w:rsidRDefault="00005EA7" w:rsidP="00005EA7">
            <w:pPr>
              <w:jc w:val="both"/>
              <w:rPr>
                <w:rFonts w:ascii="Arial Nova" w:hAnsi="Arial Nova" w:cs="Arial"/>
                <w:sz w:val="18"/>
                <w:szCs w:val="18"/>
              </w:rPr>
            </w:pPr>
          </w:p>
          <w:p w14:paraId="410B4765" w14:textId="77777777" w:rsidR="00005EA7" w:rsidRPr="00005EA7" w:rsidRDefault="00005EA7" w:rsidP="00005EA7">
            <w:pPr>
              <w:jc w:val="both"/>
              <w:rPr>
                <w:rFonts w:ascii="Arial Nova" w:hAnsi="Arial Nova" w:cs="Arial"/>
                <w:sz w:val="18"/>
                <w:szCs w:val="18"/>
              </w:rPr>
            </w:pPr>
          </w:p>
          <w:p w14:paraId="68BEC1FC" w14:textId="77777777" w:rsidR="00005EA7" w:rsidRPr="00005EA7" w:rsidRDefault="00005EA7" w:rsidP="00005EA7">
            <w:pPr>
              <w:jc w:val="both"/>
              <w:rPr>
                <w:rFonts w:ascii="Arial Nova" w:hAnsi="Arial Nova" w:cs="Arial"/>
                <w:sz w:val="18"/>
                <w:szCs w:val="18"/>
              </w:rPr>
            </w:pPr>
          </w:p>
          <w:p w14:paraId="7924C7A5" w14:textId="77777777" w:rsidR="00005EA7" w:rsidRPr="00005EA7" w:rsidRDefault="00005EA7" w:rsidP="00005EA7">
            <w:pPr>
              <w:jc w:val="both"/>
              <w:rPr>
                <w:rFonts w:ascii="Arial Nova" w:hAnsi="Arial Nova" w:cs="Arial"/>
                <w:sz w:val="18"/>
                <w:szCs w:val="18"/>
              </w:rPr>
            </w:pPr>
          </w:p>
          <w:p w14:paraId="130C02C0" w14:textId="77777777" w:rsidR="00005EA7" w:rsidRPr="00005EA7" w:rsidRDefault="00005EA7" w:rsidP="00005EA7">
            <w:pPr>
              <w:jc w:val="both"/>
              <w:rPr>
                <w:rFonts w:ascii="Arial Nova" w:hAnsi="Arial Nova" w:cs="Arial"/>
                <w:sz w:val="18"/>
                <w:szCs w:val="18"/>
              </w:rPr>
            </w:pPr>
          </w:p>
          <w:p w14:paraId="4ED23253" w14:textId="77777777" w:rsidR="00005EA7" w:rsidRPr="00005EA7" w:rsidRDefault="00005EA7" w:rsidP="00005EA7">
            <w:pPr>
              <w:jc w:val="both"/>
              <w:rPr>
                <w:rFonts w:ascii="Arial Nova" w:hAnsi="Arial Nova" w:cs="Arial"/>
                <w:sz w:val="18"/>
                <w:szCs w:val="18"/>
              </w:rPr>
            </w:pPr>
          </w:p>
          <w:p w14:paraId="70E18B4B" w14:textId="77777777" w:rsidR="00005EA7" w:rsidRPr="00005EA7" w:rsidRDefault="00005EA7" w:rsidP="00005EA7">
            <w:pPr>
              <w:jc w:val="both"/>
              <w:rPr>
                <w:rFonts w:ascii="Arial Nova" w:hAnsi="Arial Nova" w:cs="Arial"/>
                <w:sz w:val="18"/>
                <w:szCs w:val="18"/>
              </w:rPr>
            </w:pPr>
          </w:p>
          <w:p w14:paraId="17A9A0BA" w14:textId="77777777" w:rsidR="00005EA7" w:rsidRPr="00005EA7" w:rsidRDefault="00005EA7" w:rsidP="00005EA7">
            <w:pPr>
              <w:jc w:val="both"/>
              <w:rPr>
                <w:rFonts w:ascii="Arial Nova" w:hAnsi="Arial Nova" w:cs="Arial"/>
                <w:sz w:val="18"/>
                <w:szCs w:val="18"/>
              </w:rPr>
            </w:pPr>
          </w:p>
          <w:p w14:paraId="6187C95F" w14:textId="77777777" w:rsidR="00005EA7" w:rsidRPr="00005EA7" w:rsidRDefault="00005EA7" w:rsidP="00005EA7">
            <w:pPr>
              <w:jc w:val="both"/>
              <w:rPr>
                <w:rFonts w:ascii="Arial Nova" w:hAnsi="Arial Nova" w:cs="Arial"/>
                <w:sz w:val="18"/>
                <w:szCs w:val="18"/>
              </w:rPr>
            </w:pPr>
          </w:p>
          <w:p w14:paraId="31453E7E" w14:textId="77777777" w:rsidR="00005EA7" w:rsidRPr="00005EA7" w:rsidRDefault="00005EA7" w:rsidP="00005EA7">
            <w:pPr>
              <w:jc w:val="both"/>
              <w:rPr>
                <w:rFonts w:ascii="Arial Nova" w:hAnsi="Arial Nova" w:cs="Arial"/>
                <w:sz w:val="18"/>
                <w:szCs w:val="18"/>
              </w:rPr>
            </w:pPr>
          </w:p>
          <w:p w14:paraId="487B40B7" w14:textId="77777777" w:rsidR="00005EA7" w:rsidRPr="00005EA7" w:rsidRDefault="00005EA7" w:rsidP="00005EA7">
            <w:pPr>
              <w:jc w:val="both"/>
              <w:rPr>
                <w:rFonts w:ascii="Arial Nova" w:hAnsi="Arial Nova" w:cs="Arial"/>
                <w:sz w:val="18"/>
                <w:szCs w:val="18"/>
              </w:rPr>
            </w:pPr>
          </w:p>
          <w:p w14:paraId="3B6E7742" w14:textId="77777777" w:rsidR="00005EA7" w:rsidRPr="00005EA7" w:rsidRDefault="00005EA7" w:rsidP="00005EA7">
            <w:pPr>
              <w:jc w:val="both"/>
              <w:rPr>
                <w:rFonts w:ascii="Arial Nova" w:hAnsi="Arial Nova" w:cs="Arial"/>
                <w:sz w:val="18"/>
                <w:szCs w:val="18"/>
              </w:rPr>
            </w:pPr>
          </w:p>
          <w:p w14:paraId="17E20375"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1</w:t>
            </w:r>
          </w:p>
          <w:p w14:paraId="54AB693B" w14:textId="77777777" w:rsidR="00005EA7" w:rsidRPr="00005EA7" w:rsidRDefault="00005EA7" w:rsidP="00005EA7">
            <w:pPr>
              <w:jc w:val="both"/>
              <w:rPr>
                <w:rFonts w:ascii="Arial Nova" w:hAnsi="Arial Nova" w:cs="Arial"/>
                <w:sz w:val="18"/>
                <w:szCs w:val="18"/>
              </w:rPr>
            </w:pPr>
          </w:p>
          <w:p w14:paraId="4EF0F272" w14:textId="77777777" w:rsidR="00005EA7" w:rsidRPr="00005EA7" w:rsidRDefault="00005EA7" w:rsidP="00005EA7">
            <w:pPr>
              <w:jc w:val="both"/>
              <w:rPr>
                <w:rFonts w:ascii="Arial Nova" w:hAnsi="Arial Nova" w:cs="Arial"/>
                <w:sz w:val="18"/>
                <w:szCs w:val="18"/>
              </w:rPr>
            </w:pPr>
          </w:p>
          <w:p w14:paraId="0C91DC7A" w14:textId="77777777" w:rsidR="00005EA7" w:rsidRPr="00005EA7" w:rsidRDefault="00005EA7" w:rsidP="00005EA7">
            <w:pPr>
              <w:jc w:val="both"/>
              <w:rPr>
                <w:rFonts w:ascii="Arial Nova" w:hAnsi="Arial Nova" w:cs="Arial"/>
                <w:sz w:val="18"/>
                <w:szCs w:val="18"/>
              </w:rPr>
            </w:pPr>
          </w:p>
          <w:p w14:paraId="52C3FEB9" w14:textId="77777777" w:rsidR="00005EA7" w:rsidRPr="00005EA7" w:rsidRDefault="00005EA7" w:rsidP="00005EA7">
            <w:pPr>
              <w:jc w:val="both"/>
              <w:rPr>
                <w:rFonts w:ascii="Arial Nova" w:hAnsi="Arial Nova" w:cs="Arial"/>
                <w:sz w:val="18"/>
                <w:szCs w:val="18"/>
              </w:rPr>
            </w:pPr>
          </w:p>
          <w:p w14:paraId="440FE735" w14:textId="77777777" w:rsidR="00005EA7" w:rsidRPr="00005EA7" w:rsidRDefault="00005EA7" w:rsidP="00005EA7">
            <w:pPr>
              <w:jc w:val="both"/>
              <w:rPr>
                <w:rFonts w:ascii="Arial Nova" w:hAnsi="Arial Nova" w:cs="Arial"/>
                <w:sz w:val="18"/>
                <w:szCs w:val="18"/>
              </w:rPr>
            </w:pPr>
          </w:p>
          <w:p w14:paraId="3125BA97" w14:textId="77777777" w:rsidR="00005EA7" w:rsidRPr="00005EA7" w:rsidRDefault="00005EA7" w:rsidP="00005EA7">
            <w:pPr>
              <w:jc w:val="both"/>
              <w:rPr>
                <w:rFonts w:ascii="Arial Nova" w:hAnsi="Arial Nova" w:cs="Arial"/>
                <w:sz w:val="18"/>
                <w:szCs w:val="18"/>
              </w:rPr>
            </w:pPr>
          </w:p>
          <w:p w14:paraId="0F7400A2" w14:textId="77777777" w:rsidR="00005EA7" w:rsidRPr="00005EA7" w:rsidRDefault="00005EA7" w:rsidP="00005EA7">
            <w:pPr>
              <w:jc w:val="both"/>
              <w:rPr>
                <w:rFonts w:ascii="Arial Nova" w:hAnsi="Arial Nova" w:cs="Arial"/>
                <w:sz w:val="18"/>
                <w:szCs w:val="18"/>
              </w:rPr>
            </w:pPr>
          </w:p>
          <w:p w14:paraId="70490F28" w14:textId="77777777" w:rsidR="00005EA7" w:rsidRPr="00005EA7" w:rsidRDefault="00005EA7" w:rsidP="00005EA7">
            <w:pPr>
              <w:jc w:val="both"/>
              <w:rPr>
                <w:rFonts w:ascii="Arial Nova" w:hAnsi="Arial Nova" w:cs="Arial"/>
                <w:sz w:val="18"/>
                <w:szCs w:val="18"/>
              </w:rPr>
            </w:pPr>
          </w:p>
          <w:p w14:paraId="3DD7563C" w14:textId="77777777" w:rsidR="00005EA7" w:rsidRPr="00005EA7" w:rsidRDefault="00005EA7" w:rsidP="00005EA7">
            <w:pPr>
              <w:jc w:val="both"/>
              <w:rPr>
                <w:rFonts w:ascii="Arial Nova" w:hAnsi="Arial Nova" w:cs="Arial"/>
                <w:sz w:val="18"/>
                <w:szCs w:val="18"/>
              </w:rPr>
            </w:pPr>
          </w:p>
          <w:p w14:paraId="09141A6F" w14:textId="77777777" w:rsidR="00005EA7" w:rsidRPr="00005EA7" w:rsidRDefault="00005EA7" w:rsidP="00005EA7">
            <w:pPr>
              <w:jc w:val="both"/>
              <w:rPr>
                <w:rFonts w:ascii="Arial Nova" w:hAnsi="Arial Nova" w:cs="Arial"/>
                <w:sz w:val="18"/>
                <w:szCs w:val="18"/>
              </w:rPr>
            </w:pPr>
          </w:p>
          <w:p w14:paraId="6346D79C" w14:textId="77777777" w:rsidR="00005EA7" w:rsidRPr="00005EA7" w:rsidRDefault="00005EA7" w:rsidP="00005EA7">
            <w:pPr>
              <w:jc w:val="both"/>
              <w:rPr>
                <w:rFonts w:ascii="Arial Nova" w:hAnsi="Arial Nova" w:cs="Arial"/>
                <w:sz w:val="18"/>
                <w:szCs w:val="18"/>
              </w:rPr>
            </w:pPr>
          </w:p>
          <w:p w14:paraId="2FCA59DC" w14:textId="77777777" w:rsidR="00005EA7" w:rsidRPr="00005EA7" w:rsidRDefault="00005EA7" w:rsidP="00005EA7">
            <w:pPr>
              <w:jc w:val="both"/>
              <w:rPr>
                <w:rFonts w:ascii="Arial Nova" w:hAnsi="Arial Nova" w:cs="Arial"/>
                <w:sz w:val="18"/>
                <w:szCs w:val="18"/>
              </w:rPr>
            </w:pPr>
          </w:p>
          <w:p w14:paraId="36326AEC" w14:textId="77777777" w:rsidR="00005EA7" w:rsidRPr="00005EA7" w:rsidRDefault="00005EA7" w:rsidP="00005EA7">
            <w:pPr>
              <w:jc w:val="both"/>
              <w:rPr>
                <w:rFonts w:ascii="Arial Nova" w:hAnsi="Arial Nova" w:cs="Arial"/>
                <w:sz w:val="18"/>
                <w:szCs w:val="18"/>
              </w:rPr>
            </w:pPr>
          </w:p>
          <w:p w14:paraId="473CAA8D"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2</w:t>
            </w:r>
          </w:p>
          <w:p w14:paraId="7D67B80A" w14:textId="77777777" w:rsidR="00005EA7" w:rsidRPr="00005EA7" w:rsidRDefault="00005EA7" w:rsidP="00005EA7">
            <w:pPr>
              <w:jc w:val="both"/>
              <w:rPr>
                <w:rFonts w:ascii="Arial Nova" w:hAnsi="Arial Nova" w:cs="Arial"/>
                <w:sz w:val="18"/>
                <w:szCs w:val="18"/>
              </w:rPr>
            </w:pPr>
          </w:p>
          <w:p w14:paraId="0F0C4927" w14:textId="77777777" w:rsidR="00005EA7" w:rsidRPr="00005EA7" w:rsidRDefault="00005EA7" w:rsidP="00005EA7">
            <w:pPr>
              <w:jc w:val="both"/>
              <w:rPr>
                <w:rFonts w:ascii="Arial Nova" w:hAnsi="Arial Nova" w:cs="Arial"/>
                <w:sz w:val="18"/>
                <w:szCs w:val="18"/>
              </w:rPr>
            </w:pPr>
          </w:p>
          <w:p w14:paraId="655F17D6" w14:textId="77777777" w:rsidR="00005EA7" w:rsidRPr="00005EA7" w:rsidRDefault="00005EA7" w:rsidP="00005EA7">
            <w:pPr>
              <w:jc w:val="both"/>
              <w:rPr>
                <w:rFonts w:ascii="Arial Nova" w:hAnsi="Arial Nova" w:cs="Arial"/>
                <w:sz w:val="18"/>
                <w:szCs w:val="18"/>
              </w:rPr>
            </w:pPr>
          </w:p>
          <w:p w14:paraId="0C224F34" w14:textId="77777777" w:rsidR="00005EA7" w:rsidRPr="00005EA7" w:rsidRDefault="00005EA7" w:rsidP="00005EA7">
            <w:pPr>
              <w:jc w:val="both"/>
              <w:rPr>
                <w:rFonts w:ascii="Arial Nova" w:hAnsi="Arial Nova" w:cs="Arial"/>
                <w:sz w:val="18"/>
                <w:szCs w:val="18"/>
              </w:rPr>
            </w:pPr>
          </w:p>
          <w:p w14:paraId="1B4524EE" w14:textId="77777777" w:rsidR="00005EA7" w:rsidRPr="00005EA7" w:rsidRDefault="00005EA7" w:rsidP="00005EA7">
            <w:pPr>
              <w:jc w:val="both"/>
              <w:rPr>
                <w:rFonts w:ascii="Arial Nova" w:hAnsi="Arial Nova" w:cs="Arial"/>
                <w:b w:val="0"/>
                <w:bCs w:val="0"/>
                <w:sz w:val="18"/>
                <w:szCs w:val="18"/>
              </w:rPr>
            </w:pPr>
          </w:p>
        </w:tc>
        <w:tc>
          <w:tcPr>
            <w:tcW w:w="6945" w:type="dxa"/>
            <w:shd w:val="clear" w:color="auto" w:fill="auto"/>
          </w:tcPr>
          <w:p w14:paraId="46A68A4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lastRenderedPageBreak/>
              <w:t xml:space="preserve">Siendo las </w:t>
            </w:r>
            <w:r w:rsidRPr="00005EA7">
              <w:rPr>
                <w:rFonts w:ascii="Arial Nova" w:hAnsi="Arial Nova" w:cs="Arial"/>
                <w:b/>
                <w:sz w:val="18"/>
                <w:szCs w:val="18"/>
              </w:rPr>
              <w:t xml:space="preserve">trece horas con cincuenta minutos del día veinticinco de marzo de dos mil veintidós, </w:t>
            </w:r>
            <w:r w:rsidRPr="00005EA7">
              <w:rPr>
                <w:rFonts w:ascii="Arial Nova" w:hAnsi="Arial Nova" w:cs="Arial"/>
                <w:bCs/>
                <w:sz w:val="18"/>
                <w:szCs w:val="18"/>
              </w:rPr>
              <w:t xml:space="preserve">situada en la computadora asignada a la suscrita para el desempeño de mis </w:t>
            </w:r>
            <w:r w:rsidRPr="00005EA7">
              <w:rPr>
                <w:rFonts w:ascii="Arial Nova" w:hAnsi="Arial Nova" w:cs="Arial"/>
                <w:bCs/>
                <w:sz w:val="18"/>
                <w:szCs w:val="18"/>
              </w:rPr>
              <w:lastRenderedPageBreak/>
              <w:t xml:space="preserve">funciones, dentro de las instalaciones del Instituto Estatal Electoral de Aguascalientes, ingresé al navegador denominado “Google Chrome” y posteriormente procedí a ingresar en el buscador la siguiente dirección electrónica: </w:t>
            </w:r>
            <w:hyperlink r:id="rId9" w:history="1">
              <w:r w:rsidRPr="00005EA7">
                <w:rPr>
                  <w:rStyle w:val="Hipervnculo"/>
                  <w:rFonts w:ascii="Arial Nova" w:hAnsi="Arial Nova" w:cs="Arial"/>
                  <w:bCs/>
                  <w:sz w:val="18"/>
                  <w:szCs w:val="18"/>
                </w:rPr>
                <w:t>https://fb.watch/bYp9x3U2vM/</w:t>
              </w:r>
            </w:hyperlink>
            <w:r w:rsidRPr="00005EA7">
              <w:rPr>
                <w:rFonts w:ascii="Arial Nova" w:hAnsi="Arial Nova" w:cs="Arial"/>
                <w:bCs/>
                <w:sz w:val="18"/>
                <w:szCs w:val="18"/>
              </w:rPr>
              <w:t>, cerciorada de ser la dirección electrónica a certificar por ser la precisada en el acuerdo de referencia, y al oprimir la tecla “</w:t>
            </w:r>
            <w:proofErr w:type="spellStart"/>
            <w:r w:rsidRPr="00005EA7">
              <w:rPr>
                <w:rFonts w:ascii="Arial Nova" w:hAnsi="Arial Nova" w:cs="Arial"/>
                <w:bCs/>
                <w:sz w:val="18"/>
                <w:szCs w:val="18"/>
              </w:rPr>
              <w:t>enter</w:t>
            </w:r>
            <w:proofErr w:type="spellEnd"/>
            <w:r w:rsidRPr="00005EA7">
              <w:rPr>
                <w:rFonts w:ascii="Arial Nova" w:hAnsi="Arial Nova" w:cs="Arial"/>
                <w:bCs/>
                <w:sz w:val="18"/>
                <w:szCs w:val="18"/>
              </w:rPr>
              <w:t>” de forma automática visualicé un video publicado por el perfil de nombre “Martha Márquez”, dentro de la red social Facebook, mismo que en su parte superior contaba con el texto siguiente:</w:t>
            </w:r>
          </w:p>
          <w:p w14:paraId="7E140BD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6216A0C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
                <w:bCs/>
                <w:i/>
                <w:sz w:val="18"/>
                <w:szCs w:val="18"/>
              </w:rPr>
              <w:t xml:space="preserve">#EnVivo </w:t>
            </w:r>
            <w:r w:rsidRPr="00005EA7">
              <w:rPr>
                <w:rFonts w:ascii="Arial Nova" w:hAnsi="Arial Nova" w:cs="Arial"/>
                <w:bCs/>
                <w:i/>
                <w:sz w:val="18"/>
                <w:szCs w:val="18"/>
              </w:rPr>
              <w:t xml:space="preserve">en rueda de prensa lo digo fuerte y claro: Quienes pretenden </w:t>
            </w:r>
            <w:proofErr w:type="spellStart"/>
            <w:r w:rsidRPr="00005EA7">
              <w:rPr>
                <w:rFonts w:ascii="Arial Nova" w:hAnsi="Arial Nova" w:cs="Arial"/>
                <w:bCs/>
                <w:i/>
                <w:sz w:val="18"/>
                <w:szCs w:val="18"/>
              </w:rPr>
              <w:t>callarm</w:t>
            </w:r>
            <w:proofErr w:type="spellEnd"/>
            <w:r w:rsidRPr="00005EA7">
              <w:rPr>
                <w:rFonts w:ascii="Arial Nova" w:hAnsi="Arial Nova" w:cs="Arial"/>
                <w:bCs/>
                <w:sz w:val="18"/>
                <w:szCs w:val="18"/>
              </w:rPr>
              <w:t>…”</w:t>
            </w:r>
          </w:p>
          <w:p w14:paraId="1922C75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66460E4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Además, el video contaba con treinta minutos con doce segundos de duración, en el que observé a tres personas, dos de ellas aparentemente del género masculino y mayores de edad y una de ellas aparentemente del género femenino y mayor de edad, quien se encontraba al centro de la grabación, personas que se encontraban sentadas frente a una mesa con mantel en color verde, sobre la cual se encontraban diversos micrófonos y debajo de los cuales se visualizaron los emblemas del Partido del Trabajo y del Partido Verde Ecologista de México.</w:t>
            </w:r>
          </w:p>
          <w:p w14:paraId="289F749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0847BB4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Ahora bien, respecto a los intervalos de tiempo del video que se refieren en el acuerdo anteriormente señalado, se observó lo siguiente:</w:t>
            </w:r>
          </w:p>
          <w:p w14:paraId="42E8CCD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78072E77" w14:textId="77777777" w:rsidR="00005EA7" w:rsidRPr="00005EA7" w:rsidRDefault="00005EA7" w:rsidP="00005EA7">
            <w:pPr>
              <w:pStyle w:val="Prrafodelista"/>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
                <w:bCs/>
                <w:sz w:val="18"/>
                <w:szCs w:val="18"/>
              </w:rPr>
              <w:t xml:space="preserve">Del minuto 02:10 </w:t>
            </w:r>
            <w:proofErr w:type="spellStart"/>
            <w:r w:rsidRPr="00005EA7">
              <w:rPr>
                <w:rFonts w:ascii="Arial Nova" w:hAnsi="Arial Nova" w:cs="Arial"/>
                <w:b/>
                <w:bCs/>
                <w:sz w:val="18"/>
                <w:szCs w:val="18"/>
              </w:rPr>
              <w:t>al</w:t>
            </w:r>
            <w:proofErr w:type="spellEnd"/>
            <w:r w:rsidRPr="00005EA7">
              <w:rPr>
                <w:rFonts w:ascii="Arial Nova" w:hAnsi="Arial Nova" w:cs="Arial"/>
                <w:b/>
                <w:bCs/>
                <w:sz w:val="18"/>
                <w:szCs w:val="18"/>
              </w:rPr>
              <w:t xml:space="preserve"> 02:14, </w:t>
            </w:r>
            <w:r w:rsidRPr="00005EA7">
              <w:rPr>
                <w:rFonts w:ascii="Arial Nova" w:hAnsi="Arial Nova" w:cs="Arial"/>
                <w:bCs/>
                <w:sz w:val="18"/>
                <w:szCs w:val="18"/>
              </w:rPr>
              <w:t>se escuchó una voz aparentemente femenina, que dijo lo siguiente:</w:t>
            </w:r>
          </w:p>
          <w:p w14:paraId="468E8DAE" w14:textId="77777777" w:rsidR="00005EA7" w:rsidRPr="00005EA7" w:rsidRDefault="00005EA7" w:rsidP="00005EA7">
            <w:pPr>
              <w:pStyle w:val="Prrafodelista"/>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“el uso de la palabra a la contadora pública Martha Márquez.”</w:t>
            </w:r>
          </w:p>
          <w:p w14:paraId="65DE2F30" w14:textId="77777777" w:rsidR="00005EA7" w:rsidRPr="00005EA7" w:rsidRDefault="00005EA7" w:rsidP="00005EA7">
            <w:pPr>
              <w:pStyle w:val="Prrafodelista"/>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17C5429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Posteriormente la persona aparentemente del género femenino que se encontraba frente a los micrófonos antes señalados dijo lo siguiente:</w:t>
            </w:r>
          </w:p>
          <w:p w14:paraId="05997CB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6C535A9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sz w:val="18"/>
                <w:szCs w:val="18"/>
              </w:rPr>
            </w:pPr>
            <w:r w:rsidRPr="00005EA7">
              <w:rPr>
                <w:rFonts w:ascii="Arial Nova" w:hAnsi="Arial Nova" w:cs="Arial"/>
                <w:bCs/>
                <w:sz w:val="18"/>
                <w:szCs w:val="18"/>
              </w:rPr>
              <w:t>“</w:t>
            </w:r>
            <w:r w:rsidRPr="00005EA7">
              <w:rPr>
                <w:rFonts w:ascii="Arial Nova" w:hAnsi="Arial Nova" w:cs="Arial"/>
                <w:bCs/>
                <w:i/>
                <w:sz w:val="18"/>
                <w:szCs w:val="18"/>
              </w:rPr>
              <w:t>Gracias muy”.</w:t>
            </w:r>
          </w:p>
          <w:p w14:paraId="54C73D5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sz w:val="18"/>
                <w:szCs w:val="18"/>
              </w:rPr>
            </w:pPr>
          </w:p>
          <w:p w14:paraId="7A889DB2" w14:textId="77777777" w:rsidR="00005EA7" w:rsidRPr="00005EA7" w:rsidRDefault="00005EA7" w:rsidP="00005EA7">
            <w:pPr>
              <w:pStyle w:val="Prrafodelista"/>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
                <w:bCs/>
                <w:sz w:val="18"/>
                <w:szCs w:val="18"/>
              </w:rPr>
              <w:t xml:space="preserve">Del minuto 02:15 </w:t>
            </w:r>
            <w:proofErr w:type="spellStart"/>
            <w:r w:rsidRPr="00005EA7">
              <w:rPr>
                <w:rFonts w:ascii="Arial Nova" w:hAnsi="Arial Nova" w:cs="Arial"/>
                <w:b/>
                <w:bCs/>
                <w:sz w:val="18"/>
                <w:szCs w:val="18"/>
              </w:rPr>
              <w:t>al</w:t>
            </w:r>
            <w:proofErr w:type="spellEnd"/>
            <w:r w:rsidRPr="00005EA7">
              <w:rPr>
                <w:rFonts w:ascii="Arial Nova" w:hAnsi="Arial Nova" w:cs="Arial"/>
                <w:b/>
                <w:bCs/>
                <w:sz w:val="18"/>
                <w:szCs w:val="18"/>
              </w:rPr>
              <w:t xml:space="preserve"> 02:45, </w:t>
            </w:r>
            <w:r w:rsidRPr="00005EA7">
              <w:rPr>
                <w:rFonts w:ascii="Arial Nova" w:hAnsi="Arial Nova" w:cs="Arial"/>
                <w:bCs/>
                <w:sz w:val="18"/>
                <w:szCs w:val="18"/>
              </w:rPr>
              <w:t>la persona aparentemente del género femenino antes referida continuó diciendo lo siguiente:</w:t>
            </w:r>
          </w:p>
          <w:p w14:paraId="6616C23A" w14:textId="77777777" w:rsidR="00005EA7" w:rsidRPr="00005EA7" w:rsidRDefault="00005EA7" w:rsidP="00005EA7">
            <w:pPr>
              <w:pStyle w:val="Prrafodelista"/>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122621FC" w14:textId="77777777" w:rsidR="00005EA7" w:rsidRPr="00005EA7" w:rsidRDefault="00005EA7" w:rsidP="00005EA7">
            <w:pPr>
              <w:pStyle w:val="Prrafodelista"/>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sz w:val="18"/>
                <w:szCs w:val="18"/>
              </w:rPr>
            </w:pPr>
            <w:r w:rsidRPr="00005EA7">
              <w:rPr>
                <w:rFonts w:ascii="Arial Nova" w:hAnsi="Arial Nova" w:cs="Arial"/>
                <w:b/>
                <w:bCs/>
                <w:i/>
                <w:sz w:val="18"/>
                <w:szCs w:val="18"/>
              </w:rPr>
              <w:t>“</w:t>
            </w:r>
            <w:r w:rsidRPr="00005EA7">
              <w:rPr>
                <w:rFonts w:ascii="Arial Nova" w:hAnsi="Arial Nova" w:cs="Arial"/>
                <w:bCs/>
                <w:i/>
                <w:sz w:val="18"/>
                <w:szCs w:val="18"/>
              </w:rPr>
              <w:t>buen día tengan todas y todos, gracias a todos los medios de comunicación por acompañarnos gracias a</w:t>
            </w:r>
            <w:r w:rsidRPr="00005EA7">
              <w:rPr>
                <w:rFonts w:ascii="Arial Nova" w:hAnsi="Arial Nova" w:cs="Arial"/>
                <w:b/>
                <w:bCs/>
                <w:i/>
                <w:sz w:val="18"/>
                <w:szCs w:val="18"/>
              </w:rPr>
              <w:t xml:space="preserve"> </w:t>
            </w:r>
            <w:r w:rsidRPr="00005EA7">
              <w:rPr>
                <w:rFonts w:ascii="Arial Nova" w:hAnsi="Arial Nova" w:cs="Arial"/>
                <w:bCs/>
                <w:i/>
                <w:sz w:val="18"/>
                <w:szCs w:val="18"/>
              </w:rPr>
              <w:t>Misael Girón, dirigente del Partido Verde Ecologista en Aguascalientes, gracias a Héctor Quiroz, dirigente del Partido del Trabajo en Aguascalientes, hoy quiero señalar que no me van a callar quienes tienen miedo de que yo aparezca en la boleta como candidata a gobernadora de Aguascalientes. Pese a que el viernes pasado.”</w:t>
            </w:r>
          </w:p>
          <w:p w14:paraId="5BF27E23" w14:textId="77777777" w:rsidR="00005EA7" w:rsidRPr="00005EA7" w:rsidRDefault="00005EA7" w:rsidP="00005EA7">
            <w:pPr>
              <w:pStyle w:val="Prrafodelista"/>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sz w:val="18"/>
                <w:szCs w:val="18"/>
              </w:rPr>
            </w:pPr>
          </w:p>
          <w:p w14:paraId="00DDEA66" w14:textId="77777777" w:rsidR="00005EA7" w:rsidRPr="00005EA7" w:rsidRDefault="00005EA7" w:rsidP="00005EA7">
            <w:pPr>
              <w:pStyle w:val="Prrafodelista"/>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
                <w:bCs/>
                <w:sz w:val="18"/>
                <w:szCs w:val="18"/>
              </w:rPr>
              <w:t xml:space="preserve">Del minuto 02:46 </w:t>
            </w:r>
            <w:proofErr w:type="spellStart"/>
            <w:r w:rsidRPr="00005EA7">
              <w:rPr>
                <w:rFonts w:ascii="Arial Nova" w:hAnsi="Arial Nova" w:cs="Arial"/>
                <w:b/>
                <w:bCs/>
                <w:sz w:val="18"/>
                <w:szCs w:val="18"/>
              </w:rPr>
              <w:t>al</w:t>
            </w:r>
            <w:proofErr w:type="spellEnd"/>
            <w:r w:rsidRPr="00005EA7">
              <w:rPr>
                <w:rFonts w:ascii="Arial Nova" w:hAnsi="Arial Nova" w:cs="Arial"/>
                <w:b/>
                <w:bCs/>
                <w:sz w:val="18"/>
                <w:szCs w:val="18"/>
              </w:rPr>
              <w:t xml:space="preserve"> 04:04, </w:t>
            </w:r>
            <w:r w:rsidRPr="00005EA7">
              <w:rPr>
                <w:rFonts w:ascii="Arial Nova" w:hAnsi="Arial Nova" w:cs="Arial"/>
                <w:bCs/>
                <w:sz w:val="18"/>
                <w:szCs w:val="18"/>
              </w:rPr>
              <w:t>la persona aparentemente del género femenino antes referida continuó diciendo lo siguiente:</w:t>
            </w:r>
          </w:p>
          <w:p w14:paraId="5C75EAD3" w14:textId="77777777" w:rsidR="00005EA7" w:rsidRPr="00005EA7" w:rsidRDefault="00005EA7" w:rsidP="00005EA7">
            <w:pPr>
              <w:pStyle w:val="Prrafodelista"/>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32BE7B18" w14:textId="77777777" w:rsidR="00005EA7" w:rsidRPr="00005EA7" w:rsidRDefault="00005EA7" w:rsidP="00005EA7">
            <w:pPr>
              <w:pStyle w:val="Prrafodelista"/>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sz w:val="18"/>
                <w:szCs w:val="18"/>
              </w:rPr>
            </w:pPr>
            <w:r w:rsidRPr="00005EA7">
              <w:rPr>
                <w:rFonts w:ascii="Arial Nova" w:hAnsi="Arial Nova" w:cs="Arial"/>
                <w:bCs/>
                <w:sz w:val="18"/>
                <w:szCs w:val="18"/>
              </w:rPr>
              <w:t>“</w:t>
            </w:r>
            <w:r w:rsidRPr="00005EA7">
              <w:rPr>
                <w:rFonts w:ascii="Arial Nova" w:hAnsi="Arial Nova" w:cs="Arial"/>
                <w:bCs/>
                <w:i/>
                <w:sz w:val="18"/>
                <w:szCs w:val="18"/>
              </w:rPr>
              <w:t>Se presentaron tres denunciad en mi contra ante el Instituto Estatal Electoral por una intervención en el Senado sobre una denuncia que yo presenté ante la Fiscalía General de la República por la compra de luminarias a sobreprecio de gobierno encabezado por el Partido Acción Nacional, Teresa Jiménez, ella, ella firma las denuncias, solicitó al Instituto Estatal Electoral que se me niegue el registro, así, literalmente, así lo solicitó, y me acusa de que soy violencia en razón de género intentando coartar mi libertad de expresión por señalar actos de corrupción sobre las cuales existe un proceso penal abierto o sea, es una realidad este, no estoy demostrando ni estoy inventando algo, no me van a callar aunque lo intenten no pueden callar a las mujeres, a las familias de Aguascalientes que están hartos de la falta de agua y hartos de los baches y de la corrupción.”</w:t>
            </w:r>
          </w:p>
          <w:p w14:paraId="50850FE0" w14:textId="77777777" w:rsidR="00005EA7" w:rsidRPr="00005EA7" w:rsidRDefault="00005EA7" w:rsidP="00005EA7">
            <w:pPr>
              <w:pStyle w:val="Prrafodelista"/>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sz w:val="18"/>
                <w:szCs w:val="18"/>
              </w:rPr>
            </w:pPr>
          </w:p>
          <w:p w14:paraId="1BBEDB25" w14:textId="77777777" w:rsidR="00005EA7" w:rsidRPr="00005EA7" w:rsidRDefault="00005EA7" w:rsidP="00005EA7">
            <w:pPr>
              <w:pStyle w:val="Prrafodelista"/>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
                <w:bCs/>
                <w:sz w:val="18"/>
                <w:szCs w:val="18"/>
              </w:rPr>
              <w:t xml:space="preserve">Del minuto 04:04 </w:t>
            </w:r>
            <w:proofErr w:type="spellStart"/>
            <w:r w:rsidRPr="00005EA7">
              <w:rPr>
                <w:rFonts w:ascii="Arial Nova" w:hAnsi="Arial Nova" w:cs="Arial"/>
                <w:b/>
                <w:bCs/>
                <w:sz w:val="18"/>
                <w:szCs w:val="18"/>
              </w:rPr>
              <w:t>al</w:t>
            </w:r>
            <w:proofErr w:type="spellEnd"/>
            <w:r w:rsidRPr="00005EA7">
              <w:rPr>
                <w:rFonts w:ascii="Arial Nova" w:hAnsi="Arial Nova" w:cs="Arial"/>
                <w:b/>
                <w:bCs/>
                <w:sz w:val="18"/>
                <w:szCs w:val="18"/>
              </w:rPr>
              <w:t xml:space="preserve"> 06:22, </w:t>
            </w:r>
            <w:r w:rsidRPr="00005EA7">
              <w:rPr>
                <w:rFonts w:ascii="Arial Nova" w:hAnsi="Arial Nova" w:cs="Arial"/>
                <w:bCs/>
                <w:sz w:val="18"/>
                <w:szCs w:val="18"/>
              </w:rPr>
              <w:t>la persona aparentemente del género femenino antes referida continuó diciendo lo siguiente:</w:t>
            </w:r>
          </w:p>
          <w:p w14:paraId="03E9DAF5" w14:textId="77777777" w:rsidR="00005EA7" w:rsidRPr="00005EA7" w:rsidRDefault="00005EA7" w:rsidP="00005EA7">
            <w:pPr>
              <w:pStyle w:val="Prrafodelista"/>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sz w:val="18"/>
                <w:szCs w:val="18"/>
              </w:rPr>
            </w:pPr>
            <w:r w:rsidRPr="00005EA7">
              <w:rPr>
                <w:rFonts w:ascii="Arial Nova" w:hAnsi="Arial Nova" w:cs="Arial"/>
                <w:b/>
                <w:bCs/>
                <w:i/>
                <w:sz w:val="18"/>
                <w:szCs w:val="18"/>
              </w:rPr>
              <w:t>“</w:t>
            </w:r>
            <w:r w:rsidRPr="00005EA7">
              <w:rPr>
                <w:rFonts w:ascii="Arial Nova" w:hAnsi="Arial Nova" w:cs="Arial"/>
                <w:bCs/>
                <w:i/>
                <w:sz w:val="18"/>
                <w:szCs w:val="18"/>
              </w:rPr>
              <w:t xml:space="preserve">Yo invito más bien a que en lugar de poner denuncias ante la autoridad electoral en mi contra donde demás se me acusa falsamente de ejercer violencia sexual, se presente ante la Fiscalía Anticorrupción que lleva a cabo el proceso penal para que aclare todo lo que tiene ahí pendiente de aclarar respecto al sobreprecio de luminaria que realizaron Tere Jiménez fue alcaldesa, de igual manera solicito a la Fiscalía Anticorrupción en el Estado de Aguascalientes que no se deje intimidar para frenar esta investigación ya que hace unos días se iba a llevar a cabo una audiencia y fue propuesta sin razón alguna de peso, lo que genera suspicacia de que se quiera dar carpetazo a un asunto o se quiera ver este asunto hasta pasada la elección, bajo estas circunstancias en las que buscan que me acobarde al punto de tratar de impedir mi registro como candidata afectando mis derechos político-electorales por el hecho de evitar la tribuna en el senado para </w:t>
            </w:r>
            <w:r w:rsidRPr="00005EA7">
              <w:rPr>
                <w:rFonts w:ascii="Arial Nova" w:hAnsi="Arial Nova" w:cs="Arial"/>
                <w:bCs/>
                <w:i/>
                <w:sz w:val="18"/>
                <w:szCs w:val="18"/>
              </w:rPr>
              <w:lastRenderedPageBreak/>
              <w:t>presentar un punto de acuerdo en venganza por haber presentado esta denuncia penal porque yo también lo hice, yo también la presenté, contra quienes desfalcaron y endeudaron al ayuntamiento de Aguascalientes, es por eso que hago un llamado a que dejemos que la gente decida, que la gente escuche propuestas, que la gente ejerza también su derecho a la democracia y no intenten bajarme antes de que inicie la carrera, los intereses económicos y particulares que se vieron afectados a raíz de estas denuncias que he realizado y que realizaron ciudadanos y una regidora es por un desfalco al municipio y son negocios millonarios con los recursos de la gente de Aguascalientes.”</w:t>
            </w:r>
          </w:p>
          <w:p w14:paraId="3D81AB8A" w14:textId="77777777" w:rsidR="00005EA7" w:rsidRPr="00005EA7" w:rsidRDefault="00005EA7" w:rsidP="00005EA7">
            <w:pPr>
              <w:pStyle w:val="Prrafodelista"/>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sz w:val="18"/>
                <w:szCs w:val="18"/>
              </w:rPr>
            </w:pPr>
          </w:p>
          <w:p w14:paraId="329EB25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Así mismo, se indica que la publicación de mérito contaba con ciento diecisiete reacciones y veintisiete comentarios, tal y como se muestra en las capturas de pantalla 1 y 2 del ANEXO UNO de la presente Acta.</w:t>
            </w:r>
          </w:p>
          <w:p w14:paraId="0D2D5C7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20415AC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De igual forma, el video antes descrito podrá ser visualizado de manera íntegra mediante el archivo de nombre “Video 1” que se encuentra almacenado en el disco compacto se adjunta a la presente Acta como ANEXO DOS.</w:t>
            </w:r>
          </w:p>
          <w:p w14:paraId="0643A54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6C28AF1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Finalmente se indica que posterior a la publicación antes descrita se visualizaron diversas publicaciones realizadas por diversos perfiles.</w:t>
            </w:r>
          </w:p>
          <w:p w14:paraId="6FD11F4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drawing>
                <wp:anchor distT="0" distB="0" distL="114300" distR="114300" simplePos="0" relativeHeight="251659264" behindDoc="0" locked="0" layoutInCell="1" allowOverlap="1" wp14:anchorId="52EFBEE2" wp14:editId="527AC668">
                  <wp:simplePos x="0" y="0"/>
                  <wp:positionH relativeFrom="column">
                    <wp:posOffset>90593</wp:posOffset>
                  </wp:positionH>
                  <wp:positionV relativeFrom="paragraph">
                    <wp:posOffset>93769</wp:posOffset>
                  </wp:positionV>
                  <wp:extent cx="2395855" cy="1544955"/>
                  <wp:effectExtent l="0" t="0" r="444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95855" cy="1544955"/>
                          </a:xfrm>
                          <a:prstGeom prst="rect">
                            <a:avLst/>
                          </a:prstGeom>
                        </pic:spPr>
                      </pic:pic>
                    </a:graphicData>
                  </a:graphic>
                  <wp14:sizeRelH relativeFrom="page">
                    <wp14:pctWidth>0</wp14:pctWidth>
                  </wp14:sizeRelH>
                  <wp14:sizeRelV relativeFrom="page">
                    <wp14:pctHeight>0</wp14:pctHeight>
                  </wp14:sizeRelV>
                </wp:anchor>
              </w:drawing>
            </w:r>
          </w:p>
          <w:p w14:paraId="44AABE3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654F22F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27FD03F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308D26D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3216F9D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367B85B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3BC6C5A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53998CA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44B4EB1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6BAB625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28E96C8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1DF5D38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7AC1DE3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7A7749A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drawing>
                <wp:anchor distT="0" distB="0" distL="114300" distR="114300" simplePos="0" relativeHeight="251660288" behindDoc="0" locked="0" layoutInCell="1" allowOverlap="1" wp14:anchorId="4B1A699C" wp14:editId="4F5259BE">
                  <wp:simplePos x="0" y="0"/>
                  <wp:positionH relativeFrom="column">
                    <wp:posOffset>82550</wp:posOffset>
                  </wp:positionH>
                  <wp:positionV relativeFrom="paragraph">
                    <wp:posOffset>31750</wp:posOffset>
                  </wp:positionV>
                  <wp:extent cx="2429510" cy="1428115"/>
                  <wp:effectExtent l="0" t="0" r="8890" b="63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29510" cy="1428115"/>
                          </a:xfrm>
                          <a:prstGeom prst="rect">
                            <a:avLst/>
                          </a:prstGeom>
                        </pic:spPr>
                      </pic:pic>
                    </a:graphicData>
                  </a:graphic>
                  <wp14:sizeRelH relativeFrom="page">
                    <wp14:pctWidth>0</wp14:pctWidth>
                  </wp14:sizeRelH>
                  <wp14:sizeRelV relativeFrom="page">
                    <wp14:pctHeight>0</wp14:pctHeight>
                  </wp14:sizeRelV>
                </wp:anchor>
              </w:drawing>
            </w:r>
          </w:p>
          <w:p w14:paraId="4D50C1B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2E2458A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436AE4D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76D955C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0ABCBF6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0607EC6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7904C2F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46B7991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0C79568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25F9825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700907E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tc>
      </w:tr>
      <w:tr w:rsidR="00005EA7" w:rsidRPr="00005EA7" w14:paraId="525CD6BD" w14:textId="77777777" w:rsidTr="00005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6CC4BA83" w14:textId="77777777" w:rsidR="00005EA7" w:rsidRPr="00005EA7" w:rsidRDefault="000C4F05" w:rsidP="00005EA7">
            <w:pPr>
              <w:jc w:val="both"/>
              <w:rPr>
                <w:rFonts w:ascii="Arial Nova" w:hAnsi="Arial Nova" w:cs="Arial"/>
                <w:sz w:val="18"/>
                <w:szCs w:val="18"/>
              </w:rPr>
            </w:pPr>
            <w:hyperlink r:id="rId12" w:history="1">
              <w:r w:rsidR="00005EA7" w:rsidRPr="00005EA7">
                <w:rPr>
                  <w:rStyle w:val="Hipervnculo"/>
                  <w:rFonts w:ascii="Arial Nova" w:hAnsi="Arial Nova" w:cs="Arial"/>
                  <w:sz w:val="18"/>
                  <w:szCs w:val="18"/>
                </w:rPr>
                <w:t>https://binoticias.com/nota.cfm?id=133013&amp;t=me-siento-amenazada-por-tere-jimenez-asegura-martha-marquez&amp;tw=1</w:t>
              </w:r>
            </w:hyperlink>
            <w:r w:rsidR="00005EA7" w:rsidRPr="00005EA7">
              <w:rPr>
                <w:rFonts w:ascii="Arial Nova" w:hAnsi="Arial Nova" w:cs="Arial"/>
                <w:b w:val="0"/>
                <w:bCs w:val="0"/>
                <w:sz w:val="18"/>
                <w:szCs w:val="18"/>
              </w:rPr>
              <w:t xml:space="preserve"> </w:t>
            </w:r>
          </w:p>
          <w:p w14:paraId="52342F85" w14:textId="77777777" w:rsidR="00005EA7" w:rsidRPr="00005EA7" w:rsidRDefault="00005EA7" w:rsidP="00005EA7">
            <w:pPr>
              <w:jc w:val="both"/>
              <w:rPr>
                <w:rFonts w:ascii="Arial Nova" w:hAnsi="Arial Nova" w:cs="Arial"/>
                <w:sz w:val="18"/>
                <w:szCs w:val="18"/>
              </w:rPr>
            </w:pPr>
          </w:p>
          <w:p w14:paraId="370FEBF1" w14:textId="77777777" w:rsidR="00005EA7" w:rsidRPr="00005EA7" w:rsidRDefault="00005EA7" w:rsidP="00005EA7">
            <w:pPr>
              <w:jc w:val="both"/>
              <w:rPr>
                <w:rFonts w:ascii="Arial Nova" w:hAnsi="Arial Nova" w:cs="Arial"/>
                <w:sz w:val="18"/>
                <w:szCs w:val="18"/>
              </w:rPr>
            </w:pPr>
          </w:p>
          <w:p w14:paraId="78DB423B" w14:textId="77777777" w:rsidR="00005EA7" w:rsidRPr="00005EA7" w:rsidRDefault="00005EA7" w:rsidP="00005EA7">
            <w:pPr>
              <w:jc w:val="both"/>
              <w:rPr>
                <w:rFonts w:ascii="Arial Nova" w:hAnsi="Arial Nova" w:cs="Arial"/>
                <w:sz w:val="18"/>
                <w:szCs w:val="18"/>
              </w:rPr>
            </w:pPr>
          </w:p>
          <w:p w14:paraId="0E88CECB" w14:textId="77777777" w:rsidR="00005EA7" w:rsidRPr="00005EA7" w:rsidRDefault="00005EA7" w:rsidP="00005EA7">
            <w:pPr>
              <w:jc w:val="both"/>
              <w:rPr>
                <w:rFonts w:ascii="Arial Nova" w:hAnsi="Arial Nova" w:cs="Arial"/>
                <w:sz w:val="18"/>
                <w:szCs w:val="18"/>
              </w:rPr>
            </w:pPr>
          </w:p>
          <w:p w14:paraId="3171F0E1" w14:textId="77777777" w:rsidR="00005EA7" w:rsidRPr="00005EA7" w:rsidRDefault="00005EA7" w:rsidP="00005EA7">
            <w:pPr>
              <w:jc w:val="both"/>
              <w:rPr>
                <w:rFonts w:ascii="Arial Nova" w:hAnsi="Arial Nova" w:cs="Arial"/>
                <w:sz w:val="18"/>
                <w:szCs w:val="18"/>
              </w:rPr>
            </w:pPr>
          </w:p>
          <w:p w14:paraId="7B32A4E0" w14:textId="77777777" w:rsidR="00005EA7" w:rsidRPr="00005EA7" w:rsidRDefault="00005EA7" w:rsidP="00005EA7">
            <w:pPr>
              <w:jc w:val="both"/>
              <w:rPr>
                <w:rFonts w:ascii="Arial Nova" w:hAnsi="Arial Nova" w:cs="Arial"/>
                <w:sz w:val="18"/>
                <w:szCs w:val="18"/>
              </w:rPr>
            </w:pPr>
          </w:p>
          <w:p w14:paraId="60EC2DF8" w14:textId="77777777" w:rsidR="00005EA7" w:rsidRPr="00005EA7" w:rsidRDefault="00005EA7" w:rsidP="00005EA7">
            <w:pPr>
              <w:jc w:val="both"/>
              <w:rPr>
                <w:rFonts w:ascii="Arial Nova" w:hAnsi="Arial Nova" w:cs="Arial"/>
                <w:sz w:val="18"/>
                <w:szCs w:val="18"/>
              </w:rPr>
            </w:pPr>
          </w:p>
          <w:p w14:paraId="5FAC6207" w14:textId="77777777" w:rsidR="00005EA7" w:rsidRPr="00005EA7" w:rsidRDefault="00005EA7" w:rsidP="00005EA7">
            <w:pPr>
              <w:jc w:val="both"/>
              <w:rPr>
                <w:rFonts w:ascii="Arial Nova" w:hAnsi="Arial Nova" w:cs="Arial"/>
                <w:sz w:val="18"/>
                <w:szCs w:val="18"/>
              </w:rPr>
            </w:pPr>
          </w:p>
          <w:p w14:paraId="733985B3" w14:textId="77777777" w:rsidR="00005EA7" w:rsidRPr="00005EA7" w:rsidRDefault="00005EA7" w:rsidP="00005EA7">
            <w:pPr>
              <w:jc w:val="both"/>
              <w:rPr>
                <w:rFonts w:ascii="Arial Nova" w:hAnsi="Arial Nova" w:cs="Arial"/>
                <w:sz w:val="18"/>
                <w:szCs w:val="18"/>
              </w:rPr>
            </w:pPr>
          </w:p>
          <w:p w14:paraId="00CB1818" w14:textId="77777777" w:rsidR="00005EA7" w:rsidRPr="00005EA7" w:rsidRDefault="00005EA7" w:rsidP="00005EA7">
            <w:pPr>
              <w:jc w:val="both"/>
              <w:rPr>
                <w:rFonts w:ascii="Arial Nova" w:hAnsi="Arial Nova" w:cs="Arial"/>
                <w:sz w:val="18"/>
                <w:szCs w:val="18"/>
              </w:rPr>
            </w:pPr>
          </w:p>
          <w:p w14:paraId="0A681222" w14:textId="77777777" w:rsidR="00005EA7" w:rsidRPr="00005EA7" w:rsidRDefault="00005EA7" w:rsidP="00005EA7">
            <w:pPr>
              <w:jc w:val="both"/>
              <w:rPr>
                <w:rFonts w:ascii="Arial Nova" w:hAnsi="Arial Nova" w:cs="Arial"/>
                <w:sz w:val="18"/>
                <w:szCs w:val="18"/>
              </w:rPr>
            </w:pPr>
          </w:p>
          <w:p w14:paraId="558C6BC8" w14:textId="77777777" w:rsidR="00005EA7" w:rsidRPr="00005EA7" w:rsidRDefault="00005EA7" w:rsidP="00005EA7">
            <w:pPr>
              <w:jc w:val="both"/>
              <w:rPr>
                <w:rFonts w:ascii="Arial Nova" w:hAnsi="Arial Nova" w:cs="Arial"/>
                <w:sz w:val="18"/>
                <w:szCs w:val="18"/>
              </w:rPr>
            </w:pPr>
          </w:p>
          <w:p w14:paraId="070FBD4D" w14:textId="77777777" w:rsidR="00005EA7" w:rsidRPr="00005EA7" w:rsidRDefault="00005EA7" w:rsidP="00005EA7">
            <w:pPr>
              <w:jc w:val="both"/>
              <w:rPr>
                <w:rFonts w:ascii="Arial Nova" w:hAnsi="Arial Nova" w:cs="Arial"/>
                <w:sz w:val="18"/>
                <w:szCs w:val="18"/>
              </w:rPr>
            </w:pPr>
          </w:p>
          <w:p w14:paraId="01DDE27B" w14:textId="77777777" w:rsidR="00005EA7" w:rsidRPr="00005EA7" w:rsidRDefault="00005EA7" w:rsidP="00005EA7">
            <w:pPr>
              <w:jc w:val="both"/>
              <w:rPr>
                <w:rFonts w:ascii="Arial Nova" w:hAnsi="Arial Nova" w:cs="Arial"/>
                <w:sz w:val="18"/>
                <w:szCs w:val="18"/>
              </w:rPr>
            </w:pPr>
          </w:p>
          <w:p w14:paraId="3846424E" w14:textId="77777777" w:rsidR="00005EA7" w:rsidRPr="00005EA7" w:rsidRDefault="00005EA7" w:rsidP="00005EA7">
            <w:pPr>
              <w:jc w:val="both"/>
              <w:rPr>
                <w:rFonts w:ascii="Arial Nova" w:hAnsi="Arial Nova" w:cs="Arial"/>
                <w:sz w:val="18"/>
                <w:szCs w:val="18"/>
              </w:rPr>
            </w:pPr>
          </w:p>
          <w:p w14:paraId="7A6A77F6" w14:textId="77777777" w:rsidR="00005EA7" w:rsidRPr="00005EA7" w:rsidRDefault="00005EA7" w:rsidP="00005EA7">
            <w:pPr>
              <w:jc w:val="both"/>
              <w:rPr>
                <w:rFonts w:ascii="Arial Nova" w:hAnsi="Arial Nova" w:cs="Arial"/>
                <w:sz w:val="18"/>
                <w:szCs w:val="18"/>
              </w:rPr>
            </w:pPr>
          </w:p>
          <w:p w14:paraId="6189101A" w14:textId="77777777" w:rsidR="00005EA7" w:rsidRPr="00005EA7" w:rsidRDefault="00005EA7" w:rsidP="00005EA7">
            <w:pPr>
              <w:jc w:val="both"/>
              <w:rPr>
                <w:rFonts w:ascii="Arial Nova" w:hAnsi="Arial Nova" w:cs="Arial"/>
                <w:sz w:val="18"/>
                <w:szCs w:val="18"/>
              </w:rPr>
            </w:pPr>
          </w:p>
          <w:p w14:paraId="623B9979" w14:textId="77777777" w:rsidR="00005EA7" w:rsidRPr="00005EA7" w:rsidRDefault="00005EA7" w:rsidP="00005EA7">
            <w:pPr>
              <w:jc w:val="both"/>
              <w:rPr>
                <w:rFonts w:ascii="Arial Nova" w:hAnsi="Arial Nova" w:cs="Arial"/>
                <w:sz w:val="18"/>
                <w:szCs w:val="18"/>
              </w:rPr>
            </w:pPr>
          </w:p>
          <w:p w14:paraId="237BA39B" w14:textId="77777777" w:rsidR="00005EA7" w:rsidRPr="00005EA7" w:rsidRDefault="00005EA7" w:rsidP="00005EA7">
            <w:pPr>
              <w:jc w:val="both"/>
              <w:rPr>
                <w:rFonts w:ascii="Arial Nova" w:hAnsi="Arial Nova" w:cs="Arial"/>
                <w:sz w:val="18"/>
                <w:szCs w:val="18"/>
              </w:rPr>
            </w:pPr>
          </w:p>
          <w:p w14:paraId="59403352" w14:textId="77777777" w:rsidR="00005EA7" w:rsidRPr="00005EA7" w:rsidRDefault="00005EA7" w:rsidP="00005EA7">
            <w:pPr>
              <w:jc w:val="both"/>
              <w:rPr>
                <w:rFonts w:ascii="Arial Nova" w:hAnsi="Arial Nova" w:cs="Arial"/>
                <w:sz w:val="18"/>
                <w:szCs w:val="18"/>
              </w:rPr>
            </w:pPr>
          </w:p>
          <w:p w14:paraId="0EFDAB9B" w14:textId="77777777" w:rsidR="00005EA7" w:rsidRPr="00005EA7" w:rsidRDefault="00005EA7" w:rsidP="00005EA7">
            <w:pPr>
              <w:jc w:val="both"/>
              <w:rPr>
                <w:rFonts w:ascii="Arial Nova" w:hAnsi="Arial Nova" w:cs="Arial"/>
                <w:sz w:val="18"/>
                <w:szCs w:val="18"/>
              </w:rPr>
            </w:pPr>
          </w:p>
          <w:p w14:paraId="34AD127B" w14:textId="77777777" w:rsidR="00005EA7" w:rsidRPr="00005EA7" w:rsidRDefault="00005EA7" w:rsidP="00005EA7">
            <w:pPr>
              <w:jc w:val="both"/>
              <w:rPr>
                <w:rFonts w:ascii="Arial Nova" w:hAnsi="Arial Nova" w:cs="Arial"/>
                <w:sz w:val="18"/>
                <w:szCs w:val="18"/>
              </w:rPr>
            </w:pPr>
          </w:p>
          <w:p w14:paraId="6EAAC2DC" w14:textId="77777777" w:rsidR="00005EA7" w:rsidRPr="00005EA7" w:rsidRDefault="00005EA7" w:rsidP="00005EA7">
            <w:pPr>
              <w:jc w:val="both"/>
              <w:rPr>
                <w:rFonts w:ascii="Arial Nova" w:hAnsi="Arial Nova" w:cs="Arial"/>
                <w:sz w:val="18"/>
                <w:szCs w:val="18"/>
              </w:rPr>
            </w:pPr>
          </w:p>
          <w:p w14:paraId="28026B62" w14:textId="77777777" w:rsidR="00005EA7" w:rsidRPr="00005EA7" w:rsidRDefault="00005EA7" w:rsidP="00005EA7">
            <w:pPr>
              <w:jc w:val="both"/>
              <w:rPr>
                <w:rFonts w:ascii="Arial Nova" w:hAnsi="Arial Nova" w:cs="Arial"/>
                <w:sz w:val="18"/>
                <w:szCs w:val="18"/>
              </w:rPr>
            </w:pPr>
          </w:p>
          <w:p w14:paraId="7FDE5302" w14:textId="77777777" w:rsidR="00005EA7" w:rsidRPr="00005EA7" w:rsidRDefault="00005EA7" w:rsidP="00005EA7">
            <w:pPr>
              <w:jc w:val="both"/>
              <w:rPr>
                <w:rFonts w:ascii="Arial Nova" w:hAnsi="Arial Nova" w:cs="Arial"/>
                <w:sz w:val="18"/>
                <w:szCs w:val="18"/>
              </w:rPr>
            </w:pPr>
          </w:p>
          <w:p w14:paraId="0F236DB7" w14:textId="77777777" w:rsidR="00005EA7" w:rsidRPr="00005EA7" w:rsidRDefault="00005EA7" w:rsidP="00005EA7">
            <w:pPr>
              <w:jc w:val="both"/>
              <w:rPr>
                <w:rFonts w:ascii="Arial Nova" w:hAnsi="Arial Nova" w:cs="Arial"/>
                <w:sz w:val="18"/>
                <w:szCs w:val="18"/>
              </w:rPr>
            </w:pPr>
          </w:p>
          <w:p w14:paraId="5D34ADDE" w14:textId="77777777" w:rsidR="00005EA7" w:rsidRPr="00005EA7" w:rsidRDefault="00005EA7" w:rsidP="00005EA7">
            <w:pPr>
              <w:jc w:val="both"/>
              <w:rPr>
                <w:rFonts w:ascii="Arial Nova" w:hAnsi="Arial Nova" w:cs="Arial"/>
                <w:sz w:val="18"/>
                <w:szCs w:val="18"/>
              </w:rPr>
            </w:pPr>
          </w:p>
          <w:p w14:paraId="48FEF3D1" w14:textId="77777777" w:rsidR="00005EA7" w:rsidRPr="00005EA7" w:rsidRDefault="00005EA7" w:rsidP="00005EA7">
            <w:pPr>
              <w:jc w:val="both"/>
              <w:rPr>
                <w:rFonts w:ascii="Arial Nova" w:hAnsi="Arial Nova" w:cs="Arial"/>
                <w:sz w:val="18"/>
                <w:szCs w:val="18"/>
              </w:rPr>
            </w:pPr>
          </w:p>
          <w:p w14:paraId="77DC6E6A" w14:textId="77777777" w:rsidR="00005EA7" w:rsidRPr="00005EA7" w:rsidRDefault="00005EA7" w:rsidP="00005EA7">
            <w:pPr>
              <w:jc w:val="both"/>
              <w:rPr>
                <w:rFonts w:ascii="Arial Nova" w:hAnsi="Arial Nova" w:cs="Arial"/>
                <w:sz w:val="18"/>
                <w:szCs w:val="18"/>
              </w:rPr>
            </w:pPr>
          </w:p>
          <w:p w14:paraId="5E84E260" w14:textId="77777777" w:rsidR="00005EA7" w:rsidRPr="00005EA7" w:rsidRDefault="00005EA7" w:rsidP="00005EA7">
            <w:pPr>
              <w:jc w:val="both"/>
              <w:rPr>
                <w:rFonts w:ascii="Arial Nova" w:hAnsi="Arial Nova" w:cs="Arial"/>
                <w:sz w:val="18"/>
                <w:szCs w:val="18"/>
              </w:rPr>
            </w:pPr>
          </w:p>
          <w:p w14:paraId="2AED5F1C" w14:textId="77777777" w:rsidR="00005EA7" w:rsidRPr="00005EA7" w:rsidRDefault="00005EA7" w:rsidP="00005EA7">
            <w:pPr>
              <w:jc w:val="both"/>
              <w:rPr>
                <w:rFonts w:ascii="Arial Nova" w:hAnsi="Arial Nova" w:cs="Arial"/>
                <w:sz w:val="18"/>
                <w:szCs w:val="18"/>
              </w:rPr>
            </w:pPr>
          </w:p>
          <w:p w14:paraId="6F666DAA" w14:textId="77777777" w:rsidR="00005EA7" w:rsidRPr="00005EA7" w:rsidRDefault="00005EA7" w:rsidP="00005EA7">
            <w:pPr>
              <w:jc w:val="both"/>
              <w:rPr>
                <w:rFonts w:ascii="Arial Nova" w:hAnsi="Arial Nova" w:cs="Arial"/>
                <w:sz w:val="18"/>
                <w:szCs w:val="18"/>
              </w:rPr>
            </w:pPr>
          </w:p>
          <w:p w14:paraId="478A1150" w14:textId="77777777" w:rsidR="00005EA7" w:rsidRPr="00005EA7" w:rsidRDefault="00005EA7" w:rsidP="00005EA7">
            <w:pPr>
              <w:jc w:val="both"/>
              <w:rPr>
                <w:rFonts w:ascii="Arial Nova" w:hAnsi="Arial Nova" w:cs="Arial"/>
                <w:sz w:val="18"/>
                <w:szCs w:val="18"/>
              </w:rPr>
            </w:pPr>
          </w:p>
          <w:p w14:paraId="16C6FBF6" w14:textId="77777777" w:rsidR="00005EA7" w:rsidRPr="00005EA7" w:rsidRDefault="00005EA7" w:rsidP="00005EA7">
            <w:pPr>
              <w:jc w:val="both"/>
              <w:rPr>
                <w:rFonts w:ascii="Arial Nova" w:hAnsi="Arial Nova" w:cs="Arial"/>
                <w:sz w:val="18"/>
                <w:szCs w:val="18"/>
              </w:rPr>
            </w:pPr>
          </w:p>
          <w:p w14:paraId="6ABCD44C" w14:textId="77777777" w:rsidR="00005EA7" w:rsidRPr="00005EA7" w:rsidRDefault="00005EA7" w:rsidP="00005EA7">
            <w:pPr>
              <w:jc w:val="both"/>
              <w:rPr>
                <w:rFonts w:ascii="Arial Nova" w:hAnsi="Arial Nova" w:cs="Arial"/>
                <w:sz w:val="18"/>
                <w:szCs w:val="18"/>
              </w:rPr>
            </w:pPr>
          </w:p>
          <w:p w14:paraId="69294FD5" w14:textId="77777777" w:rsidR="00005EA7" w:rsidRPr="00005EA7" w:rsidRDefault="00005EA7" w:rsidP="00005EA7">
            <w:pPr>
              <w:jc w:val="both"/>
              <w:rPr>
                <w:rFonts w:ascii="Arial Nova" w:hAnsi="Arial Nova" w:cs="Arial"/>
                <w:sz w:val="18"/>
                <w:szCs w:val="18"/>
              </w:rPr>
            </w:pPr>
          </w:p>
          <w:p w14:paraId="70E8919E" w14:textId="77777777" w:rsidR="00005EA7" w:rsidRPr="00005EA7" w:rsidRDefault="00005EA7" w:rsidP="00005EA7">
            <w:pPr>
              <w:jc w:val="both"/>
              <w:rPr>
                <w:rFonts w:ascii="Arial Nova" w:hAnsi="Arial Nova" w:cs="Arial"/>
                <w:sz w:val="18"/>
                <w:szCs w:val="18"/>
              </w:rPr>
            </w:pPr>
          </w:p>
          <w:p w14:paraId="2527422D" w14:textId="77777777" w:rsidR="00005EA7" w:rsidRPr="00005EA7" w:rsidRDefault="00005EA7" w:rsidP="00005EA7">
            <w:pPr>
              <w:jc w:val="both"/>
              <w:rPr>
                <w:rFonts w:ascii="Arial Nova" w:hAnsi="Arial Nova" w:cs="Arial"/>
                <w:sz w:val="18"/>
                <w:szCs w:val="18"/>
              </w:rPr>
            </w:pPr>
          </w:p>
          <w:p w14:paraId="6E2281DA" w14:textId="77777777" w:rsidR="00005EA7" w:rsidRPr="00005EA7" w:rsidRDefault="00005EA7" w:rsidP="00005EA7">
            <w:pPr>
              <w:jc w:val="both"/>
              <w:rPr>
                <w:rFonts w:ascii="Arial Nova" w:hAnsi="Arial Nova" w:cs="Arial"/>
                <w:sz w:val="18"/>
                <w:szCs w:val="18"/>
              </w:rPr>
            </w:pPr>
          </w:p>
          <w:p w14:paraId="3CDC694E" w14:textId="77777777" w:rsidR="00005EA7" w:rsidRPr="00005EA7" w:rsidRDefault="00005EA7" w:rsidP="00005EA7">
            <w:pPr>
              <w:jc w:val="both"/>
              <w:rPr>
                <w:rFonts w:ascii="Arial Nova" w:hAnsi="Arial Nova" w:cs="Arial"/>
                <w:sz w:val="18"/>
                <w:szCs w:val="18"/>
              </w:rPr>
            </w:pPr>
          </w:p>
          <w:p w14:paraId="6EC09865" w14:textId="77777777" w:rsidR="00005EA7" w:rsidRPr="00005EA7" w:rsidRDefault="00005EA7" w:rsidP="00005EA7">
            <w:pPr>
              <w:jc w:val="both"/>
              <w:rPr>
                <w:rFonts w:ascii="Arial Nova" w:hAnsi="Arial Nova" w:cs="Arial"/>
                <w:sz w:val="18"/>
                <w:szCs w:val="18"/>
              </w:rPr>
            </w:pPr>
          </w:p>
          <w:p w14:paraId="6DA34A55" w14:textId="77777777" w:rsidR="00005EA7" w:rsidRPr="00005EA7" w:rsidRDefault="00005EA7" w:rsidP="00005EA7">
            <w:pPr>
              <w:jc w:val="both"/>
              <w:rPr>
                <w:rFonts w:ascii="Arial Nova" w:hAnsi="Arial Nova" w:cs="Arial"/>
                <w:sz w:val="18"/>
                <w:szCs w:val="18"/>
              </w:rPr>
            </w:pPr>
          </w:p>
          <w:p w14:paraId="2C679198" w14:textId="77777777" w:rsidR="00005EA7" w:rsidRPr="00005EA7" w:rsidRDefault="00005EA7" w:rsidP="00005EA7">
            <w:pPr>
              <w:jc w:val="both"/>
              <w:rPr>
                <w:rFonts w:ascii="Arial Nova" w:hAnsi="Arial Nova" w:cs="Arial"/>
                <w:sz w:val="18"/>
                <w:szCs w:val="18"/>
              </w:rPr>
            </w:pPr>
          </w:p>
          <w:p w14:paraId="1C4951A8" w14:textId="77777777" w:rsidR="00005EA7" w:rsidRPr="00005EA7" w:rsidRDefault="00005EA7" w:rsidP="00005EA7">
            <w:pPr>
              <w:jc w:val="both"/>
              <w:rPr>
                <w:rFonts w:ascii="Arial Nova" w:hAnsi="Arial Nova" w:cs="Arial"/>
                <w:sz w:val="18"/>
                <w:szCs w:val="18"/>
              </w:rPr>
            </w:pPr>
          </w:p>
          <w:p w14:paraId="43CE60EA" w14:textId="77777777" w:rsidR="00005EA7" w:rsidRPr="00005EA7" w:rsidRDefault="00005EA7" w:rsidP="00005EA7">
            <w:pPr>
              <w:jc w:val="both"/>
              <w:rPr>
                <w:rFonts w:ascii="Arial Nova" w:hAnsi="Arial Nova" w:cs="Arial"/>
                <w:sz w:val="18"/>
                <w:szCs w:val="18"/>
              </w:rPr>
            </w:pPr>
          </w:p>
          <w:p w14:paraId="5F68C467" w14:textId="77777777" w:rsidR="00005EA7" w:rsidRPr="00005EA7" w:rsidRDefault="00005EA7" w:rsidP="00005EA7">
            <w:pPr>
              <w:jc w:val="both"/>
              <w:rPr>
                <w:rFonts w:ascii="Arial Nova" w:hAnsi="Arial Nova" w:cs="Arial"/>
                <w:sz w:val="18"/>
                <w:szCs w:val="18"/>
              </w:rPr>
            </w:pPr>
          </w:p>
          <w:p w14:paraId="514383A0" w14:textId="77777777" w:rsidR="00005EA7" w:rsidRPr="00005EA7" w:rsidRDefault="00005EA7" w:rsidP="00005EA7">
            <w:pPr>
              <w:jc w:val="both"/>
              <w:rPr>
                <w:rFonts w:ascii="Arial Nova" w:hAnsi="Arial Nova" w:cs="Arial"/>
                <w:sz w:val="18"/>
                <w:szCs w:val="18"/>
              </w:rPr>
            </w:pPr>
          </w:p>
          <w:p w14:paraId="261D73A8" w14:textId="77777777" w:rsidR="00005EA7" w:rsidRPr="00005EA7" w:rsidRDefault="00005EA7" w:rsidP="00005EA7">
            <w:pPr>
              <w:jc w:val="both"/>
              <w:rPr>
                <w:rFonts w:ascii="Arial Nova" w:hAnsi="Arial Nova" w:cs="Arial"/>
                <w:sz w:val="18"/>
                <w:szCs w:val="18"/>
              </w:rPr>
            </w:pPr>
          </w:p>
          <w:p w14:paraId="52EAC866" w14:textId="77777777" w:rsidR="00005EA7" w:rsidRPr="00005EA7" w:rsidRDefault="00005EA7" w:rsidP="00005EA7">
            <w:pPr>
              <w:jc w:val="both"/>
              <w:rPr>
                <w:rFonts w:ascii="Arial Nova" w:hAnsi="Arial Nova" w:cs="Arial"/>
                <w:sz w:val="18"/>
                <w:szCs w:val="18"/>
              </w:rPr>
            </w:pPr>
          </w:p>
          <w:p w14:paraId="1416DF21" w14:textId="77777777" w:rsidR="00005EA7" w:rsidRPr="00005EA7" w:rsidRDefault="00005EA7" w:rsidP="00005EA7">
            <w:pPr>
              <w:jc w:val="both"/>
              <w:rPr>
                <w:rFonts w:ascii="Arial Nova" w:hAnsi="Arial Nova" w:cs="Arial"/>
                <w:sz w:val="18"/>
                <w:szCs w:val="18"/>
              </w:rPr>
            </w:pPr>
          </w:p>
          <w:p w14:paraId="4C7AA1F2" w14:textId="77777777" w:rsidR="00005EA7" w:rsidRPr="00005EA7" w:rsidRDefault="00005EA7" w:rsidP="00005EA7">
            <w:pPr>
              <w:jc w:val="both"/>
              <w:rPr>
                <w:rFonts w:ascii="Arial Nova" w:hAnsi="Arial Nova" w:cs="Arial"/>
                <w:sz w:val="18"/>
                <w:szCs w:val="18"/>
              </w:rPr>
            </w:pPr>
          </w:p>
          <w:p w14:paraId="17A39A28" w14:textId="77777777" w:rsidR="00005EA7" w:rsidRPr="00005EA7" w:rsidRDefault="00005EA7" w:rsidP="00005EA7">
            <w:pPr>
              <w:jc w:val="both"/>
              <w:rPr>
                <w:rFonts w:ascii="Arial Nova" w:hAnsi="Arial Nova" w:cs="Arial"/>
                <w:sz w:val="18"/>
                <w:szCs w:val="18"/>
              </w:rPr>
            </w:pPr>
          </w:p>
          <w:p w14:paraId="7A5DB0D1" w14:textId="77777777" w:rsidR="00005EA7" w:rsidRPr="00005EA7" w:rsidRDefault="00005EA7" w:rsidP="00005EA7">
            <w:pPr>
              <w:jc w:val="both"/>
              <w:rPr>
                <w:rFonts w:ascii="Arial Nova" w:hAnsi="Arial Nova" w:cs="Arial"/>
                <w:sz w:val="18"/>
                <w:szCs w:val="18"/>
              </w:rPr>
            </w:pPr>
          </w:p>
          <w:p w14:paraId="77553C48" w14:textId="77777777" w:rsidR="00005EA7" w:rsidRPr="00005EA7" w:rsidRDefault="00005EA7" w:rsidP="00005EA7">
            <w:pPr>
              <w:jc w:val="both"/>
              <w:rPr>
                <w:rFonts w:ascii="Arial Nova" w:hAnsi="Arial Nova" w:cs="Arial"/>
                <w:sz w:val="18"/>
                <w:szCs w:val="18"/>
              </w:rPr>
            </w:pPr>
          </w:p>
          <w:p w14:paraId="1BF687D3" w14:textId="77777777" w:rsidR="00005EA7" w:rsidRPr="00005EA7" w:rsidRDefault="00005EA7" w:rsidP="00005EA7">
            <w:pPr>
              <w:jc w:val="both"/>
              <w:rPr>
                <w:rFonts w:ascii="Arial Nova" w:hAnsi="Arial Nova" w:cs="Arial"/>
                <w:sz w:val="18"/>
                <w:szCs w:val="18"/>
              </w:rPr>
            </w:pPr>
          </w:p>
          <w:p w14:paraId="5BC57242" w14:textId="77777777" w:rsidR="00005EA7" w:rsidRPr="00005EA7" w:rsidRDefault="00005EA7" w:rsidP="00005EA7">
            <w:pPr>
              <w:jc w:val="both"/>
              <w:rPr>
                <w:rFonts w:ascii="Arial Nova" w:hAnsi="Arial Nova" w:cs="Arial"/>
                <w:sz w:val="18"/>
                <w:szCs w:val="18"/>
              </w:rPr>
            </w:pPr>
          </w:p>
          <w:p w14:paraId="40BD2831" w14:textId="77777777" w:rsidR="00005EA7" w:rsidRPr="00005EA7" w:rsidRDefault="00005EA7" w:rsidP="00005EA7">
            <w:pPr>
              <w:jc w:val="both"/>
              <w:rPr>
                <w:rFonts w:ascii="Arial Nova" w:hAnsi="Arial Nova" w:cs="Arial"/>
                <w:sz w:val="18"/>
                <w:szCs w:val="18"/>
              </w:rPr>
            </w:pPr>
          </w:p>
          <w:p w14:paraId="33BBADF4" w14:textId="77777777" w:rsidR="00005EA7" w:rsidRPr="00005EA7" w:rsidRDefault="00005EA7" w:rsidP="00005EA7">
            <w:pPr>
              <w:jc w:val="both"/>
              <w:rPr>
                <w:rFonts w:ascii="Arial Nova" w:hAnsi="Arial Nova" w:cs="Arial"/>
                <w:sz w:val="18"/>
                <w:szCs w:val="18"/>
              </w:rPr>
            </w:pPr>
          </w:p>
          <w:p w14:paraId="420D2E6D" w14:textId="77777777" w:rsidR="00005EA7" w:rsidRPr="00005EA7" w:rsidRDefault="00005EA7" w:rsidP="00005EA7">
            <w:pPr>
              <w:jc w:val="both"/>
              <w:rPr>
                <w:rFonts w:ascii="Arial Nova" w:hAnsi="Arial Nova" w:cs="Arial"/>
                <w:sz w:val="18"/>
                <w:szCs w:val="18"/>
              </w:rPr>
            </w:pPr>
          </w:p>
          <w:p w14:paraId="0EBADBB3" w14:textId="77777777" w:rsidR="00005EA7" w:rsidRPr="00005EA7" w:rsidRDefault="00005EA7" w:rsidP="00005EA7">
            <w:pPr>
              <w:jc w:val="both"/>
              <w:rPr>
                <w:rFonts w:ascii="Arial Nova" w:hAnsi="Arial Nova" w:cs="Arial"/>
                <w:sz w:val="18"/>
                <w:szCs w:val="18"/>
              </w:rPr>
            </w:pPr>
          </w:p>
          <w:p w14:paraId="318B1C2C" w14:textId="77777777" w:rsidR="00005EA7" w:rsidRPr="00005EA7" w:rsidRDefault="00005EA7" w:rsidP="00005EA7">
            <w:pPr>
              <w:jc w:val="both"/>
              <w:rPr>
                <w:rFonts w:ascii="Arial Nova" w:hAnsi="Arial Nova" w:cs="Arial"/>
                <w:sz w:val="18"/>
                <w:szCs w:val="18"/>
              </w:rPr>
            </w:pPr>
          </w:p>
          <w:p w14:paraId="40C49C07" w14:textId="77777777" w:rsidR="00005EA7" w:rsidRPr="00005EA7" w:rsidRDefault="00005EA7" w:rsidP="00005EA7">
            <w:pPr>
              <w:jc w:val="both"/>
              <w:rPr>
                <w:rFonts w:ascii="Arial Nova" w:hAnsi="Arial Nova" w:cs="Arial"/>
                <w:sz w:val="18"/>
                <w:szCs w:val="18"/>
              </w:rPr>
            </w:pPr>
          </w:p>
          <w:p w14:paraId="51A27C6D" w14:textId="77777777" w:rsidR="00005EA7" w:rsidRPr="00005EA7" w:rsidRDefault="00005EA7" w:rsidP="00005EA7">
            <w:pPr>
              <w:jc w:val="both"/>
              <w:rPr>
                <w:rFonts w:ascii="Arial Nova" w:hAnsi="Arial Nova" w:cs="Arial"/>
                <w:sz w:val="18"/>
                <w:szCs w:val="18"/>
              </w:rPr>
            </w:pPr>
          </w:p>
          <w:p w14:paraId="618C512A" w14:textId="77777777" w:rsidR="00005EA7" w:rsidRPr="00005EA7" w:rsidRDefault="00005EA7" w:rsidP="00005EA7">
            <w:pPr>
              <w:jc w:val="both"/>
              <w:rPr>
                <w:rFonts w:ascii="Arial Nova" w:hAnsi="Arial Nova" w:cs="Arial"/>
                <w:sz w:val="18"/>
                <w:szCs w:val="18"/>
              </w:rPr>
            </w:pPr>
          </w:p>
          <w:p w14:paraId="5F12A3DA" w14:textId="77777777" w:rsidR="00005EA7" w:rsidRPr="00005EA7" w:rsidRDefault="00005EA7" w:rsidP="00005EA7">
            <w:pPr>
              <w:jc w:val="both"/>
              <w:rPr>
                <w:rFonts w:ascii="Arial Nova" w:hAnsi="Arial Nova" w:cs="Arial"/>
                <w:sz w:val="18"/>
                <w:szCs w:val="18"/>
              </w:rPr>
            </w:pPr>
          </w:p>
          <w:p w14:paraId="6924DC1A" w14:textId="77777777" w:rsidR="00005EA7" w:rsidRPr="00005EA7" w:rsidRDefault="00005EA7" w:rsidP="00005EA7">
            <w:pPr>
              <w:jc w:val="both"/>
              <w:rPr>
                <w:rFonts w:ascii="Arial Nova" w:hAnsi="Arial Nova" w:cs="Arial"/>
                <w:sz w:val="18"/>
                <w:szCs w:val="18"/>
              </w:rPr>
            </w:pPr>
          </w:p>
          <w:p w14:paraId="461CBF97" w14:textId="77777777" w:rsidR="00005EA7" w:rsidRPr="00005EA7" w:rsidRDefault="00005EA7" w:rsidP="00005EA7">
            <w:pPr>
              <w:jc w:val="both"/>
              <w:rPr>
                <w:rFonts w:ascii="Arial Nova" w:hAnsi="Arial Nova" w:cs="Arial"/>
                <w:sz w:val="18"/>
                <w:szCs w:val="18"/>
              </w:rPr>
            </w:pPr>
          </w:p>
          <w:p w14:paraId="57EEDE25" w14:textId="77777777" w:rsidR="00005EA7" w:rsidRPr="00005EA7" w:rsidRDefault="00005EA7" w:rsidP="00005EA7">
            <w:pPr>
              <w:jc w:val="both"/>
              <w:rPr>
                <w:rFonts w:ascii="Arial Nova" w:hAnsi="Arial Nova" w:cs="Arial"/>
                <w:sz w:val="18"/>
                <w:szCs w:val="18"/>
              </w:rPr>
            </w:pPr>
          </w:p>
          <w:p w14:paraId="01CD0690" w14:textId="77777777" w:rsidR="00005EA7" w:rsidRPr="00005EA7" w:rsidRDefault="00005EA7" w:rsidP="00005EA7">
            <w:pPr>
              <w:jc w:val="both"/>
              <w:rPr>
                <w:rFonts w:ascii="Arial Nova" w:hAnsi="Arial Nova" w:cs="Arial"/>
                <w:sz w:val="18"/>
                <w:szCs w:val="18"/>
              </w:rPr>
            </w:pPr>
          </w:p>
          <w:p w14:paraId="318182FA" w14:textId="77777777" w:rsidR="00005EA7" w:rsidRPr="00005EA7" w:rsidRDefault="00005EA7" w:rsidP="00005EA7">
            <w:pPr>
              <w:jc w:val="both"/>
              <w:rPr>
                <w:rFonts w:ascii="Arial Nova" w:hAnsi="Arial Nova" w:cs="Arial"/>
                <w:sz w:val="18"/>
                <w:szCs w:val="18"/>
              </w:rPr>
            </w:pPr>
          </w:p>
          <w:p w14:paraId="508A814C" w14:textId="77777777" w:rsidR="00005EA7" w:rsidRPr="00005EA7" w:rsidRDefault="00005EA7" w:rsidP="00005EA7">
            <w:pPr>
              <w:jc w:val="both"/>
              <w:rPr>
                <w:rFonts w:ascii="Arial Nova" w:hAnsi="Arial Nova" w:cs="Arial"/>
                <w:sz w:val="18"/>
                <w:szCs w:val="18"/>
              </w:rPr>
            </w:pPr>
          </w:p>
          <w:p w14:paraId="6C8F0E3C" w14:textId="77777777" w:rsidR="00005EA7" w:rsidRPr="00005EA7" w:rsidRDefault="00005EA7" w:rsidP="00005EA7">
            <w:pPr>
              <w:jc w:val="both"/>
              <w:rPr>
                <w:rFonts w:ascii="Arial Nova" w:hAnsi="Arial Nova" w:cs="Arial"/>
                <w:sz w:val="18"/>
                <w:szCs w:val="18"/>
              </w:rPr>
            </w:pPr>
          </w:p>
          <w:p w14:paraId="4721F487" w14:textId="77777777" w:rsidR="00005EA7" w:rsidRPr="00005EA7" w:rsidRDefault="00005EA7" w:rsidP="00005EA7">
            <w:pPr>
              <w:jc w:val="both"/>
              <w:rPr>
                <w:rFonts w:ascii="Arial Nova" w:hAnsi="Arial Nova" w:cs="Arial"/>
                <w:sz w:val="18"/>
                <w:szCs w:val="18"/>
              </w:rPr>
            </w:pPr>
          </w:p>
          <w:p w14:paraId="7CAECC0F" w14:textId="77777777" w:rsidR="00005EA7" w:rsidRPr="00005EA7" w:rsidRDefault="00005EA7" w:rsidP="00005EA7">
            <w:pPr>
              <w:jc w:val="both"/>
              <w:rPr>
                <w:rFonts w:ascii="Arial Nova" w:hAnsi="Arial Nova" w:cs="Arial"/>
                <w:sz w:val="18"/>
                <w:szCs w:val="18"/>
              </w:rPr>
            </w:pPr>
          </w:p>
          <w:p w14:paraId="58D766AA" w14:textId="77777777" w:rsidR="00005EA7" w:rsidRPr="00005EA7" w:rsidRDefault="00005EA7" w:rsidP="00005EA7">
            <w:pPr>
              <w:jc w:val="both"/>
              <w:rPr>
                <w:rFonts w:ascii="Arial Nova" w:hAnsi="Arial Nova" w:cs="Arial"/>
                <w:sz w:val="18"/>
                <w:szCs w:val="18"/>
              </w:rPr>
            </w:pPr>
          </w:p>
          <w:p w14:paraId="5A8A747A" w14:textId="77777777" w:rsidR="00005EA7" w:rsidRPr="00005EA7" w:rsidRDefault="00005EA7" w:rsidP="00005EA7">
            <w:pPr>
              <w:jc w:val="both"/>
              <w:rPr>
                <w:rFonts w:ascii="Arial Nova" w:hAnsi="Arial Nova" w:cs="Arial"/>
                <w:sz w:val="18"/>
                <w:szCs w:val="18"/>
              </w:rPr>
            </w:pPr>
          </w:p>
          <w:p w14:paraId="0CA35BAB" w14:textId="77777777" w:rsidR="00005EA7" w:rsidRPr="00005EA7" w:rsidRDefault="00005EA7" w:rsidP="00005EA7">
            <w:pPr>
              <w:jc w:val="both"/>
              <w:rPr>
                <w:rFonts w:ascii="Arial Nova" w:hAnsi="Arial Nova" w:cs="Arial"/>
                <w:sz w:val="18"/>
                <w:szCs w:val="18"/>
              </w:rPr>
            </w:pPr>
          </w:p>
          <w:p w14:paraId="72005F72" w14:textId="77777777" w:rsidR="00005EA7" w:rsidRPr="00005EA7" w:rsidRDefault="00005EA7" w:rsidP="00005EA7">
            <w:pPr>
              <w:jc w:val="both"/>
              <w:rPr>
                <w:rFonts w:ascii="Arial Nova" w:hAnsi="Arial Nova" w:cs="Arial"/>
                <w:sz w:val="18"/>
                <w:szCs w:val="18"/>
              </w:rPr>
            </w:pPr>
          </w:p>
          <w:p w14:paraId="135A9EB0" w14:textId="77777777" w:rsidR="00005EA7" w:rsidRPr="00005EA7" w:rsidRDefault="00005EA7" w:rsidP="00005EA7">
            <w:pPr>
              <w:jc w:val="both"/>
              <w:rPr>
                <w:rFonts w:ascii="Arial Nova" w:hAnsi="Arial Nova" w:cs="Arial"/>
                <w:sz w:val="18"/>
                <w:szCs w:val="18"/>
              </w:rPr>
            </w:pPr>
          </w:p>
          <w:p w14:paraId="16868C99" w14:textId="77777777" w:rsidR="00005EA7" w:rsidRPr="00005EA7" w:rsidRDefault="00005EA7" w:rsidP="00005EA7">
            <w:pPr>
              <w:jc w:val="both"/>
              <w:rPr>
                <w:rFonts w:ascii="Arial Nova" w:hAnsi="Arial Nova" w:cs="Arial"/>
                <w:sz w:val="18"/>
                <w:szCs w:val="18"/>
              </w:rPr>
            </w:pPr>
          </w:p>
          <w:p w14:paraId="42CC8813" w14:textId="77777777" w:rsidR="00005EA7" w:rsidRPr="00005EA7" w:rsidRDefault="00005EA7" w:rsidP="00005EA7">
            <w:pPr>
              <w:jc w:val="both"/>
              <w:rPr>
                <w:rFonts w:ascii="Arial Nova" w:hAnsi="Arial Nova" w:cs="Arial"/>
                <w:sz w:val="18"/>
                <w:szCs w:val="18"/>
              </w:rPr>
            </w:pPr>
          </w:p>
          <w:p w14:paraId="3B8D071C" w14:textId="77777777" w:rsidR="00005EA7" w:rsidRPr="00005EA7" w:rsidRDefault="00005EA7" w:rsidP="00005EA7">
            <w:pPr>
              <w:jc w:val="both"/>
              <w:rPr>
                <w:rFonts w:ascii="Arial Nova" w:hAnsi="Arial Nova" w:cs="Arial"/>
                <w:sz w:val="18"/>
                <w:szCs w:val="18"/>
              </w:rPr>
            </w:pPr>
          </w:p>
          <w:p w14:paraId="2C569E95" w14:textId="77777777" w:rsidR="00005EA7" w:rsidRPr="00005EA7" w:rsidRDefault="00005EA7" w:rsidP="00005EA7">
            <w:pPr>
              <w:jc w:val="both"/>
              <w:rPr>
                <w:rFonts w:ascii="Arial Nova" w:hAnsi="Arial Nova" w:cs="Arial"/>
                <w:sz w:val="18"/>
                <w:szCs w:val="18"/>
              </w:rPr>
            </w:pPr>
          </w:p>
          <w:p w14:paraId="120E72B4" w14:textId="77777777" w:rsidR="00005EA7" w:rsidRPr="00005EA7" w:rsidRDefault="00005EA7" w:rsidP="00005EA7">
            <w:pPr>
              <w:jc w:val="both"/>
              <w:rPr>
                <w:rFonts w:ascii="Arial Nova" w:hAnsi="Arial Nova" w:cs="Arial"/>
                <w:sz w:val="18"/>
                <w:szCs w:val="18"/>
              </w:rPr>
            </w:pPr>
          </w:p>
          <w:p w14:paraId="4F531C30" w14:textId="77777777" w:rsidR="00005EA7" w:rsidRPr="00005EA7" w:rsidRDefault="00005EA7" w:rsidP="00005EA7">
            <w:pPr>
              <w:jc w:val="both"/>
              <w:rPr>
                <w:rFonts w:ascii="Arial Nova" w:hAnsi="Arial Nova" w:cs="Arial"/>
                <w:sz w:val="18"/>
                <w:szCs w:val="18"/>
              </w:rPr>
            </w:pPr>
          </w:p>
          <w:p w14:paraId="426D2B23" w14:textId="77777777" w:rsidR="00005EA7" w:rsidRPr="00005EA7" w:rsidRDefault="00005EA7" w:rsidP="00005EA7">
            <w:pPr>
              <w:jc w:val="both"/>
              <w:rPr>
                <w:rFonts w:ascii="Arial Nova" w:hAnsi="Arial Nova" w:cs="Arial"/>
                <w:sz w:val="18"/>
                <w:szCs w:val="18"/>
              </w:rPr>
            </w:pPr>
          </w:p>
          <w:p w14:paraId="711CC56A" w14:textId="77777777" w:rsidR="00005EA7" w:rsidRPr="00005EA7" w:rsidRDefault="00005EA7" w:rsidP="00005EA7">
            <w:pPr>
              <w:jc w:val="both"/>
              <w:rPr>
                <w:rFonts w:ascii="Arial Nova" w:hAnsi="Arial Nova" w:cs="Arial"/>
                <w:sz w:val="18"/>
                <w:szCs w:val="18"/>
              </w:rPr>
            </w:pPr>
          </w:p>
          <w:p w14:paraId="77CE5C54" w14:textId="77777777" w:rsidR="00005EA7" w:rsidRPr="00005EA7" w:rsidRDefault="00005EA7" w:rsidP="00005EA7">
            <w:pPr>
              <w:jc w:val="both"/>
              <w:rPr>
                <w:rFonts w:ascii="Arial Nova" w:hAnsi="Arial Nova" w:cs="Arial"/>
                <w:sz w:val="18"/>
                <w:szCs w:val="18"/>
              </w:rPr>
            </w:pPr>
          </w:p>
          <w:p w14:paraId="42B90737" w14:textId="77777777" w:rsidR="00005EA7" w:rsidRPr="00005EA7" w:rsidRDefault="00005EA7" w:rsidP="00005EA7">
            <w:pPr>
              <w:jc w:val="both"/>
              <w:rPr>
                <w:rFonts w:ascii="Arial Nova" w:hAnsi="Arial Nova" w:cs="Arial"/>
                <w:sz w:val="18"/>
                <w:szCs w:val="18"/>
              </w:rPr>
            </w:pPr>
          </w:p>
          <w:p w14:paraId="4F5696D5" w14:textId="77777777" w:rsidR="00005EA7" w:rsidRPr="00005EA7" w:rsidRDefault="00005EA7" w:rsidP="00005EA7">
            <w:pPr>
              <w:jc w:val="both"/>
              <w:rPr>
                <w:rFonts w:ascii="Arial Nova" w:hAnsi="Arial Nova" w:cs="Arial"/>
                <w:sz w:val="18"/>
                <w:szCs w:val="18"/>
              </w:rPr>
            </w:pPr>
          </w:p>
          <w:p w14:paraId="47E538A7" w14:textId="77777777" w:rsidR="00005EA7" w:rsidRPr="00005EA7" w:rsidRDefault="00005EA7" w:rsidP="00005EA7">
            <w:pPr>
              <w:jc w:val="both"/>
              <w:rPr>
                <w:rFonts w:ascii="Arial Nova" w:hAnsi="Arial Nova" w:cs="Arial"/>
                <w:sz w:val="18"/>
                <w:szCs w:val="18"/>
              </w:rPr>
            </w:pPr>
          </w:p>
          <w:p w14:paraId="3FBB3F40" w14:textId="77777777" w:rsidR="00005EA7" w:rsidRPr="00005EA7" w:rsidRDefault="00005EA7" w:rsidP="00005EA7">
            <w:pPr>
              <w:jc w:val="both"/>
              <w:rPr>
                <w:rFonts w:ascii="Arial Nova" w:hAnsi="Arial Nova" w:cs="Arial"/>
                <w:sz w:val="18"/>
                <w:szCs w:val="18"/>
              </w:rPr>
            </w:pPr>
          </w:p>
          <w:p w14:paraId="0D765943" w14:textId="77777777" w:rsidR="00005EA7" w:rsidRPr="00005EA7" w:rsidRDefault="00005EA7" w:rsidP="00005EA7">
            <w:pPr>
              <w:jc w:val="both"/>
              <w:rPr>
                <w:rFonts w:ascii="Arial Nova" w:hAnsi="Arial Nova" w:cs="Arial"/>
                <w:sz w:val="18"/>
                <w:szCs w:val="18"/>
              </w:rPr>
            </w:pPr>
          </w:p>
          <w:p w14:paraId="104B1F1B" w14:textId="77777777" w:rsidR="00005EA7" w:rsidRPr="00005EA7" w:rsidRDefault="00005EA7" w:rsidP="00005EA7">
            <w:pPr>
              <w:jc w:val="both"/>
              <w:rPr>
                <w:rFonts w:ascii="Arial Nova" w:hAnsi="Arial Nova" w:cs="Arial"/>
                <w:sz w:val="18"/>
                <w:szCs w:val="18"/>
              </w:rPr>
            </w:pPr>
          </w:p>
          <w:p w14:paraId="2CF51864" w14:textId="77777777" w:rsidR="00005EA7" w:rsidRPr="00005EA7" w:rsidRDefault="00005EA7" w:rsidP="00005EA7">
            <w:pPr>
              <w:jc w:val="both"/>
              <w:rPr>
                <w:rFonts w:ascii="Arial Nova" w:hAnsi="Arial Nova" w:cs="Arial"/>
                <w:sz w:val="18"/>
                <w:szCs w:val="18"/>
              </w:rPr>
            </w:pPr>
          </w:p>
          <w:p w14:paraId="51B5760A" w14:textId="77777777" w:rsidR="00005EA7" w:rsidRPr="00005EA7" w:rsidRDefault="00005EA7" w:rsidP="00005EA7">
            <w:pPr>
              <w:jc w:val="both"/>
              <w:rPr>
                <w:rFonts w:ascii="Arial Nova" w:hAnsi="Arial Nova" w:cs="Arial"/>
                <w:sz w:val="18"/>
                <w:szCs w:val="18"/>
              </w:rPr>
            </w:pPr>
          </w:p>
          <w:p w14:paraId="397E42F0" w14:textId="77777777" w:rsidR="00005EA7" w:rsidRPr="00005EA7" w:rsidRDefault="00005EA7" w:rsidP="00005EA7">
            <w:pPr>
              <w:jc w:val="both"/>
              <w:rPr>
                <w:rFonts w:ascii="Arial Nova" w:hAnsi="Arial Nova" w:cs="Arial"/>
                <w:sz w:val="18"/>
                <w:szCs w:val="18"/>
              </w:rPr>
            </w:pPr>
          </w:p>
          <w:p w14:paraId="3BDABAD8" w14:textId="77777777" w:rsidR="00005EA7" w:rsidRPr="00005EA7" w:rsidRDefault="00005EA7" w:rsidP="00005EA7">
            <w:pPr>
              <w:jc w:val="both"/>
              <w:rPr>
                <w:rFonts w:ascii="Arial Nova" w:hAnsi="Arial Nova" w:cs="Arial"/>
                <w:sz w:val="18"/>
                <w:szCs w:val="18"/>
              </w:rPr>
            </w:pPr>
          </w:p>
          <w:p w14:paraId="513EB926" w14:textId="77777777" w:rsidR="00005EA7" w:rsidRPr="00005EA7" w:rsidRDefault="00005EA7" w:rsidP="00005EA7">
            <w:pPr>
              <w:jc w:val="both"/>
              <w:rPr>
                <w:rFonts w:ascii="Arial Nova" w:hAnsi="Arial Nova" w:cs="Arial"/>
                <w:sz w:val="18"/>
                <w:szCs w:val="18"/>
              </w:rPr>
            </w:pPr>
          </w:p>
          <w:p w14:paraId="6E51C7FC" w14:textId="77777777" w:rsidR="00005EA7" w:rsidRPr="00005EA7" w:rsidRDefault="00005EA7" w:rsidP="00005EA7">
            <w:pPr>
              <w:jc w:val="both"/>
              <w:rPr>
                <w:rFonts w:ascii="Arial Nova" w:hAnsi="Arial Nova" w:cs="Arial"/>
                <w:sz w:val="18"/>
                <w:szCs w:val="18"/>
              </w:rPr>
            </w:pPr>
          </w:p>
          <w:p w14:paraId="5271FEF0" w14:textId="77777777" w:rsidR="00005EA7" w:rsidRPr="00005EA7" w:rsidRDefault="00005EA7" w:rsidP="00005EA7">
            <w:pPr>
              <w:jc w:val="both"/>
              <w:rPr>
                <w:rFonts w:ascii="Arial Nova" w:hAnsi="Arial Nova" w:cs="Arial"/>
                <w:sz w:val="18"/>
                <w:szCs w:val="18"/>
              </w:rPr>
            </w:pPr>
          </w:p>
          <w:p w14:paraId="7A4E28B5" w14:textId="77777777" w:rsidR="00005EA7" w:rsidRPr="00005EA7" w:rsidRDefault="00005EA7" w:rsidP="00005EA7">
            <w:pPr>
              <w:jc w:val="both"/>
              <w:rPr>
                <w:rFonts w:ascii="Arial Nova" w:hAnsi="Arial Nova" w:cs="Arial"/>
                <w:sz w:val="18"/>
                <w:szCs w:val="18"/>
              </w:rPr>
            </w:pPr>
          </w:p>
          <w:p w14:paraId="237C9AB2" w14:textId="77777777" w:rsidR="00005EA7" w:rsidRPr="00005EA7" w:rsidRDefault="00005EA7" w:rsidP="00005EA7">
            <w:pPr>
              <w:jc w:val="both"/>
              <w:rPr>
                <w:rFonts w:ascii="Arial Nova" w:hAnsi="Arial Nova" w:cs="Arial"/>
                <w:sz w:val="18"/>
                <w:szCs w:val="18"/>
              </w:rPr>
            </w:pPr>
          </w:p>
          <w:p w14:paraId="7E476AB6" w14:textId="77777777" w:rsidR="00005EA7" w:rsidRPr="00005EA7" w:rsidRDefault="00005EA7" w:rsidP="00005EA7">
            <w:pPr>
              <w:jc w:val="both"/>
              <w:rPr>
                <w:rFonts w:ascii="Arial Nova" w:hAnsi="Arial Nova" w:cs="Arial"/>
                <w:sz w:val="18"/>
                <w:szCs w:val="18"/>
              </w:rPr>
            </w:pPr>
          </w:p>
          <w:p w14:paraId="14D5D656" w14:textId="77777777" w:rsidR="00005EA7" w:rsidRPr="00005EA7" w:rsidRDefault="00005EA7" w:rsidP="00005EA7">
            <w:pPr>
              <w:jc w:val="both"/>
              <w:rPr>
                <w:rFonts w:ascii="Arial Nova" w:hAnsi="Arial Nova" w:cs="Arial"/>
                <w:sz w:val="18"/>
                <w:szCs w:val="18"/>
              </w:rPr>
            </w:pPr>
          </w:p>
          <w:p w14:paraId="6A8C4B6D" w14:textId="77777777" w:rsidR="00005EA7" w:rsidRPr="00005EA7" w:rsidRDefault="00005EA7" w:rsidP="00005EA7">
            <w:pPr>
              <w:jc w:val="both"/>
              <w:rPr>
                <w:rFonts w:ascii="Arial Nova" w:hAnsi="Arial Nova" w:cs="Arial"/>
                <w:sz w:val="18"/>
                <w:szCs w:val="18"/>
              </w:rPr>
            </w:pPr>
          </w:p>
          <w:p w14:paraId="2336788E" w14:textId="77777777" w:rsidR="00005EA7" w:rsidRPr="00005EA7" w:rsidRDefault="00005EA7" w:rsidP="00005EA7">
            <w:pPr>
              <w:jc w:val="both"/>
              <w:rPr>
                <w:rFonts w:ascii="Arial Nova" w:hAnsi="Arial Nova" w:cs="Arial"/>
                <w:sz w:val="18"/>
                <w:szCs w:val="18"/>
              </w:rPr>
            </w:pPr>
          </w:p>
          <w:p w14:paraId="7BBB9EE6" w14:textId="77777777" w:rsidR="00005EA7" w:rsidRPr="00005EA7" w:rsidRDefault="00005EA7" w:rsidP="00005EA7">
            <w:pPr>
              <w:jc w:val="both"/>
              <w:rPr>
                <w:rFonts w:ascii="Arial Nova" w:hAnsi="Arial Nova" w:cs="Arial"/>
                <w:sz w:val="18"/>
                <w:szCs w:val="18"/>
              </w:rPr>
            </w:pPr>
          </w:p>
          <w:p w14:paraId="67CBCA0C" w14:textId="77777777" w:rsidR="00005EA7" w:rsidRPr="00005EA7" w:rsidRDefault="00005EA7" w:rsidP="00005EA7">
            <w:pPr>
              <w:jc w:val="both"/>
              <w:rPr>
                <w:rFonts w:ascii="Arial Nova" w:hAnsi="Arial Nova" w:cs="Arial"/>
                <w:sz w:val="18"/>
                <w:szCs w:val="18"/>
              </w:rPr>
            </w:pPr>
          </w:p>
          <w:p w14:paraId="10132F2A" w14:textId="77777777" w:rsidR="00005EA7" w:rsidRPr="00005EA7" w:rsidRDefault="00005EA7" w:rsidP="00005EA7">
            <w:pPr>
              <w:jc w:val="both"/>
              <w:rPr>
                <w:rFonts w:ascii="Arial Nova" w:hAnsi="Arial Nova" w:cs="Arial"/>
                <w:sz w:val="18"/>
                <w:szCs w:val="18"/>
              </w:rPr>
            </w:pPr>
          </w:p>
          <w:p w14:paraId="4B051AF3" w14:textId="77777777" w:rsidR="00005EA7" w:rsidRPr="00005EA7" w:rsidRDefault="00005EA7" w:rsidP="00005EA7">
            <w:pPr>
              <w:jc w:val="both"/>
              <w:rPr>
                <w:rFonts w:ascii="Arial Nova" w:hAnsi="Arial Nova" w:cs="Arial"/>
                <w:sz w:val="18"/>
                <w:szCs w:val="18"/>
              </w:rPr>
            </w:pPr>
          </w:p>
          <w:p w14:paraId="1DE7BB10" w14:textId="77777777" w:rsidR="00005EA7" w:rsidRPr="00005EA7" w:rsidRDefault="00005EA7" w:rsidP="00005EA7">
            <w:pPr>
              <w:jc w:val="both"/>
              <w:rPr>
                <w:rFonts w:ascii="Arial Nova" w:hAnsi="Arial Nova" w:cs="Arial"/>
                <w:sz w:val="18"/>
                <w:szCs w:val="18"/>
              </w:rPr>
            </w:pPr>
          </w:p>
          <w:p w14:paraId="5E002609" w14:textId="77777777" w:rsidR="00005EA7" w:rsidRPr="00005EA7" w:rsidRDefault="00005EA7" w:rsidP="00005EA7">
            <w:pPr>
              <w:jc w:val="both"/>
              <w:rPr>
                <w:rFonts w:ascii="Arial Nova" w:hAnsi="Arial Nova" w:cs="Arial"/>
                <w:sz w:val="18"/>
                <w:szCs w:val="18"/>
              </w:rPr>
            </w:pPr>
          </w:p>
          <w:p w14:paraId="46BFFD36" w14:textId="77777777" w:rsidR="00005EA7" w:rsidRPr="00005EA7" w:rsidRDefault="00005EA7" w:rsidP="00005EA7">
            <w:pPr>
              <w:jc w:val="both"/>
              <w:rPr>
                <w:rFonts w:ascii="Arial Nova" w:hAnsi="Arial Nova" w:cs="Arial"/>
                <w:sz w:val="18"/>
                <w:szCs w:val="18"/>
              </w:rPr>
            </w:pPr>
          </w:p>
          <w:p w14:paraId="4E61E791" w14:textId="77777777" w:rsidR="00005EA7" w:rsidRPr="00005EA7" w:rsidRDefault="00005EA7" w:rsidP="00005EA7">
            <w:pPr>
              <w:jc w:val="both"/>
              <w:rPr>
                <w:rFonts w:ascii="Arial Nova" w:hAnsi="Arial Nova" w:cs="Arial"/>
                <w:sz w:val="18"/>
                <w:szCs w:val="18"/>
              </w:rPr>
            </w:pPr>
          </w:p>
          <w:p w14:paraId="1CFD958C" w14:textId="77777777" w:rsidR="00005EA7" w:rsidRPr="00005EA7" w:rsidRDefault="00005EA7" w:rsidP="00005EA7">
            <w:pPr>
              <w:jc w:val="both"/>
              <w:rPr>
                <w:rFonts w:ascii="Arial Nova" w:hAnsi="Arial Nova" w:cs="Arial"/>
                <w:sz w:val="18"/>
                <w:szCs w:val="18"/>
              </w:rPr>
            </w:pPr>
          </w:p>
          <w:p w14:paraId="475ED69A" w14:textId="77777777" w:rsidR="00005EA7" w:rsidRPr="00005EA7" w:rsidRDefault="00005EA7" w:rsidP="00005EA7">
            <w:pPr>
              <w:jc w:val="both"/>
              <w:rPr>
                <w:rFonts w:ascii="Arial Nova" w:hAnsi="Arial Nova" w:cs="Arial"/>
                <w:sz w:val="18"/>
                <w:szCs w:val="18"/>
              </w:rPr>
            </w:pPr>
          </w:p>
          <w:p w14:paraId="1C5BBB5F" w14:textId="77777777" w:rsidR="00005EA7" w:rsidRPr="00005EA7" w:rsidRDefault="00005EA7" w:rsidP="00005EA7">
            <w:pPr>
              <w:jc w:val="both"/>
              <w:rPr>
                <w:rFonts w:ascii="Arial Nova" w:hAnsi="Arial Nova" w:cs="Arial"/>
                <w:sz w:val="18"/>
                <w:szCs w:val="18"/>
              </w:rPr>
            </w:pPr>
          </w:p>
          <w:p w14:paraId="062FF4CC" w14:textId="77777777" w:rsidR="00005EA7" w:rsidRPr="00005EA7" w:rsidRDefault="00005EA7" w:rsidP="00005EA7">
            <w:pPr>
              <w:jc w:val="both"/>
              <w:rPr>
                <w:rFonts w:ascii="Arial Nova" w:hAnsi="Arial Nova" w:cs="Arial"/>
                <w:sz w:val="18"/>
                <w:szCs w:val="18"/>
              </w:rPr>
            </w:pPr>
          </w:p>
          <w:p w14:paraId="78CEDBF2" w14:textId="77777777" w:rsidR="00005EA7" w:rsidRPr="00005EA7" w:rsidRDefault="00005EA7" w:rsidP="00005EA7">
            <w:pPr>
              <w:jc w:val="both"/>
              <w:rPr>
                <w:rFonts w:ascii="Arial Nova" w:hAnsi="Arial Nova" w:cs="Arial"/>
                <w:sz w:val="18"/>
                <w:szCs w:val="18"/>
              </w:rPr>
            </w:pPr>
          </w:p>
          <w:p w14:paraId="32D8C8B4" w14:textId="77777777" w:rsidR="00005EA7" w:rsidRPr="00005EA7" w:rsidRDefault="00005EA7" w:rsidP="00005EA7">
            <w:pPr>
              <w:jc w:val="both"/>
              <w:rPr>
                <w:rFonts w:ascii="Arial Nova" w:hAnsi="Arial Nova" w:cs="Arial"/>
                <w:sz w:val="18"/>
                <w:szCs w:val="18"/>
              </w:rPr>
            </w:pPr>
          </w:p>
          <w:p w14:paraId="4198698C" w14:textId="77777777" w:rsidR="00005EA7" w:rsidRPr="00005EA7" w:rsidRDefault="00005EA7" w:rsidP="00005EA7">
            <w:pPr>
              <w:jc w:val="both"/>
              <w:rPr>
                <w:rFonts w:ascii="Arial Nova" w:hAnsi="Arial Nova" w:cs="Arial"/>
                <w:sz w:val="18"/>
                <w:szCs w:val="18"/>
              </w:rPr>
            </w:pPr>
          </w:p>
          <w:p w14:paraId="0F15F6A1" w14:textId="77777777" w:rsidR="00005EA7" w:rsidRPr="00005EA7" w:rsidRDefault="00005EA7" w:rsidP="00005EA7">
            <w:pPr>
              <w:jc w:val="both"/>
              <w:rPr>
                <w:rFonts w:ascii="Arial Nova" w:hAnsi="Arial Nova" w:cs="Arial"/>
                <w:sz w:val="18"/>
                <w:szCs w:val="18"/>
              </w:rPr>
            </w:pPr>
          </w:p>
          <w:p w14:paraId="58A33F00" w14:textId="77777777" w:rsidR="00005EA7" w:rsidRPr="00005EA7" w:rsidRDefault="00005EA7" w:rsidP="00005EA7">
            <w:pPr>
              <w:jc w:val="both"/>
              <w:rPr>
                <w:rFonts w:ascii="Arial Nova" w:hAnsi="Arial Nova" w:cs="Arial"/>
                <w:sz w:val="18"/>
                <w:szCs w:val="18"/>
              </w:rPr>
            </w:pPr>
          </w:p>
          <w:p w14:paraId="09B4CBE7" w14:textId="77777777" w:rsidR="00005EA7" w:rsidRPr="00005EA7" w:rsidRDefault="00005EA7" w:rsidP="00005EA7">
            <w:pPr>
              <w:jc w:val="both"/>
              <w:rPr>
                <w:rFonts w:ascii="Arial Nova" w:hAnsi="Arial Nova" w:cs="Arial"/>
                <w:sz w:val="18"/>
                <w:szCs w:val="18"/>
              </w:rPr>
            </w:pPr>
          </w:p>
          <w:p w14:paraId="77FF1BC8" w14:textId="77777777" w:rsidR="00005EA7" w:rsidRPr="00005EA7" w:rsidRDefault="00005EA7" w:rsidP="00005EA7">
            <w:pPr>
              <w:jc w:val="both"/>
              <w:rPr>
                <w:rFonts w:ascii="Arial Nova" w:hAnsi="Arial Nova" w:cs="Arial"/>
                <w:sz w:val="18"/>
                <w:szCs w:val="18"/>
              </w:rPr>
            </w:pPr>
          </w:p>
          <w:p w14:paraId="10D9B0B5" w14:textId="77777777" w:rsidR="00005EA7" w:rsidRPr="00005EA7" w:rsidRDefault="00005EA7" w:rsidP="00005EA7">
            <w:pPr>
              <w:jc w:val="both"/>
              <w:rPr>
                <w:rFonts w:ascii="Arial Nova" w:hAnsi="Arial Nova" w:cs="Arial"/>
                <w:sz w:val="18"/>
                <w:szCs w:val="18"/>
              </w:rPr>
            </w:pPr>
          </w:p>
          <w:p w14:paraId="0A5CDCB5" w14:textId="77777777" w:rsidR="00005EA7" w:rsidRPr="00005EA7" w:rsidRDefault="00005EA7" w:rsidP="00005EA7">
            <w:pPr>
              <w:jc w:val="both"/>
              <w:rPr>
                <w:rFonts w:ascii="Arial Nova" w:hAnsi="Arial Nova" w:cs="Arial"/>
                <w:sz w:val="18"/>
                <w:szCs w:val="18"/>
              </w:rPr>
            </w:pPr>
          </w:p>
          <w:p w14:paraId="278BD423" w14:textId="77777777" w:rsidR="00005EA7" w:rsidRPr="00005EA7" w:rsidRDefault="00005EA7" w:rsidP="00005EA7">
            <w:pPr>
              <w:jc w:val="both"/>
              <w:rPr>
                <w:rFonts w:ascii="Arial Nova" w:hAnsi="Arial Nova" w:cs="Arial"/>
                <w:sz w:val="18"/>
                <w:szCs w:val="18"/>
              </w:rPr>
            </w:pPr>
          </w:p>
          <w:p w14:paraId="3A560806" w14:textId="77777777" w:rsidR="00005EA7" w:rsidRPr="00005EA7" w:rsidRDefault="00005EA7" w:rsidP="00005EA7">
            <w:pPr>
              <w:jc w:val="both"/>
              <w:rPr>
                <w:rFonts w:ascii="Arial Nova" w:hAnsi="Arial Nova" w:cs="Arial"/>
                <w:sz w:val="18"/>
                <w:szCs w:val="18"/>
              </w:rPr>
            </w:pPr>
          </w:p>
          <w:p w14:paraId="117EA8B2" w14:textId="77777777" w:rsidR="00005EA7" w:rsidRPr="00005EA7" w:rsidRDefault="00005EA7" w:rsidP="00005EA7">
            <w:pPr>
              <w:jc w:val="both"/>
              <w:rPr>
                <w:rFonts w:ascii="Arial Nova" w:hAnsi="Arial Nova" w:cs="Arial"/>
                <w:sz w:val="18"/>
                <w:szCs w:val="18"/>
              </w:rPr>
            </w:pPr>
          </w:p>
          <w:p w14:paraId="76B83D85" w14:textId="3790BEB2" w:rsidR="00005EA7" w:rsidRDefault="00005EA7" w:rsidP="00005EA7">
            <w:pPr>
              <w:jc w:val="both"/>
              <w:rPr>
                <w:rFonts w:ascii="Arial Nova" w:hAnsi="Arial Nova" w:cs="Arial"/>
                <w:sz w:val="18"/>
                <w:szCs w:val="18"/>
              </w:rPr>
            </w:pPr>
          </w:p>
          <w:p w14:paraId="46F08FF3" w14:textId="15CF3C97" w:rsidR="00005EA7" w:rsidRDefault="00005EA7" w:rsidP="00005EA7">
            <w:pPr>
              <w:jc w:val="both"/>
              <w:rPr>
                <w:rFonts w:ascii="Arial Nova" w:hAnsi="Arial Nova" w:cs="Arial"/>
                <w:sz w:val="18"/>
                <w:szCs w:val="18"/>
              </w:rPr>
            </w:pPr>
          </w:p>
          <w:p w14:paraId="4A542221" w14:textId="77777777" w:rsidR="00005EA7" w:rsidRPr="00005EA7" w:rsidRDefault="00005EA7" w:rsidP="00005EA7">
            <w:pPr>
              <w:jc w:val="both"/>
              <w:rPr>
                <w:rFonts w:ascii="Arial Nova" w:hAnsi="Arial Nova" w:cs="Arial"/>
                <w:b w:val="0"/>
                <w:bCs w:val="0"/>
                <w:sz w:val="18"/>
                <w:szCs w:val="18"/>
              </w:rPr>
            </w:pPr>
          </w:p>
          <w:p w14:paraId="151D101B"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3</w:t>
            </w:r>
          </w:p>
          <w:p w14:paraId="16FF87CB" w14:textId="77777777" w:rsidR="00005EA7" w:rsidRPr="00005EA7" w:rsidRDefault="00005EA7" w:rsidP="00005EA7">
            <w:pPr>
              <w:jc w:val="both"/>
              <w:rPr>
                <w:rFonts w:ascii="Arial Nova" w:hAnsi="Arial Nova" w:cs="Arial"/>
                <w:sz w:val="18"/>
                <w:szCs w:val="18"/>
              </w:rPr>
            </w:pPr>
          </w:p>
          <w:p w14:paraId="6409421F" w14:textId="77777777" w:rsidR="00005EA7" w:rsidRPr="00005EA7" w:rsidRDefault="00005EA7" w:rsidP="00005EA7">
            <w:pPr>
              <w:jc w:val="both"/>
              <w:rPr>
                <w:rFonts w:ascii="Arial Nova" w:hAnsi="Arial Nova" w:cs="Arial"/>
                <w:sz w:val="18"/>
                <w:szCs w:val="18"/>
              </w:rPr>
            </w:pPr>
          </w:p>
          <w:p w14:paraId="523A9520" w14:textId="77777777" w:rsidR="00005EA7" w:rsidRPr="00005EA7" w:rsidRDefault="00005EA7" w:rsidP="00005EA7">
            <w:pPr>
              <w:jc w:val="both"/>
              <w:rPr>
                <w:rFonts w:ascii="Arial Nova" w:hAnsi="Arial Nova" w:cs="Arial"/>
                <w:sz w:val="18"/>
                <w:szCs w:val="18"/>
              </w:rPr>
            </w:pPr>
          </w:p>
          <w:p w14:paraId="2C77BBC0" w14:textId="77777777" w:rsidR="00005EA7" w:rsidRPr="00005EA7" w:rsidRDefault="00005EA7" w:rsidP="00005EA7">
            <w:pPr>
              <w:jc w:val="both"/>
              <w:rPr>
                <w:rFonts w:ascii="Arial Nova" w:hAnsi="Arial Nova" w:cs="Arial"/>
                <w:sz w:val="18"/>
                <w:szCs w:val="18"/>
              </w:rPr>
            </w:pPr>
          </w:p>
          <w:p w14:paraId="086A8766" w14:textId="18AE2B73" w:rsidR="00005EA7" w:rsidRDefault="00005EA7" w:rsidP="00005EA7">
            <w:pPr>
              <w:jc w:val="both"/>
              <w:rPr>
                <w:rFonts w:ascii="Arial Nova" w:hAnsi="Arial Nova" w:cs="Arial"/>
                <w:b w:val="0"/>
                <w:bCs w:val="0"/>
                <w:sz w:val="18"/>
                <w:szCs w:val="18"/>
              </w:rPr>
            </w:pPr>
          </w:p>
          <w:p w14:paraId="6CC59DFC" w14:textId="744ACA20" w:rsidR="00005EA7" w:rsidRDefault="00005EA7" w:rsidP="00005EA7">
            <w:pPr>
              <w:jc w:val="both"/>
              <w:rPr>
                <w:rFonts w:ascii="Arial Nova" w:hAnsi="Arial Nova" w:cs="Arial"/>
                <w:b w:val="0"/>
                <w:bCs w:val="0"/>
                <w:sz w:val="18"/>
                <w:szCs w:val="18"/>
              </w:rPr>
            </w:pPr>
          </w:p>
          <w:p w14:paraId="743917F2" w14:textId="4D589586" w:rsidR="00005EA7" w:rsidRDefault="00005EA7" w:rsidP="00005EA7">
            <w:pPr>
              <w:jc w:val="both"/>
              <w:rPr>
                <w:rFonts w:ascii="Arial Nova" w:hAnsi="Arial Nova" w:cs="Arial"/>
                <w:b w:val="0"/>
                <w:bCs w:val="0"/>
                <w:sz w:val="18"/>
                <w:szCs w:val="18"/>
              </w:rPr>
            </w:pPr>
          </w:p>
          <w:p w14:paraId="5A6D2433" w14:textId="28128F4C" w:rsidR="00005EA7" w:rsidRDefault="00005EA7" w:rsidP="00005EA7">
            <w:pPr>
              <w:jc w:val="both"/>
              <w:rPr>
                <w:rFonts w:ascii="Arial Nova" w:hAnsi="Arial Nova" w:cs="Arial"/>
                <w:b w:val="0"/>
                <w:bCs w:val="0"/>
                <w:sz w:val="18"/>
                <w:szCs w:val="18"/>
              </w:rPr>
            </w:pPr>
          </w:p>
          <w:p w14:paraId="6B10171F" w14:textId="6353E929" w:rsidR="00005EA7" w:rsidRDefault="00005EA7" w:rsidP="00005EA7">
            <w:pPr>
              <w:jc w:val="both"/>
              <w:rPr>
                <w:rFonts w:ascii="Arial Nova" w:hAnsi="Arial Nova" w:cs="Arial"/>
                <w:b w:val="0"/>
                <w:bCs w:val="0"/>
                <w:sz w:val="18"/>
                <w:szCs w:val="18"/>
              </w:rPr>
            </w:pPr>
          </w:p>
          <w:p w14:paraId="2524AF20" w14:textId="0B5F2151" w:rsidR="00005EA7" w:rsidRDefault="00005EA7" w:rsidP="00005EA7">
            <w:pPr>
              <w:jc w:val="both"/>
              <w:rPr>
                <w:rFonts w:ascii="Arial Nova" w:hAnsi="Arial Nova" w:cs="Arial"/>
                <w:b w:val="0"/>
                <w:bCs w:val="0"/>
                <w:sz w:val="18"/>
                <w:szCs w:val="18"/>
              </w:rPr>
            </w:pPr>
          </w:p>
          <w:p w14:paraId="5B8DC6DD" w14:textId="6912ED17" w:rsidR="00005EA7" w:rsidRDefault="00005EA7" w:rsidP="00005EA7">
            <w:pPr>
              <w:jc w:val="both"/>
              <w:rPr>
                <w:rFonts w:ascii="Arial Nova" w:hAnsi="Arial Nova" w:cs="Arial"/>
                <w:b w:val="0"/>
                <w:bCs w:val="0"/>
                <w:sz w:val="18"/>
                <w:szCs w:val="18"/>
              </w:rPr>
            </w:pPr>
          </w:p>
          <w:p w14:paraId="161E7F46" w14:textId="77777777" w:rsidR="00005EA7" w:rsidRPr="00005EA7" w:rsidRDefault="00005EA7" w:rsidP="00005EA7">
            <w:pPr>
              <w:jc w:val="both"/>
              <w:rPr>
                <w:rFonts w:ascii="Arial Nova" w:hAnsi="Arial Nova" w:cs="Arial"/>
                <w:sz w:val="18"/>
                <w:szCs w:val="18"/>
              </w:rPr>
            </w:pPr>
          </w:p>
          <w:p w14:paraId="79D914F0" w14:textId="77777777" w:rsidR="00005EA7" w:rsidRPr="00005EA7" w:rsidRDefault="00005EA7" w:rsidP="00005EA7">
            <w:pPr>
              <w:jc w:val="both"/>
              <w:rPr>
                <w:rFonts w:ascii="Arial Nova" w:hAnsi="Arial Nova" w:cs="Arial"/>
                <w:sz w:val="18"/>
                <w:szCs w:val="18"/>
              </w:rPr>
            </w:pPr>
          </w:p>
          <w:p w14:paraId="180546EE" w14:textId="77777777" w:rsidR="00005EA7" w:rsidRPr="00005EA7" w:rsidRDefault="00005EA7" w:rsidP="00005EA7">
            <w:pPr>
              <w:jc w:val="both"/>
              <w:rPr>
                <w:rFonts w:ascii="Arial Nova" w:hAnsi="Arial Nova" w:cs="Arial"/>
                <w:sz w:val="18"/>
                <w:szCs w:val="18"/>
              </w:rPr>
            </w:pPr>
          </w:p>
          <w:p w14:paraId="560CE65E" w14:textId="77777777" w:rsidR="00005EA7" w:rsidRPr="00005EA7" w:rsidRDefault="00005EA7" w:rsidP="00005EA7">
            <w:pPr>
              <w:jc w:val="both"/>
              <w:rPr>
                <w:rFonts w:ascii="Arial Nova" w:hAnsi="Arial Nova" w:cs="Arial"/>
                <w:sz w:val="18"/>
                <w:szCs w:val="18"/>
              </w:rPr>
            </w:pPr>
          </w:p>
          <w:p w14:paraId="47EE77B1" w14:textId="77777777" w:rsidR="00005EA7" w:rsidRPr="00005EA7" w:rsidRDefault="00005EA7" w:rsidP="00005EA7">
            <w:pPr>
              <w:jc w:val="both"/>
              <w:rPr>
                <w:rFonts w:ascii="Arial Nova" w:hAnsi="Arial Nova" w:cs="Arial"/>
                <w:sz w:val="18"/>
                <w:szCs w:val="18"/>
              </w:rPr>
            </w:pPr>
          </w:p>
          <w:p w14:paraId="2272AF73"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4</w:t>
            </w:r>
          </w:p>
          <w:p w14:paraId="24C182B4" w14:textId="77777777" w:rsidR="00005EA7" w:rsidRPr="00005EA7" w:rsidRDefault="00005EA7" w:rsidP="00005EA7">
            <w:pPr>
              <w:jc w:val="both"/>
              <w:rPr>
                <w:rFonts w:ascii="Arial Nova" w:hAnsi="Arial Nova" w:cs="Arial"/>
                <w:sz w:val="18"/>
                <w:szCs w:val="18"/>
              </w:rPr>
            </w:pPr>
          </w:p>
          <w:p w14:paraId="2EC00883" w14:textId="77777777" w:rsidR="00005EA7" w:rsidRPr="00005EA7" w:rsidRDefault="00005EA7" w:rsidP="00005EA7">
            <w:pPr>
              <w:jc w:val="both"/>
              <w:rPr>
                <w:rFonts w:ascii="Arial Nova" w:hAnsi="Arial Nova" w:cs="Arial"/>
                <w:sz w:val="18"/>
                <w:szCs w:val="18"/>
              </w:rPr>
            </w:pPr>
          </w:p>
          <w:p w14:paraId="18134A41" w14:textId="77777777" w:rsidR="00005EA7" w:rsidRPr="00005EA7" w:rsidRDefault="00005EA7" w:rsidP="00005EA7">
            <w:pPr>
              <w:jc w:val="both"/>
              <w:rPr>
                <w:rFonts w:ascii="Arial Nova" w:hAnsi="Arial Nova" w:cs="Arial"/>
                <w:sz w:val="18"/>
                <w:szCs w:val="18"/>
              </w:rPr>
            </w:pPr>
          </w:p>
          <w:p w14:paraId="37147016" w14:textId="77777777" w:rsidR="00005EA7" w:rsidRPr="00005EA7" w:rsidRDefault="00005EA7" w:rsidP="00005EA7">
            <w:pPr>
              <w:jc w:val="both"/>
              <w:rPr>
                <w:rFonts w:ascii="Arial Nova" w:hAnsi="Arial Nova" w:cs="Arial"/>
                <w:sz w:val="18"/>
                <w:szCs w:val="18"/>
              </w:rPr>
            </w:pPr>
          </w:p>
          <w:p w14:paraId="261CD8FB" w14:textId="77777777" w:rsidR="00005EA7" w:rsidRPr="00005EA7" w:rsidRDefault="00005EA7" w:rsidP="00005EA7">
            <w:pPr>
              <w:jc w:val="both"/>
              <w:rPr>
                <w:rFonts w:ascii="Arial Nova" w:hAnsi="Arial Nova" w:cs="Arial"/>
                <w:sz w:val="18"/>
                <w:szCs w:val="18"/>
              </w:rPr>
            </w:pPr>
          </w:p>
          <w:p w14:paraId="3BBCD89F" w14:textId="77777777" w:rsidR="00005EA7" w:rsidRPr="00005EA7" w:rsidRDefault="00005EA7" w:rsidP="00005EA7">
            <w:pPr>
              <w:jc w:val="both"/>
              <w:rPr>
                <w:rFonts w:ascii="Arial Nova" w:hAnsi="Arial Nova" w:cs="Arial"/>
                <w:sz w:val="18"/>
                <w:szCs w:val="18"/>
              </w:rPr>
            </w:pPr>
          </w:p>
          <w:p w14:paraId="56CF1185" w14:textId="77777777" w:rsidR="00005EA7" w:rsidRPr="00005EA7" w:rsidRDefault="00005EA7" w:rsidP="00005EA7">
            <w:pPr>
              <w:jc w:val="both"/>
              <w:rPr>
                <w:rFonts w:ascii="Arial Nova" w:hAnsi="Arial Nova" w:cs="Arial"/>
                <w:sz w:val="18"/>
                <w:szCs w:val="18"/>
              </w:rPr>
            </w:pPr>
          </w:p>
          <w:p w14:paraId="60DFF946" w14:textId="77777777" w:rsidR="00005EA7" w:rsidRPr="00005EA7" w:rsidRDefault="00005EA7" w:rsidP="00005EA7">
            <w:pPr>
              <w:jc w:val="both"/>
              <w:rPr>
                <w:rFonts w:ascii="Arial Nova" w:hAnsi="Arial Nova" w:cs="Arial"/>
                <w:sz w:val="18"/>
                <w:szCs w:val="18"/>
              </w:rPr>
            </w:pPr>
          </w:p>
          <w:p w14:paraId="0B6AEA18" w14:textId="77777777" w:rsidR="00005EA7" w:rsidRPr="00005EA7" w:rsidRDefault="00005EA7" w:rsidP="00005EA7">
            <w:pPr>
              <w:jc w:val="both"/>
              <w:rPr>
                <w:rFonts w:ascii="Arial Nova" w:hAnsi="Arial Nova" w:cs="Arial"/>
                <w:sz w:val="18"/>
                <w:szCs w:val="18"/>
              </w:rPr>
            </w:pPr>
          </w:p>
          <w:p w14:paraId="1FA35145"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5</w:t>
            </w:r>
          </w:p>
          <w:p w14:paraId="57718088" w14:textId="77777777" w:rsidR="00005EA7" w:rsidRPr="00005EA7" w:rsidRDefault="00005EA7" w:rsidP="00005EA7">
            <w:pPr>
              <w:jc w:val="both"/>
              <w:rPr>
                <w:rFonts w:ascii="Arial Nova" w:hAnsi="Arial Nova" w:cs="Arial"/>
                <w:sz w:val="18"/>
                <w:szCs w:val="18"/>
              </w:rPr>
            </w:pPr>
          </w:p>
          <w:p w14:paraId="385CD1A6" w14:textId="77777777" w:rsidR="00005EA7" w:rsidRPr="00005EA7" w:rsidRDefault="00005EA7" w:rsidP="00005EA7">
            <w:pPr>
              <w:jc w:val="both"/>
              <w:rPr>
                <w:rFonts w:ascii="Arial Nova" w:hAnsi="Arial Nova" w:cs="Arial"/>
                <w:sz w:val="18"/>
                <w:szCs w:val="18"/>
              </w:rPr>
            </w:pPr>
          </w:p>
          <w:p w14:paraId="5BE3AAE4" w14:textId="77777777" w:rsidR="00005EA7" w:rsidRPr="00005EA7" w:rsidRDefault="00005EA7" w:rsidP="00005EA7">
            <w:pPr>
              <w:jc w:val="both"/>
              <w:rPr>
                <w:rFonts w:ascii="Arial Nova" w:hAnsi="Arial Nova" w:cs="Arial"/>
                <w:sz w:val="18"/>
                <w:szCs w:val="18"/>
              </w:rPr>
            </w:pPr>
          </w:p>
          <w:p w14:paraId="481FC1A6" w14:textId="77777777" w:rsidR="00005EA7" w:rsidRPr="00005EA7" w:rsidRDefault="00005EA7" w:rsidP="00005EA7">
            <w:pPr>
              <w:jc w:val="both"/>
              <w:rPr>
                <w:rFonts w:ascii="Arial Nova" w:hAnsi="Arial Nova" w:cs="Arial"/>
                <w:sz w:val="18"/>
                <w:szCs w:val="18"/>
              </w:rPr>
            </w:pPr>
          </w:p>
          <w:p w14:paraId="0554C876" w14:textId="77777777" w:rsidR="00005EA7" w:rsidRPr="00005EA7" w:rsidRDefault="00005EA7" w:rsidP="00005EA7">
            <w:pPr>
              <w:jc w:val="both"/>
              <w:rPr>
                <w:rFonts w:ascii="Arial Nova" w:hAnsi="Arial Nova" w:cs="Arial"/>
                <w:sz w:val="18"/>
                <w:szCs w:val="18"/>
              </w:rPr>
            </w:pPr>
          </w:p>
          <w:p w14:paraId="209B1177" w14:textId="77777777" w:rsidR="00005EA7" w:rsidRPr="00005EA7" w:rsidRDefault="00005EA7" w:rsidP="00005EA7">
            <w:pPr>
              <w:jc w:val="both"/>
              <w:rPr>
                <w:rFonts w:ascii="Arial Nova" w:hAnsi="Arial Nova" w:cs="Arial"/>
                <w:sz w:val="18"/>
                <w:szCs w:val="18"/>
              </w:rPr>
            </w:pPr>
          </w:p>
          <w:p w14:paraId="77F9B75A" w14:textId="77777777" w:rsidR="00005EA7" w:rsidRPr="00005EA7" w:rsidRDefault="00005EA7" w:rsidP="00005EA7">
            <w:pPr>
              <w:jc w:val="both"/>
              <w:rPr>
                <w:rFonts w:ascii="Arial Nova" w:hAnsi="Arial Nova" w:cs="Arial"/>
                <w:sz w:val="18"/>
                <w:szCs w:val="18"/>
              </w:rPr>
            </w:pPr>
          </w:p>
          <w:p w14:paraId="41FBEF95" w14:textId="77777777" w:rsidR="00005EA7" w:rsidRPr="00005EA7" w:rsidRDefault="00005EA7" w:rsidP="00005EA7">
            <w:pPr>
              <w:jc w:val="both"/>
              <w:rPr>
                <w:rFonts w:ascii="Arial Nova" w:hAnsi="Arial Nova" w:cs="Arial"/>
                <w:sz w:val="18"/>
                <w:szCs w:val="18"/>
              </w:rPr>
            </w:pPr>
          </w:p>
          <w:p w14:paraId="7922F294" w14:textId="77777777" w:rsidR="00005EA7" w:rsidRPr="00005EA7" w:rsidRDefault="00005EA7" w:rsidP="00005EA7">
            <w:pPr>
              <w:jc w:val="both"/>
              <w:rPr>
                <w:rFonts w:ascii="Arial Nova" w:hAnsi="Arial Nova" w:cs="Arial"/>
                <w:sz w:val="18"/>
                <w:szCs w:val="18"/>
              </w:rPr>
            </w:pPr>
          </w:p>
          <w:p w14:paraId="4CC11499" w14:textId="77777777" w:rsidR="00005EA7" w:rsidRPr="00005EA7" w:rsidRDefault="00005EA7" w:rsidP="00005EA7">
            <w:pPr>
              <w:jc w:val="both"/>
              <w:rPr>
                <w:rFonts w:ascii="Arial Nova" w:hAnsi="Arial Nova" w:cs="Arial"/>
                <w:sz w:val="18"/>
                <w:szCs w:val="18"/>
              </w:rPr>
            </w:pPr>
          </w:p>
          <w:p w14:paraId="263FFCBD"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6</w:t>
            </w:r>
          </w:p>
          <w:p w14:paraId="7FCF9940" w14:textId="77777777" w:rsidR="00005EA7" w:rsidRPr="00005EA7" w:rsidRDefault="00005EA7" w:rsidP="00005EA7">
            <w:pPr>
              <w:jc w:val="both"/>
              <w:rPr>
                <w:rFonts w:ascii="Arial Nova" w:hAnsi="Arial Nova" w:cs="Arial"/>
                <w:sz w:val="18"/>
                <w:szCs w:val="18"/>
              </w:rPr>
            </w:pPr>
          </w:p>
          <w:p w14:paraId="5A372E19" w14:textId="77777777" w:rsidR="00005EA7" w:rsidRPr="00005EA7" w:rsidRDefault="00005EA7" w:rsidP="00005EA7">
            <w:pPr>
              <w:jc w:val="both"/>
              <w:rPr>
                <w:rFonts w:ascii="Arial Nova" w:hAnsi="Arial Nova" w:cs="Arial"/>
                <w:sz w:val="18"/>
                <w:szCs w:val="18"/>
              </w:rPr>
            </w:pPr>
          </w:p>
          <w:p w14:paraId="11F06D0C" w14:textId="77777777" w:rsidR="00005EA7" w:rsidRPr="00005EA7" w:rsidRDefault="00005EA7" w:rsidP="00005EA7">
            <w:pPr>
              <w:jc w:val="both"/>
              <w:rPr>
                <w:rFonts w:ascii="Arial Nova" w:hAnsi="Arial Nova" w:cs="Arial"/>
                <w:sz w:val="18"/>
                <w:szCs w:val="18"/>
              </w:rPr>
            </w:pPr>
          </w:p>
          <w:p w14:paraId="4F94116B" w14:textId="77777777" w:rsidR="00005EA7" w:rsidRPr="00005EA7" w:rsidRDefault="00005EA7" w:rsidP="00005EA7">
            <w:pPr>
              <w:jc w:val="both"/>
              <w:rPr>
                <w:rFonts w:ascii="Arial Nova" w:hAnsi="Arial Nova" w:cs="Arial"/>
                <w:sz w:val="18"/>
                <w:szCs w:val="18"/>
              </w:rPr>
            </w:pPr>
          </w:p>
          <w:p w14:paraId="7E6D0837" w14:textId="77777777" w:rsidR="00005EA7" w:rsidRPr="00005EA7" w:rsidRDefault="00005EA7" w:rsidP="00005EA7">
            <w:pPr>
              <w:jc w:val="both"/>
              <w:rPr>
                <w:rFonts w:ascii="Arial Nova" w:hAnsi="Arial Nova" w:cs="Arial"/>
                <w:sz w:val="18"/>
                <w:szCs w:val="18"/>
              </w:rPr>
            </w:pPr>
          </w:p>
          <w:p w14:paraId="37E117B9" w14:textId="77777777" w:rsidR="00005EA7" w:rsidRPr="00005EA7" w:rsidRDefault="00005EA7" w:rsidP="00005EA7">
            <w:pPr>
              <w:jc w:val="both"/>
              <w:rPr>
                <w:rFonts w:ascii="Arial Nova" w:hAnsi="Arial Nova" w:cs="Arial"/>
                <w:sz w:val="18"/>
                <w:szCs w:val="18"/>
              </w:rPr>
            </w:pPr>
          </w:p>
          <w:p w14:paraId="5157E3DB" w14:textId="77777777" w:rsidR="00005EA7" w:rsidRPr="00005EA7" w:rsidRDefault="00005EA7" w:rsidP="00005EA7">
            <w:pPr>
              <w:jc w:val="both"/>
              <w:rPr>
                <w:rFonts w:ascii="Arial Nova" w:hAnsi="Arial Nova" w:cs="Arial"/>
                <w:sz w:val="18"/>
                <w:szCs w:val="18"/>
              </w:rPr>
            </w:pPr>
          </w:p>
          <w:p w14:paraId="33CD259F" w14:textId="77777777" w:rsidR="00005EA7" w:rsidRPr="00005EA7" w:rsidRDefault="00005EA7" w:rsidP="00005EA7">
            <w:pPr>
              <w:jc w:val="both"/>
              <w:rPr>
                <w:rFonts w:ascii="Arial Nova" w:hAnsi="Arial Nova" w:cs="Arial"/>
                <w:sz w:val="18"/>
                <w:szCs w:val="18"/>
              </w:rPr>
            </w:pPr>
          </w:p>
          <w:p w14:paraId="60290F2A" w14:textId="77777777" w:rsidR="00005EA7" w:rsidRPr="00005EA7" w:rsidRDefault="00005EA7" w:rsidP="00005EA7">
            <w:pPr>
              <w:jc w:val="both"/>
              <w:rPr>
                <w:rFonts w:ascii="Arial Nova" w:hAnsi="Arial Nova" w:cs="Arial"/>
                <w:sz w:val="18"/>
                <w:szCs w:val="18"/>
              </w:rPr>
            </w:pPr>
          </w:p>
          <w:p w14:paraId="2237A643" w14:textId="77777777" w:rsidR="00005EA7" w:rsidRPr="00005EA7" w:rsidRDefault="00005EA7" w:rsidP="00005EA7">
            <w:pPr>
              <w:jc w:val="both"/>
              <w:rPr>
                <w:rFonts w:ascii="Arial Nova" w:hAnsi="Arial Nova" w:cs="Arial"/>
                <w:sz w:val="18"/>
                <w:szCs w:val="18"/>
              </w:rPr>
            </w:pPr>
          </w:p>
          <w:p w14:paraId="7E240FE0" w14:textId="77777777" w:rsidR="00005EA7" w:rsidRPr="00005EA7" w:rsidRDefault="00005EA7" w:rsidP="00005EA7">
            <w:pPr>
              <w:jc w:val="both"/>
              <w:rPr>
                <w:rFonts w:ascii="Arial Nova" w:hAnsi="Arial Nova" w:cs="Arial"/>
                <w:b w:val="0"/>
                <w:bCs w:val="0"/>
                <w:sz w:val="18"/>
                <w:szCs w:val="18"/>
              </w:rPr>
            </w:pPr>
          </w:p>
          <w:p w14:paraId="488208EC" w14:textId="77777777" w:rsidR="00005EA7" w:rsidRPr="00005EA7" w:rsidRDefault="00005EA7" w:rsidP="00005EA7">
            <w:pPr>
              <w:jc w:val="both"/>
              <w:rPr>
                <w:rFonts w:ascii="Arial Nova" w:hAnsi="Arial Nova" w:cs="Arial"/>
                <w:b w:val="0"/>
                <w:bCs w:val="0"/>
                <w:sz w:val="18"/>
                <w:szCs w:val="18"/>
              </w:rPr>
            </w:pPr>
          </w:p>
          <w:p w14:paraId="3F9D2C03"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7</w:t>
            </w:r>
          </w:p>
          <w:p w14:paraId="0BAE469C" w14:textId="77777777" w:rsidR="00005EA7" w:rsidRPr="00005EA7" w:rsidRDefault="00005EA7" w:rsidP="00005EA7">
            <w:pPr>
              <w:jc w:val="both"/>
              <w:rPr>
                <w:rFonts w:ascii="Arial Nova" w:hAnsi="Arial Nova" w:cs="Arial"/>
                <w:sz w:val="18"/>
                <w:szCs w:val="18"/>
              </w:rPr>
            </w:pPr>
          </w:p>
          <w:p w14:paraId="37D78825" w14:textId="77777777" w:rsidR="00005EA7" w:rsidRPr="00005EA7" w:rsidRDefault="00005EA7" w:rsidP="00005EA7">
            <w:pPr>
              <w:jc w:val="both"/>
              <w:rPr>
                <w:rFonts w:ascii="Arial Nova" w:hAnsi="Arial Nova" w:cs="Arial"/>
                <w:sz w:val="18"/>
                <w:szCs w:val="18"/>
              </w:rPr>
            </w:pPr>
          </w:p>
          <w:p w14:paraId="628EB321" w14:textId="77777777" w:rsidR="00005EA7" w:rsidRPr="00005EA7" w:rsidRDefault="00005EA7" w:rsidP="00005EA7">
            <w:pPr>
              <w:jc w:val="both"/>
              <w:rPr>
                <w:rFonts w:ascii="Arial Nova" w:hAnsi="Arial Nova" w:cs="Arial"/>
                <w:sz w:val="18"/>
                <w:szCs w:val="18"/>
              </w:rPr>
            </w:pPr>
          </w:p>
          <w:p w14:paraId="177AE1F7" w14:textId="77777777" w:rsidR="00005EA7" w:rsidRPr="00005EA7" w:rsidRDefault="00005EA7" w:rsidP="00005EA7">
            <w:pPr>
              <w:jc w:val="both"/>
              <w:rPr>
                <w:rFonts w:ascii="Arial Nova" w:hAnsi="Arial Nova" w:cs="Arial"/>
                <w:sz w:val="18"/>
                <w:szCs w:val="18"/>
              </w:rPr>
            </w:pPr>
          </w:p>
          <w:p w14:paraId="603B8690" w14:textId="77777777" w:rsidR="00005EA7" w:rsidRPr="00005EA7" w:rsidRDefault="00005EA7" w:rsidP="00005EA7">
            <w:pPr>
              <w:jc w:val="both"/>
              <w:rPr>
                <w:rFonts w:ascii="Arial Nova" w:hAnsi="Arial Nova" w:cs="Arial"/>
                <w:sz w:val="18"/>
                <w:szCs w:val="18"/>
              </w:rPr>
            </w:pPr>
          </w:p>
          <w:p w14:paraId="66A6273D" w14:textId="77777777" w:rsidR="00005EA7" w:rsidRPr="00005EA7" w:rsidRDefault="00005EA7" w:rsidP="00005EA7">
            <w:pPr>
              <w:jc w:val="both"/>
              <w:rPr>
                <w:rFonts w:ascii="Arial Nova" w:hAnsi="Arial Nova" w:cs="Arial"/>
                <w:sz w:val="18"/>
                <w:szCs w:val="18"/>
              </w:rPr>
            </w:pPr>
          </w:p>
          <w:p w14:paraId="0F3C42B4" w14:textId="77777777" w:rsidR="00005EA7" w:rsidRPr="00005EA7" w:rsidRDefault="00005EA7" w:rsidP="00005EA7">
            <w:pPr>
              <w:jc w:val="both"/>
              <w:rPr>
                <w:rFonts w:ascii="Arial Nova" w:hAnsi="Arial Nova" w:cs="Arial"/>
                <w:sz w:val="18"/>
                <w:szCs w:val="18"/>
              </w:rPr>
            </w:pPr>
          </w:p>
          <w:p w14:paraId="15D7AA51" w14:textId="77777777" w:rsidR="00005EA7" w:rsidRPr="00005EA7" w:rsidRDefault="00005EA7" w:rsidP="00005EA7">
            <w:pPr>
              <w:jc w:val="both"/>
              <w:rPr>
                <w:rFonts w:ascii="Arial Nova" w:hAnsi="Arial Nova" w:cs="Arial"/>
                <w:sz w:val="18"/>
                <w:szCs w:val="18"/>
              </w:rPr>
            </w:pPr>
          </w:p>
          <w:p w14:paraId="0DAD9E60" w14:textId="2B0553D5" w:rsidR="00005EA7" w:rsidRDefault="00005EA7" w:rsidP="00005EA7">
            <w:pPr>
              <w:jc w:val="both"/>
              <w:rPr>
                <w:rFonts w:ascii="Arial Nova" w:hAnsi="Arial Nova" w:cs="Arial"/>
                <w:b w:val="0"/>
                <w:bCs w:val="0"/>
                <w:sz w:val="18"/>
                <w:szCs w:val="18"/>
              </w:rPr>
            </w:pPr>
          </w:p>
          <w:p w14:paraId="066DDD16" w14:textId="3FC74C24" w:rsidR="00005EA7" w:rsidRDefault="00005EA7" w:rsidP="00005EA7">
            <w:pPr>
              <w:jc w:val="both"/>
              <w:rPr>
                <w:rFonts w:ascii="Arial Nova" w:hAnsi="Arial Nova" w:cs="Arial"/>
                <w:b w:val="0"/>
                <w:bCs w:val="0"/>
                <w:sz w:val="18"/>
                <w:szCs w:val="18"/>
              </w:rPr>
            </w:pPr>
          </w:p>
          <w:p w14:paraId="5BC0CEED" w14:textId="77777777" w:rsidR="00005EA7" w:rsidRPr="00005EA7" w:rsidRDefault="00005EA7" w:rsidP="00005EA7">
            <w:pPr>
              <w:jc w:val="both"/>
              <w:rPr>
                <w:rFonts w:ascii="Arial Nova" w:hAnsi="Arial Nova" w:cs="Arial"/>
                <w:sz w:val="18"/>
                <w:szCs w:val="18"/>
              </w:rPr>
            </w:pPr>
          </w:p>
          <w:p w14:paraId="58A17E26" w14:textId="77777777" w:rsidR="00005EA7" w:rsidRPr="00005EA7" w:rsidRDefault="00005EA7" w:rsidP="00005EA7">
            <w:pPr>
              <w:jc w:val="both"/>
              <w:rPr>
                <w:rFonts w:ascii="Arial Nova" w:hAnsi="Arial Nova" w:cs="Arial"/>
                <w:sz w:val="18"/>
                <w:szCs w:val="18"/>
              </w:rPr>
            </w:pPr>
          </w:p>
          <w:p w14:paraId="46715743" w14:textId="77777777" w:rsidR="00005EA7" w:rsidRPr="00005EA7" w:rsidRDefault="00005EA7" w:rsidP="00005EA7">
            <w:pPr>
              <w:jc w:val="both"/>
              <w:rPr>
                <w:rFonts w:ascii="Arial Nova" w:hAnsi="Arial Nova" w:cs="Arial"/>
                <w:sz w:val="18"/>
                <w:szCs w:val="18"/>
              </w:rPr>
            </w:pPr>
          </w:p>
          <w:p w14:paraId="052D8EEB"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8</w:t>
            </w:r>
          </w:p>
          <w:p w14:paraId="3FD07E3A" w14:textId="77777777" w:rsidR="00005EA7" w:rsidRPr="00005EA7" w:rsidRDefault="00005EA7" w:rsidP="00005EA7">
            <w:pPr>
              <w:jc w:val="both"/>
              <w:rPr>
                <w:rFonts w:ascii="Arial Nova" w:hAnsi="Arial Nova" w:cs="Arial"/>
                <w:sz w:val="18"/>
                <w:szCs w:val="18"/>
              </w:rPr>
            </w:pPr>
          </w:p>
          <w:p w14:paraId="3C873B08" w14:textId="77777777" w:rsidR="00005EA7" w:rsidRPr="00005EA7" w:rsidRDefault="00005EA7" w:rsidP="00005EA7">
            <w:pPr>
              <w:jc w:val="both"/>
              <w:rPr>
                <w:rFonts w:ascii="Arial Nova" w:hAnsi="Arial Nova" w:cs="Arial"/>
                <w:sz w:val="18"/>
                <w:szCs w:val="18"/>
              </w:rPr>
            </w:pPr>
          </w:p>
          <w:p w14:paraId="2AF07215" w14:textId="77777777" w:rsidR="00005EA7" w:rsidRPr="00005EA7" w:rsidRDefault="00005EA7" w:rsidP="00005EA7">
            <w:pPr>
              <w:jc w:val="both"/>
              <w:rPr>
                <w:rFonts w:ascii="Arial Nova" w:hAnsi="Arial Nova" w:cs="Arial"/>
                <w:sz w:val="18"/>
                <w:szCs w:val="18"/>
              </w:rPr>
            </w:pPr>
          </w:p>
          <w:p w14:paraId="655550BD" w14:textId="77777777" w:rsidR="00005EA7" w:rsidRPr="00005EA7" w:rsidRDefault="00005EA7" w:rsidP="00005EA7">
            <w:pPr>
              <w:jc w:val="both"/>
              <w:rPr>
                <w:rFonts w:ascii="Arial Nova" w:hAnsi="Arial Nova" w:cs="Arial"/>
                <w:sz w:val="18"/>
                <w:szCs w:val="18"/>
              </w:rPr>
            </w:pPr>
          </w:p>
          <w:p w14:paraId="15075CF2" w14:textId="77777777" w:rsidR="00005EA7" w:rsidRPr="00005EA7" w:rsidRDefault="00005EA7" w:rsidP="00005EA7">
            <w:pPr>
              <w:jc w:val="both"/>
              <w:rPr>
                <w:rFonts w:ascii="Arial Nova" w:hAnsi="Arial Nova" w:cs="Arial"/>
                <w:sz w:val="18"/>
                <w:szCs w:val="18"/>
              </w:rPr>
            </w:pPr>
          </w:p>
          <w:p w14:paraId="5685742C" w14:textId="77777777" w:rsidR="00005EA7" w:rsidRPr="00005EA7" w:rsidRDefault="00005EA7" w:rsidP="00005EA7">
            <w:pPr>
              <w:jc w:val="both"/>
              <w:rPr>
                <w:rFonts w:ascii="Arial Nova" w:hAnsi="Arial Nova" w:cs="Arial"/>
                <w:sz w:val="18"/>
                <w:szCs w:val="18"/>
              </w:rPr>
            </w:pPr>
          </w:p>
          <w:p w14:paraId="58C6A808" w14:textId="77777777" w:rsidR="00005EA7" w:rsidRPr="00005EA7" w:rsidRDefault="00005EA7" w:rsidP="00005EA7">
            <w:pPr>
              <w:jc w:val="both"/>
              <w:rPr>
                <w:rFonts w:ascii="Arial Nova" w:hAnsi="Arial Nova" w:cs="Arial"/>
                <w:sz w:val="18"/>
                <w:szCs w:val="18"/>
              </w:rPr>
            </w:pPr>
          </w:p>
          <w:p w14:paraId="582911E6" w14:textId="77777777" w:rsidR="00005EA7" w:rsidRPr="00005EA7" w:rsidRDefault="00005EA7" w:rsidP="00005EA7">
            <w:pPr>
              <w:jc w:val="both"/>
              <w:rPr>
                <w:rFonts w:ascii="Arial Nova" w:hAnsi="Arial Nova" w:cs="Arial"/>
                <w:sz w:val="18"/>
                <w:szCs w:val="18"/>
              </w:rPr>
            </w:pPr>
          </w:p>
          <w:p w14:paraId="3AA079F9" w14:textId="77777777" w:rsidR="00005EA7" w:rsidRPr="00005EA7" w:rsidRDefault="00005EA7" w:rsidP="00005EA7">
            <w:pPr>
              <w:jc w:val="both"/>
              <w:rPr>
                <w:rFonts w:ascii="Arial Nova" w:hAnsi="Arial Nova" w:cs="Arial"/>
                <w:sz w:val="18"/>
                <w:szCs w:val="18"/>
              </w:rPr>
            </w:pPr>
          </w:p>
          <w:p w14:paraId="397421FF" w14:textId="77777777" w:rsidR="00005EA7" w:rsidRPr="00005EA7" w:rsidRDefault="00005EA7" w:rsidP="00005EA7">
            <w:pPr>
              <w:jc w:val="both"/>
              <w:rPr>
                <w:rFonts w:ascii="Arial Nova" w:hAnsi="Arial Nova" w:cs="Arial"/>
                <w:sz w:val="18"/>
                <w:szCs w:val="18"/>
              </w:rPr>
            </w:pPr>
          </w:p>
          <w:p w14:paraId="3748F3A0" w14:textId="77777777" w:rsidR="00005EA7" w:rsidRPr="00005EA7" w:rsidRDefault="00005EA7" w:rsidP="00005EA7">
            <w:pPr>
              <w:jc w:val="both"/>
              <w:rPr>
                <w:rFonts w:ascii="Arial Nova" w:hAnsi="Arial Nova" w:cs="Arial"/>
                <w:sz w:val="18"/>
                <w:szCs w:val="18"/>
              </w:rPr>
            </w:pPr>
          </w:p>
          <w:p w14:paraId="04B71F9D"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9</w:t>
            </w:r>
          </w:p>
          <w:p w14:paraId="00447F63" w14:textId="77777777" w:rsidR="00005EA7" w:rsidRPr="00005EA7" w:rsidRDefault="00005EA7" w:rsidP="00005EA7">
            <w:pPr>
              <w:jc w:val="both"/>
              <w:rPr>
                <w:rFonts w:ascii="Arial Nova" w:hAnsi="Arial Nova" w:cs="Arial"/>
                <w:sz w:val="18"/>
                <w:szCs w:val="18"/>
              </w:rPr>
            </w:pPr>
          </w:p>
          <w:p w14:paraId="5ED7B907" w14:textId="77777777" w:rsidR="00005EA7" w:rsidRPr="00005EA7" w:rsidRDefault="00005EA7" w:rsidP="00005EA7">
            <w:pPr>
              <w:jc w:val="both"/>
              <w:rPr>
                <w:rFonts w:ascii="Arial Nova" w:hAnsi="Arial Nova" w:cs="Arial"/>
                <w:sz w:val="18"/>
                <w:szCs w:val="18"/>
              </w:rPr>
            </w:pPr>
          </w:p>
          <w:p w14:paraId="14E22700" w14:textId="77777777" w:rsidR="00005EA7" w:rsidRPr="00005EA7" w:rsidRDefault="00005EA7" w:rsidP="00005EA7">
            <w:pPr>
              <w:jc w:val="both"/>
              <w:rPr>
                <w:rFonts w:ascii="Arial Nova" w:hAnsi="Arial Nova" w:cs="Arial"/>
                <w:sz w:val="18"/>
                <w:szCs w:val="18"/>
              </w:rPr>
            </w:pPr>
          </w:p>
          <w:p w14:paraId="42FEEA9D" w14:textId="77777777" w:rsidR="00005EA7" w:rsidRPr="00005EA7" w:rsidRDefault="00005EA7" w:rsidP="00005EA7">
            <w:pPr>
              <w:jc w:val="both"/>
              <w:rPr>
                <w:rFonts w:ascii="Arial Nova" w:hAnsi="Arial Nova" w:cs="Arial"/>
                <w:sz w:val="18"/>
                <w:szCs w:val="18"/>
              </w:rPr>
            </w:pPr>
          </w:p>
          <w:p w14:paraId="487B6B0B" w14:textId="77777777" w:rsidR="00005EA7" w:rsidRPr="00005EA7" w:rsidRDefault="00005EA7" w:rsidP="00005EA7">
            <w:pPr>
              <w:jc w:val="both"/>
              <w:rPr>
                <w:rFonts w:ascii="Arial Nova" w:hAnsi="Arial Nova" w:cs="Arial"/>
                <w:sz w:val="18"/>
                <w:szCs w:val="18"/>
              </w:rPr>
            </w:pPr>
          </w:p>
          <w:p w14:paraId="41C64EF3" w14:textId="77777777" w:rsidR="00005EA7" w:rsidRPr="00005EA7" w:rsidRDefault="00005EA7" w:rsidP="00005EA7">
            <w:pPr>
              <w:jc w:val="both"/>
              <w:rPr>
                <w:rFonts w:ascii="Arial Nova" w:hAnsi="Arial Nova" w:cs="Arial"/>
                <w:sz w:val="18"/>
                <w:szCs w:val="18"/>
              </w:rPr>
            </w:pPr>
          </w:p>
          <w:p w14:paraId="6FCFA4D4" w14:textId="77777777" w:rsidR="00005EA7" w:rsidRPr="00005EA7" w:rsidRDefault="00005EA7" w:rsidP="00005EA7">
            <w:pPr>
              <w:jc w:val="both"/>
              <w:rPr>
                <w:rFonts w:ascii="Arial Nova" w:hAnsi="Arial Nova" w:cs="Arial"/>
                <w:sz w:val="18"/>
                <w:szCs w:val="18"/>
              </w:rPr>
            </w:pPr>
          </w:p>
          <w:p w14:paraId="0BF35015" w14:textId="77777777" w:rsidR="00005EA7" w:rsidRPr="00005EA7" w:rsidRDefault="00005EA7" w:rsidP="00005EA7">
            <w:pPr>
              <w:jc w:val="both"/>
              <w:rPr>
                <w:rFonts w:ascii="Arial Nova" w:hAnsi="Arial Nova" w:cs="Arial"/>
                <w:sz w:val="18"/>
                <w:szCs w:val="18"/>
              </w:rPr>
            </w:pPr>
          </w:p>
          <w:p w14:paraId="1053DADF" w14:textId="77777777" w:rsidR="00005EA7" w:rsidRPr="00005EA7" w:rsidRDefault="00005EA7" w:rsidP="00005EA7">
            <w:pPr>
              <w:jc w:val="both"/>
              <w:rPr>
                <w:rFonts w:ascii="Arial Nova" w:hAnsi="Arial Nova" w:cs="Arial"/>
                <w:sz w:val="18"/>
                <w:szCs w:val="18"/>
              </w:rPr>
            </w:pPr>
          </w:p>
          <w:p w14:paraId="7C005B0D" w14:textId="77777777" w:rsidR="00005EA7" w:rsidRPr="00005EA7" w:rsidRDefault="00005EA7" w:rsidP="00005EA7">
            <w:pPr>
              <w:jc w:val="both"/>
              <w:rPr>
                <w:rFonts w:ascii="Arial Nova" w:hAnsi="Arial Nova" w:cs="Arial"/>
                <w:sz w:val="18"/>
                <w:szCs w:val="18"/>
              </w:rPr>
            </w:pPr>
          </w:p>
          <w:p w14:paraId="34B1EAD9" w14:textId="77777777" w:rsidR="00005EA7" w:rsidRPr="00005EA7" w:rsidRDefault="00005EA7" w:rsidP="00005EA7">
            <w:pPr>
              <w:jc w:val="both"/>
              <w:rPr>
                <w:rFonts w:ascii="Arial Nova" w:hAnsi="Arial Nova" w:cs="Arial"/>
                <w:b w:val="0"/>
                <w:bCs w:val="0"/>
                <w:sz w:val="18"/>
                <w:szCs w:val="18"/>
              </w:rPr>
            </w:pPr>
          </w:p>
          <w:p w14:paraId="288B5AAE" w14:textId="77777777" w:rsidR="00005EA7" w:rsidRPr="00005EA7" w:rsidRDefault="00005EA7" w:rsidP="00005EA7">
            <w:pPr>
              <w:jc w:val="both"/>
              <w:rPr>
                <w:rFonts w:ascii="Arial Nova" w:hAnsi="Arial Nova" w:cs="Arial"/>
                <w:b w:val="0"/>
                <w:bCs w:val="0"/>
                <w:sz w:val="18"/>
                <w:szCs w:val="18"/>
              </w:rPr>
            </w:pPr>
          </w:p>
          <w:p w14:paraId="05228282"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10</w:t>
            </w:r>
          </w:p>
          <w:p w14:paraId="17F558AC" w14:textId="77777777" w:rsidR="00005EA7" w:rsidRPr="00005EA7" w:rsidRDefault="00005EA7" w:rsidP="00005EA7">
            <w:pPr>
              <w:jc w:val="both"/>
              <w:rPr>
                <w:rFonts w:ascii="Arial Nova" w:hAnsi="Arial Nova" w:cs="Arial"/>
                <w:sz w:val="18"/>
                <w:szCs w:val="18"/>
              </w:rPr>
            </w:pPr>
          </w:p>
          <w:p w14:paraId="3A576EBD" w14:textId="77777777" w:rsidR="00005EA7" w:rsidRPr="00005EA7" w:rsidRDefault="00005EA7" w:rsidP="00005EA7">
            <w:pPr>
              <w:jc w:val="both"/>
              <w:rPr>
                <w:rFonts w:ascii="Arial Nova" w:hAnsi="Arial Nova" w:cs="Arial"/>
                <w:sz w:val="18"/>
                <w:szCs w:val="18"/>
              </w:rPr>
            </w:pPr>
          </w:p>
          <w:p w14:paraId="4740219A" w14:textId="77777777" w:rsidR="00005EA7" w:rsidRPr="00005EA7" w:rsidRDefault="00005EA7" w:rsidP="00005EA7">
            <w:pPr>
              <w:jc w:val="both"/>
              <w:rPr>
                <w:rFonts w:ascii="Arial Nova" w:hAnsi="Arial Nova" w:cs="Arial"/>
                <w:sz w:val="18"/>
                <w:szCs w:val="18"/>
              </w:rPr>
            </w:pPr>
          </w:p>
          <w:p w14:paraId="0255DBBA" w14:textId="77777777" w:rsidR="00005EA7" w:rsidRPr="00005EA7" w:rsidRDefault="00005EA7" w:rsidP="00005EA7">
            <w:pPr>
              <w:jc w:val="both"/>
              <w:rPr>
                <w:rFonts w:ascii="Arial Nova" w:hAnsi="Arial Nova" w:cs="Arial"/>
                <w:sz w:val="18"/>
                <w:szCs w:val="18"/>
              </w:rPr>
            </w:pPr>
          </w:p>
          <w:p w14:paraId="32DB2CB0" w14:textId="77777777" w:rsidR="00005EA7" w:rsidRPr="00005EA7" w:rsidRDefault="00005EA7" w:rsidP="00005EA7">
            <w:pPr>
              <w:jc w:val="both"/>
              <w:rPr>
                <w:rFonts w:ascii="Arial Nova" w:hAnsi="Arial Nova" w:cs="Arial"/>
                <w:sz w:val="18"/>
                <w:szCs w:val="18"/>
              </w:rPr>
            </w:pPr>
          </w:p>
          <w:p w14:paraId="1D4E25AC" w14:textId="77777777" w:rsidR="00005EA7" w:rsidRPr="00005EA7" w:rsidRDefault="00005EA7" w:rsidP="00005EA7">
            <w:pPr>
              <w:jc w:val="both"/>
              <w:rPr>
                <w:rFonts w:ascii="Arial Nova" w:hAnsi="Arial Nova" w:cs="Arial"/>
                <w:sz w:val="18"/>
                <w:szCs w:val="18"/>
              </w:rPr>
            </w:pPr>
          </w:p>
          <w:p w14:paraId="5A07F7C6" w14:textId="77777777" w:rsidR="00005EA7" w:rsidRPr="00005EA7" w:rsidRDefault="00005EA7" w:rsidP="00005EA7">
            <w:pPr>
              <w:jc w:val="both"/>
              <w:rPr>
                <w:rFonts w:ascii="Arial Nova" w:hAnsi="Arial Nova" w:cs="Arial"/>
                <w:sz w:val="18"/>
                <w:szCs w:val="18"/>
              </w:rPr>
            </w:pPr>
          </w:p>
          <w:p w14:paraId="7EB93AEC" w14:textId="77777777" w:rsidR="00005EA7" w:rsidRPr="00005EA7" w:rsidRDefault="00005EA7" w:rsidP="00005EA7">
            <w:pPr>
              <w:jc w:val="both"/>
              <w:rPr>
                <w:rFonts w:ascii="Arial Nova" w:hAnsi="Arial Nova" w:cs="Arial"/>
                <w:sz w:val="18"/>
                <w:szCs w:val="18"/>
              </w:rPr>
            </w:pPr>
          </w:p>
          <w:p w14:paraId="23166154" w14:textId="77777777" w:rsidR="00005EA7" w:rsidRPr="00005EA7" w:rsidRDefault="00005EA7" w:rsidP="00005EA7">
            <w:pPr>
              <w:jc w:val="both"/>
              <w:rPr>
                <w:rFonts w:ascii="Arial Nova" w:hAnsi="Arial Nova" w:cs="Arial"/>
                <w:b w:val="0"/>
                <w:bCs w:val="0"/>
                <w:sz w:val="18"/>
                <w:szCs w:val="18"/>
              </w:rPr>
            </w:pPr>
          </w:p>
          <w:p w14:paraId="2CA09514" w14:textId="77777777" w:rsidR="00005EA7" w:rsidRPr="00005EA7" w:rsidRDefault="00005EA7" w:rsidP="00005EA7">
            <w:pPr>
              <w:jc w:val="both"/>
              <w:rPr>
                <w:rFonts w:ascii="Arial Nova" w:hAnsi="Arial Nova" w:cs="Arial"/>
                <w:b w:val="0"/>
                <w:bCs w:val="0"/>
                <w:sz w:val="18"/>
                <w:szCs w:val="18"/>
              </w:rPr>
            </w:pPr>
          </w:p>
          <w:p w14:paraId="2783F7A2" w14:textId="77777777" w:rsidR="00005EA7" w:rsidRPr="00005EA7" w:rsidRDefault="00005EA7" w:rsidP="00005EA7">
            <w:pPr>
              <w:jc w:val="both"/>
              <w:rPr>
                <w:rFonts w:ascii="Arial Nova" w:hAnsi="Arial Nova" w:cs="Arial"/>
                <w:b w:val="0"/>
                <w:bCs w:val="0"/>
                <w:sz w:val="18"/>
                <w:szCs w:val="18"/>
              </w:rPr>
            </w:pPr>
          </w:p>
          <w:p w14:paraId="362B34AF" w14:textId="77777777" w:rsidR="00005EA7" w:rsidRPr="00005EA7" w:rsidRDefault="00005EA7" w:rsidP="00005EA7">
            <w:pPr>
              <w:jc w:val="both"/>
              <w:rPr>
                <w:rFonts w:ascii="Arial Nova" w:hAnsi="Arial Nova" w:cs="Arial"/>
                <w:b w:val="0"/>
                <w:bCs w:val="0"/>
                <w:sz w:val="18"/>
                <w:szCs w:val="18"/>
              </w:rPr>
            </w:pPr>
          </w:p>
          <w:p w14:paraId="3290DF70"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lastRenderedPageBreak/>
              <w:t>Captura 11</w:t>
            </w:r>
          </w:p>
          <w:p w14:paraId="7AD89890" w14:textId="77777777" w:rsidR="00005EA7" w:rsidRPr="00005EA7" w:rsidRDefault="00005EA7" w:rsidP="00005EA7">
            <w:pPr>
              <w:jc w:val="both"/>
              <w:rPr>
                <w:rFonts w:ascii="Arial Nova" w:hAnsi="Arial Nova" w:cs="Arial"/>
                <w:sz w:val="18"/>
                <w:szCs w:val="18"/>
              </w:rPr>
            </w:pPr>
          </w:p>
          <w:p w14:paraId="6261B416" w14:textId="77777777" w:rsidR="00005EA7" w:rsidRPr="00005EA7" w:rsidRDefault="00005EA7" w:rsidP="00005EA7">
            <w:pPr>
              <w:jc w:val="both"/>
              <w:rPr>
                <w:rFonts w:ascii="Arial Nova" w:hAnsi="Arial Nova" w:cs="Arial"/>
                <w:sz w:val="18"/>
                <w:szCs w:val="18"/>
              </w:rPr>
            </w:pPr>
          </w:p>
          <w:p w14:paraId="59469FDC" w14:textId="77777777" w:rsidR="00005EA7" w:rsidRPr="00005EA7" w:rsidRDefault="00005EA7" w:rsidP="00005EA7">
            <w:pPr>
              <w:jc w:val="both"/>
              <w:rPr>
                <w:rFonts w:ascii="Arial Nova" w:hAnsi="Arial Nova" w:cs="Arial"/>
                <w:sz w:val="18"/>
                <w:szCs w:val="18"/>
              </w:rPr>
            </w:pPr>
          </w:p>
          <w:p w14:paraId="1E36DF14" w14:textId="77777777" w:rsidR="00005EA7" w:rsidRPr="00005EA7" w:rsidRDefault="00005EA7" w:rsidP="00005EA7">
            <w:pPr>
              <w:jc w:val="both"/>
              <w:rPr>
                <w:rFonts w:ascii="Arial Nova" w:hAnsi="Arial Nova" w:cs="Arial"/>
                <w:b w:val="0"/>
                <w:bCs w:val="0"/>
                <w:sz w:val="18"/>
                <w:szCs w:val="18"/>
              </w:rPr>
            </w:pPr>
          </w:p>
        </w:tc>
        <w:tc>
          <w:tcPr>
            <w:tcW w:w="6945" w:type="dxa"/>
            <w:shd w:val="clear" w:color="auto" w:fill="auto"/>
          </w:tcPr>
          <w:p w14:paraId="3A18D1B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sz w:val="18"/>
                <w:szCs w:val="18"/>
              </w:rPr>
              <w:lastRenderedPageBreak/>
              <w:t xml:space="preserve">Siendo las </w:t>
            </w:r>
            <w:r w:rsidRPr="00005EA7">
              <w:rPr>
                <w:rFonts w:ascii="Arial Nova" w:hAnsi="Arial Nova" w:cs="Arial"/>
                <w:b/>
                <w:sz w:val="18"/>
                <w:szCs w:val="18"/>
              </w:rPr>
              <w:t xml:space="preserve">catorce horas del día veinticinco de marzo de dos mil veintidós, </w:t>
            </w:r>
            <w:r w:rsidRPr="00005EA7">
              <w:rPr>
                <w:rFonts w:ascii="Arial Nova" w:hAnsi="Arial Nova" w:cs="Arial"/>
                <w:bCs/>
                <w:sz w:val="18"/>
                <w:szCs w:val="18"/>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hyperlink r:id="rId13" w:history="1">
              <w:r w:rsidRPr="00005EA7">
                <w:rPr>
                  <w:rStyle w:val="Hipervnculo"/>
                  <w:rFonts w:ascii="Arial Nova" w:hAnsi="Arial Nova"/>
                  <w:sz w:val="18"/>
                  <w:szCs w:val="18"/>
                </w:rPr>
                <w:t>https://binoticias.com/nota.cfm?id=133013&amp;t=me-siento-amenazada-por-tere-jimenez-asegura-martha-marquez&amp;tw=1</w:t>
              </w:r>
            </w:hyperlink>
            <w:r w:rsidRPr="00005EA7">
              <w:rPr>
                <w:rFonts w:ascii="Arial Nova" w:hAnsi="Arial Nova" w:cs="Arial"/>
                <w:bCs/>
                <w:sz w:val="18"/>
                <w:szCs w:val="18"/>
              </w:rPr>
              <w:t>,  cerciorada de ser la dirección electrónica a certificar por ser la precisada en el acuerdo de referencia, y al oprimir la tecla “</w:t>
            </w:r>
            <w:proofErr w:type="spellStart"/>
            <w:r w:rsidRPr="00005EA7">
              <w:rPr>
                <w:rFonts w:ascii="Arial Nova" w:hAnsi="Arial Nova" w:cs="Arial"/>
                <w:bCs/>
                <w:sz w:val="18"/>
                <w:szCs w:val="18"/>
              </w:rPr>
              <w:t>enter</w:t>
            </w:r>
            <w:proofErr w:type="spellEnd"/>
            <w:r w:rsidRPr="00005EA7">
              <w:rPr>
                <w:rFonts w:ascii="Arial Nova" w:hAnsi="Arial Nova" w:cs="Arial"/>
                <w:bCs/>
                <w:sz w:val="18"/>
                <w:szCs w:val="18"/>
              </w:rPr>
              <w:t>” apareció de forma automática una página de internet, que en su parte superior contaba con dos recuadros que contenían lo que parecía ser publicidad, y debajo del primero de ellos visualicé una flecha que contaba con la leyenda “Noticias en” y una franja dentro de la cual se encontraba la leyenda “</w:t>
            </w:r>
            <w:r w:rsidRPr="00005EA7">
              <w:rPr>
                <w:rFonts w:ascii="Arial Nova" w:hAnsi="Arial Nova" w:cs="Arial"/>
                <w:bCs/>
                <w:i/>
                <w:iCs/>
                <w:sz w:val="18"/>
                <w:szCs w:val="18"/>
              </w:rPr>
              <w:t xml:space="preserve">AGUASCALIENTES I VERACRUZ”, </w:t>
            </w:r>
            <w:r w:rsidRPr="00005EA7">
              <w:rPr>
                <w:rFonts w:ascii="Arial Nova" w:hAnsi="Arial Nova" w:cs="Arial"/>
                <w:bCs/>
                <w:sz w:val="18"/>
                <w:szCs w:val="18"/>
              </w:rPr>
              <w:t>así mismo, debajo de lo anterior, se encontraba un rectángulo que contenía lo que parecía ser publicidad, debajo de lo cual se observó un menú con los siguientes apartados: “</w:t>
            </w:r>
            <w:r w:rsidRPr="00005EA7">
              <w:rPr>
                <w:rFonts w:ascii="Arial Nova" w:hAnsi="Arial Nova" w:cs="Arial"/>
                <w:bCs/>
                <w:i/>
                <w:iCs/>
                <w:sz w:val="18"/>
                <w:szCs w:val="18"/>
              </w:rPr>
              <w:t>Portada”, “Aguascalientes”, “Bajío”, “México”, “Mundo”, “Finanzas”, “Deportes”, “Patrulla 790”, “Espectáculos”, “Cultura”, “Tecnociencia” y “Salud”.</w:t>
            </w:r>
          </w:p>
          <w:p w14:paraId="65313B7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2CC2CE4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Debajo de lo anterior, visualicé una franja en color blanca que contaba con las leyendas “</w:t>
            </w:r>
            <w:r w:rsidRPr="00005EA7">
              <w:rPr>
                <w:rFonts w:ascii="Arial Nova" w:hAnsi="Arial Nova" w:cs="Arial"/>
                <w:b/>
                <w:i/>
                <w:iCs/>
                <w:sz w:val="18"/>
                <w:szCs w:val="18"/>
              </w:rPr>
              <w:t>Aguascalientes”,</w:t>
            </w:r>
            <w:r w:rsidRPr="00005EA7">
              <w:rPr>
                <w:rFonts w:ascii="Arial Nova" w:hAnsi="Arial Nova" w:cs="Arial"/>
                <w:bCs/>
                <w:sz w:val="18"/>
                <w:szCs w:val="18"/>
              </w:rPr>
              <w:t xml:space="preserve"> y “</w:t>
            </w:r>
            <w:proofErr w:type="gramStart"/>
            <w:r w:rsidRPr="00005EA7">
              <w:rPr>
                <w:rFonts w:ascii="Arial Nova" w:hAnsi="Arial Nova" w:cs="Arial"/>
                <w:bCs/>
                <w:i/>
                <w:iCs/>
                <w:sz w:val="18"/>
                <w:szCs w:val="18"/>
              </w:rPr>
              <w:t>Viernes</w:t>
            </w:r>
            <w:proofErr w:type="gramEnd"/>
            <w:r w:rsidRPr="00005EA7">
              <w:rPr>
                <w:rFonts w:ascii="Arial Nova" w:hAnsi="Arial Nova" w:cs="Arial"/>
                <w:bCs/>
                <w:i/>
                <w:iCs/>
                <w:sz w:val="18"/>
                <w:szCs w:val="18"/>
              </w:rPr>
              <w:t xml:space="preserve"> 25 Marzo 2022 2:00 PM Aguascalientes México”, </w:t>
            </w:r>
            <w:r w:rsidRPr="00005EA7">
              <w:rPr>
                <w:rFonts w:ascii="Arial Nova" w:hAnsi="Arial Nova" w:cs="Arial"/>
                <w:bCs/>
                <w:sz w:val="18"/>
                <w:szCs w:val="18"/>
              </w:rPr>
              <w:t>seguido de diversas leyendas e imágenes, y posteriormente visualicé un apartado de distintas tonalidades con la leyenda “COBERTURA ESPECIAL CORONAVIRUS”, que contenían diversos recuadros con distinta información e imágenes.</w:t>
            </w:r>
          </w:p>
          <w:p w14:paraId="487013F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EB9ED7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lastRenderedPageBreak/>
              <w:t>Acto seguido, observé del lado derecho de la página (viendo de frente al monitor) un recuadro con lo que parecía ser publicidad, así como una fotografía en la que se encontraban tres personas, dos de ellas aparentemente del género masculino y mayores de edad y una de ellas aparentemente del género femenino y mayor de edad, quienes se encontraban sentadas frente a una mesa con mantel en color verde, sobre la cual se encontraban diversos micrófonos; de igual forma se hace constar que debajo de la fotografía anterior se visualizó un apartado de nombre “Minuto a minuto” con diversa información.</w:t>
            </w:r>
          </w:p>
          <w:p w14:paraId="0DD73A0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4D9216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Además, a un costado de la fotografía anterior se visualizó lo siguiente:</w:t>
            </w:r>
          </w:p>
          <w:p w14:paraId="68E3AC4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156338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i/>
                <w:iCs/>
                <w:sz w:val="18"/>
                <w:szCs w:val="18"/>
              </w:rPr>
            </w:pPr>
            <w:r w:rsidRPr="00005EA7">
              <w:rPr>
                <w:rFonts w:ascii="Arial Nova" w:hAnsi="Arial Nova" w:cs="Arial"/>
                <w:b/>
                <w:i/>
                <w:iCs/>
                <w:sz w:val="18"/>
                <w:szCs w:val="18"/>
              </w:rPr>
              <w:t>“Me siento amenazada por Tere Jiménez, asegura Martha Márquez</w:t>
            </w:r>
          </w:p>
          <w:p w14:paraId="6302CFC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mc:AlternateContent>
                  <mc:Choice Requires="w16se">
                    <w:rFonts w:ascii="Arial Nova" w:hAnsi="Arial Nova" w:cs="Arial"/>
                  </mc:Choice>
                  <mc:Fallback>
                    <w:rFonts w:ascii="Segoe UI Emoji" w:eastAsia="Segoe UI Emoji" w:hAnsi="Segoe UI Emoji" w:cs="Segoe UI Emoji"/>
                  </mc:Fallback>
                </mc:AlternateContent>
                <w:b/>
                <w:i/>
                <w:iCs/>
                <w:sz w:val="18"/>
                <w:szCs w:val="18"/>
              </w:rPr>
              <mc:AlternateContent>
                <mc:Choice Requires="w16se">
                  <w16se:symEx w16se:font="Segoe UI Emoji" w16se:char="23F1"/>
                </mc:Choice>
                <mc:Fallback>
                  <w:t>⏱</w:t>
                </mc:Fallback>
              </mc:AlternateContent>
            </w:r>
            <w:r w:rsidRPr="00005EA7">
              <w:rPr>
                <w:rFonts w:ascii="Arial Nova" w:hAnsi="Arial Nova" w:cs="Arial"/>
                <w:b/>
                <w:i/>
                <w:iCs/>
                <w:sz w:val="18"/>
                <w:szCs w:val="18"/>
              </w:rPr>
              <w:t xml:space="preserve"> </w:t>
            </w:r>
            <w:r w:rsidRPr="00005EA7">
              <w:rPr>
                <w:rFonts w:ascii="Arial Nova" w:hAnsi="Arial Nova" w:cs="Arial"/>
                <w:bCs/>
                <w:i/>
                <w:iCs/>
                <w:sz w:val="18"/>
                <w:szCs w:val="18"/>
              </w:rPr>
              <w:t>14 mar 2022 1:20 PM</w:t>
            </w:r>
          </w:p>
          <w:p w14:paraId="7DE9DF0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i/>
                <w:iCs/>
                <w:sz w:val="18"/>
                <w:szCs w:val="18"/>
              </w:rPr>
            </w:pPr>
            <w:r w:rsidRPr="00005EA7">
              <w:rPr>
                <mc:AlternateContent>
                  <mc:Choice Requires="w16se">
                    <w:rFonts w:ascii="Arial Nova" w:hAnsi="Arial Nova" w:cs="Arial"/>
                  </mc:Choice>
                  <mc:Fallback>
                    <w:rFonts w:ascii="Segoe UI Emoji" w:eastAsia="Segoe UI Emoji" w:hAnsi="Segoe UI Emoji" w:cs="Segoe UI Emoji"/>
                  </mc:Fallback>
                </mc:AlternateContent>
                <w:b/>
                <w:i/>
                <w:iCs/>
                <w:sz w:val="18"/>
                <w:szCs w:val="18"/>
              </w:rPr>
              <mc:AlternateContent>
                <mc:Choice Requires="w16se">
                  <w16se:symEx w16se:font="Segoe UI Emoji" w16se:char="1F468"/>
                </mc:Choice>
                <mc:Fallback>
                  <w:t>👨</w:t>
                </mc:Fallback>
              </mc:AlternateContent>
            </w:r>
            <w:r w:rsidRPr="00005EA7">
              <w:rPr>
                <w:rFonts w:ascii="Arial" w:hAnsi="Arial" w:cs="Arial"/>
                <w:b/>
                <w:i/>
                <w:iCs/>
                <w:sz w:val="18"/>
                <w:szCs w:val="18"/>
              </w:rPr>
              <w:t>‍</w:t>
            </w:r>
            <w:r w:rsidRPr="00005EA7">
              <w:rPr>
                <mc:AlternateContent>
                  <mc:Choice Requires="w16se">
                    <w:rFonts w:ascii="Arial Nova" w:hAnsi="Arial Nova" w:cs="Arial"/>
                  </mc:Choice>
                  <mc:Fallback>
                    <w:rFonts w:ascii="Segoe UI Emoji" w:eastAsia="Segoe UI Emoji" w:hAnsi="Segoe UI Emoji" w:cs="Segoe UI Emoji"/>
                  </mc:Fallback>
                </mc:AlternateContent>
                <w:b/>
                <w:i/>
                <w:iCs/>
                <w:sz w:val="18"/>
                <w:szCs w:val="18"/>
              </w:rPr>
              <mc:AlternateContent>
                <mc:Choice Requires="w16se">
                  <w16se:symEx w16se:font="Segoe UI Emoji" w16se:char="2695"/>
                </mc:Choice>
                <mc:Fallback>
                  <w:t>⚕</w:t>
                </mc:Fallback>
              </mc:AlternateContent>
            </w:r>
            <w:r w:rsidRPr="00005EA7">
              <w:rPr>
                <w:rFonts w:ascii="Arial Nova" w:hAnsi="Arial Nova" w:cs="Arial"/>
                <w:b/>
                <w:i/>
                <w:iCs/>
                <w:sz w:val="18"/>
                <w:szCs w:val="18"/>
              </w:rPr>
              <w:t xml:space="preserve">️ Por: </w:t>
            </w:r>
            <w:r w:rsidRPr="00005EA7">
              <w:rPr>
                <w:rFonts w:ascii="Arial Nova" w:hAnsi="Arial Nova" w:cs="Arial"/>
                <w:bCs/>
                <w:i/>
                <w:iCs/>
                <w:sz w:val="18"/>
                <w:szCs w:val="18"/>
              </w:rPr>
              <w:t>Jesús Alberto Rodríguez”</w:t>
            </w:r>
          </w:p>
          <w:p w14:paraId="101F189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i/>
                <w:iCs/>
                <w:sz w:val="18"/>
                <w:szCs w:val="18"/>
              </w:rPr>
            </w:pPr>
          </w:p>
          <w:p w14:paraId="14003B0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67E5E01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 xml:space="preserve">Posteriormente se visualizó la leyenda “532 veces compartido” y a su costado se visualizaron cinco recuadros con un ícono cada uno de ellos, debajo de lo cual se observó un apartado con la leyenda </w:t>
            </w:r>
            <w:r w:rsidRPr="00005EA7">
              <w:rPr>
                <w:rFonts w:ascii="Arial Nova" w:hAnsi="Arial Nova" w:cs="Arial"/>
                <w:bCs/>
                <w:i/>
                <w:iCs/>
                <w:sz w:val="18"/>
                <w:szCs w:val="18"/>
              </w:rPr>
              <w:t xml:space="preserve">“Escucha Audio”, </w:t>
            </w:r>
            <w:r w:rsidRPr="00005EA7">
              <w:rPr>
                <w:rFonts w:ascii="Arial Nova" w:hAnsi="Arial Nova" w:cs="Arial"/>
                <w:bCs/>
                <w:sz w:val="18"/>
                <w:szCs w:val="18"/>
              </w:rPr>
              <w:t>seguido de un reproductor de audio con una duración de dos minutos con cuatro segundos, del cual se escuchó una voz aparentemente masculina que dijo lo siguiente:</w:t>
            </w:r>
          </w:p>
          <w:p w14:paraId="78D212E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E2B947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“Me siento amenazada por Tere Jiménez, asegura Martha Márquez</w:t>
            </w:r>
          </w:p>
          <w:p w14:paraId="58EA5DD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321EA9B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La aspirante al gobierno del estado por el Partido Verde Ecologista de México y el Partido del Trabajo, Martha Márquez Alvarado, informó que el equipo de la también aspirante, Teresa Jiménez Esquivel, presentó una serie de denuncias en su contra con la intención de que se le niegue al registro en el Instituto Estatal Electoral.</w:t>
            </w:r>
          </w:p>
          <w:p w14:paraId="5D61BC8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098B5CB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De acuerdo con Martha Márquez Alvarado, dichas denuncias no tienen fundamento, ya que se basan en su intervención en la tribuna del Senado de la República en donde señala supuestos actos de corrupción perpetrados durante la administración de Tere Jiménez, mismos que tienen procesos abiertos y están siendo investigados por las autoridades, además de que se le acusa incluso de violencia sexual, sin ningún tipo de fundamento.”</w:t>
            </w:r>
          </w:p>
          <w:p w14:paraId="4270BD1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7A13B2D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Consecutivamente, se escuchó una voz aparentemente femenina que dojo lo siguiente:</w:t>
            </w:r>
          </w:p>
          <w:p w14:paraId="60C0A98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A33E479" w14:textId="77777777" w:rsidR="00005EA7" w:rsidRPr="00005EA7" w:rsidRDefault="00005EA7" w:rsidP="00005EA7">
            <w:pPr>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sz w:val="18"/>
                <w:szCs w:val="18"/>
              </w:rPr>
              <w:t>“</w:t>
            </w:r>
            <w:r w:rsidRPr="00005EA7">
              <w:rPr>
                <w:rFonts w:ascii="Arial Nova" w:hAnsi="Arial Nova" w:cs="Arial"/>
                <w:bCs/>
                <w:i/>
                <w:iCs/>
                <w:sz w:val="18"/>
                <w:szCs w:val="18"/>
              </w:rPr>
              <w:t>Yo invito más bien a que en lugar de poner denuncias ante la autoridad electoral en mi contra donde además se me acusa falsamente de ejercer violencia sexual, se presente ante la Fiscalía Anticorrupción que lleva a cabo el proceso penal para que aclare todo lo que tiene ahí pendiente de aclarar respecto al sobreprecio de luminarias que realizaron cuando Tere Jiménez fue alcaldesa.”</w:t>
            </w:r>
          </w:p>
          <w:p w14:paraId="13D0E6A7" w14:textId="77777777" w:rsidR="00005EA7" w:rsidRPr="00005EA7" w:rsidRDefault="00005EA7" w:rsidP="00005EA7">
            <w:pPr>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502D4F56" w14:textId="77777777" w:rsidR="00005EA7" w:rsidRPr="00005EA7" w:rsidRDefault="00005EA7" w:rsidP="00005EA7">
            <w:pPr>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Posteriormente continuó la voz aparentemente masculina, misma que dijo lo siguiente:</w:t>
            </w:r>
          </w:p>
          <w:p w14:paraId="754978B2" w14:textId="77777777" w:rsidR="00005EA7" w:rsidRPr="00005EA7" w:rsidRDefault="00005EA7" w:rsidP="00005EA7">
            <w:pPr>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EA8386E" w14:textId="77777777" w:rsidR="00005EA7" w:rsidRPr="00005EA7" w:rsidRDefault="00005EA7" w:rsidP="00005EA7">
            <w:pPr>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6899FD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“En el mismo sentido, la senadora con licencia afirmó que además de estas denuncias, son constantes las amenazas y el acoso emitidos en su contra, por lo que adelantó que solicitará al Instituto se activen los protocolos de protección a su favor para que se salvaguarde tanto su integridad, como la de su familia.”</w:t>
            </w:r>
          </w:p>
          <w:p w14:paraId="58C6BB3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5B086C2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Acto seguido se escuchó de nueva cuenta la voz aparentemente femenina que dijo lo siguiente:</w:t>
            </w:r>
          </w:p>
          <w:p w14:paraId="6D2A82E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2EC336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“Es por eso que analizo también la posibilidad, con mucha seriedad, de solicitar protección por mi seguridad personal y la de mis hijos, la de mi familia, bajo el protocolo de protección que maneja el Instituto Estatal Electoral.”</w:t>
            </w:r>
          </w:p>
          <w:p w14:paraId="0A7DCB4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16EBD46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Por último, la voz aparentemente masculina anteriormente señalada dijo lo siguiente:</w:t>
            </w:r>
          </w:p>
          <w:p w14:paraId="7040786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458642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“Finalmente, Martha Márquez Alvarado señaló que a pesar de que en la denuncia en su contra se solicita que se le niegue el registro de su candidatura, luego de una reunión con las autoridades electorales, este martes acudirá al Instituto Estatal Electoral a hacer oficial su aspiración a la gubernatura de Aguascalientes.</w:t>
            </w:r>
          </w:p>
          <w:p w14:paraId="7E0730D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74EA827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 xml:space="preserve">Jesús Alberto Rodríguez, </w:t>
            </w:r>
            <w:proofErr w:type="spellStart"/>
            <w:r w:rsidRPr="00005EA7">
              <w:rPr>
                <w:rFonts w:ascii="Arial Nova" w:hAnsi="Arial Nova" w:cs="Arial"/>
                <w:bCs/>
                <w:i/>
                <w:iCs/>
                <w:sz w:val="18"/>
                <w:szCs w:val="18"/>
              </w:rPr>
              <w:t>bi</w:t>
            </w:r>
            <w:proofErr w:type="spellEnd"/>
            <w:r w:rsidRPr="00005EA7">
              <w:rPr>
                <w:rFonts w:ascii="Arial Nova" w:hAnsi="Arial Nova" w:cs="Arial"/>
                <w:bCs/>
                <w:i/>
                <w:iCs/>
                <w:sz w:val="18"/>
                <w:szCs w:val="18"/>
              </w:rPr>
              <w:t xml:space="preserve"> Noticias.”</w:t>
            </w:r>
          </w:p>
          <w:p w14:paraId="639D37D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2174677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lastRenderedPageBreak/>
              <w:t>Lo anterior tal y como puede escucharse en el archivo identificado como “Audio 1” mismo que se aloja en el disco compacto que se identifica como “ANEXO DOS” de la presente Acta.</w:t>
            </w:r>
          </w:p>
          <w:p w14:paraId="09B1D55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6530CC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Adicionalmente se hace constare que la página de internet contaba con el texto siguiente:</w:t>
            </w:r>
          </w:p>
          <w:p w14:paraId="3B1F014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F80840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055600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 xml:space="preserve"> “La aspirante al gobierno del estado por Partido Verde Ecologista de México (PVEM) y el Partido del Trabajo (PT), Martha Márquez Alvarado, informó que el equipo de la también aspirante, Teresa Jiménez Esquivel, presentó una serie de denuncias en su contra con la intención de que se le niegue el registro en el Instituto Estatal Electoral (IEE).</w:t>
            </w:r>
          </w:p>
          <w:p w14:paraId="1651A67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556BE67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De acuerdo con Márquez Alvarado, dichas denuncias no tienen fundamento, ya que se basan en su intervención en la tribuna del Senado de la República, en donde señala supuestos actos de corrupción perpetrados durante la administración de Tere Jiménez, mismos que tienen procesos abiertos y están siendo investigados por las autoridades, además de que se le acusa incluso de violencia sexual, sin ningún tipo de fundamento.</w:t>
            </w:r>
          </w:p>
          <w:p w14:paraId="2774544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34D19F0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En el mismo sentido, la senadora con licencia afirmó que además de estas denuncias, son constantes las amenazas y el acoso emitidos en su contra, por lo que adelantó que solicitará al instituto que se activen los protocolos de protección a su favor para que se salvaguarde tanto su integridad, como la de su familia.</w:t>
            </w:r>
          </w:p>
          <w:p w14:paraId="68CE9FB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59D216F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Finalmente, Márquez Alvarado señaló que a pesar de que en la denuncia en su contra se solicita que se le niegue el registro de su candidatura, luego de una reunión con las autoridades electorales, este martes acudirá al Instituto Estatal Electoral a hacer oficial su aspiración a la gubernatura de Aguascalientes”</w:t>
            </w:r>
          </w:p>
          <w:p w14:paraId="6BC788E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0DCB05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D667F2F" w14:textId="48F31DF0" w:rsid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De igual forma, se hace constar que al costado derecho de la página (viendo de frente al monitor), visualicé diversos recuadros con lo que parecía ser publicidad y debajo del texto citado con antelación visualicé un apartado con lo que parecía ser diversas notas, tal y como pueden ser visualizado en las capturas de pantalla de la 3 a la 11 del ANEXO UNO de la presente Acta.</w:t>
            </w:r>
          </w:p>
          <w:p w14:paraId="31D0692A" w14:textId="235F3618" w:rsid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6AAF54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029E5A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61312" behindDoc="0" locked="0" layoutInCell="1" allowOverlap="1" wp14:anchorId="2549A039" wp14:editId="14946827">
                  <wp:simplePos x="0" y="0"/>
                  <wp:positionH relativeFrom="column">
                    <wp:posOffset>-2328</wp:posOffset>
                  </wp:positionH>
                  <wp:positionV relativeFrom="paragraph">
                    <wp:posOffset>86571</wp:posOffset>
                  </wp:positionV>
                  <wp:extent cx="2108200" cy="1478280"/>
                  <wp:effectExtent l="0" t="0" r="6350" b="762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08200" cy="1478280"/>
                          </a:xfrm>
                          <a:prstGeom prst="rect">
                            <a:avLst/>
                          </a:prstGeom>
                        </pic:spPr>
                      </pic:pic>
                    </a:graphicData>
                  </a:graphic>
                  <wp14:sizeRelH relativeFrom="page">
                    <wp14:pctWidth>0</wp14:pctWidth>
                  </wp14:sizeRelH>
                  <wp14:sizeRelV relativeFrom="page">
                    <wp14:pctHeight>0</wp14:pctHeight>
                  </wp14:sizeRelV>
                </wp:anchor>
              </w:drawing>
            </w:r>
          </w:p>
          <w:p w14:paraId="525CC8C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C8F7D9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7D1068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8F3731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E93B06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2E2E78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5D857B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7AAF4F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4851CA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1A9C40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8D14C2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064572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62336" behindDoc="0" locked="0" layoutInCell="1" allowOverlap="1" wp14:anchorId="1C6C518C" wp14:editId="0281363D">
                  <wp:simplePos x="0" y="0"/>
                  <wp:positionH relativeFrom="column">
                    <wp:posOffset>-19897</wp:posOffset>
                  </wp:positionH>
                  <wp:positionV relativeFrom="paragraph">
                    <wp:posOffset>125942</wp:posOffset>
                  </wp:positionV>
                  <wp:extent cx="2116455" cy="1272540"/>
                  <wp:effectExtent l="0" t="0" r="0" b="381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16455" cy="1272540"/>
                          </a:xfrm>
                          <a:prstGeom prst="rect">
                            <a:avLst/>
                          </a:prstGeom>
                        </pic:spPr>
                      </pic:pic>
                    </a:graphicData>
                  </a:graphic>
                  <wp14:sizeRelH relativeFrom="page">
                    <wp14:pctWidth>0</wp14:pctWidth>
                  </wp14:sizeRelH>
                  <wp14:sizeRelV relativeFrom="page">
                    <wp14:pctHeight>0</wp14:pctHeight>
                  </wp14:sizeRelV>
                </wp:anchor>
              </w:drawing>
            </w:r>
          </w:p>
          <w:p w14:paraId="6471562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B03EDB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10C3588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1270A3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1C04A3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8EBA5C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342901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B9DA36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2993A93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20CED52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9D3376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63360" behindDoc="0" locked="0" layoutInCell="1" allowOverlap="1" wp14:anchorId="320A757D" wp14:editId="564A0026">
                  <wp:simplePos x="0" y="0"/>
                  <wp:positionH relativeFrom="column">
                    <wp:posOffset>-36618</wp:posOffset>
                  </wp:positionH>
                  <wp:positionV relativeFrom="paragraph">
                    <wp:posOffset>103505</wp:posOffset>
                  </wp:positionV>
                  <wp:extent cx="2099310" cy="1348740"/>
                  <wp:effectExtent l="0" t="0" r="0" b="381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99310" cy="1348740"/>
                          </a:xfrm>
                          <a:prstGeom prst="rect">
                            <a:avLst/>
                          </a:prstGeom>
                        </pic:spPr>
                      </pic:pic>
                    </a:graphicData>
                  </a:graphic>
                  <wp14:sizeRelH relativeFrom="page">
                    <wp14:pctWidth>0</wp14:pctWidth>
                  </wp14:sizeRelH>
                  <wp14:sizeRelV relativeFrom="page">
                    <wp14:pctHeight>0</wp14:pctHeight>
                  </wp14:sizeRelV>
                </wp:anchor>
              </w:drawing>
            </w:r>
          </w:p>
          <w:p w14:paraId="7700E07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77AF95E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2616E87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7E1929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3C2B2B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F4F890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94883E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DF8C46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B947A7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A2A09A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19C14C3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2796DB0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64384" behindDoc="0" locked="0" layoutInCell="1" allowOverlap="1" wp14:anchorId="6FF48413" wp14:editId="127BB7AE">
                  <wp:simplePos x="0" y="0"/>
                  <wp:positionH relativeFrom="column">
                    <wp:posOffset>-36195</wp:posOffset>
                  </wp:positionH>
                  <wp:positionV relativeFrom="paragraph">
                    <wp:posOffset>74930</wp:posOffset>
                  </wp:positionV>
                  <wp:extent cx="2116455" cy="1442085"/>
                  <wp:effectExtent l="0" t="0" r="0" b="571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16455" cy="1442085"/>
                          </a:xfrm>
                          <a:prstGeom prst="rect">
                            <a:avLst/>
                          </a:prstGeom>
                        </pic:spPr>
                      </pic:pic>
                    </a:graphicData>
                  </a:graphic>
                  <wp14:sizeRelH relativeFrom="page">
                    <wp14:pctWidth>0</wp14:pctWidth>
                  </wp14:sizeRelH>
                  <wp14:sizeRelV relativeFrom="page">
                    <wp14:pctHeight>0</wp14:pctHeight>
                  </wp14:sizeRelV>
                </wp:anchor>
              </w:drawing>
            </w:r>
          </w:p>
          <w:p w14:paraId="615DD36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7847FF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12E2D9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39844F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39B61C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B03985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13F720A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AACC6F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2158D35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7B03E2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F4DCCB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B6FEA6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F807AD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65408" behindDoc="0" locked="0" layoutInCell="1" allowOverlap="1" wp14:anchorId="2F423B8B" wp14:editId="1AF31937">
                  <wp:simplePos x="0" y="0"/>
                  <wp:positionH relativeFrom="column">
                    <wp:posOffset>-2540</wp:posOffset>
                  </wp:positionH>
                  <wp:positionV relativeFrom="paragraph">
                    <wp:posOffset>50165</wp:posOffset>
                  </wp:positionV>
                  <wp:extent cx="2073910" cy="1386840"/>
                  <wp:effectExtent l="0" t="0" r="2540" b="381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73910" cy="1386840"/>
                          </a:xfrm>
                          <a:prstGeom prst="rect">
                            <a:avLst/>
                          </a:prstGeom>
                        </pic:spPr>
                      </pic:pic>
                    </a:graphicData>
                  </a:graphic>
                  <wp14:sizeRelH relativeFrom="page">
                    <wp14:pctWidth>0</wp14:pctWidth>
                  </wp14:sizeRelH>
                  <wp14:sizeRelV relativeFrom="page">
                    <wp14:pctHeight>0</wp14:pctHeight>
                  </wp14:sizeRelV>
                </wp:anchor>
              </w:drawing>
            </w:r>
          </w:p>
          <w:p w14:paraId="2EF5428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1206065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C2E148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ED5EEC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0365EE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0E37B2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1F7E8E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EAE8AB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90C22B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119C7B9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B3EBAD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709248D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66432" behindDoc="0" locked="0" layoutInCell="1" allowOverlap="1" wp14:anchorId="7B1B2506" wp14:editId="5B685369">
                  <wp:simplePos x="0" y="0"/>
                  <wp:positionH relativeFrom="column">
                    <wp:posOffset>-2540</wp:posOffset>
                  </wp:positionH>
                  <wp:positionV relativeFrom="paragraph">
                    <wp:posOffset>56303</wp:posOffset>
                  </wp:positionV>
                  <wp:extent cx="2133600" cy="141605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33600" cy="1416050"/>
                          </a:xfrm>
                          <a:prstGeom prst="rect">
                            <a:avLst/>
                          </a:prstGeom>
                        </pic:spPr>
                      </pic:pic>
                    </a:graphicData>
                  </a:graphic>
                  <wp14:sizeRelH relativeFrom="page">
                    <wp14:pctWidth>0</wp14:pctWidth>
                  </wp14:sizeRelH>
                  <wp14:sizeRelV relativeFrom="page">
                    <wp14:pctHeight>0</wp14:pctHeight>
                  </wp14:sizeRelV>
                </wp:anchor>
              </w:drawing>
            </w:r>
          </w:p>
          <w:p w14:paraId="3700E9D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917F4F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71E488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FD0585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6DA463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EC49DC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17E6719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7EA005C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C0A299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CEA433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1221B27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1C8EB2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67456" behindDoc="0" locked="0" layoutInCell="1" allowOverlap="1" wp14:anchorId="4C54C347" wp14:editId="6AD4565A">
                  <wp:simplePos x="0" y="0"/>
                  <wp:positionH relativeFrom="column">
                    <wp:posOffset>-10795</wp:posOffset>
                  </wp:positionH>
                  <wp:positionV relativeFrom="paragraph">
                    <wp:posOffset>36830</wp:posOffset>
                  </wp:positionV>
                  <wp:extent cx="2167255" cy="1525270"/>
                  <wp:effectExtent l="0" t="0" r="4445"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67255" cy="1525270"/>
                          </a:xfrm>
                          <a:prstGeom prst="rect">
                            <a:avLst/>
                          </a:prstGeom>
                        </pic:spPr>
                      </pic:pic>
                    </a:graphicData>
                  </a:graphic>
                  <wp14:sizeRelH relativeFrom="page">
                    <wp14:pctWidth>0</wp14:pctWidth>
                  </wp14:sizeRelH>
                  <wp14:sizeRelV relativeFrom="page">
                    <wp14:pctHeight>0</wp14:pctHeight>
                  </wp14:sizeRelV>
                </wp:anchor>
              </w:drawing>
            </w:r>
          </w:p>
          <w:p w14:paraId="03F31D0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20AD5CC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5CDF45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923C5E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2C6D463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772C083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F4339E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11262A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95FC95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2ABB96D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7996E76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2D3791A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7DBF25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68480" behindDoc="0" locked="0" layoutInCell="1" allowOverlap="1" wp14:anchorId="6F01B98C" wp14:editId="30381DA1">
                  <wp:simplePos x="0" y="0"/>
                  <wp:positionH relativeFrom="column">
                    <wp:posOffset>-27940</wp:posOffset>
                  </wp:positionH>
                  <wp:positionV relativeFrom="paragraph">
                    <wp:posOffset>38735</wp:posOffset>
                  </wp:positionV>
                  <wp:extent cx="2217420" cy="1413510"/>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17420" cy="1413510"/>
                          </a:xfrm>
                          <a:prstGeom prst="rect">
                            <a:avLst/>
                          </a:prstGeom>
                        </pic:spPr>
                      </pic:pic>
                    </a:graphicData>
                  </a:graphic>
                  <wp14:sizeRelH relativeFrom="page">
                    <wp14:pctWidth>0</wp14:pctWidth>
                  </wp14:sizeRelH>
                  <wp14:sizeRelV relativeFrom="page">
                    <wp14:pctHeight>0</wp14:pctHeight>
                  </wp14:sizeRelV>
                </wp:anchor>
              </w:drawing>
            </w:r>
          </w:p>
          <w:p w14:paraId="5BED97D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4E662C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568401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1B6E828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7991366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2E1C9D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B0919A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7298EE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05D1EF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F7905A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70D9B18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A7D53A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4FFEB9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lastRenderedPageBreak/>
              <w:drawing>
                <wp:anchor distT="0" distB="0" distL="114300" distR="114300" simplePos="0" relativeHeight="251669504" behindDoc="0" locked="0" layoutInCell="1" allowOverlap="1" wp14:anchorId="73D5875F" wp14:editId="61B73834">
                  <wp:simplePos x="0" y="0"/>
                  <wp:positionH relativeFrom="column">
                    <wp:posOffset>-44874</wp:posOffset>
                  </wp:positionH>
                  <wp:positionV relativeFrom="paragraph">
                    <wp:posOffset>48472</wp:posOffset>
                  </wp:positionV>
                  <wp:extent cx="2440305" cy="1362710"/>
                  <wp:effectExtent l="0" t="0" r="0" b="889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40305" cy="1362710"/>
                          </a:xfrm>
                          <a:prstGeom prst="rect">
                            <a:avLst/>
                          </a:prstGeom>
                        </pic:spPr>
                      </pic:pic>
                    </a:graphicData>
                  </a:graphic>
                  <wp14:sizeRelH relativeFrom="page">
                    <wp14:pctWidth>0</wp14:pctWidth>
                  </wp14:sizeRelH>
                  <wp14:sizeRelV relativeFrom="page">
                    <wp14:pctHeight>0</wp14:pctHeight>
                  </wp14:sizeRelV>
                </wp:anchor>
              </w:drawing>
            </w:r>
          </w:p>
          <w:p w14:paraId="48FDCE3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BDD871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C959A5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24F9D0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2348EF9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01B3A1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F9112F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2B929DC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2ABC2C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tc>
      </w:tr>
      <w:tr w:rsidR="00005EA7" w:rsidRPr="00005EA7" w14:paraId="4AC5BDD0" w14:textId="77777777" w:rsidTr="00005EA7">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4EA6E734" w14:textId="77777777" w:rsidR="00005EA7" w:rsidRPr="00005EA7" w:rsidRDefault="000C4F05" w:rsidP="00005EA7">
            <w:pPr>
              <w:jc w:val="both"/>
              <w:rPr>
                <w:rFonts w:ascii="Arial Nova" w:hAnsi="Arial Nova" w:cs="Arial"/>
                <w:sz w:val="18"/>
                <w:szCs w:val="18"/>
              </w:rPr>
            </w:pPr>
            <w:hyperlink r:id="rId23" w:history="1">
              <w:r w:rsidR="00005EA7" w:rsidRPr="00005EA7">
                <w:rPr>
                  <w:rStyle w:val="Hipervnculo"/>
                  <w:rFonts w:ascii="Arial Nova" w:hAnsi="Arial Nova" w:cs="Arial"/>
                  <w:sz w:val="18"/>
                  <w:szCs w:val="18"/>
                </w:rPr>
                <w:t>https://www.lja.mx/2022/03/tienen-miedo-de-que-aparezca-en-la-boleta-como-candidata-a-gobernadora-martha-marquez/</w:t>
              </w:r>
            </w:hyperlink>
            <w:r w:rsidR="00005EA7" w:rsidRPr="00005EA7">
              <w:rPr>
                <w:rFonts w:ascii="Arial Nova" w:hAnsi="Arial Nova" w:cs="Arial"/>
                <w:b w:val="0"/>
                <w:bCs w:val="0"/>
                <w:sz w:val="18"/>
                <w:szCs w:val="18"/>
              </w:rPr>
              <w:t xml:space="preserve"> </w:t>
            </w:r>
          </w:p>
          <w:p w14:paraId="740087DC" w14:textId="77777777" w:rsidR="00005EA7" w:rsidRPr="00005EA7" w:rsidRDefault="00005EA7" w:rsidP="00005EA7">
            <w:pPr>
              <w:jc w:val="both"/>
              <w:rPr>
                <w:rFonts w:ascii="Arial Nova" w:hAnsi="Arial Nova" w:cs="Arial"/>
                <w:sz w:val="18"/>
                <w:szCs w:val="18"/>
              </w:rPr>
            </w:pPr>
          </w:p>
          <w:p w14:paraId="5368F82F" w14:textId="77777777" w:rsidR="00005EA7" w:rsidRPr="00005EA7" w:rsidRDefault="00005EA7" w:rsidP="00005EA7">
            <w:pPr>
              <w:jc w:val="both"/>
              <w:rPr>
                <w:rFonts w:ascii="Arial Nova" w:hAnsi="Arial Nova" w:cs="Arial"/>
                <w:sz w:val="18"/>
                <w:szCs w:val="18"/>
              </w:rPr>
            </w:pPr>
          </w:p>
          <w:p w14:paraId="7D060740" w14:textId="77777777" w:rsidR="00005EA7" w:rsidRPr="00005EA7" w:rsidRDefault="00005EA7" w:rsidP="00005EA7">
            <w:pPr>
              <w:jc w:val="both"/>
              <w:rPr>
                <w:rFonts w:ascii="Arial Nova" w:hAnsi="Arial Nova" w:cs="Arial"/>
                <w:sz w:val="18"/>
                <w:szCs w:val="18"/>
              </w:rPr>
            </w:pPr>
          </w:p>
          <w:p w14:paraId="6B511CD5" w14:textId="77777777" w:rsidR="00005EA7" w:rsidRPr="00005EA7" w:rsidRDefault="00005EA7" w:rsidP="00005EA7">
            <w:pPr>
              <w:jc w:val="both"/>
              <w:rPr>
                <w:rFonts w:ascii="Arial Nova" w:hAnsi="Arial Nova" w:cs="Arial"/>
                <w:sz w:val="18"/>
                <w:szCs w:val="18"/>
              </w:rPr>
            </w:pPr>
          </w:p>
          <w:p w14:paraId="21CBF784" w14:textId="77777777" w:rsidR="00005EA7" w:rsidRPr="00005EA7" w:rsidRDefault="00005EA7" w:rsidP="00005EA7">
            <w:pPr>
              <w:jc w:val="both"/>
              <w:rPr>
                <w:rFonts w:ascii="Arial Nova" w:hAnsi="Arial Nova" w:cs="Arial"/>
                <w:sz w:val="18"/>
                <w:szCs w:val="18"/>
              </w:rPr>
            </w:pPr>
          </w:p>
          <w:p w14:paraId="28E3383B" w14:textId="77777777" w:rsidR="00005EA7" w:rsidRPr="00005EA7" w:rsidRDefault="00005EA7" w:rsidP="00005EA7">
            <w:pPr>
              <w:jc w:val="both"/>
              <w:rPr>
                <w:rFonts w:ascii="Arial Nova" w:hAnsi="Arial Nova" w:cs="Arial"/>
                <w:sz w:val="18"/>
                <w:szCs w:val="18"/>
              </w:rPr>
            </w:pPr>
          </w:p>
          <w:p w14:paraId="2FF0E888" w14:textId="77777777" w:rsidR="00005EA7" w:rsidRPr="00005EA7" w:rsidRDefault="00005EA7" w:rsidP="00005EA7">
            <w:pPr>
              <w:jc w:val="both"/>
              <w:rPr>
                <w:rFonts w:ascii="Arial Nova" w:hAnsi="Arial Nova" w:cs="Arial"/>
                <w:sz w:val="18"/>
                <w:szCs w:val="18"/>
              </w:rPr>
            </w:pPr>
          </w:p>
          <w:p w14:paraId="48156C9E" w14:textId="77777777" w:rsidR="00005EA7" w:rsidRPr="00005EA7" w:rsidRDefault="00005EA7" w:rsidP="00005EA7">
            <w:pPr>
              <w:jc w:val="both"/>
              <w:rPr>
                <w:rFonts w:ascii="Arial Nova" w:hAnsi="Arial Nova" w:cs="Arial"/>
                <w:sz w:val="18"/>
                <w:szCs w:val="18"/>
              </w:rPr>
            </w:pPr>
          </w:p>
          <w:p w14:paraId="78F4C09D" w14:textId="77777777" w:rsidR="00005EA7" w:rsidRPr="00005EA7" w:rsidRDefault="00005EA7" w:rsidP="00005EA7">
            <w:pPr>
              <w:jc w:val="both"/>
              <w:rPr>
                <w:rFonts w:ascii="Arial Nova" w:hAnsi="Arial Nova" w:cs="Arial"/>
                <w:sz w:val="18"/>
                <w:szCs w:val="18"/>
              </w:rPr>
            </w:pPr>
          </w:p>
          <w:p w14:paraId="608E315B" w14:textId="77777777" w:rsidR="00005EA7" w:rsidRPr="00005EA7" w:rsidRDefault="00005EA7" w:rsidP="00005EA7">
            <w:pPr>
              <w:jc w:val="both"/>
              <w:rPr>
                <w:rFonts w:ascii="Arial Nova" w:hAnsi="Arial Nova" w:cs="Arial"/>
                <w:sz w:val="18"/>
                <w:szCs w:val="18"/>
              </w:rPr>
            </w:pPr>
          </w:p>
          <w:p w14:paraId="4A0866AB" w14:textId="77777777" w:rsidR="00005EA7" w:rsidRPr="00005EA7" w:rsidRDefault="00005EA7" w:rsidP="00005EA7">
            <w:pPr>
              <w:jc w:val="both"/>
              <w:rPr>
                <w:rFonts w:ascii="Arial Nova" w:hAnsi="Arial Nova" w:cs="Arial"/>
                <w:b w:val="0"/>
                <w:bCs w:val="0"/>
                <w:sz w:val="18"/>
                <w:szCs w:val="18"/>
              </w:rPr>
            </w:pPr>
          </w:p>
          <w:p w14:paraId="3F579C91" w14:textId="77777777" w:rsidR="00005EA7" w:rsidRPr="00005EA7" w:rsidRDefault="00005EA7" w:rsidP="00005EA7">
            <w:pPr>
              <w:jc w:val="both"/>
              <w:rPr>
                <w:rFonts w:ascii="Arial Nova" w:hAnsi="Arial Nova" w:cs="Arial"/>
                <w:b w:val="0"/>
                <w:bCs w:val="0"/>
                <w:sz w:val="18"/>
                <w:szCs w:val="18"/>
              </w:rPr>
            </w:pPr>
          </w:p>
          <w:p w14:paraId="1F1E367A" w14:textId="77777777" w:rsidR="00005EA7" w:rsidRPr="00005EA7" w:rsidRDefault="00005EA7" w:rsidP="00005EA7">
            <w:pPr>
              <w:jc w:val="both"/>
              <w:rPr>
                <w:rFonts w:ascii="Arial Nova" w:hAnsi="Arial Nova" w:cs="Arial"/>
                <w:b w:val="0"/>
                <w:bCs w:val="0"/>
                <w:sz w:val="18"/>
                <w:szCs w:val="18"/>
              </w:rPr>
            </w:pPr>
          </w:p>
          <w:p w14:paraId="651CAAF4" w14:textId="77777777" w:rsidR="00005EA7" w:rsidRPr="00005EA7" w:rsidRDefault="00005EA7" w:rsidP="00005EA7">
            <w:pPr>
              <w:jc w:val="both"/>
              <w:rPr>
                <w:rFonts w:ascii="Arial Nova" w:hAnsi="Arial Nova" w:cs="Arial"/>
                <w:b w:val="0"/>
                <w:bCs w:val="0"/>
                <w:sz w:val="18"/>
                <w:szCs w:val="18"/>
              </w:rPr>
            </w:pPr>
          </w:p>
          <w:p w14:paraId="17D73B2B" w14:textId="77777777" w:rsidR="00005EA7" w:rsidRPr="00005EA7" w:rsidRDefault="00005EA7" w:rsidP="00005EA7">
            <w:pPr>
              <w:jc w:val="both"/>
              <w:rPr>
                <w:rFonts w:ascii="Arial Nova" w:hAnsi="Arial Nova" w:cs="Arial"/>
                <w:b w:val="0"/>
                <w:bCs w:val="0"/>
                <w:sz w:val="18"/>
                <w:szCs w:val="18"/>
              </w:rPr>
            </w:pPr>
          </w:p>
          <w:p w14:paraId="3705A302" w14:textId="77777777" w:rsidR="00005EA7" w:rsidRPr="00005EA7" w:rsidRDefault="00005EA7" w:rsidP="00005EA7">
            <w:pPr>
              <w:jc w:val="both"/>
              <w:rPr>
                <w:rFonts w:ascii="Arial Nova" w:hAnsi="Arial Nova" w:cs="Arial"/>
                <w:b w:val="0"/>
                <w:bCs w:val="0"/>
                <w:sz w:val="18"/>
                <w:szCs w:val="18"/>
              </w:rPr>
            </w:pPr>
          </w:p>
          <w:p w14:paraId="6E4B5B04" w14:textId="77777777" w:rsidR="00005EA7" w:rsidRPr="00005EA7" w:rsidRDefault="00005EA7" w:rsidP="00005EA7">
            <w:pPr>
              <w:jc w:val="both"/>
              <w:rPr>
                <w:rFonts w:ascii="Arial Nova" w:hAnsi="Arial Nova" w:cs="Arial"/>
                <w:b w:val="0"/>
                <w:bCs w:val="0"/>
                <w:sz w:val="18"/>
                <w:szCs w:val="18"/>
              </w:rPr>
            </w:pPr>
          </w:p>
          <w:p w14:paraId="5BEF99BE" w14:textId="77777777" w:rsidR="00005EA7" w:rsidRPr="00005EA7" w:rsidRDefault="00005EA7" w:rsidP="00005EA7">
            <w:pPr>
              <w:jc w:val="both"/>
              <w:rPr>
                <w:rFonts w:ascii="Arial Nova" w:hAnsi="Arial Nova" w:cs="Arial"/>
                <w:b w:val="0"/>
                <w:bCs w:val="0"/>
                <w:sz w:val="18"/>
                <w:szCs w:val="18"/>
              </w:rPr>
            </w:pPr>
          </w:p>
          <w:p w14:paraId="11EA0071" w14:textId="77777777" w:rsidR="00005EA7" w:rsidRPr="00005EA7" w:rsidRDefault="00005EA7" w:rsidP="00005EA7">
            <w:pPr>
              <w:jc w:val="both"/>
              <w:rPr>
                <w:rFonts w:ascii="Arial Nova" w:hAnsi="Arial Nova" w:cs="Arial"/>
                <w:b w:val="0"/>
                <w:bCs w:val="0"/>
                <w:sz w:val="18"/>
                <w:szCs w:val="18"/>
              </w:rPr>
            </w:pPr>
          </w:p>
          <w:p w14:paraId="591FB089" w14:textId="77777777" w:rsidR="00005EA7" w:rsidRPr="00005EA7" w:rsidRDefault="00005EA7" w:rsidP="00005EA7">
            <w:pPr>
              <w:jc w:val="both"/>
              <w:rPr>
                <w:rFonts w:ascii="Arial Nova" w:hAnsi="Arial Nova" w:cs="Arial"/>
                <w:b w:val="0"/>
                <w:bCs w:val="0"/>
                <w:sz w:val="18"/>
                <w:szCs w:val="18"/>
              </w:rPr>
            </w:pPr>
          </w:p>
          <w:p w14:paraId="2FC46E88" w14:textId="77777777" w:rsidR="00005EA7" w:rsidRPr="00005EA7" w:rsidRDefault="00005EA7" w:rsidP="00005EA7">
            <w:pPr>
              <w:jc w:val="both"/>
              <w:rPr>
                <w:rFonts w:ascii="Arial Nova" w:hAnsi="Arial Nova" w:cs="Arial"/>
                <w:b w:val="0"/>
                <w:bCs w:val="0"/>
                <w:sz w:val="18"/>
                <w:szCs w:val="18"/>
              </w:rPr>
            </w:pPr>
          </w:p>
          <w:p w14:paraId="1DD12D6D" w14:textId="77777777" w:rsidR="00005EA7" w:rsidRPr="00005EA7" w:rsidRDefault="00005EA7" w:rsidP="00005EA7">
            <w:pPr>
              <w:jc w:val="both"/>
              <w:rPr>
                <w:rFonts w:ascii="Arial Nova" w:hAnsi="Arial Nova" w:cs="Arial"/>
                <w:b w:val="0"/>
                <w:bCs w:val="0"/>
                <w:sz w:val="18"/>
                <w:szCs w:val="18"/>
              </w:rPr>
            </w:pPr>
          </w:p>
          <w:p w14:paraId="7CC87627" w14:textId="77777777" w:rsidR="00005EA7" w:rsidRPr="00005EA7" w:rsidRDefault="00005EA7" w:rsidP="00005EA7">
            <w:pPr>
              <w:jc w:val="both"/>
              <w:rPr>
                <w:rFonts w:ascii="Arial Nova" w:hAnsi="Arial Nova" w:cs="Arial"/>
                <w:b w:val="0"/>
                <w:bCs w:val="0"/>
                <w:sz w:val="18"/>
                <w:szCs w:val="18"/>
              </w:rPr>
            </w:pPr>
          </w:p>
          <w:p w14:paraId="3169A1EB" w14:textId="77777777" w:rsidR="00005EA7" w:rsidRPr="00005EA7" w:rsidRDefault="00005EA7" w:rsidP="00005EA7">
            <w:pPr>
              <w:jc w:val="both"/>
              <w:rPr>
                <w:rFonts w:ascii="Arial Nova" w:hAnsi="Arial Nova" w:cs="Arial"/>
                <w:b w:val="0"/>
                <w:bCs w:val="0"/>
                <w:sz w:val="18"/>
                <w:szCs w:val="18"/>
              </w:rPr>
            </w:pPr>
          </w:p>
          <w:p w14:paraId="3C756FA4" w14:textId="77777777" w:rsidR="00005EA7" w:rsidRPr="00005EA7" w:rsidRDefault="00005EA7" w:rsidP="00005EA7">
            <w:pPr>
              <w:jc w:val="both"/>
              <w:rPr>
                <w:rFonts w:ascii="Arial Nova" w:hAnsi="Arial Nova" w:cs="Arial"/>
                <w:sz w:val="18"/>
                <w:szCs w:val="18"/>
              </w:rPr>
            </w:pPr>
          </w:p>
          <w:p w14:paraId="0048B40F" w14:textId="77777777" w:rsidR="00005EA7" w:rsidRPr="00005EA7" w:rsidRDefault="00005EA7" w:rsidP="00005EA7">
            <w:pPr>
              <w:jc w:val="both"/>
              <w:rPr>
                <w:rFonts w:ascii="Arial Nova" w:hAnsi="Arial Nova" w:cs="Arial"/>
                <w:sz w:val="18"/>
                <w:szCs w:val="18"/>
              </w:rPr>
            </w:pPr>
          </w:p>
          <w:p w14:paraId="00304FE3" w14:textId="77777777" w:rsidR="00005EA7" w:rsidRPr="00005EA7" w:rsidRDefault="00005EA7" w:rsidP="00005EA7">
            <w:pPr>
              <w:jc w:val="both"/>
              <w:rPr>
                <w:rFonts w:ascii="Arial Nova" w:hAnsi="Arial Nova" w:cs="Arial"/>
                <w:sz w:val="18"/>
                <w:szCs w:val="18"/>
              </w:rPr>
            </w:pPr>
          </w:p>
          <w:p w14:paraId="58755FED" w14:textId="77777777" w:rsidR="00005EA7" w:rsidRPr="00005EA7" w:rsidRDefault="00005EA7" w:rsidP="00005EA7">
            <w:pPr>
              <w:jc w:val="both"/>
              <w:rPr>
                <w:rFonts w:ascii="Arial Nova" w:hAnsi="Arial Nova" w:cs="Arial"/>
                <w:sz w:val="18"/>
                <w:szCs w:val="18"/>
              </w:rPr>
            </w:pPr>
          </w:p>
          <w:p w14:paraId="29EDF29C" w14:textId="77777777" w:rsidR="00005EA7" w:rsidRPr="00005EA7" w:rsidRDefault="00005EA7" w:rsidP="00005EA7">
            <w:pPr>
              <w:jc w:val="both"/>
              <w:rPr>
                <w:rFonts w:ascii="Arial Nova" w:hAnsi="Arial Nova" w:cs="Arial"/>
                <w:sz w:val="18"/>
                <w:szCs w:val="18"/>
              </w:rPr>
            </w:pPr>
          </w:p>
          <w:p w14:paraId="288111A1" w14:textId="77777777" w:rsidR="00005EA7" w:rsidRPr="00005EA7" w:rsidRDefault="00005EA7" w:rsidP="00005EA7">
            <w:pPr>
              <w:jc w:val="both"/>
              <w:rPr>
                <w:rFonts w:ascii="Arial Nova" w:hAnsi="Arial Nova" w:cs="Arial"/>
                <w:sz w:val="18"/>
                <w:szCs w:val="18"/>
              </w:rPr>
            </w:pPr>
          </w:p>
          <w:p w14:paraId="7A8E27D9" w14:textId="77777777" w:rsidR="00005EA7" w:rsidRPr="00005EA7" w:rsidRDefault="00005EA7" w:rsidP="00005EA7">
            <w:pPr>
              <w:jc w:val="both"/>
              <w:rPr>
                <w:rFonts w:ascii="Arial Nova" w:hAnsi="Arial Nova" w:cs="Arial"/>
                <w:sz w:val="18"/>
                <w:szCs w:val="18"/>
              </w:rPr>
            </w:pPr>
          </w:p>
          <w:p w14:paraId="3A9BB248" w14:textId="77777777" w:rsidR="00005EA7" w:rsidRPr="00005EA7" w:rsidRDefault="00005EA7" w:rsidP="00005EA7">
            <w:pPr>
              <w:jc w:val="both"/>
              <w:rPr>
                <w:rFonts w:ascii="Arial Nova" w:hAnsi="Arial Nova" w:cs="Arial"/>
                <w:sz w:val="18"/>
                <w:szCs w:val="18"/>
              </w:rPr>
            </w:pPr>
          </w:p>
          <w:p w14:paraId="02135724" w14:textId="77777777" w:rsidR="00005EA7" w:rsidRPr="00005EA7" w:rsidRDefault="00005EA7" w:rsidP="00005EA7">
            <w:pPr>
              <w:jc w:val="both"/>
              <w:rPr>
                <w:rFonts w:ascii="Arial Nova" w:hAnsi="Arial Nova" w:cs="Arial"/>
                <w:sz w:val="18"/>
                <w:szCs w:val="18"/>
              </w:rPr>
            </w:pPr>
          </w:p>
          <w:p w14:paraId="3B02B188" w14:textId="77777777" w:rsidR="00005EA7" w:rsidRPr="00005EA7" w:rsidRDefault="00005EA7" w:rsidP="00005EA7">
            <w:pPr>
              <w:jc w:val="both"/>
              <w:rPr>
                <w:rFonts w:ascii="Arial Nova" w:hAnsi="Arial Nova" w:cs="Arial"/>
                <w:sz w:val="18"/>
                <w:szCs w:val="18"/>
              </w:rPr>
            </w:pPr>
          </w:p>
          <w:p w14:paraId="716183C0" w14:textId="77777777" w:rsidR="00005EA7" w:rsidRPr="00005EA7" w:rsidRDefault="00005EA7" w:rsidP="00005EA7">
            <w:pPr>
              <w:jc w:val="both"/>
              <w:rPr>
                <w:rFonts w:ascii="Arial Nova" w:hAnsi="Arial Nova" w:cs="Arial"/>
                <w:sz w:val="18"/>
                <w:szCs w:val="18"/>
              </w:rPr>
            </w:pPr>
          </w:p>
          <w:p w14:paraId="45084952" w14:textId="77777777" w:rsidR="00005EA7" w:rsidRPr="00005EA7" w:rsidRDefault="00005EA7" w:rsidP="00005EA7">
            <w:pPr>
              <w:jc w:val="both"/>
              <w:rPr>
                <w:rFonts w:ascii="Arial Nova" w:hAnsi="Arial Nova" w:cs="Arial"/>
                <w:sz w:val="18"/>
                <w:szCs w:val="18"/>
              </w:rPr>
            </w:pPr>
          </w:p>
          <w:p w14:paraId="69F1B045" w14:textId="77777777" w:rsidR="00005EA7" w:rsidRPr="00005EA7" w:rsidRDefault="00005EA7" w:rsidP="00005EA7">
            <w:pPr>
              <w:jc w:val="both"/>
              <w:rPr>
                <w:rFonts w:ascii="Arial Nova" w:hAnsi="Arial Nova" w:cs="Arial"/>
                <w:sz w:val="18"/>
                <w:szCs w:val="18"/>
              </w:rPr>
            </w:pPr>
          </w:p>
          <w:p w14:paraId="78042CF7" w14:textId="77777777" w:rsidR="00005EA7" w:rsidRPr="00005EA7" w:rsidRDefault="00005EA7" w:rsidP="00005EA7">
            <w:pPr>
              <w:jc w:val="both"/>
              <w:rPr>
                <w:rFonts w:ascii="Arial Nova" w:hAnsi="Arial Nova" w:cs="Arial"/>
                <w:sz w:val="18"/>
                <w:szCs w:val="18"/>
              </w:rPr>
            </w:pPr>
          </w:p>
          <w:p w14:paraId="533E0121" w14:textId="77777777" w:rsidR="00005EA7" w:rsidRPr="00005EA7" w:rsidRDefault="00005EA7" w:rsidP="00005EA7">
            <w:pPr>
              <w:jc w:val="both"/>
              <w:rPr>
                <w:rFonts w:ascii="Arial Nova" w:hAnsi="Arial Nova" w:cs="Arial"/>
                <w:sz w:val="18"/>
                <w:szCs w:val="18"/>
              </w:rPr>
            </w:pPr>
          </w:p>
          <w:p w14:paraId="0CBE4381" w14:textId="77777777" w:rsidR="00005EA7" w:rsidRPr="00005EA7" w:rsidRDefault="00005EA7" w:rsidP="00005EA7">
            <w:pPr>
              <w:jc w:val="both"/>
              <w:rPr>
                <w:rFonts w:ascii="Arial Nova" w:hAnsi="Arial Nova" w:cs="Arial"/>
                <w:sz w:val="18"/>
                <w:szCs w:val="18"/>
              </w:rPr>
            </w:pPr>
          </w:p>
          <w:p w14:paraId="7A3070A5" w14:textId="77777777" w:rsidR="00005EA7" w:rsidRPr="00005EA7" w:rsidRDefault="00005EA7" w:rsidP="00005EA7">
            <w:pPr>
              <w:jc w:val="both"/>
              <w:rPr>
                <w:rFonts w:ascii="Arial Nova" w:hAnsi="Arial Nova" w:cs="Arial"/>
                <w:sz w:val="18"/>
                <w:szCs w:val="18"/>
              </w:rPr>
            </w:pPr>
          </w:p>
          <w:p w14:paraId="2F5E6068" w14:textId="77777777" w:rsidR="00005EA7" w:rsidRPr="00005EA7" w:rsidRDefault="00005EA7" w:rsidP="00005EA7">
            <w:pPr>
              <w:jc w:val="both"/>
              <w:rPr>
                <w:rFonts w:ascii="Arial Nova" w:hAnsi="Arial Nova" w:cs="Arial"/>
                <w:sz w:val="18"/>
                <w:szCs w:val="18"/>
              </w:rPr>
            </w:pPr>
          </w:p>
          <w:p w14:paraId="52A53000" w14:textId="77777777" w:rsidR="00005EA7" w:rsidRPr="00005EA7" w:rsidRDefault="00005EA7" w:rsidP="00005EA7">
            <w:pPr>
              <w:jc w:val="both"/>
              <w:rPr>
                <w:rFonts w:ascii="Arial Nova" w:hAnsi="Arial Nova" w:cs="Arial"/>
                <w:sz w:val="18"/>
                <w:szCs w:val="18"/>
              </w:rPr>
            </w:pPr>
          </w:p>
          <w:p w14:paraId="262F4F03" w14:textId="77777777" w:rsidR="00005EA7" w:rsidRPr="00005EA7" w:rsidRDefault="00005EA7" w:rsidP="00005EA7">
            <w:pPr>
              <w:jc w:val="both"/>
              <w:rPr>
                <w:rFonts w:ascii="Arial Nova" w:hAnsi="Arial Nova" w:cs="Arial"/>
                <w:sz w:val="18"/>
                <w:szCs w:val="18"/>
              </w:rPr>
            </w:pPr>
          </w:p>
          <w:p w14:paraId="7FF6E5DA" w14:textId="77777777" w:rsidR="00005EA7" w:rsidRPr="00005EA7" w:rsidRDefault="00005EA7" w:rsidP="00005EA7">
            <w:pPr>
              <w:jc w:val="both"/>
              <w:rPr>
                <w:rFonts w:ascii="Arial Nova" w:hAnsi="Arial Nova" w:cs="Arial"/>
                <w:sz w:val="18"/>
                <w:szCs w:val="18"/>
              </w:rPr>
            </w:pPr>
          </w:p>
          <w:p w14:paraId="3DDCCC23" w14:textId="77777777" w:rsidR="00005EA7" w:rsidRPr="00005EA7" w:rsidRDefault="00005EA7" w:rsidP="00005EA7">
            <w:pPr>
              <w:jc w:val="both"/>
              <w:rPr>
                <w:rFonts w:ascii="Arial Nova" w:hAnsi="Arial Nova" w:cs="Arial"/>
                <w:b w:val="0"/>
                <w:bCs w:val="0"/>
                <w:sz w:val="18"/>
                <w:szCs w:val="18"/>
              </w:rPr>
            </w:pPr>
          </w:p>
          <w:p w14:paraId="5A9042F0" w14:textId="77777777" w:rsidR="00005EA7" w:rsidRPr="00005EA7" w:rsidRDefault="00005EA7" w:rsidP="00005EA7">
            <w:pPr>
              <w:jc w:val="both"/>
              <w:rPr>
                <w:rFonts w:ascii="Arial Nova" w:hAnsi="Arial Nova" w:cs="Arial"/>
                <w:b w:val="0"/>
                <w:bCs w:val="0"/>
                <w:sz w:val="18"/>
                <w:szCs w:val="18"/>
              </w:rPr>
            </w:pPr>
          </w:p>
          <w:p w14:paraId="6B64E46D" w14:textId="77777777" w:rsidR="00005EA7" w:rsidRPr="00005EA7" w:rsidRDefault="00005EA7" w:rsidP="00005EA7">
            <w:pPr>
              <w:jc w:val="both"/>
              <w:rPr>
                <w:rFonts w:ascii="Arial Nova" w:hAnsi="Arial Nova" w:cs="Arial"/>
                <w:b w:val="0"/>
                <w:bCs w:val="0"/>
                <w:sz w:val="18"/>
                <w:szCs w:val="18"/>
              </w:rPr>
            </w:pPr>
          </w:p>
          <w:p w14:paraId="189C1160" w14:textId="77777777" w:rsidR="00005EA7" w:rsidRPr="00005EA7" w:rsidRDefault="00005EA7" w:rsidP="00005EA7">
            <w:pPr>
              <w:jc w:val="both"/>
              <w:rPr>
                <w:rFonts w:ascii="Arial Nova" w:hAnsi="Arial Nova" w:cs="Arial"/>
                <w:b w:val="0"/>
                <w:bCs w:val="0"/>
                <w:sz w:val="18"/>
                <w:szCs w:val="18"/>
              </w:rPr>
            </w:pPr>
          </w:p>
          <w:p w14:paraId="36535961" w14:textId="77777777" w:rsidR="00005EA7" w:rsidRPr="00005EA7" w:rsidRDefault="00005EA7" w:rsidP="00005EA7">
            <w:pPr>
              <w:jc w:val="both"/>
              <w:rPr>
                <w:rFonts w:ascii="Arial Nova" w:hAnsi="Arial Nova" w:cs="Arial"/>
                <w:b w:val="0"/>
                <w:bCs w:val="0"/>
                <w:sz w:val="18"/>
                <w:szCs w:val="18"/>
              </w:rPr>
            </w:pPr>
          </w:p>
          <w:p w14:paraId="3698BF59" w14:textId="77777777" w:rsidR="00005EA7" w:rsidRPr="00005EA7" w:rsidRDefault="00005EA7" w:rsidP="00005EA7">
            <w:pPr>
              <w:jc w:val="both"/>
              <w:rPr>
                <w:rFonts w:ascii="Arial Nova" w:hAnsi="Arial Nova" w:cs="Arial"/>
                <w:b w:val="0"/>
                <w:bCs w:val="0"/>
                <w:sz w:val="18"/>
                <w:szCs w:val="18"/>
              </w:rPr>
            </w:pPr>
          </w:p>
          <w:p w14:paraId="1CF17C65" w14:textId="77777777" w:rsidR="00005EA7" w:rsidRPr="00005EA7" w:rsidRDefault="00005EA7" w:rsidP="00005EA7">
            <w:pPr>
              <w:jc w:val="both"/>
              <w:rPr>
                <w:rFonts w:ascii="Arial Nova" w:hAnsi="Arial Nova" w:cs="Arial"/>
                <w:b w:val="0"/>
                <w:bCs w:val="0"/>
                <w:sz w:val="18"/>
                <w:szCs w:val="18"/>
              </w:rPr>
            </w:pPr>
          </w:p>
          <w:p w14:paraId="773DF7F8" w14:textId="77777777" w:rsidR="00005EA7" w:rsidRPr="00005EA7" w:rsidRDefault="00005EA7" w:rsidP="00005EA7">
            <w:pPr>
              <w:jc w:val="both"/>
              <w:rPr>
                <w:rFonts w:ascii="Arial Nova" w:hAnsi="Arial Nova" w:cs="Arial"/>
                <w:b w:val="0"/>
                <w:bCs w:val="0"/>
                <w:sz w:val="18"/>
                <w:szCs w:val="18"/>
              </w:rPr>
            </w:pPr>
          </w:p>
          <w:p w14:paraId="1F5ED7A9" w14:textId="77777777" w:rsidR="00005EA7" w:rsidRPr="00005EA7" w:rsidRDefault="00005EA7" w:rsidP="00005EA7">
            <w:pPr>
              <w:jc w:val="both"/>
              <w:rPr>
                <w:rFonts w:ascii="Arial Nova" w:hAnsi="Arial Nova" w:cs="Arial"/>
                <w:b w:val="0"/>
                <w:bCs w:val="0"/>
                <w:sz w:val="18"/>
                <w:szCs w:val="18"/>
              </w:rPr>
            </w:pPr>
          </w:p>
          <w:p w14:paraId="14843DE5" w14:textId="77777777" w:rsidR="00005EA7" w:rsidRPr="00005EA7" w:rsidRDefault="00005EA7" w:rsidP="00005EA7">
            <w:pPr>
              <w:jc w:val="both"/>
              <w:rPr>
                <w:rFonts w:ascii="Arial Nova" w:hAnsi="Arial Nova" w:cs="Arial"/>
                <w:b w:val="0"/>
                <w:bCs w:val="0"/>
                <w:sz w:val="18"/>
                <w:szCs w:val="18"/>
              </w:rPr>
            </w:pPr>
          </w:p>
          <w:p w14:paraId="30474951" w14:textId="77777777" w:rsidR="00005EA7" w:rsidRPr="00005EA7" w:rsidRDefault="00005EA7" w:rsidP="00005EA7">
            <w:pPr>
              <w:jc w:val="both"/>
              <w:rPr>
                <w:rFonts w:ascii="Arial Nova" w:hAnsi="Arial Nova" w:cs="Arial"/>
                <w:b w:val="0"/>
                <w:bCs w:val="0"/>
                <w:sz w:val="18"/>
                <w:szCs w:val="18"/>
              </w:rPr>
            </w:pPr>
          </w:p>
          <w:p w14:paraId="39D47B13" w14:textId="77777777" w:rsidR="00005EA7" w:rsidRPr="00005EA7" w:rsidRDefault="00005EA7" w:rsidP="00005EA7">
            <w:pPr>
              <w:jc w:val="both"/>
              <w:rPr>
                <w:rFonts w:ascii="Arial Nova" w:hAnsi="Arial Nova" w:cs="Arial"/>
                <w:b w:val="0"/>
                <w:bCs w:val="0"/>
                <w:sz w:val="18"/>
                <w:szCs w:val="18"/>
              </w:rPr>
            </w:pPr>
          </w:p>
          <w:p w14:paraId="278248CB" w14:textId="77777777" w:rsidR="00005EA7" w:rsidRPr="00005EA7" w:rsidRDefault="00005EA7" w:rsidP="00005EA7">
            <w:pPr>
              <w:jc w:val="both"/>
              <w:rPr>
                <w:rFonts w:ascii="Arial Nova" w:hAnsi="Arial Nova" w:cs="Arial"/>
                <w:b w:val="0"/>
                <w:bCs w:val="0"/>
                <w:sz w:val="18"/>
                <w:szCs w:val="18"/>
              </w:rPr>
            </w:pPr>
          </w:p>
          <w:p w14:paraId="4C2F52C3" w14:textId="77777777" w:rsidR="00005EA7" w:rsidRPr="00005EA7" w:rsidRDefault="00005EA7" w:rsidP="00005EA7">
            <w:pPr>
              <w:jc w:val="both"/>
              <w:rPr>
                <w:rFonts w:ascii="Arial Nova" w:hAnsi="Arial Nova" w:cs="Arial"/>
                <w:b w:val="0"/>
                <w:bCs w:val="0"/>
                <w:sz w:val="18"/>
                <w:szCs w:val="18"/>
              </w:rPr>
            </w:pPr>
          </w:p>
          <w:p w14:paraId="4E86D376" w14:textId="77777777" w:rsidR="00005EA7" w:rsidRPr="00005EA7" w:rsidRDefault="00005EA7" w:rsidP="00005EA7">
            <w:pPr>
              <w:jc w:val="both"/>
              <w:rPr>
                <w:rFonts w:ascii="Arial Nova" w:hAnsi="Arial Nova" w:cs="Arial"/>
                <w:b w:val="0"/>
                <w:bCs w:val="0"/>
                <w:sz w:val="18"/>
                <w:szCs w:val="18"/>
              </w:rPr>
            </w:pPr>
          </w:p>
          <w:p w14:paraId="256B40CB" w14:textId="77777777" w:rsidR="00005EA7" w:rsidRPr="00005EA7" w:rsidRDefault="00005EA7" w:rsidP="00005EA7">
            <w:pPr>
              <w:jc w:val="both"/>
              <w:rPr>
                <w:rFonts w:ascii="Arial Nova" w:hAnsi="Arial Nova" w:cs="Arial"/>
                <w:b w:val="0"/>
                <w:bCs w:val="0"/>
                <w:sz w:val="18"/>
                <w:szCs w:val="18"/>
              </w:rPr>
            </w:pPr>
          </w:p>
          <w:p w14:paraId="1EA166F1" w14:textId="77777777" w:rsidR="00005EA7" w:rsidRPr="00005EA7" w:rsidRDefault="00005EA7" w:rsidP="00005EA7">
            <w:pPr>
              <w:jc w:val="both"/>
              <w:rPr>
                <w:rFonts w:ascii="Arial Nova" w:hAnsi="Arial Nova" w:cs="Arial"/>
                <w:b w:val="0"/>
                <w:bCs w:val="0"/>
                <w:sz w:val="18"/>
                <w:szCs w:val="18"/>
              </w:rPr>
            </w:pPr>
          </w:p>
          <w:p w14:paraId="30F6F20F" w14:textId="77777777" w:rsidR="00005EA7" w:rsidRPr="00005EA7" w:rsidRDefault="00005EA7" w:rsidP="00005EA7">
            <w:pPr>
              <w:jc w:val="both"/>
              <w:rPr>
                <w:rFonts w:ascii="Arial Nova" w:hAnsi="Arial Nova" w:cs="Arial"/>
                <w:b w:val="0"/>
                <w:bCs w:val="0"/>
                <w:sz w:val="18"/>
                <w:szCs w:val="18"/>
              </w:rPr>
            </w:pPr>
          </w:p>
          <w:p w14:paraId="0CB1005F" w14:textId="77777777" w:rsidR="00005EA7" w:rsidRPr="00005EA7" w:rsidRDefault="00005EA7" w:rsidP="00005EA7">
            <w:pPr>
              <w:jc w:val="both"/>
              <w:rPr>
                <w:rFonts w:ascii="Arial Nova" w:hAnsi="Arial Nova" w:cs="Arial"/>
                <w:b w:val="0"/>
                <w:bCs w:val="0"/>
                <w:sz w:val="18"/>
                <w:szCs w:val="18"/>
              </w:rPr>
            </w:pPr>
          </w:p>
          <w:p w14:paraId="7D67E498" w14:textId="77777777" w:rsidR="00005EA7" w:rsidRPr="00005EA7" w:rsidRDefault="00005EA7" w:rsidP="00005EA7">
            <w:pPr>
              <w:jc w:val="both"/>
              <w:rPr>
                <w:rFonts w:ascii="Arial Nova" w:hAnsi="Arial Nova" w:cs="Arial"/>
                <w:b w:val="0"/>
                <w:bCs w:val="0"/>
                <w:sz w:val="18"/>
                <w:szCs w:val="18"/>
              </w:rPr>
            </w:pPr>
          </w:p>
          <w:p w14:paraId="15B9A23E" w14:textId="77777777" w:rsidR="00005EA7" w:rsidRPr="00005EA7" w:rsidRDefault="00005EA7" w:rsidP="00005EA7">
            <w:pPr>
              <w:jc w:val="both"/>
              <w:rPr>
                <w:rFonts w:ascii="Arial Nova" w:hAnsi="Arial Nova" w:cs="Arial"/>
                <w:b w:val="0"/>
                <w:bCs w:val="0"/>
                <w:sz w:val="18"/>
                <w:szCs w:val="18"/>
              </w:rPr>
            </w:pPr>
          </w:p>
          <w:p w14:paraId="0D91E44A" w14:textId="77777777" w:rsidR="00005EA7" w:rsidRPr="00005EA7" w:rsidRDefault="00005EA7" w:rsidP="00005EA7">
            <w:pPr>
              <w:jc w:val="both"/>
              <w:rPr>
                <w:rFonts w:ascii="Arial Nova" w:hAnsi="Arial Nova" w:cs="Arial"/>
                <w:b w:val="0"/>
                <w:bCs w:val="0"/>
                <w:sz w:val="18"/>
                <w:szCs w:val="18"/>
              </w:rPr>
            </w:pPr>
          </w:p>
          <w:p w14:paraId="30EFB477" w14:textId="77777777" w:rsidR="00005EA7" w:rsidRPr="00005EA7" w:rsidRDefault="00005EA7" w:rsidP="00005EA7">
            <w:pPr>
              <w:jc w:val="both"/>
              <w:rPr>
                <w:rFonts w:ascii="Arial Nova" w:hAnsi="Arial Nova" w:cs="Arial"/>
                <w:b w:val="0"/>
                <w:bCs w:val="0"/>
                <w:sz w:val="18"/>
                <w:szCs w:val="18"/>
              </w:rPr>
            </w:pPr>
          </w:p>
          <w:p w14:paraId="76EAFAF1" w14:textId="77777777" w:rsidR="00005EA7" w:rsidRPr="00005EA7" w:rsidRDefault="00005EA7" w:rsidP="00005EA7">
            <w:pPr>
              <w:jc w:val="both"/>
              <w:rPr>
                <w:rFonts w:ascii="Arial Nova" w:hAnsi="Arial Nova" w:cs="Arial"/>
                <w:b w:val="0"/>
                <w:bCs w:val="0"/>
                <w:sz w:val="18"/>
                <w:szCs w:val="18"/>
              </w:rPr>
            </w:pPr>
          </w:p>
          <w:p w14:paraId="2FA9D4DB" w14:textId="77777777" w:rsidR="00005EA7" w:rsidRPr="00005EA7" w:rsidRDefault="00005EA7" w:rsidP="00005EA7">
            <w:pPr>
              <w:jc w:val="both"/>
              <w:rPr>
                <w:rFonts w:ascii="Arial Nova" w:hAnsi="Arial Nova" w:cs="Arial"/>
                <w:b w:val="0"/>
                <w:bCs w:val="0"/>
                <w:sz w:val="18"/>
                <w:szCs w:val="18"/>
              </w:rPr>
            </w:pPr>
          </w:p>
          <w:p w14:paraId="21579F37" w14:textId="77777777" w:rsidR="00005EA7" w:rsidRPr="00005EA7" w:rsidRDefault="00005EA7" w:rsidP="00005EA7">
            <w:pPr>
              <w:jc w:val="both"/>
              <w:rPr>
                <w:rFonts w:ascii="Arial Nova" w:hAnsi="Arial Nova" w:cs="Arial"/>
                <w:b w:val="0"/>
                <w:bCs w:val="0"/>
                <w:sz w:val="18"/>
                <w:szCs w:val="18"/>
              </w:rPr>
            </w:pPr>
          </w:p>
          <w:p w14:paraId="3983C9A9" w14:textId="77777777" w:rsidR="00005EA7" w:rsidRPr="00005EA7" w:rsidRDefault="00005EA7" w:rsidP="00005EA7">
            <w:pPr>
              <w:jc w:val="both"/>
              <w:rPr>
                <w:rFonts w:ascii="Arial Nova" w:hAnsi="Arial Nova" w:cs="Arial"/>
                <w:b w:val="0"/>
                <w:bCs w:val="0"/>
                <w:sz w:val="18"/>
                <w:szCs w:val="18"/>
              </w:rPr>
            </w:pPr>
          </w:p>
          <w:p w14:paraId="0FDC3994" w14:textId="77777777" w:rsidR="00005EA7" w:rsidRPr="00005EA7" w:rsidRDefault="00005EA7" w:rsidP="00005EA7">
            <w:pPr>
              <w:jc w:val="both"/>
              <w:rPr>
                <w:rFonts w:ascii="Arial Nova" w:hAnsi="Arial Nova" w:cs="Arial"/>
                <w:b w:val="0"/>
                <w:bCs w:val="0"/>
                <w:sz w:val="18"/>
                <w:szCs w:val="18"/>
              </w:rPr>
            </w:pPr>
          </w:p>
          <w:p w14:paraId="0E99ACCC" w14:textId="77777777" w:rsidR="00005EA7" w:rsidRPr="00005EA7" w:rsidRDefault="00005EA7" w:rsidP="00005EA7">
            <w:pPr>
              <w:jc w:val="both"/>
              <w:rPr>
                <w:rFonts w:ascii="Arial Nova" w:hAnsi="Arial Nova" w:cs="Arial"/>
                <w:b w:val="0"/>
                <w:bCs w:val="0"/>
                <w:sz w:val="18"/>
                <w:szCs w:val="18"/>
              </w:rPr>
            </w:pPr>
          </w:p>
          <w:p w14:paraId="3886D345" w14:textId="77777777" w:rsidR="00005EA7" w:rsidRPr="00005EA7" w:rsidRDefault="00005EA7" w:rsidP="00005EA7">
            <w:pPr>
              <w:jc w:val="both"/>
              <w:rPr>
                <w:rFonts w:ascii="Arial Nova" w:hAnsi="Arial Nova" w:cs="Arial"/>
                <w:b w:val="0"/>
                <w:bCs w:val="0"/>
                <w:sz w:val="18"/>
                <w:szCs w:val="18"/>
              </w:rPr>
            </w:pPr>
          </w:p>
          <w:p w14:paraId="2763CAA5" w14:textId="77777777" w:rsidR="00005EA7" w:rsidRPr="00005EA7" w:rsidRDefault="00005EA7" w:rsidP="00005EA7">
            <w:pPr>
              <w:jc w:val="both"/>
              <w:rPr>
                <w:rFonts w:ascii="Arial Nova" w:hAnsi="Arial Nova" w:cs="Arial"/>
                <w:b w:val="0"/>
                <w:bCs w:val="0"/>
                <w:sz w:val="18"/>
                <w:szCs w:val="18"/>
              </w:rPr>
            </w:pPr>
          </w:p>
          <w:p w14:paraId="3A61E7D8" w14:textId="77777777" w:rsidR="00005EA7" w:rsidRPr="00005EA7" w:rsidRDefault="00005EA7" w:rsidP="00005EA7">
            <w:pPr>
              <w:jc w:val="both"/>
              <w:rPr>
                <w:rFonts w:ascii="Arial Nova" w:hAnsi="Arial Nova" w:cs="Arial"/>
                <w:b w:val="0"/>
                <w:bCs w:val="0"/>
                <w:sz w:val="18"/>
                <w:szCs w:val="18"/>
              </w:rPr>
            </w:pPr>
          </w:p>
          <w:p w14:paraId="59082362" w14:textId="77777777" w:rsidR="00005EA7" w:rsidRPr="00005EA7" w:rsidRDefault="00005EA7" w:rsidP="00005EA7">
            <w:pPr>
              <w:jc w:val="both"/>
              <w:rPr>
                <w:rFonts w:ascii="Arial Nova" w:hAnsi="Arial Nova" w:cs="Arial"/>
                <w:b w:val="0"/>
                <w:bCs w:val="0"/>
                <w:sz w:val="18"/>
                <w:szCs w:val="18"/>
              </w:rPr>
            </w:pPr>
          </w:p>
          <w:p w14:paraId="28423F3E" w14:textId="77777777" w:rsidR="00005EA7" w:rsidRPr="00005EA7" w:rsidRDefault="00005EA7" w:rsidP="00005EA7">
            <w:pPr>
              <w:jc w:val="both"/>
              <w:rPr>
                <w:rFonts w:ascii="Arial Nova" w:hAnsi="Arial Nova" w:cs="Arial"/>
                <w:b w:val="0"/>
                <w:bCs w:val="0"/>
                <w:sz w:val="18"/>
                <w:szCs w:val="18"/>
              </w:rPr>
            </w:pPr>
          </w:p>
          <w:p w14:paraId="108102CC" w14:textId="77777777" w:rsidR="00005EA7" w:rsidRPr="00005EA7" w:rsidRDefault="00005EA7" w:rsidP="00005EA7">
            <w:pPr>
              <w:jc w:val="both"/>
              <w:rPr>
                <w:rFonts w:ascii="Arial Nova" w:hAnsi="Arial Nova" w:cs="Arial"/>
                <w:b w:val="0"/>
                <w:bCs w:val="0"/>
                <w:sz w:val="18"/>
                <w:szCs w:val="18"/>
              </w:rPr>
            </w:pPr>
          </w:p>
          <w:p w14:paraId="4054F459" w14:textId="77777777" w:rsidR="00005EA7" w:rsidRPr="00005EA7" w:rsidRDefault="00005EA7" w:rsidP="00005EA7">
            <w:pPr>
              <w:jc w:val="both"/>
              <w:rPr>
                <w:rFonts w:ascii="Arial Nova" w:hAnsi="Arial Nova" w:cs="Arial"/>
                <w:b w:val="0"/>
                <w:bCs w:val="0"/>
                <w:sz w:val="18"/>
                <w:szCs w:val="18"/>
              </w:rPr>
            </w:pPr>
          </w:p>
          <w:p w14:paraId="162EC291" w14:textId="77777777" w:rsidR="00005EA7" w:rsidRPr="00005EA7" w:rsidRDefault="00005EA7" w:rsidP="00005EA7">
            <w:pPr>
              <w:jc w:val="both"/>
              <w:rPr>
                <w:rFonts w:ascii="Arial Nova" w:hAnsi="Arial Nova" w:cs="Arial"/>
                <w:b w:val="0"/>
                <w:bCs w:val="0"/>
                <w:sz w:val="18"/>
                <w:szCs w:val="18"/>
              </w:rPr>
            </w:pPr>
          </w:p>
          <w:p w14:paraId="1AEAEC0D" w14:textId="77777777" w:rsidR="00005EA7" w:rsidRPr="00005EA7" w:rsidRDefault="00005EA7" w:rsidP="00005EA7">
            <w:pPr>
              <w:jc w:val="both"/>
              <w:rPr>
                <w:rFonts w:ascii="Arial Nova" w:hAnsi="Arial Nova" w:cs="Arial"/>
                <w:b w:val="0"/>
                <w:bCs w:val="0"/>
                <w:sz w:val="18"/>
                <w:szCs w:val="18"/>
              </w:rPr>
            </w:pPr>
          </w:p>
          <w:p w14:paraId="416E6B1D" w14:textId="77777777" w:rsidR="00005EA7" w:rsidRPr="00005EA7" w:rsidRDefault="00005EA7" w:rsidP="00005EA7">
            <w:pPr>
              <w:jc w:val="both"/>
              <w:rPr>
                <w:rFonts w:ascii="Arial Nova" w:hAnsi="Arial Nova" w:cs="Arial"/>
                <w:b w:val="0"/>
                <w:bCs w:val="0"/>
                <w:sz w:val="18"/>
                <w:szCs w:val="18"/>
              </w:rPr>
            </w:pPr>
          </w:p>
          <w:p w14:paraId="441020CF" w14:textId="77777777" w:rsidR="00005EA7" w:rsidRPr="00005EA7" w:rsidRDefault="00005EA7" w:rsidP="00005EA7">
            <w:pPr>
              <w:jc w:val="both"/>
              <w:rPr>
                <w:rFonts w:ascii="Arial Nova" w:hAnsi="Arial Nova" w:cs="Arial"/>
                <w:b w:val="0"/>
                <w:bCs w:val="0"/>
                <w:sz w:val="18"/>
                <w:szCs w:val="18"/>
              </w:rPr>
            </w:pPr>
          </w:p>
          <w:p w14:paraId="39C786E8" w14:textId="77777777" w:rsidR="00005EA7" w:rsidRPr="00005EA7" w:rsidRDefault="00005EA7" w:rsidP="00005EA7">
            <w:pPr>
              <w:jc w:val="both"/>
              <w:rPr>
                <w:rFonts w:ascii="Arial Nova" w:hAnsi="Arial Nova" w:cs="Arial"/>
                <w:b w:val="0"/>
                <w:bCs w:val="0"/>
                <w:sz w:val="18"/>
                <w:szCs w:val="18"/>
              </w:rPr>
            </w:pPr>
          </w:p>
          <w:p w14:paraId="368F46BA" w14:textId="77777777" w:rsidR="00005EA7" w:rsidRPr="00005EA7" w:rsidRDefault="00005EA7" w:rsidP="00005EA7">
            <w:pPr>
              <w:jc w:val="both"/>
              <w:rPr>
                <w:rFonts w:ascii="Arial Nova" w:hAnsi="Arial Nova" w:cs="Arial"/>
                <w:b w:val="0"/>
                <w:bCs w:val="0"/>
                <w:sz w:val="18"/>
                <w:szCs w:val="18"/>
              </w:rPr>
            </w:pPr>
          </w:p>
          <w:p w14:paraId="31991C3F" w14:textId="77777777" w:rsidR="00005EA7" w:rsidRPr="00005EA7" w:rsidRDefault="00005EA7" w:rsidP="00005EA7">
            <w:pPr>
              <w:jc w:val="both"/>
              <w:rPr>
                <w:rFonts w:ascii="Arial Nova" w:hAnsi="Arial Nova" w:cs="Arial"/>
                <w:b w:val="0"/>
                <w:bCs w:val="0"/>
                <w:sz w:val="18"/>
                <w:szCs w:val="18"/>
              </w:rPr>
            </w:pPr>
          </w:p>
          <w:p w14:paraId="59DD6C16" w14:textId="77777777" w:rsidR="00005EA7" w:rsidRPr="00005EA7" w:rsidRDefault="00005EA7" w:rsidP="00005EA7">
            <w:pPr>
              <w:jc w:val="both"/>
              <w:rPr>
                <w:rFonts w:ascii="Arial Nova" w:hAnsi="Arial Nova" w:cs="Arial"/>
                <w:b w:val="0"/>
                <w:bCs w:val="0"/>
                <w:sz w:val="18"/>
                <w:szCs w:val="18"/>
              </w:rPr>
            </w:pPr>
          </w:p>
          <w:p w14:paraId="1E88619C" w14:textId="77777777" w:rsidR="00005EA7" w:rsidRPr="00005EA7" w:rsidRDefault="00005EA7" w:rsidP="00005EA7">
            <w:pPr>
              <w:jc w:val="both"/>
              <w:rPr>
                <w:rFonts w:ascii="Arial Nova" w:hAnsi="Arial Nova" w:cs="Arial"/>
                <w:b w:val="0"/>
                <w:bCs w:val="0"/>
                <w:sz w:val="18"/>
                <w:szCs w:val="18"/>
              </w:rPr>
            </w:pPr>
          </w:p>
          <w:p w14:paraId="71155A70" w14:textId="77777777" w:rsidR="00005EA7" w:rsidRPr="00005EA7" w:rsidRDefault="00005EA7" w:rsidP="00005EA7">
            <w:pPr>
              <w:jc w:val="both"/>
              <w:rPr>
                <w:rFonts w:ascii="Arial Nova" w:hAnsi="Arial Nova" w:cs="Arial"/>
                <w:b w:val="0"/>
                <w:bCs w:val="0"/>
                <w:sz w:val="18"/>
                <w:szCs w:val="18"/>
              </w:rPr>
            </w:pPr>
          </w:p>
          <w:p w14:paraId="5B3B6070" w14:textId="77777777" w:rsidR="00005EA7" w:rsidRPr="00005EA7" w:rsidRDefault="00005EA7" w:rsidP="00005EA7">
            <w:pPr>
              <w:jc w:val="both"/>
              <w:rPr>
                <w:rFonts w:ascii="Arial Nova" w:hAnsi="Arial Nova" w:cs="Arial"/>
                <w:b w:val="0"/>
                <w:bCs w:val="0"/>
                <w:sz w:val="18"/>
                <w:szCs w:val="18"/>
              </w:rPr>
            </w:pPr>
          </w:p>
          <w:p w14:paraId="0FEF9C4E" w14:textId="77777777" w:rsidR="00005EA7" w:rsidRPr="00005EA7" w:rsidRDefault="00005EA7" w:rsidP="00005EA7">
            <w:pPr>
              <w:jc w:val="both"/>
              <w:rPr>
                <w:rFonts w:ascii="Arial Nova" w:hAnsi="Arial Nova" w:cs="Arial"/>
                <w:b w:val="0"/>
                <w:bCs w:val="0"/>
                <w:sz w:val="18"/>
                <w:szCs w:val="18"/>
              </w:rPr>
            </w:pPr>
          </w:p>
          <w:p w14:paraId="764C1A39" w14:textId="77777777" w:rsidR="00005EA7" w:rsidRPr="00005EA7" w:rsidRDefault="00005EA7" w:rsidP="00005EA7">
            <w:pPr>
              <w:jc w:val="both"/>
              <w:rPr>
                <w:rFonts w:ascii="Arial Nova" w:hAnsi="Arial Nova" w:cs="Arial"/>
                <w:b w:val="0"/>
                <w:bCs w:val="0"/>
                <w:sz w:val="18"/>
                <w:szCs w:val="18"/>
              </w:rPr>
            </w:pPr>
          </w:p>
          <w:p w14:paraId="6096FE42" w14:textId="77777777" w:rsidR="00005EA7" w:rsidRPr="00005EA7" w:rsidRDefault="00005EA7" w:rsidP="00005EA7">
            <w:pPr>
              <w:jc w:val="both"/>
              <w:rPr>
                <w:rFonts w:ascii="Arial Nova" w:hAnsi="Arial Nova" w:cs="Arial"/>
                <w:b w:val="0"/>
                <w:bCs w:val="0"/>
                <w:sz w:val="18"/>
                <w:szCs w:val="18"/>
              </w:rPr>
            </w:pPr>
          </w:p>
          <w:p w14:paraId="1BA50611" w14:textId="77777777" w:rsidR="00005EA7" w:rsidRPr="00005EA7" w:rsidRDefault="00005EA7" w:rsidP="00005EA7">
            <w:pPr>
              <w:jc w:val="both"/>
              <w:rPr>
                <w:rFonts w:ascii="Arial Nova" w:hAnsi="Arial Nova" w:cs="Arial"/>
                <w:b w:val="0"/>
                <w:bCs w:val="0"/>
                <w:sz w:val="18"/>
                <w:szCs w:val="18"/>
              </w:rPr>
            </w:pPr>
          </w:p>
          <w:p w14:paraId="24E676B8" w14:textId="77777777" w:rsidR="00005EA7" w:rsidRPr="00005EA7" w:rsidRDefault="00005EA7" w:rsidP="00005EA7">
            <w:pPr>
              <w:jc w:val="both"/>
              <w:rPr>
                <w:rFonts w:ascii="Arial Nova" w:hAnsi="Arial Nova" w:cs="Arial"/>
                <w:b w:val="0"/>
                <w:bCs w:val="0"/>
                <w:sz w:val="18"/>
                <w:szCs w:val="18"/>
              </w:rPr>
            </w:pPr>
          </w:p>
          <w:p w14:paraId="386541B1" w14:textId="77777777" w:rsidR="00005EA7" w:rsidRPr="00005EA7" w:rsidRDefault="00005EA7" w:rsidP="00005EA7">
            <w:pPr>
              <w:jc w:val="both"/>
              <w:rPr>
                <w:rFonts w:ascii="Arial Nova" w:hAnsi="Arial Nova" w:cs="Arial"/>
                <w:b w:val="0"/>
                <w:bCs w:val="0"/>
                <w:sz w:val="18"/>
                <w:szCs w:val="18"/>
              </w:rPr>
            </w:pPr>
          </w:p>
          <w:p w14:paraId="1F95FCC4" w14:textId="77777777" w:rsidR="00005EA7" w:rsidRPr="00005EA7" w:rsidRDefault="00005EA7" w:rsidP="00005EA7">
            <w:pPr>
              <w:jc w:val="both"/>
              <w:rPr>
                <w:rFonts w:ascii="Arial Nova" w:hAnsi="Arial Nova" w:cs="Arial"/>
                <w:b w:val="0"/>
                <w:bCs w:val="0"/>
                <w:sz w:val="18"/>
                <w:szCs w:val="18"/>
              </w:rPr>
            </w:pPr>
          </w:p>
          <w:p w14:paraId="580EC065"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12</w:t>
            </w:r>
          </w:p>
          <w:p w14:paraId="48F7D0B0" w14:textId="77777777" w:rsidR="00005EA7" w:rsidRPr="00005EA7" w:rsidRDefault="00005EA7" w:rsidP="00005EA7">
            <w:pPr>
              <w:jc w:val="both"/>
              <w:rPr>
                <w:rFonts w:ascii="Arial Nova" w:hAnsi="Arial Nova" w:cs="Arial"/>
                <w:b w:val="0"/>
                <w:bCs w:val="0"/>
                <w:sz w:val="18"/>
                <w:szCs w:val="18"/>
              </w:rPr>
            </w:pPr>
          </w:p>
          <w:p w14:paraId="660DBC4A" w14:textId="77777777" w:rsidR="00005EA7" w:rsidRPr="00005EA7" w:rsidRDefault="00005EA7" w:rsidP="00005EA7">
            <w:pPr>
              <w:jc w:val="both"/>
              <w:rPr>
                <w:rFonts w:ascii="Arial Nova" w:hAnsi="Arial Nova" w:cs="Arial"/>
                <w:b w:val="0"/>
                <w:bCs w:val="0"/>
                <w:sz w:val="18"/>
                <w:szCs w:val="18"/>
              </w:rPr>
            </w:pPr>
          </w:p>
          <w:p w14:paraId="37FD403F" w14:textId="77777777" w:rsidR="00005EA7" w:rsidRPr="00005EA7" w:rsidRDefault="00005EA7" w:rsidP="00005EA7">
            <w:pPr>
              <w:jc w:val="both"/>
              <w:rPr>
                <w:rFonts w:ascii="Arial Nova" w:hAnsi="Arial Nova" w:cs="Arial"/>
                <w:b w:val="0"/>
                <w:bCs w:val="0"/>
                <w:sz w:val="18"/>
                <w:szCs w:val="18"/>
              </w:rPr>
            </w:pPr>
          </w:p>
          <w:p w14:paraId="099670CE" w14:textId="77777777" w:rsidR="00005EA7" w:rsidRPr="00005EA7" w:rsidRDefault="00005EA7" w:rsidP="00005EA7">
            <w:pPr>
              <w:jc w:val="both"/>
              <w:rPr>
                <w:rFonts w:ascii="Arial Nova" w:hAnsi="Arial Nova" w:cs="Arial"/>
                <w:b w:val="0"/>
                <w:bCs w:val="0"/>
                <w:sz w:val="18"/>
                <w:szCs w:val="18"/>
              </w:rPr>
            </w:pPr>
          </w:p>
          <w:p w14:paraId="6B723FFD" w14:textId="77777777" w:rsidR="00005EA7" w:rsidRPr="00005EA7" w:rsidRDefault="00005EA7" w:rsidP="00005EA7">
            <w:pPr>
              <w:jc w:val="both"/>
              <w:rPr>
                <w:rFonts w:ascii="Arial Nova" w:hAnsi="Arial Nova" w:cs="Arial"/>
                <w:b w:val="0"/>
                <w:bCs w:val="0"/>
                <w:sz w:val="18"/>
                <w:szCs w:val="18"/>
              </w:rPr>
            </w:pPr>
          </w:p>
          <w:p w14:paraId="190DACBF" w14:textId="77777777" w:rsidR="00005EA7" w:rsidRPr="00005EA7" w:rsidRDefault="00005EA7" w:rsidP="00005EA7">
            <w:pPr>
              <w:jc w:val="both"/>
              <w:rPr>
                <w:rFonts w:ascii="Arial Nova" w:hAnsi="Arial Nova" w:cs="Arial"/>
                <w:b w:val="0"/>
                <w:bCs w:val="0"/>
                <w:sz w:val="18"/>
                <w:szCs w:val="18"/>
              </w:rPr>
            </w:pPr>
          </w:p>
          <w:p w14:paraId="3CA8DB27" w14:textId="5AF59270" w:rsidR="00005EA7" w:rsidRDefault="00005EA7" w:rsidP="00005EA7">
            <w:pPr>
              <w:jc w:val="both"/>
              <w:rPr>
                <w:rFonts w:ascii="Arial Nova" w:hAnsi="Arial Nova" w:cs="Arial"/>
                <w:sz w:val="18"/>
                <w:szCs w:val="18"/>
              </w:rPr>
            </w:pPr>
          </w:p>
          <w:p w14:paraId="19FFB0CD" w14:textId="012E6159" w:rsidR="00005EA7" w:rsidRDefault="00005EA7" w:rsidP="00005EA7">
            <w:pPr>
              <w:jc w:val="both"/>
              <w:rPr>
                <w:rFonts w:ascii="Arial Nova" w:hAnsi="Arial Nova" w:cs="Arial"/>
                <w:sz w:val="18"/>
                <w:szCs w:val="18"/>
              </w:rPr>
            </w:pPr>
          </w:p>
          <w:p w14:paraId="6B5941A3" w14:textId="5A37EDCB" w:rsidR="00005EA7" w:rsidRDefault="00005EA7" w:rsidP="00005EA7">
            <w:pPr>
              <w:jc w:val="both"/>
              <w:rPr>
                <w:rFonts w:ascii="Arial Nova" w:hAnsi="Arial Nova" w:cs="Arial"/>
                <w:sz w:val="18"/>
                <w:szCs w:val="18"/>
              </w:rPr>
            </w:pPr>
          </w:p>
          <w:p w14:paraId="2EAA7990" w14:textId="5D06439B" w:rsidR="00005EA7" w:rsidRDefault="00005EA7" w:rsidP="00005EA7">
            <w:pPr>
              <w:jc w:val="both"/>
              <w:rPr>
                <w:rFonts w:ascii="Arial Nova" w:hAnsi="Arial Nova" w:cs="Arial"/>
                <w:sz w:val="18"/>
                <w:szCs w:val="18"/>
              </w:rPr>
            </w:pPr>
          </w:p>
          <w:p w14:paraId="545C7749" w14:textId="7A590D86" w:rsidR="00005EA7" w:rsidRDefault="00005EA7" w:rsidP="00005EA7">
            <w:pPr>
              <w:jc w:val="both"/>
              <w:rPr>
                <w:rFonts w:ascii="Arial Nova" w:hAnsi="Arial Nova" w:cs="Arial"/>
                <w:sz w:val="18"/>
                <w:szCs w:val="18"/>
              </w:rPr>
            </w:pPr>
          </w:p>
          <w:p w14:paraId="4568BDFF" w14:textId="5E4DC444" w:rsidR="00005EA7" w:rsidRDefault="00005EA7" w:rsidP="00005EA7">
            <w:pPr>
              <w:jc w:val="both"/>
              <w:rPr>
                <w:rFonts w:ascii="Arial Nova" w:hAnsi="Arial Nova" w:cs="Arial"/>
                <w:sz w:val="18"/>
                <w:szCs w:val="18"/>
              </w:rPr>
            </w:pPr>
          </w:p>
          <w:p w14:paraId="686F3C5E" w14:textId="0E6BCFEC" w:rsidR="00005EA7" w:rsidRDefault="00005EA7" w:rsidP="00005EA7">
            <w:pPr>
              <w:jc w:val="both"/>
              <w:rPr>
                <w:rFonts w:ascii="Arial Nova" w:hAnsi="Arial Nova" w:cs="Arial"/>
                <w:sz w:val="18"/>
                <w:szCs w:val="18"/>
              </w:rPr>
            </w:pPr>
          </w:p>
          <w:p w14:paraId="5914482E" w14:textId="77777777" w:rsidR="00005EA7" w:rsidRPr="00005EA7" w:rsidRDefault="00005EA7" w:rsidP="00005EA7">
            <w:pPr>
              <w:jc w:val="both"/>
              <w:rPr>
                <w:rFonts w:ascii="Arial Nova" w:hAnsi="Arial Nova" w:cs="Arial"/>
                <w:b w:val="0"/>
                <w:bCs w:val="0"/>
                <w:sz w:val="18"/>
                <w:szCs w:val="18"/>
              </w:rPr>
            </w:pPr>
          </w:p>
          <w:p w14:paraId="34EC30C0" w14:textId="77777777" w:rsidR="00005EA7" w:rsidRPr="00005EA7" w:rsidRDefault="00005EA7" w:rsidP="00005EA7">
            <w:pPr>
              <w:jc w:val="both"/>
              <w:rPr>
                <w:rFonts w:ascii="Arial Nova" w:hAnsi="Arial Nova" w:cs="Arial"/>
                <w:b w:val="0"/>
                <w:bCs w:val="0"/>
                <w:sz w:val="18"/>
                <w:szCs w:val="18"/>
              </w:rPr>
            </w:pPr>
          </w:p>
          <w:p w14:paraId="6416F776" w14:textId="77777777" w:rsidR="00005EA7" w:rsidRPr="00005EA7" w:rsidRDefault="00005EA7" w:rsidP="00005EA7">
            <w:pPr>
              <w:jc w:val="both"/>
              <w:rPr>
                <w:rFonts w:ascii="Arial Nova" w:hAnsi="Arial Nova" w:cs="Arial"/>
                <w:b w:val="0"/>
                <w:bCs w:val="0"/>
                <w:sz w:val="18"/>
                <w:szCs w:val="18"/>
              </w:rPr>
            </w:pPr>
          </w:p>
          <w:p w14:paraId="60204F2B" w14:textId="77777777" w:rsidR="00005EA7" w:rsidRPr="00005EA7" w:rsidRDefault="00005EA7" w:rsidP="00005EA7">
            <w:pPr>
              <w:jc w:val="both"/>
              <w:rPr>
                <w:rFonts w:ascii="Arial Nova" w:hAnsi="Arial Nova" w:cs="Arial"/>
                <w:b w:val="0"/>
                <w:bCs w:val="0"/>
                <w:sz w:val="18"/>
                <w:szCs w:val="18"/>
              </w:rPr>
            </w:pPr>
          </w:p>
          <w:p w14:paraId="528A14A3" w14:textId="77777777" w:rsidR="00005EA7" w:rsidRPr="00005EA7" w:rsidRDefault="00005EA7" w:rsidP="00005EA7">
            <w:pPr>
              <w:jc w:val="both"/>
              <w:rPr>
                <w:rFonts w:ascii="Arial Nova" w:hAnsi="Arial Nova" w:cs="Arial"/>
                <w:b w:val="0"/>
                <w:bCs w:val="0"/>
                <w:sz w:val="18"/>
                <w:szCs w:val="18"/>
              </w:rPr>
            </w:pPr>
          </w:p>
          <w:p w14:paraId="1646A043" w14:textId="77777777" w:rsidR="00005EA7" w:rsidRPr="00005EA7" w:rsidRDefault="00005EA7" w:rsidP="00005EA7">
            <w:pPr>
              <w:jc w:val="both"/>
              <w:rPr>
                <w:rFonts w:ascii="Arial Nova" w:hAnsi="Arial Nova" w:cs="Arial"/>
                <w:b w:val="0"/>
                <w:bCs w:val="0"/>
                <w:sz w:val="18"/>
                <w:szCs w:val="18"/>
              </w:rPr>
            </w:pPr>
          </w:p>
          <w:p w14:paraId="2E7EE529"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13</w:t>
            </w:r>
          </w:p>
          <w:p w14:paraId="552A1FEC" w14:textId="77777777" w:rsidR="00005EA7" w:rsidRPr="00005EA7" w:rsidRDefault="00005EA7" w:rsidP="00005EA7">
            <w:pPr>
              <w:jc w:val="both"/>
              <w:rPr>
                <w:rFonts w:ascii="Arial Nova" w:hAnsi="Arial Nova" w:cs="Arial"/>
                <w:b w:val="0"/>
                <w:bCs w:val="0"/>
                <w:sz w:val="18"/>
                <w:szCs w:val="18"/>
              </w:rPr>
            </w:pPr>
          </w:p>
          <w:p w14:paraId="4C178C42" w14:textId="77777777" w:rsidR="00005EA7" w:rsidRPr="00005EA7" w:rsidRDefault="00005EA7" w:rsidP="00005EA7">
            <w:pPr>
              <w:jc w:val="both"/>
              <w:rPr>
                <w:rFonts w:ascii="Arial Nova" w:hAnsi="Arial Nova" w:cs="Arial"/>
                <w:b w:val="0"/>
                <w:bCs w:val="0"/>
                <w:sz w:val="18"/>
                <w:szCs w:val="18"/>
              </w:rPr>
            </w:pPr>
          </w:p>
          <w:p w14:paraId="3E6C8C8E" w14:textId="77777777" w:rsidR="00005EA7" w:rsidRPr="00005EA7" w:rsidRDefault="00005EA7" w:rsidP="00005EA7">
            <w:pPr>
              <w:jc w:val="both"/>
              <w:rPr>
                <w:rFonts w:ascii="Arial Nova" w:hAnsi="Arial Nova" w:cs="Arial"/>
                <w:b w:val="0"/>
                <w:bCs w:val="0"/>
                <w:sz w:val="18"/>
                <w:szCs w:val="18"/>
              </w:rPr>
            </w:pPr>
          </w:p>
          <w:p w14:paraId="6558EF7D" w14:textId="77777777" w:rsidR="00005EA7" w:rsidRPr="00005EA7" w:rsidRDefault="00005EA7" w:rsidP="00005EA7">
            <w:pPr>
              <w:jc w:val="both"/>
              <w:rPr>
                <w:rFonts w:ascii="Arial Nova" w:hAnsi="Arial Nova" w:cs="Arial"/>
                <w:b w:val="0"/>
                <w:bCs w:val="0"/>
                <w:sz w:val="18"/>
                <w:szCs w:val="18"/>
              </w:rPr>
            </w:pPr>
          </w:p>
          <w:p w14:paraId="1FE86854" w14:textId="77777777" w:rsidR="00005EA7" w:rsidRPr="00005EA7" w:rsidRDefault="00005EA7" w:rsidP="00005EA7">
            <w:pPr>
              <w:jc w:val="both"/>
              <w:rPr>
                <w:rFonts w:ascii="Arial Nova" w:hAnsi="Arial Nova" w:cs="Arial"/>
                <w:b w:val="0"/>
                <w:bCs w:val="0"/>
                <w:sz w:val="18"/>
                <w:szCs w:val="18"/>
              </w:rPr>
            </w:pPr>
          </w:p>
          <w:p w14:paraId="31F710CB" w14:textId="7A21F66E" w:rsidR="00005EA7" w:rsidRDefault="00005EA7" w:rsidP="00005EA7">
            <w:pPr>
              <w:jc w:val="both"/>
              <w:rPr>
                <w:rFonts w:ascii="Arial Nova" w:hAnsi="Arial Nova" w:cs="Arial"/>
                <w:sz w:val="18"/>
                <w:szCs w:val="18"/>
              </w:rPr>
            </w:pPr>
          </w:p>
          <w:p w14:paraId="03F7E57B" w14:textId="582B5B8D" w:rsidR="00005EA7" w:rsidRDefault="00005EA7" w:rsidP="00005EA7">
            <w:pPr>
              <w:jc w:val="both"/>
              <w:rPr>
                <w:rFonts w:ascii="Arial Nova" w:hAnsi="Arial Nova" w:cs="Arial"/>
                <w:sz w:val="18"/>
                <w:szCs w:val="18"/>
              </w:rPr>
            </w:pPr>
          </w:p>
          <w:p w14:paraId="12640F16" w14:textId="23A370D2" w:rsidR="00005EA7" w:rsidRDefault="00005EA7" w:rsidP="00005EA7">
            <w:pPr>
              <w:jc w:val="both"/>
              <w:rPr>
                <w:rFonts w:ascii="Arial Nova" w:hAnsi="Arial Nova" w:cs="Arial"/>
                <w:sz w:val="18"/>
                <w:szCs w:val="18"/>
              </w:rPr>
            </w:pPr>
          </w:p>
          <w:p w14:paraId="502BFA1C" w14:textId="77777777" w:rsidR="00005EA7" w:rsidRPr="00005EA7" w:rsidRDefault="00005EA7" w:rsidP="00005EA7">
            <w:pPr>
              <w:jc w:val="both"/>
              <w:rPr>
                <w:rFonts w:ascii="Arial Nova" w:hAnsi="Arial Nova" w:cs="Arial"/>
                <w:b w:val="0"/>
                <w:bCs w:val="0"/>
                <w:sz w:val="18"/>
                <w:szCs w:val="18"/>
              </w:rPr>
            </w:pPr>
          </w:p>
          <w:p w14:paraId="6E4C1103" w14:textId="77777777" w:rsidR="00005EA7" w:rsidRPr="00005EA7" w:rsidRDefault="00005EA7" w:rsidP="00005EA7">
            <w:pPr>
              <w:jc w:val="both"/>
              <w:rPr>
                <w:rFonts w:ascii="Arial Nova" w:hAnsi="Arial Nova" w:cs="Arial"/>
                <w:b w:val="0"/>
                <w:bCs w:val="0"/>
                <w:sz w:val="18"/>
                <w:szCs w:val="18"/>
              </w:rPr>
            </w:pPr>
          </w:p>
          <w:p w14:paraId="7735950D" w14:textId="77777777" w:rsidR="00005EA7" w:rsidRPr="00005EA7" w:rsidRDefault="00005EA7" w:rsidP="00005EA7">
            <w:pPr>
              <w:jc w:val="both"/>
              <w:rPr>
                <w:rFonts w:ascii="Arial Nova" w:hAnsi="Arial Nova" w:cs="Arial"/>
                <w:b w:val="0"/>
                <w:bCs w:val="0"/>
                <w:sz w:val="18"/>
                <w:szCs w:val="18"/>
              </w:rPr>
            </w:pPr>
          </w:p>
          <w:p w14:paraId="5DA40264" w14:textId="77777777" w:rsidR="00005EA7" w:rsidRPr="00005EA7" w:rsidRDefault="00005EA7" w:rsidP="00005EA7">
            <w:pPr>
              <w:jc w:val="both"/>
              <w:rPr>
                <w:rFonts w:ascii="Arial Nova" w:hAnsi="Arial Nova" w:cs="Arial"/>
                <w:b w:val="0"/>
                <w:bCs w:val="0"/>
                <w:sz w:val="18"/>
                <w:szCs w:val="18"/>
              </w:rPr>
            </w:pPr>
          </w:p>
          <w:p w14:paraId="77FC9B1B" w14:textId="77777777" w:rsidR="00005EA7" w:rsidRPr="00005EA7" w:rsidRDefault="00005EA7" w:rsidP="00005EA7">
            <w:pPr>
              <w:jc w:val="both"/>
              <w:rPr>
                <w:rFonts w:ascii="Arial Nova" w:hAnsi="Arial Nova" w:cs="Arial"/>
                <w:b w:val="0"/>
                <w:bCs w:val="0"/>
                <w:sz w:val="18"/>
                <w:szCs w:val="18"/>
              </w:rPr>
            </w:pPr>
          </w:p>
          <w:p w14:paraId="30D7406A"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14</w:t>
            </w:r>
          </w:p>
          <w:p w14:paraId="4CCEE1AC" w14:textId="77777777" w:rsidR="00005EA7" w:rsidRPr="00005EA7" w:rsidRDefault="00005EA7" w:rsidP="00005EA7">
            <w:pPr>
              <w:jc w:val="both"/>
              <w:rPr>
                <w:rFonts w:ascii="Arial Nova" w:hAnsi="Arial Nova" w:cs="Arial"/>
                <w:b w:val="0"/>
                <w:bCs w:val="0"/>
                <w:sz w:val="18"/>
                <w:szCs w:val="18"/>
              </w:rPr>
            </w:pPr>
          </w:p>
          <w:p w14:paraId="37B4620B" w14:textId="77777777" w:rsidR="00005EA7" w:rsidRPr="00005EA7" w:rsidRDefault="00005EA7" w:rsidP="00005EA7">
            <w:pPr>
              <w:jc w:val="both"/>
              <w:rPr>
                <w:rFonts w:ascii="Arial Nova" w:hAnsi="Arial Nova" w:cs="Arial"/>
                <w:b w:val="0"/>
                <w:bCs w:val="0"/>
                <w:sz w:val="18"/>
                <w:szCs w:val="18"/>
              </w:rPr>
            </w:pPr>
          </w:p>
          <w:p w14:paraId="1E2222AE" w14:textId="77777777" w:rsidR="00005EA7" w:rsidRPr="00005EA7" w:rsidRDefault="00005EA7" w:rsidP="00005EA7">
            <w:pPr>
              <w:jc w:val="both"/>
              <w:rPr>
                <w:rFonts w:ascii="Arial Nova" w:hAnsi="Arial Nova" w:cs="Arial"/>
                <w:b w:val="0"/>
                <w:bCs w:val="0"/>
                <w:sz w:val="18"/>
                <w:szCs w:val="18"/>
              </w:rPr>
            </w:pPr>
          </w:p>
          <w:p w14:paraId="1E992928" w14:textId="77777777" w:rsidR="00005EA7" w:rsidRPr="00005EA7" w:rsidRDefault="00005EA7" w:rsidP="00005EA7">
            <w:pPr>
              <w:jc w:val="both"/>
              <w:rPr>
                <w:rFonts w:ascii="Arial Nova" w:hAnsi="Arial Nova" w:cs="Arial"/>
                <w:b w:val="0"/>
                <w:bCs w:val="0"/>
                <w:sz w:val="18"/>
                <w:szCs w:val="18"/>
              </w:rPr>
            </w:pPr>
          </w:p>
          <w:p w14:paraId="74CCA2FE" w14:textId="77777777" w:rsidR="00005EA7" w:rsidRPr="00005EA7" w:rsidRDefault="00005EA7" w:rsidP="00005EA7">
            <w:pPr>
              <w:jc w:val="both"/>
              <w:rPr>
                <w:rFonts w:ascii="Arial Nova" w:hAnsi="Arial Nova" w:cs="Arial"/>
                <w:b w:val="0"/>
                <w:bCs w:val="0"/>
                <w:sz w:val="18"/>
                <w:szCs w:val="18"/>
              </w:rPr>
            </w:pPr>
          </w:p>
          <w:p w14:paraId="6995E4B4" w14:textId="77777777" w:rsidR="00005EA7" w:rsidRPr="00005EA7" w:rsidRDefault="00005EA7" w:rsidP="00005EA7">
            <w:pPr>
              <w:jc w:val="both"/>
              <w:rPr>
                <w:rFonts w:ascii="Arial Nova" w:hAnsi="Arial Nova" w:cs="Arial"/>
                <w:b w:val="0"/>
                <w:bCs w:val="0"/>
                <w:sz w:val="18"/>
                <w:szCs w:val="18"/>
              </w:rPr>
            </w:pPr>
          </w:p>
          <w:p w14:paraId="3673C61A" w14:textId="77777777" w:rsidR="00005EA7" w:rsidRPr="00005EA7" w:rsidRDefault="00005EA7" w:rsidP="00005EA7">
            <w:pPr>
              <w:jc w:val="both"/>
              <w:rPr>
                <w:rFonts w:ascii="Arial Nova" w:hAnsi="Arial Nova" w:cs="Arial"/>
                <w:b w:val="0"/>
                <w:bCs w:val="0"/>
                <w:sz w:val="18"/>
                <w:szCs w:val="18"/>
              </w:rPr>
            </w:pPr>
          </w:p>
          <w:p w14:paraId="12839ED4" w14:textId="77777777" w:rsidR="00005EA7" w:rsidRPr="00005EA7" w:rsidRDefault="00005EA7" w:rsidP="00005EA7">
            <w:pPr>
              <w:jc w:val="both"/>
              <w:rPr>
                <w:rFonts w:ascii="Arial Nova" w:hAnsi="Arial Nova" w:cs="Arial"/>
                <w:b w:val="0"/>
                <w:bCs w:val="0"/>
                <w:sz w:val="18"/>
                <w:szCs w:val="18"/>
              </w:rPr>
            </w:pPr>
          </w:p>
          <w:p w14:paraId="5E70D426" w14:textId="77777777" w:rsidR="00005EA7" w:rsidRPr="00005EA7" w:rsidRDefault="00005EA7" w:rsidP="00005EA7">
            <w:pPr>
              <w:jc w:val="both"/>
              <w:rPr>
                <w:rFonts w:ascii="Arial Nova" w:hAnsi="Arial Nova" w:cs="Arial"/>
                <w:b w:val="0"/>
                <w:bCs w:val="0"/>
                <w:sz w:val="18"/>
                <w:szCs w:val="18"/>
              </w:rPr>
            </w:pPr>
          </w:p>
          <w:p w14:paraId="2987AB4B" w14:textId="77777777" w:rsidR="00005EA7" w:rsidRPr="00005EA7" w:rsidRDefault="00005EA7" w:rsidP="00005EA7">
            <w:pPr>
              <w:jc w:val="both"/>
              <w:rPr>
                <w:rFonts w:ascii="Arial Nova" w:hAnsi="Arial Nova" w:cs="Arial"/>
                <w:b w:val="0"/>
                <w:bCs w:val="0"/>
                <w:sz w:val="18"/>
                <w:szCs w:val="18"/>
              </w:rPr>
            </w:pPr>
          </w:p>
          <w:p w14:paraId="54C32EE4" w14:textId="77777777" w:rsidR="00005EA7" w:rsidRPr="00005EA7" w:rsidRDefault="00005EA7" w:rsidP="00005EA7">
            <w:pPr>
              <w:jc w:val="both"/>
              <w:rPr>
                <w:rFonts w:ascii="Arial Nova" w:hAnsi="Arial Nova" w:cs="Arial"/>
                <w:b w:val="0"/>
                <w:bCs w:val="0"/>
                <w:sz w:val="18"/>
                <w:szCs w:val="18"/>
              </w:rPr>
            </w:pPr>
          </w:p>
          <w:p w14:paraId="5EEAC814"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15</w:t>
            </w:r>
          </w:p>
          <w:p w14:paraId="700A8CA4" w14:textId="77777777" w:rsidR="00005EA7" w:rsidRPr="00005EA7" w:rsidRDefault="00005EA7" w:rsidP="00005EA7">
            <w:pPr>
              <w:jc w:val="both"/>
              <w:rPr>
                <w:rFonts w:ascii="Arial Nova" w:hAnsi="Arial Nova" w:cs="Arial"/>
                <w:b w:val="0"/>
                <w:bCs w:val="0"/>
                <w:sz w:val="18"/>
                <w:szCs w:val="18"/>
              </w:rPr>
            </w:pPr>
          </w:p>
          <w:p w14:paraId="5FC26690" w14:textId="77777777" w:rsidR="00005EA7" w:rsidRPr="00005EA7" w:rsidRDefault="00005EA7" w:rsidP="00005EA7">
            <w:pPr>
              <w:jc w:val="both"/>
              <w:rPr>
                <w:rFonts w:ascii="Arial Nova" w:hAnsi="Arial Nova" w:cs="Arial"/>
                <w:b w:val="0"/>
                <w:bCs w:val="0"/>
                <w:sz w:val="18"/>
                <w:szCs w:val="18"/>
              </w:rPr>
            </w:pPr>
          </w:p>
          <w:p w14:paraId="3FE58D3C" w14:textId="77777777" w:rsidR="00005EA7" w:rsidRPr="00005EA7" w:rsidRDefault="00005EA7" w:rsidP="00005EA7">
            <w:pPr>
              <w:jc w:val="both"/>
              <w:rPr>
                <w:rFonts w:ascii="Arial Nova" w:hAnsi="Arial Nova" w:cs="Arial"/>
                <w:b w:val="0"/>
                <w:bCs w:val="0"/>
                <w:sz w:val="18"/>
                <w:szCs w:val="18"/>
              </w:rPr>
            </w:pPr>
          </w:p>
          <w:p w14:paraId="6468185A" w14:textId="77777777" w:rsidR="00005EA7" w:rsidRPr="00005EA7" w:rsidRDefault="00005EA7" w:rsidP="00005EA7">
            <w:pPr>
              <w:jc w:val="both"/>
              <w:rPr>
                <w:rFonts w:ascii="Arial Nova" w:hAnsi="Arial Nova" w:cs="Arial"/>
                <w:b w:val="0"/>
                <w:bCs w:val="0"/>
                <w:sz w:val="18"/>
                <w:szCs w:val="18"/>
              </w:rPr>
            </w:pPr>
          </w:p>
          <w:p w14:paraId="087B2192" w14:textId="77777777" w:rsidR="00005EA7" w:rsidRPr="00005EA7" w:rsidRDefault="00005EA7" w:rsidP="00005EA7">
            <w:pPr>
              <w:jc w:val="both"/>
              <w:rPr>
                <w:rFonts w:ascii="Arial Nova" w:hAnsi="Arial Nova" w:cs="Arial"/>
                <w:b w:val="0"/>
                <w:bCs w:val="0"/>
                <w:sz w:val="18"/>
                <w:szCs w:val="18"/>
              </w:rPr>
            </w:pPr>
          </w:p>
          <w:p w14:paraId="76C38E97" w14:textId="77777777" w:rsidR="00005EA7" w:rsidRPr="00005EA7" w:rsidRDefault="00005EA7" w:rsidP="00005EA7">
            <w:pPr>
              <w:jc w:val="both"/>
              <w:rPr>
                <w:rFonts w:ascii="Arial Nova" w:hAnsi="Arial Nova" w:cs="Arial"/>
                <w:b w:val="0"/>
                <w:bCs w:val="0"/>
                <w:sz w:val="18"/>
                <w:szCs w:val="18"/>
              </w:rPr>
            </w:pPr>
          </w:p>
          <w:p w14:paraId="47422BAB" w14:textId="77777777" w:rsidR="00005EA7" w:rsidRPr="00005EA7" w:rsidRDefault="00005EA7" w:rsidP="00005EA7">
            <w:pPr>
              <w:jc w:val="both"/>
              <w:rPr>
                <w:rFonts w:ascii="Arial Nova" w:hAnsi="Arial Nova" w:cs="Arial"/>
                <w:b w:val="0"/>
                <w:bCs w:val="0"/>
                <w:sz w:val="18"/>
                <w:szCs w:val="18"/>
              </w:rPr>
            </w:pPr>
          </w:p>
          <w:p w14:paraId="50921FDA" w14:textId="77777777" w:rsidR="00005EA7" w:rsidRPr="00005EA7" w:rsidRDefault="00005EA7" w:rsidP="00005EA7">
            <w:pPr>
              <w:jc w:val="both"/>
              <w:rPr>
                <w:rFonts w:ascii="Arial Nova" w:hAnsi="Arial Nova" w:cs="Arial"/>
                <w:b w:val="0"/>
                <w:bCs w:val="0"/>
                <w:sz w:val="18"/>
                <w:szCs w:val="18"/>
              </w:rPr>
            </w:pPr>
          </w:p>
          <w:p w14:paraId="10DCDB25" w14:textId="77777777" w:rsidR="00005EA7" w:rsidRPr="00005EA7" w:rsidRDefault="00005EA7" w:rsidP="00005EA7">
            <w:pPr>
              <w:jc w:val="both"/>
              <w:rPr>
                <w:rFonts w:ascii="Arial Nova" w:hAnsi="Arial Nova" w:cs="Arial"/>
                <w:b w:val="0"/>
                <w:bCs w:val="0"/>
                <w:sz w:val="18"/>
                <w:szCs w:val="18"/>
              </w:rPr>
            </w:pPr>
          </w:p>
          <w:p w14:paraId="03CFD1F8" w14:textId="77777777" w:rsidR="00005EA7" w:rsidRPr="00005EA7" w:rsidRDefault="00005EA7" w:rsidP="00005EA7">
            <w:pPr>
              <w:jc w:val="both"/>
              <w:rPr>
                <w:rFonts w:ascii="Arial Nova" w:hAnsi="Arial Nova" w:cs="Arial"/>
                <w:b w:val="0"/>
                <w:bCs w:val="0"/>
                <w:sz w:val="18"/>
                <w:szCs w:val="18"/>
              </w:rPr>
            </w:pPr>
          </w:p>
          <w:p w14:paraId="56B6BB0F" w14:textId="77777777" w:rsidR="00005EA7" w:rsidRPr="00005EA7" w:rsidRDefault="00005EA7" w:rsidP="00005EA7">
            <w:pPr>
              <w:jc w:val="both"/>
              <w:rPr>
                <w:rFonts w:ascii="Arial Nova" w:hAnsi="Arial Nova" w:cs="Arial"/>
                <w:b w:val="0"/>
                <w:bCs w:val="0"/>
                <w:sz w:val="18"/>
                <w:szCs w:val="18"/>
              </w:rPr>
            </w:pPr>
          </w:p>
          <w:p w14:paraId="3B330F7B" w14:textId="77777777" w:rsidR="00005EA7" w:rsidRPr="00005EA7" w:rsidRDefault="00005EA7" w:rsidP="00005EA7">
            <w:pPr>
              <w:jc w:val="both"/>
              <w:rPr>
                <w:rFonts w:ascii="Arial Nova" w:hAnsi="Arial Nova" w:cs="Arial"/>
                <w:b w:val="0"/>
                <w:bCs w:val="0"/>
                <w:sz w:val="18"/>
                <w:szCs w:val="18"/>
              </w:rPr>
            </w:pPr>
          </w:p>
          <w:p w14:paraId="30E5C424" w14:textId="77777777" w:rsidR="00005EA7" w:rsidRPr="00005EA7" w:rsidRDefault="00005EA7" w:rsidP="00005EA7">
            <w:pPr>
              <w:jc w:val="both"/>
              <w:rPr>
                <w:rFonts w:ascii="Arial Nova" w:hAnsi="Arial Nova" w:cs="Arial"/>
                <w:b w:val="0"/>
                <w:bCs w:val="0"/>
                <w:sz w:val="18"/>
                <w:szCs w:val="18"/>
              </w:rPr>
            </w:pPr>
          </w:p>
          <w:p w14:paraId="79A2667A"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16</w:t>
            </w:r>
          </w:p>
          <w:p w14:paraId="66424882" w14:textId="77777777" w:rsidR="00005EA7" w:rsidRPr="00005EA7" w:rsidRDefault="00005EA7" w:rsidP="00005EA7">
            <w:pPr>
              <w:jc w:val="both"/>
              <w:rPr>
                <w:rFonts w:ascii="Arial Nova" w:hAnsi="Arial Nova" w:cs="Arial"/>
                <w:b w:val="0"/>
                <w:bCs w:val="0"/>
                <w:sz w:val="18"/>
                <w:szCs w:val="18"/>
              </w:rPr>
            </w:pPr>
          </w:p>
          <w:p w14:paraId="17E49C8A" w14:textId="77777777" w:rsidR="00005EA7" w:rsidRPr="00005EA7" w:rsidRDefault="00005EA7" w:rsidP="00005EA7">
            <w:pPr>
              <w:jc w:val="both"/>
              <w:rPr>
                <w:rFonts w:ascii="Arial Nova" w:hAnsi="Arial Nova" w:cs="Arial"/>
                <w:b w:val="0"/>
                <w:bCs w:val="0"/>
                <w:sz w:val="18"/>
                <w:szCs w:val="18"/>
              </w:rPr>
            </w:pPr>
          </w:p>
          <w:p w14:paraId="38561088" w14:textId="77777777" w:rsidR="00005EA7" w:rsidRPr="00005EA7" w:rsidRDefault="00005EA7" w:rsidP="00005EA7">
            <w:pPr>
              <w:jc w:val="both"/>
              <w:rPr>
                <w:rFonts w:ascii="Arial Nova" w:hAnsi="Arial Nova" w:cs="Arial"/>
                <w:b w:val="0"/>
                <w:bCs w:val="0"/>
                <w:sz w:val="18"/>
                <w:szCs w:val="18"/>
              </w:rPr>
            </w:pPr>
          </w:p>
          <w:p w14:paraId="58C5064C" w14:textId="77777777" w:rsidR="00005EA7" w:rsidRPr="00005EA7" w:rsidRDefault="00005EA7" w:rsidP="00005EA7">
            <w:pPr>
              <w:jc w:val="both"/>
              <w:rPr>
                <w:rFonts w:ascii="Arial Nova" w:hAnsi="Arial Nova" w:cs="Arial"/>
                <w:b w:val="0"/>
                <w:bCs w:val="0"/>
                <w:sz w:val="18"/>
                <w:szCs w:val="18"/>
              </w:rPr>
            </w:pPr>
          </w:p>
          <w:p w14:paraId="198F8A19" w14:textId="77777777" w:rsidR="00005EA7" w:rsidRPr="00005EA7" w:rsidRDefault="00005EA7" w:rsidP="00005EA7">
            <w:pPr>
              <w:jc w:val="both"/>
              <w:rPr>
                <w:rFonts w:ascii="Arial Nova" w:hAnsi="Arial Nova" w:cs="Arial"/>
                <w:b w:val="0"/>
                <w:bCs w:val="0"/>
                <w:sz w:val="18"/>
                <w:szCs w:val="18"/>
              </w:rPr>
            </w:pPr>
          </w:p>
          <w:p w14:paraId="32B1978E" w14:textId="77777777" w:rsidR="00005EA7" w:rsidRPr="00005EA7" w:rsidRDefault="00005EA7" w:rsidP="00005EA7">
            <w:pPr>
              <w:jc w:val="both"/>
              <w:rPr>
                <w:rFonts w:ascii="Arial Nova" w:hAnsi="Arial Nova" w:cs="Arial"/>
                <w:b w:val="0"/>
                <w:bCs w:val="0"/>
                <w:sz w:val="18"/>
                <w:szCs w:val="18"/>
              </w:rPr>
            </w:pPr>
          </w:p>
          <w:p w14:paraId="620FFE72" w14:textId="77777777" w:rsidR="00005EA7" w:rsidRPr="00005EA7" w:rsidRDefault="00005EA7" w:rsidP="00005EA7">
            <w:pPr>
              <w:jc w:val="both"/>
              <w:rPr>
                <w:rFonts w:ascii="Arial Nova" w:hAnsi="Arial Nova" w:cs="Arial"/>
                <w:b w:val="0"/>
                <w:bCs w:val="0"/>
                <w:sz w:val="18"/>
                <w:szCs w:val="18"/>
              </w:rPr>
            </w:pPr>
          </w:p>
          <w:p w14:paraId="1AA14FC8" w14:textId="77777777" w:rsidR="00005EA7" w:rsidRPr="00005EA7" w:rsidRDefault="00005EA7" w:rsidP="00005EA7">
            <w:pPr>
              <w:jc w:val="both"/>
              <w:rPr>
                <w:rFonts w:ascii="Arial Nova" w:hAnsi="Arial Nova" w:cs="Arial"/>
                <w:b w:val="0"/>
                <w:bCs w:val="0"/>
                <w:sz w:val="18"/>
                <w:szCs w:val="18"/>
              </w:rPr>
            </w:pPr>
          </w:p>
          <w:p w14:paraId="397E6281" w14:textId="77777777" w:rsidR="00005EA7" w:rsidRPr="00005EA7" w:rsidRDefault="00005EA7" w:rsidP="00005EA7">
            <w:pPr>
              <w:jc w:val="both"/>
              <w:rPr>
                <w:rFonts w:ascii="Arial Nova" w:hAnsi="Arial Nova" w:cs="Arial"/>
                <w:b w:val="0"/>
                <w:bCs w:val="0"/>
                <w:sz w:val="18"/>
                <w:szCs w:val="18"/>
              </w:rPr>
            </w:pPr>
          </w:p>
          <w:p w14:paraId="4095C734" w14:textId="77777777" w:rsidR="00005EA7" w:rsidRPr="00005EA7" w:rsidRDefault="00005EA7" w:rsidP="00005EA7">
            <w:pPr>
              <w:jc w:val="both"/>
              <w:rPr>
                <w:rFonts w:ascii="Arial Nova" w:hAnsi="Arial Nova" w:cs="Arial"/>
                <w:b w:val="0"/>
                <w:bCs w:val="0"/>
                <w:sz w:val="18"/>
                <w:szCs w:val="18"/>
              </w:rPr>
            </w:pPr>
          </w:p>
          <w:p w14:paraId="4D07F5A6" w14:textId="77777777" w:rsidR="00005EA7" w:rsidRPr="00005EA7" w:rsidRDefault="00005EA7" w:rsidP="00005EA7">
            <w:pPr>
              <w:jc w:val="both"/>
              <w:rPr>
                <w:rFonts w:ascii="Arial Nova" w:hAnsi="Arial Nova" w:cs="Arial"/>
                <w:b w:val="0"/>
                <w:bCs w:val="0"/>
                <w:sz w:val="18"/>
                <w:szCs w:val="18"/>
              </w:rPr>
            </w:pPr>
          </w:p>
          <w:p w14:paraId="4567C064"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17</w:t>
            </w:r>
          </w:p>
          <w:p w14:paraId="384C8310" w14:textId="77777777" w:rsidR="00005EA7" w:rsidRPr="00005EA7" w:rsidRDefault="00005EA7" w:rsidP="00005EA7">
            <w:pPr>
              <w:jc w:val="both"/>
              <w:rPr>
                <w:rFonts w:ascii="Arial Nova" w:hAnsi="Arial Nova" w:cs="Arial"/>
                <w:b w:val="0"/>
                <w:bCs w:val="0"/>
                <w:sz w:val="18"/>
                <w:szCs w:val="18"/>
              </w:rPr>
            </w:pPr>
          </w:p>
          <w:p w14:paraId="6A4CC245" w14:textId="77777777" w:rsidR="00005EA7" w:rsidRPr="00005EA7" w:rsidRDefault="00005EA7" w:rsidP="00005EA7">
            <w:pPr>
              <w:jc w:val="both"/>
              <w:rPr>
                <w:rFonts w:ascii="Arial Nova" w:hAnsi="Arial Nova" w:cs="Arial"/>
                <w:b w:val="0"/>
                <w:bCs w:val="0"/>
                <w:sz w:val="18"/>
                <w:szCs w:val="18"/>
              </w:rPr>
            </w:pPr>
          </w:p>
          <w:p w14:paraId="1DC5B985" w14:textId="77777777" w:rsidR="00005EA7" w:rsidRPr="00005EA7" w:rsidRDefault="00005EA7" w:rsidP="00005EA7">
            <w:pPr>
              <w:jc w:val="both"/>
              <w:rPr>
                <w:rFonts w:ascii="Arial Nova" w:hAnsi="Arial Nova" w:cs="Arial"/>
                <w:b w:val="0"/>
                <w:bCs w:val="0"/>
                <w:sz w:val="18"/>
                <w:szCs w:val="18"/>
              </w:rPr>
            </w:pPr>
          </w:p>
          <w:p w14:paraId="456ADEBC" w14:textId="77777777" w:rsidR="00005EA7" w:rsidRPr="00005EA7" w:rsidRDefault="00005EA7" w:rsidP="00005EA7">
            <w:pPr>
              <w:jc w:val="both"/>
              <w:rPr>
                <w:rFonts w:ascii="Arial Nova" w:hAnsi="Arial Nova" w:cs="Arial"/>
                <w:sz w:val="18"/>
                <w:szCs w:val="18"/>
              </w:rPr>
            </w:pPr>
          </w:p>
          <w:p w14:paraId="13FC3B10" w14:textId="77777777" w:rsidR="00005EA7" w:rsidRPr="00005EA7" w:rsidRDefault="00005EA7" w:rsidP="00005EA7">
            <w:pPr>
              <w:jc w:val="both"/>
              <w:rPr>
                <w:rFonts w:ascii="Arial Nova" w:hAnsi="Arial Nova" w:cs="Arial"/>
                <w:sz w:val="18"/>
                <w:szCs w:val="18"/>
              </w:rPr>
            </w:pPr>
          </w:p>
          <w:p w14:paraId="4E72848B" w14:textId="77777777" w:rsidR="00005EA7" w:rsidRPr="00005EA7" w:rsidRDefault="00005EA7" w:rsidP="00005EA7">
            <w:pPr>
              <w:jc w:val="both"/>
              <w:rPr>
                <w:rFonts w:ascii="Arial Nova" w:hAnsi="Arial Nova" w:cs="Arial"/>
                <w:sz w:val="18"/>
                <w:szCs w:val="18"/>
              </w:rPr>
            </w:pPr>
          </w:p>
          <w:p w14:paraId="1A539706" w14:textId="77777777" w:rsidR="00005EA7" w:rsidRPr="00005EA7" w:rsidRDefault="00005EA7" w:rsidP="00005EA7">
            <w:pPr>
              <w:jc w:val="both"/>
              <w:rPr>
                <w:rFonts w:ascii="Arial Nova" w:hAnsi="Arial Nova" w:cs="Arial"/>
                <w:sz w:val="18"/>
                <w:szCs w:val="18"/>
              </w:rPr>
            </w:pPr>
          </w:p>
          <w:p w14:paraId="13D58272" w14:textId="77777777" w:rsidR="00005EA7" w:rsidRPr="00005EA7" w:rsidRDefault="00005EA7" w:rsidP="00005EA7">
            <w:pPr>
              <w:jc w:val="both"/>
              <w:rPr>
                <w:rFonts w:ascii="Arial Nova" w:hAnsi="Arial Nova" w:cs="Arial"/>
                <w:sz w:val="18"/>
                <w:szCs w:val="18"/>
              </w:rPr>
            </w:pPr>
          </w:p>
          <w:p w14:paraId="00FA0AE9" w14:textId="77777777" w:rsidR="00005EA7" w:rsidRPr="00005EA7" w:rsidRDefault="00005EA7" w:rsidP="00005EA7">
            <w:pPr>
              <w:jc w:val="both"/>
              <w:rPr>
                <w:rFonts w:ascii="Arial Nova" w:hAnsi="Arial Nova" w:cs="Arial"/>
                <w:sz w:val="18"/>
                <w:szCs w:val="18"/>
              </w:rPr>
            </w:pPr>
          </w:p>
          <w:p w14:paraId="138148AA" w14:textId="77777777" w:rsidR="00005EA7" w:rsidRPr="00005EA7" w:rsidRDefault="00005EA7" w:rsidP="00005EA7">
            <w:pPr>
              <w:jc w:val="both"/>
              <w:rPr>
                <w:rFonts w:ascii="Arial Nova" w:hAnsi="Arial Nova" w:cs="Arial"/>
                <w:sz w:val="18"/>
                <w:szCs w:val="18"/>
              </w:rPr>
            </w:pPr>
          </w:p>
          <w:p w14:paraId="61CD6831" w14:textId="77777777" w:rsidR="00005EA7" w:rsidRPr="00005EA7" w:rsidRDefault="00005EA7" w:rsidP="00005EA7">
            <w:pPr>
              <w:jc w:val="both"/>
              <w:rPr>
                <w:rFonts w:ascii="Arial Nova" w:hAnsi="Arial Nova" w:cs="Arial"/>
                <w:sz w:val="18"/>
                <w:szCs w:val="18"/>
              </w:rPr>
            </w:pPr>
          </w:p>
          <w:p w14:paraId="2022FB41"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18</w:t>
            </w:r>
          </w:p>
          <w:p w14:paraId="790DA781" w14:textId="77777777" w:rsidR="00005EA7" w:rsidRPr="00005EA7" w:rsidRDefault="00005EA7" w:rsidP="00005EA7">
            <w:pPr>
              <w:jc w:val="both"/>
              <w:rPr>
                <w:rFonts w:ascii="Arial Nova" w:hAnsi="Arial Nova" w:cs="Arial"/>
                <w:sz w:val="18"/>
                <w:szCs w:val="18"/>
              </w:rPr>
            </w:pPr>
          </w:p>
          <w:p w14:paraId="1BDFF73A" w14:textId="77777777" w:rsidR="00005EA7" w:rsidRPr="00005EA7" w:rsidRDefault="00005EA7" w:rsidP="00005EA7">
            <w:pPr>
              <w:jc w:val="both"/>
              <w:rPr>
                <w:rFonts w:ascii="Arial Nova" w:hAnsi="Arial Nova" w:cs="Arial"/>
                <w:sz w:val="18"/>
                <w:szCs w:val="18"/>
              </w:rPr>
            </w:pPr>
          </w:p>
          <w:p w14:paraId="24B6F5E6" w14:textId="77777777" w:rsidR="00005EA7" w:rsidRPr="00005EA7" w:rsidRDefault="00005EA7" w:rsidP="00005EA7">
            <w:pPr>
              <w:jc w:val="both"/>
              <w:rPr>
                <w:rFonts w:ascii="Arial Nova" w:hAnsi="Arial Nova" w:cs="Arial"/>
                <w:b w:val="0"/>
                <w:bCs w:val="0"/>
                <w:sz w:val="18"/>
                <w:szCs w:val="18"/>
              </w:rPr>
            </w:pPr>
          </w:p>
        </w:tc>
        <w:tc>
          <w:tcPr>
            <w:tcW w:w="6945" w:type="dxa"/>
            <w:shd w:val="clear" w:color="auto" w:fill="auto"/>
          </w:tcPr>
          <w:p w14:paraId="1A043E3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lastRenderedPageBreak/>
              <w:t xml:space="preserve">Siendo las </w:t>
            </w:r>
            <w:r w:rsidRPr="00005EA7">
              <w:rPr>
                <w:rFonts w:ascii="Arial Nova" w:hAnsi="Arial Nova" w:cs="Arial"/>
                <w:b/>
                <w:sz w:val="18"/>
                <w:szCs w:val="18"/>
              </w:rPr>
              <w:t xml:space="preserve">catorce horas con nueve minutos del día veinticinco de marzo de dos mil veintidós, </w:t>
            </w:r>
            <w:r w:rsidRPr="00005EA7">
              <w:rPr>
                <w:rFonts w:ascii="Arial Nova" w:hAnsi="Arial Nova" w:cs="Arial"/>
                <w:bCs/>
                <w:sz w:val="18"/>
                <w:szCs w:val="18"/>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005EA7">
              <w:rPr>
                <w:rStyle w:val="Hipervnculo"/>
                <w:rFonts w:ascii="Arial Nova" w:hAnsi="Arial Nova" w:cs="Arial"/>
                <w:bCs/>
                <w:sz w:val="18"/>
                <w:szCs w:val="18"/>
              </w:rPr>
              <w:t>https://www.lja.mx/2022/03/tienen-miedo-de-que-aparezca-en-la-boleta-como-candidata-a-gobernadora-martha-marquez/</w:t>
            </w:r>
            <w:r w:rsidRPr="00005EA7">
              <w:rPr>
                <w:rFonts w:ascii="Arial Nova" w:hAnsi="Arial Nova" w:cs="Arial"/>
                <w:bCs/>
                <w:sz w:val="18"/>
                <w:szCs w:val="18"/>
              </w:rPr>
              <w:t>, cerciorada de ser la dirección electrónica a certificar por ser la precisada en el acuerdo de referencia, y al oprimir la tecla “</w:t>
            </w:r>
            <w:proofErr w:type="spellStart"/>
            <w:r w:rsidRPr="00005EA7">
              <w:rPr>
                <w:rFonts w:ascii="Arial Nova" w:hAnsi="Arial Nova" w:cs="Arial"/>
                <w:bCs/>
                <w:sz w:val="18"/>
                <w:szCs w:val="18"/>
              </w:rPr>
              <w:t>enter</w:t>
            </w:r>
            <w:proofErr w:type="spellEnd"/>
            <w:r w:rsidRPr="00005EA7">
              <w:rPr>
                <w:rFonts w:ascii="Arial Nova" w:hAnsi="Arial Nova" w:cs="Arial"/>
                <w:bCs/>
                <w:sz w:val="18"/>
                <w:szCs w:val="18"/>
              </w:rPr>
              <w:t>” apareció de forma automática una página de internet, en la cual visualicé lo siguiente:</w:t>
            </w:r>
          </w:p>
          <w:p w14:paraId="2FD4812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066B8A9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En su parte superior se observó una franja de color rosa que en su lado izquierdo (viendo de frente al monitor) contaba con la leyenda siguiente: “</w:t>
            </w:r>
            <w:r w:rsidRPr="00005EA7">
              <w:rPr>
                <w:rFonts w:ascii="Arial Nova" w:hAnsi="Arial Nova" w:cs="Arial"/>
                <w:bCs/>
                <w:i/>
                <w:sz w:val="18"/>
                <w:szCs w:val="18"/>
              </w:rPr>
              <w:t xml:space="preserve">15/03/2022” </w:t>
            </w:r>
            <w:r w:rsidRPr="00005EA7">
              <w:rPr>
                <w:rFonts w:ascii="Arial Nova" w:hAnsi="Arial Nova" w:cs="Arial"/>
                <w:bCs/>
                <w:sz w:val="18"/>
                <w:szCs w:val="18"/>
              </w:rPr>
              <w:t xml:space="preserve">y en la parte derecha contaba con cuatro íconos de color blanco; debajo de la franja anterior, se observó una franja en color blanco que en su lado izquierdo contaba con tres flechas de color rosa en distintas tonalidades acompañadas de la leyenda: </w:t>
            </w:r>
            <w:r w:rsidRPr="00005EA7">
              <w:rPr>
                <w:rFonts w:ascii="Arial Nova" w:hAnsi="Arial Nova" w:cs="Arial"/>
                <w:b/>
                <w:bCs/>
                <w:sz w:val="18"/>
                <w:szCs w:val="18"/>
              </w:rPr>
              <w:t xml:space="preserve">“LJA.MX”, </w:t>
            </w:r>
            <w:r w:rsidRPr="00005EA7">
              <w:rPr>
                <w:rFonts w:ascii="Arial Nova" w:hAnsi="Arial Nova" w:cs="Arial"/>
                <w:bCs/>
                <w:sz w:val="18"/>
                <w:szCs w:val="18"/>
              </w:rPr>
              <w:t xml:space="preserve">y en su lado derecho se visualizó un menú con los apartados siguientes: </w:t>
            </w:r>
            <w:r w:rsidRPr="00005EA7">
              <w:rPr>
                <w:rFonts w:ascii="Arial Nova" w:hAnsi="Arial Nova" w:cs="Arial"/>
                <w:bCs/>
                <w:i/>
                <w:sz w:val="18"/>
                <w:szCs w:val="18"/>
              </w:rPr>
              <w:t xml:space="preserve">“INICIO”, “SECCIONES”, “OPINIÓN”, “CONTACTO”, “VIDEO”, </w:t>
            </w:r>
            <w:r w:rsidRPr="00005EA7">
              <w:rPr>
                <w:rFonts w:ascii="Arial Nova" w:hAnsi="Arial Nova" w:cs="Arial"/>
                <w:bCs/>
                <w:sz w:val="18"/>
                <w:szCs w:val="18"/>
              </w:rPr>
              <w:t>seguido de un ícono en forma de una lupa.</w:t>
            </w:r>
          </w:p>
          <w:p w14:paraId="66B0790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1B1FE7E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Seguido de lo anterior, se visualizó un recuadro con lo que parecía ser publicidad, debajo de lo cual se encontraba una fotografía donde se observó a una persona aparente del género femenino y mayor de edad, que vestía una prenda en color negro y otra en color morado, frente a la cual se encontraban diversos micrófonos; así mismo, sobre la fotografía se observó un recuadro en color rosa con esquinas redondas, que en su interior contaba con la leyenda “</w:t>
            </w:r>
            <w:r w:rsidRPr="00005EA7">
              <w:rPr>
                <w:rFonts w:ascii="Arial Nova" w:hAnsi="Arial Nova" w:cs="Arial"/>
                <w:bCs/>
                <w:i/>
                <w:sz w:val="18"/>
                <w:szCs w:val="18"/>
              </w:rPr>
              <w:t xml:space="preserve">POLÍTICA”, </w:t>
            </w:r>
            <w:r w:rsidRPr="00005EA7">
              <w:rPr>
                <w:rFonts w:ascii="Arial Nova" w:hAnsi="Arial Nova" w:cs="Arial"/>
                <w:bCs/>
                <w:sz w:val="18"/>
                <w:szCs w:val="18"/>
              </w:rPr>
              <w:t>seguido del texto siguiente:</w:t>
            </w:r>
          </w:p>
          <w:p w14:paraId="32101AA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2EDC3A9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sz w:val="18"/>
                <w:szCs w:val="18"/>
              </w:rPr>
            </w:pPr>
            <w:r w:rsidRPr="00005EA7">
              <w:rPr>
                <w:rFonts w:ascii="Arial Nova" w:hAnsi="Arial Nova" w:cs="Arial"/>
                <w:bCs/>
                <w:i/>
                <w:sz w:val="18"/>
                <w:szCs w:val="18"/>
              </w:rPr>
              <w:t>“TIENEN MIEDO DE QUE APAREZCA EN LA BOLETA COMO CANDIDATA A GOBERNADORA: MARTHA MÁRQUEZ</w:t>
            </w:r>
          </w:p>
          <w:p w14:paraId="51BF666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r w:rsidRPr="00005EA7">
              <w:rPr>
                <mc:AlternateContent>
                  <mc:Choice Requires="w16se">
                    <w:rFonts w:ascii="Arial Nova" w:eastAsia="MS Gothic" w:hAnsi="Arial Nova" w:cs="Arial"/>
                  </mc:Choice>
                  <mc:Fallback>
                    <w:rFonts w:ascii="Segoe UI Emoji" w:eastAsia="Segoe UI Emoji" w:hAnsi="Segoe UI Emoji" w:cs="Segoe UI Emoji"/>
                  </mc:Fallback>
                </mc:AlternateContent>
                <w:bCs/>
                <w:i/>
                <w:sz w:val="18"/>
                <w:szCs w:val="18"/>
              </w:rPr>
              <mc:AlternateContent>
                <mc:Choice Requires="w16se">
                  <w16se:symEx w16se:font="Segoe UI Emoji" w16se:char="23F1"/>
                </mc:Choice>
                <mc:Fallback>
                  <w:t>⏱</w:t>
                </mc:Fallback>
              </mc:AlternateContent>
            </w:r>
            <w:r w:rsidRPr="00005EA7">
              <w:rPr>
                <w:rFonts w:ascii="Arial Nova" w:eastAsia="MS Gothic" w:hAnsi="Arial Nova" w:cs="Arial"/>
                <w:bCs/>
                <w:i/>
                <w:sz w:val="18"/>
                <w:szCs w:val="18"/>
              </w:rPr>
              <w:t xml:space="preserve">15/03/2022           </w:t>
            </w:r>
            <w:r w:rsidRPr="00005EA7">
              <w:rPr>
                <w:rFonts w:ascii="Segoe UI Emoji" w:eastAsia="MS Gothic" w:hAnsi="Segoe UI Emoji" w:cs="Segoe UI Emoji"/>
                <w:bCs/>
                <w:i/>
                <w:sz w:val="18"/>
                <w:szCs w:val="18"/>
              </w:rPr>
              <w:t>👦</w:t>
            </w:r>
            <w:r w:rsidRPr="00005EA7">
              <w:rPr>
                <w:rFonts w:ascii="Arial Nova" w:eastAsia="MS Gothic" w:hAnsi="Arial Nova" w:cs="Arial"/>
                <w:bCs/>
                <w:i/>
                <w:sz w:val="18"/>
                <w:szCs w:val="18"/>
              </w:rPr>
              <w:t xml:space="preserve">Adrián Javier Flores </w:t>
            </w:r>
            <w:proofErr w:type="gramStart"/>
            <w:r w:rsidRPr="00005EA7">
              <w:rPr>
                <w:rFonts w:ascii="Arial Nova" w:eastAsia="MS Gothic" w:hAnsi="Arial Nova" w:cs="Arial"/>
                <w:bCs/>
                <w:i/>
                <w:sz w:val="18"/>
                <w:szCs w:val="18"/>
              </w:rPr>
              <w:t xml:space="preserve">Nieves,   </w:t>
            </w:r>
            <w:proofErr w:type="gramEnd"/>
            <w:r w:rsidRPr="00005EA7">
              <w:rPr>
                <w:rFonts w:ascii="Arial Nova" w:eastAsia="MS Gothic" w:hAnsi="Arial Nova" w:cs="Arial"/>
                <w:bCs/>
                <w:i/>
                <w:sz w:val="18"/>
                <w:szCs w:val="18"/>
              </w:rPr>
              <w:t xml:space="preserve">          </w:t>
            </w:r>
            <w:r w:rsidRPr="00005EA7">
              <w:rPr>
                <mc:AlternateContent>
                  <mc:Choice Requires="w16se">
                    <w:rFonts w:ascii="Arial Nova" w:eastAsia="MS Gothic" w:hAnsi="Arial Nova" w:cs="Arial"/>
                  </mc:Choice>
                  <mc:Fallback>
                    <w:rFonts w:ascii="Segoe UI Emoji" w:eastAsia="Segoe UI Emoji" w:hAnsi="Segoe UI Emoji" w:cs="Segoe UI Emoji"/>
                  </mc:Fallback>
                </mc:AlternateContent>
                <w:bCs/>
                <w:i/>
                <w:sz w:val="18"/>
                <w:szCs w:val="18"/>
              </w:rPr>
              <mc:AlternateContent>
                <mc:Choice Requires="w16se">
                  <w16se:symEx w16se:font="Segoe UI Emoji" w16se:char="23F1"/>
                </mc:Choice>
                <mc:Fallback>
                  <w:t>⏱</w:t>
                </mc:Fallback>
              </mc:AlternateContent>
            </w:r>
            <w:r w:rsidRPr="00005EA7">
              <w:rPr>
                <w:rFonts w:ascii="Arial Nova" w:eastAsia="MS Gothic" w:hAnsi="Arial Nova" w:cs="Arial"/>
                <w:bCs/>
                <w:i/>
                <w:sz w:val="18"/>
                <w:szCs w:val="18"/>
              </w:rPr>
              <w:t xml:space="preserve"> 3 minutes.”</w:t>
            </w:r>
          </w:p>
          <w:p w14:paraId="36C7565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MS Gothic"/>
                <w:bCs/>
                <w:i/>
                <w:sz w:val="18"/>
                <w:szCs w:val="18"/>
              </w:rPr>
            </w:pPr>
          </w:p>
          <w:p w14:paraId="1847AC1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sz w:val="18"/>
                <w:szCs w:val="18"/>
              </w:rPr>
            </w:pPr>
            <w:r w:rsidRPr="00005EA7">
              <w:rPr>
                <w:rFonts w:ascii="Arial Nova" w:eastAsia="MS Gothic" w:hAnsi="Arial Nova" w:cs="Arial"/>
                <w:bCs/>
                <w:sz w:val="18"/>
                <w:szCs w:val="18"/>
              </w:rPr>
              <w:t>Posteriormente, debajo de la fotografía se visualizó el texto siguiente:</w:t>
            </w:r>
          </w:p>
          <w:p w14:paraId="10A26E9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sz w:val="18"/>
                <w:szCs w:val="18"/>
              </w:rPr>
            </w:pPr>
          </w:p>
          <w:p w14:paraId="427A389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r w:rsidRPr="00005EA7">
              <w:rPr>
                <w:rFonts w:ascii="Arial Nova" w:eastAsia="MS Gothic" w:hAnsi="Arial Nova" w:cs="Arial"/>
                <w:bCs/>
                <w:sz w:val="18"/>
                <w:szCs w:val="18"/>
              </w:rPr>
              <w:t>“P</w:t>
            </w:r>
            <w:r w:rsidRPr="00005EA7">
              <w:rPr>
                <w:rFonts w:ascii="Arial Nova" w:eastAsia="MS Gothic" w:hAnsi="Arial Nova" w:cs="Arial"/>
                <w:bCs/>
                <w:i/>
                <w:sz w:val="18"/>
                <w:szCs w:val="18"/>
              </w:rPr>
              <w:t>ide a la Fiscalía Anticorrupción del estado “que no se deje intimidar para frenar la investigación” sobre compra de luminarias por el gobierno de Teresa Jiménez.</w:t>
            </w:r>
          </w:p>
          <w:p w14:paraId="65DA554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p>
          <w:p w14:paraId="040706E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r w:rsidRPr="00005EA7">
              <w:rPr>
                <w:rFonts w:ascii="Arial Nova" w:eastAsia="MS Gothic" w:hAnsi="Arial Nova" w:cs="Arial"/>
                <w:bCs/>
                <w:i/>
                <w:sz w:val="18"/>
                <w:szCs w:val="18"/>
              </w:rPr>
              <w:t>“Hoy quiero señalar que no me van a callar quienes tienen miedo de que aparezca en la boleta como candidata a gobernadora de Aguascalientes”, con esas palabras inició su rueda de prensa la senadora con licencia Martha Márquez Alvarado, esto antes de acusar de persecución política a su posible contendiente en las urnas, la exalcaldesa Teresa Jiménez Esquivel, quien el fin de semana pasado pidió al Instituto Estatal Electoral (IEE) que se impida el registro de la ex panista.</w:t>
            </w:r>
          </w:p>
          <w:p w14:paraId="1CA15C0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p>
          <w:p w14:paraId="75557A7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r w:rsidRPr="00005EA7">
              <w:rPr>
                <w:rFonts w:ascii="Arial Nova" w:eastAsia="MS Gothic" w:hAnsi="Arial Nova" w:cs="Arial"/>
                <w:bCs/>
                <w:i/>
                <w:sz w:val="18"/>
                <w:szCs w:val="18"/>
              </w:rPr>
              <w:t xml:space="preserve">Como consecuencia de que la entonces senadora, ya en la bancada del Partido del Trabajo (PT), usara la tribuna del Senado de la República para señalar al gobierno de Jiménez Esquivel por presuntamente haber comprado luminarias a sobreprecio, transacción que implica una afectación millonaria al erario, fue que el viernes pasado Jiménez Esquivel denunció ante el IEE presunta violencia política en razón de género en su contra. </w:t>
            </w:r>
          </w:p>
          <w:p w14:paraId="6B494C2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p>
          <w:p w14:paraId="75FC45D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r w:rsidRPr="00005EA7">
              <w:rPr>
                <w:rFonts w:ascii="Arial Nova" w:eastAsia="MS Gothic" w:hAnsi="Arial Nova" w:cs="Arial"/>
                <w:bCs/>
                <w:i/>
                <w:sz w:val="18"/>
                <w:szCs w:val="18"/>
              </w:rPr>
              <w:t>Además, dijo la propia Márquez Alvarado, con esa denuncia fue que también se pidió al organismo autónomo impedir su registro:</w:t>
            </w:r>
          </w:p>
          <w:p w14:paraId="6A1148A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p>
          <w:p w14:paraId="341D74B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r w:rsidRPr="00005EA7">
              <w:rPr>
                <w:rFonts w:ascii="Arial Nova" w:eastAsia="MS Gothic" w:hAnsi="Arial Nova" w:cs="Arial"/>
                <w:bCs/>
                <w:i/>
                <w:sz w:val="18"/>
                <w:szCs w:val="18"/>
              </w:rPr>
              <w:t xml:space="preserve">“Se presentaron tres denuncias en mi contra, ante el IEE, por una intervención en el Senado sobre una denuncia que yo presenté ante la </w:t>
            </w:r>
            <w:proofErr w:type="gramStart"/>
            <w:r w:rsidRPr="00005EA7">
              <w:rPr>
                <w:rFonts w:ascii="Arial Nova" w:eastAsia="MS Gothic" w:hAnsi="Arial Nova" w:cs="Arial"/>
                <w:bCs/>
                <w:i/>
                <w:sz w:val="18"/>
                <w:szCs w:val="18"/>
              </w:rPr>
              <w:t>Fiscalía General</w:t>
            </w:r>
            <w:proofErr w:type="gramEnd"/>
            <w:r w:rsidRPr="00005EA7">
              <w:rPr>
                <w:rFonts w:ascii="Arial Nova" w:eastAsia="MS Gothic" w:hAnsi="Arial Nova" w:cs="Arial"/>
                <w:bCs/>
                <w:i/>
                <w:sz w:val="18"/>
                <w:szCs w:val="18"/>
              </w:rPr>
              <w:t xml:space="preserve"> de la República (FGR) por la compra de luminarias a sobreprecio de un gobierno encabezado por el Partido Acción Nacional. Teresa Jiménez, ella firma las denuncias, solicitó al IEE que se me niegue el registro, así, literalmente así lo solicitó y me acusa de ejercer violencia en razón de género”, relató Martha Márquez.</w:t>
            </w:r>
          </w:p>
          <w:p w14:paraId="6912FA2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p>
          <w:p w14:paraId="18137F1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r w:rsidRPr="00005EA7">
              <w:rPr>
                <w:rFonts w:ascii="Arial Nova" w:eastAsia="MS Gothic" w:hAnsi="Arial Nova" w:cs="Arial"/>
                <w:bCs/>
                <w:i/>
                <w:sz w:val="18"/>
                <w:szCs w:val="18"/>
              </w:rPr>
              <w:lastRenderedPageBreak/>
              <w:t>Reiteró que lo que hizo cuando era legisladora en funciones fue señalar un caso que sí se está investigando por las autoridades. Incluso, quien será la candidata por la coalición Juntos Haremos Historia, entre el PVEM y el PT en Aguascalientes, exhortó a que, en vez de poner denuncias ante el IEE, se atiendan las indagaciones que la Fiscalía está haciendo para el caso de las luminarias “para que aclare todo lo que tiene ahí pendiente de aclarar”.</w:t>
            </w:r>
          </w:p>
          <w:p w14:paraId="3EFE5AE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p>
          <w:p w14:paraId="3EF35FA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r w:rsidRPr="00005EA7">
              <w:rPr>
                <w:rFonts w:ascii="Arial Nova" w:eastAsia="MS Gothic" w:hAnsi="Arial Nova" w:cs="Arial"/>
                <w:bCs/>
                <w:i/>
                <w:sz w:val="18"/>
                <w:szCs w:val="18"/>
              </w:rPr>
              <w:t xml:space="preserve">Y agregó: “De igual manera, solicito a la Fiscalía Anticorrupción en el estado de Aguascalientes que no se deje intimidar para frenar esta investigación, ya que hace unos días, se iba a llevar a cabo una audiencia y fue pospuesta, sin razón alguna de peso, lo que genera suspicacia de que se quiera dar carpetazo a un asunto, o se quiera ver este asunto hasta pasada la elección”.  </w:t>
            </w:r>
          </w:p>
          <w:p w14:paraId="19A9B24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sz w:val="18"/>
                <w:szCs w:val="18"/>
              </w:rPr>
            </w:pPr>
          </w:p>
          <w:p w14:paraId="1E285BF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sz w:val="18"/>
                <w:szCs w:val="18"/>
              </w:rPr>
              <w:t>Por amenazas, pedirá protección</w:t>
            </w:r>
          </w:p>
          <w:p w14:paraId="0D5D630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2AD023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“Aunado a señalar que las denuncias de Jiménez Esquivel fueron una “venganza” por la intervención que hizo Martha Márquez en el Senado, la ex panista agregó que pedirá al IEE protección para ella y para su familia ya que, aseguró, ha recibido amenazas:</w:t>
            </w:r>
          </w:p>
          <w:p w14:paraId="523C0AA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64713B0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“Sí, sólo que son temas en los que no me voy a enfrascar, no me voy a prestar a ese tipo de juegos, de amenazas en donde involucran a personas que quizá ni tienen que ver con el asunto. Sí he recibido amenazas, y la mayor amenaza es esta: la amenaza es: ‘no queremos que estés ahí, no queremos que estés en la boleta’”.</w:t>
            </w:r>
          </w:p>
          <w:p w14:paraId="66F2424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76E5634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Sin embargo, no mencionó en ningún momento que las amenazas hayan sido perpetradas por la precandidata del PAN a la gubernatura. Martha Márquez fue una de las personas que formalizó e hizo la denuncia penal por el caso de la presunta compra de luminarias a sobreprecio. Las indagaciones al respecto siguen.”</w:t>
            </w:r>
          </w:p>
          <w:p w14:paraId="591D76B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5A5F92F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sz w:val="18"/>
                <w:szCs w:val="18"/>
              </w:rPr>
              <w:t>Finalmente, en el costado derecho de la página (viendo de frente al monitor) se observaron diversos recuadros de lo que parecían ser algunas notas y la parte inferior de la página de internet, se visualizaron diversos íconos, leyendas y apartados con diversas notas.</w:t>
            </w:r>
          </w:p>
          <w:p w14:paraId="1F95AA5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BB5275F" w14:textId="37BFFA64"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sz w:val="18"/>
                <w:szCs w:val="18"/>
              </w:rPr>
              <w:t>Todo lo anterior tal y como puede ser visualizado en las capturas de pantalla de la 12 a la 18 del ANEXO UNO de la presente Acta.</w:t>
            </w:r>
            <w:r w:rsidRPr="00005EA7">
              <w:rPr>
                <w:rFonts w:ascii="Arial Nova" w:hAnsi="Arial Nova" w:cs="Arial"/>
                <w:b/>
                <w:sz w:val="18"/>
                <w:szCs w:val="18"/>
              </w:rPr>
              <w:t xml:space="preserve">    </w:t>
            </w:r>
          </w:p>
          <w:p w14:paraId="3FCEDBCB" w14:textId="3D827F53" w:rsid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70528" behindDoc="0" locked="0" layoutInCell="1" allowOverlap="1" wp14:anchorId="4CF403EC" wp14:editId="5EB9F456">
                  <wp:simplePos x="0" y="0"/>
                  <wp:positionH relativeFrom="column">
                    <wp:posOffset>60960</wp:posOffset>
                  </wp:positionH>
                  <wp:positionV relativeFrom="paragraph">
                    <wp:posOffset>114935</wp:posOffset>
                  </wp:positionV>
                  <wp:extent cx="2292350" cy="1343025"/>
                  <wp:effectExtent l="0" t="0" r="0" b="9525"/>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92350" cy="1343025"/>
                          </a:xfrm>
                          <a:prstGeom prst="rect">
                            <a:avLst/>
                          </a:prstGeom>
                        </pic:spPr>
                      </pic:pic>
                    </a:graphicData>
                  </a:graphic>
                  <wp14:sizeRelH relativeFrom="page">
                    <wp14:pctWidth>0</wp14:pctWidth>
                  </wp14:sizeRelH>
                  <wp14:sizeRelV relativeFrom="page">
                    <wp14:pctHeight>0</wp14:pctHeight>
                  </wp14:sizeRelV>
                </wp:anchor>
              </w:drawing>
            </w:r>
          </w:p>
          <w:p w14:paraId="525B619A" w14:textId="25129BFB" w:rsid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5F6AA60" w14:textId="72F2F592" w:rsid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DC3D3E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DD2C67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A15E87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584715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4FD6C2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92AE19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D1C69D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6163C9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E1F6FF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717C51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5F0627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1FE2CA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F049A3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71552" behindDoc="0" locked="0" layoutInCell="1" allowOverlap="1" wp14:anchorId="73E8C033" wp14:editId="2A9244BE">
                  <wp:simplePos x="0" y="0"/>
                  <wp:positionH relativeFrom="column">
                    <wp:posOffset>56515</wp:posOffset>
                  </wp:positionH>
                  <wp:positionV relativeFrom="paragraph">
                    <wp:posOffset>53340</wp:posOffset>
                  </wp:positionV>
                  <wp:extent cx="2454910" cy="1366520"/>
                  <wp:effectExtent l="0" t="0" r="2540" b="508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54910" cy="1366520"/>
                          </a:xfrm>
                          <a:prstGeom prst="rect">
                            <a:avLst/>
                          </a:prstGeom>
                        </pic:spPr>
                      </pic:pic>
                    </a:graphicData>
                  </a:graphic>
                  <wp14:sizeRelH relativeFrom="page">
                    <wp14:pctWidth>0</wp14:pctWidth>
                  </wp14:sizeRelH>
                  <wp14:sizeRelV relativeFrom="page">
                    <wp14:pctHeight>0</wp14:pctHeight>
                  </wp14:sizeRelV>
                </wp:anchor>
              </w:drawing>
            </w:r>
          </w:p>
          <w:p w14:paraId="2E9D718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918DBF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9BBC56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392155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64927D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F89FAE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B6C738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A98A73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4D5379B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670424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BAAB85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F6EBDB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lastRenderedPageBreak/>
              <w:drawing>
                <wp:anchor distT="0" distB="0" distL="114300" distR="114300" simplePos="0" relativeHeight="251672576" behindDoc="0" locked="0" layoutInCell="1" allowOverlap="1" wp14:anchorId="1765A3CB" wp14:editId="31495925">
                  <wp:simplePos x="0" y="0"/>
                  <wp:positionH relativeFrom="column">
                    <wp:posOffset>14605</wp:posOffset>
                  </wp:positionH>
                  <wp:positionV relativeFrom="paragraph">
                    <wp:posOffset>59055</wp:posOffset>
                  </wp:positionV>
                  <wp:extent cx="2353310" cy="1515110"/>
                  <wp:effectExtent l="0" t="0" r="8890" b="889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53310" cy="1515110"/>
                          </a:xfrm>
                          <a:prstGeom prst="rect">
                            <a:avLst/>
                          </a:prstGeom>
                        </pic:spPr>
                      </pic:pic>
                    </a:graphicData>
                  </a:graphic>
                  <wp14:sizeRelH relativeFrom="page">
                    <wp14:pctWidth>0</wp14:pctWidth>
                  </wp14:sizeRelH>
                  <wp14:sizeRelV relativeFrom="page">
                    <wp14:pctHeight>0</wp14:pctHeight>
                  </wp14:sizeRelV>
                </wp:anchor>
              </w:drawing>
            </w:r>
          </w:p>
          <w:p w14:paraId="2670124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47A2BF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4DF5C4C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88BC20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49FE41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4FEBDE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BC8BF9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F6B71F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4800676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28B9D4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11CA15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266D24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73600" behindDoc="0" locked="0" layoutInCell="1" allowOverlap="1" wp14:anchorId="65EDB555" wp14:editId="6B52765C">
                  <wp:simplePos x="0" y="0"/>
                  <wp:positionH relativeFrom="column">
                    <wp:posOffset>6138</wp:posOffset>
                  </wp:positionH>
                  <wp:positionV relativeFrom="paragraph">
                    <wp:posOffset>47625</wp:posOffset>
                  </wp:positionV>
                  <wp:extent cx="2378710" cy="1497965"/>
                  <wp:effectExtent l="0" t="0" r="2540" b="6985"/>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78710" cy="1497965"/>
                          </a:xfrm>
                          <a:prstGeom prst="rect">
                            <a:avLst/>
                          </a:prstGeom>
                        </pic:spPr>
                      </pic:pic>
                    </a:graphicData>
                  </a:graphic>
                  <wp14:sizeRelH relativeFrom="page">
                    <wp14:pctWidth>0</wp14:pctWidth>
                  </wp14:sizeRelH>
                  <wp14:sizeRelV relativeFrom="page">
                    <wp14:pctHeight>0</wp14:pctHeight>
                  </wp14:sizeRelV>
                </wp:anchor>
              </w:drawing>
            </w:r>
          </w:p>
          <w:p w14:paraId="4D9D22A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046C04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54C11D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254D34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B39F56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9893E0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11C52F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6A7230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4F7627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18A2FE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D5D5AC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16F9F2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238F9A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74624" behindDoc="0" locked="0" layoutInCell="1" allowOverlap="1" wp14:anchorId="5593AA9F" wp14:editId="1D0571B4">
                  <wp:simplePos x="0" y="0"/>
                  <wp:positionH relativeFrom="column">
                    <wp:posOffset>48683</wp:posOffset>
                  </wp:positionH>
                  <wp:positionV relativeFrom="paragraph">
                    <wp:posOffset>100118</wp:posOffset>
                  </wp:positionV>
                  <wp:extent cx="2386965" cy="1465580"/>
                  <wp:effectExtent l="0" t="0" r="0" b="127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86965" cy="1465580"/>
                          </a:xfrm>
                          <a:prstGeom prst="rect">
                            <a:avLst/>
                          </a:prstGeom>
                        </pic:spPr>
                      </pic:pic>
                    </a:graphicData>
                  </a:graphic>
                  <wp14:sizeRelH relativeFrom="page">
                    <wp14:pctWidth>0</wp14:pctWidth>
                  </wp14:sizeRelH>
                  <wp14:sizeRelV relativeFrom="page">
                    <wp14:pctHeight>0</wp14:pctHeight>
                  </wp14:sizeRelV>
                </wp:anchor>
              </w:drawing>
            </w:r>
          </w:p>
          <w:p w14:paraId="6ECF344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E150D6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8B066F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26AC1D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49AF9B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86BE76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E99648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DB1C65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813B04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465E937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54C503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4BAE1DD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1BC262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75648" behindDoc="0" locked="0" layoutInCell="1" allowOverlap="1" wp14:anchorId="74E7B4FE" wp14:editId="781773B9">
                  <wp:simplePos x="0" y="0"/>
                  <wp:positionH relativeFrom="column">
                    <wp:posOffset>115147</wp:posOffset>
                  </wp:positionH>
                  <wp:positionV relativeFrom="paragraph">
                    <wp:posOffset>34078</wp:posOffset>
                  </wp:positionV>
                  <wp:extent cx="2209800" cy="1497965"/>
                  <wp:effectExtent l="0" t="0" r="0" b="6985"/>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09800" cy="1497965"/>
                          </a:xfrm>
                          <a:prstGeom prst="rect">
                            <a:avLst/>
                          </a:prstGeom>
                        </pic:spPr>
                      </pic:pic>
                    </a:graphicData>
                  </a:graphic>
                  <wp14:sizeRelH relativeFrom="page">
                    <wp14:pctWidth>0</wp14:pctWidth>
                  </wp14:sizeRelH>
                  <wp14:sizeRelV relativeFrom="page">
                    <wp14:pctHeight>0</wp14:pctHeight>
                  </wp14:sizeRelV>
                </wp:anchor>
              </w:drawing>
            </w:r>
          </w:p>
          <w:p w14:paraId="5A10D74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32067B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D386B1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87047D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681B73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95E68D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5E99C6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E213AF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BE0B82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7058B8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76672" behindDoc="0" locked="0" layoutInCell="1" allowOverlap="1" wp14:anchorId="36BF7F5C" wp14:editId="6B85CFB3">
                  <wp:simplePos x="0" y="0"/>
                  <wp:positionH relativeFrom="column">
                    <wp:posOffset>107526</wp:posOffset>
                  </wp:positionH>
                  <wp:positionV relativeFrom="paragraph">
                    <wp:posOffset>489585</wp:posOffset>
                  </wp:positionV>
                  <wp:extent cx="2141855" cy="1224280"/>
                  <wp:effectExtent l="0" t="0" r="0"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41855" cy="1224280"/>
                          </a:xfrm>
                          <a:prstGeom prst="rect">
                            <a:avLst/>
                          </a:prstGeom>
                        </pic:spPr>
                      </pic:pic>
                    </a:graphicData>
                  </a:graphic>
                  <wp14:sizeRelH relativeFrom="page">
                    <wp14:pctWidth>0</wp14:pctWidth>
                  </wp14:sizeRelH>
                  <wp14:sizeRelV relativeFrom="page">
                    <wp14:pctHeight>0</wp14:pctHeight>
                  </wp14:sizeRelV>
                </wp:anchor>
              </w:drawing>
            </w:r>
          </w:p>
        </w:tc>
      </w:tr>
      <w:tr w:rsidR="00005EA7" w:rsidRPr="00005EA7" w14:paraId="0B9A5901" w14:textId="77777777" w:rsidTr="00005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1F0FA842" w14:textId="77777777" w:rsidR="00005EA7" w:rsidRPr="00005EA7" w:rsidRDefault="000C4F05" w:rsidP="00005EA7">
            <w:pPr>
              <w:jc w:val="both"/>
              <w:rPr>
                <w:rFonts w:ascii="Arial Nova" w:hAnsi="Arial Nova" w:cs="Arial"/>
                <w:sz w:val="18"/>
                <w:szCs w:val="18"/>
              </w:rPr>
            </w:pPr>
            <w:hyperlink r:id="rId31" w:history="1">
              <w:r w:rsidR="00005EA7" w:rsidRPr="00005EA7">
                <w:rPr>
                  <w:rStyle w:val="Hipervnculo"/>
                  <w:rFonts w:ascii="Arial Nova" w:hAnsi="Arial Nova" w:cs="Arial"/>
                  <w:sz w:val="18"/>
                  <w:szCs w:val="18"/>
                </w:rPr>
                <w:t>https://www.heraldo.mx/acusa-persecucion/</w:t>
              </w:r>
            </w:hyperlink>
            <w:r w:rsidR="00005EA7" w:rsidRPr="00005EA7">
              <w:rPr>
                <w:rFonts w:ascii="Arial Nova" w:hAnsi="Arial Nova" w:cs="Arial"/>
                <w:b w:val="0"/>
                <w:bCs w:val="0"/>
                <w:sz w:val="18"/>
                <w:szCs w:val="18"/>
              </w:rPr>
              <w:t xml:space="preserve"> </w:t>
            </w:r>
          </w:p>
          <w:p w14:paraId="36B6C1B2" w14:textId="77777777" w:rsidR="00005EA7" w:rsidRPr="00005EA7" w:rsidRDefault="00005EA7" w:rsidP="00005EA7">
            <w:pPr>
              <w:jc w:val="both"/>
              <w:rPr>
                <w:rFonts w:ascii="Arial Nova" w:hAnsi="Arial Nova" w:cs="Arial"/>
                <w:sz w:val="18"/>
                <w:szCs w:val="18"/>
              </w:rPr>
            </w:pPr>
          </w:p>
          <w:p w14:paraId="1C319BB7" w14:textId="77777777" w:rsidR="00005EA7" w:rsidRPr="00005EA7" w:rsidRDefault="00005EA7" w:rsidP="00005EA7">
            <w:pPr>
              <w:jc w:val="both"/>
              <w:rPr>
                <w:rFonts w:ascii="Arial Nova" w:hAnsi="Arial Nova" w:cs="Arial"/>
                <w:sz w:val="18"/>
                <w:szCs w:val="18"/>
              </w:rPr>
            </w:pPr>
          </w:p>
          <w:p w14:paraId="362F6AFC" w14:textId="77777777" w:rsidR="00005EA7" w:rsidRPr="00005EA7" w:rsidRDefault="00005EA7" w:rsidP="00005EA7">
            <w:pPr>
              <w:jc w:val="both"/>
              <w:rPr>
                <w:rFonts w:ascii="Arial Nova" w:hAnsi="Arial Nova" w:cs="Arial"/>
                <w:sz w:val="18"/>
                <w:szCs w:val="18"/>
              </w:rPr>
            </w:pPr>
          </w:p>
          <w:p w14:paraId="54282587" w14:textId="77777777" w:rsidR="00005EA7" w:rsidRPr="00005EA7" w:rsidRDefault="00005EA7" w:rsidP="00005EA7">
            <w:pPr>
              <w:jc w:val="both"/>
              <w:rPr>
                <w:rFonts w:ascii="Arial Nova" w:hAnsi="Arial Nova" w:cs="Arial"/>
                <w:sz w:val="18"/>
                <w:szCs w:val="18"/>
              </w:rPr>
            </w:pPr>
          </w:p>
          <w:p w14:paraId="2334A009" w14:textId="77777777" w:rsidR="00005EA7" w:rsidRPr="00005EA7" w:rsidRDefault="00005EA7" w:rsidP="00005EA7">
            <w:pPr>
              <w:jc w:val="both"/>
              <w:rPr>
                <w:rFonts w:ascii="Arial Nova" w:hAnsi="Arial Nova" w:cs="Arial"/>
                <w:sz w:val="18"/>
                <w:szCs w:val="18"/>
              </w:rPr>
            </w:pPr>
          </w:p>
          <w:p w14:paraId="34EC33A4" w14:textId="77777777" w:rsidR="00005EA7" w:rsidRPr="00005EA7" w:rsidRDefault="00005EA7" w:rsidP="00005EA7">
            <w:pPr>
              <w:jc w:val="both"/>
              <w:rPr>
                <w:rFonts w:ascii="Arial Nova" w:hAnsi="Arial Nova" w:cs="Arial"/>
                <w:sz w:val="18"/>
                <w:szCs w:val="18"/>
              </w:rPr>
            </w:pPr>
          </w:p>
          <w:p w14:paraId="6485E129" w14:textId="77777777" w:rsidR="00005EA7" w:rsidRPr="00005EA7" w:rsidRDefault="00005EA7" w:rsidP="00005EA7">
            <w:pPr>
              <w:jc w:val="both"/>
              <w:rPr>
                <w:rFonts w:ascii="Arial Nova" w:hAnsi="Arial Nova" w:cs="Arial"/>
                <w:sz w:val="18"/>
                <w:szCs w:val="18"/>
              </w:rPr>
            </w:pPr>
          </w:p>
          <w:p w14:paraId="7F1BBFC7" w14:textId="77777777" w:rsidR="00005EA7" w:rsidRPr="00005EA7" w:rsidRDefault="00005EA7" w:rsidP="00005EA7">
            <w:pPr>
              <w:jc w:val="both"/>
              <w:rPr>
                <w:rFonts w:ascii="Arial Nova" w:hAnsi="Arial Nova" w:cs="Arial"/>
                <w:sz w:val="18"/>
                <w:szCs w:val="18"/>
              </w:rPr>
            </w:pPr>
          </w:p>
          <w:p w14:paraId="669925FC" w14:textId="77777777" w:rsidR="00005EA7" w:rsidRPr="00005EA7" w:rsidRDefault="00005EA7" w:rsidP="00005EA7">
            <w:pPr>
              <w:jc w:val="both"/>
              <w:rPr>
                <w:rFonts w:ascii="Arial Nova" w:hAnsi="Arial Nova" w:cs="Arial"/>
                <w:sz w:val="18"/>
                <w:szCs w:val="18"/>
              </w:rPr>
            </w:pPr>
          </w:p>
          <w:p w14:paraId="1C531595" w14:textId="77777777" w:rsidR="00005EA7" w:rsidRPr="00005EA7" w:rsidRDefault="00005EA7" w:rsidP="00005EA7">
            <w:pPr>
              <w:jc w:val="both"/>
              <w:rPr>
                <w:rFonts w:ascii="Arial Nova" w:hAnsi="Arial Nova" w:cs="Arial"/>
                <w:sz w:val="18"/>
                <w:szCs w:val="18"/>
              </w:rPr>
            </w:pPr>
          </w:p>
          <w:p w14:paraId="3A6FB139" w14:textId="77777777" w:rsidR="00005EA7" w:rsidRPr="00005EA7" w:rsidRDefault="00005EA7" w:rsidP="00005EA7">
            <w:pPr>
              <w:jc w:val="both"/>
              <w:rPr>
                <w:rFonts w:ascii="Arial Nova" w:hAnsi="Arial Nova" w:cs="Arial"/>
                <w:sz w:val="18"/>
                <w:szCs w:val="18"/>
              </w:rPr>
            </w:pPr>
          </w:p>
          <w:p w14:paraId="69EEA51B" w14:textId="77777777" w:rsidR="00005EA7" w:rsidRPr="00005EA7" w:rsidRDefault="00005EA7" w:rsidP="00005EA7">
            <w:pPr>
              <w:jc w:val="both"/>
              <w:rPr>
                <w:rFonts w:ascii="Arial Nova" w:hAnsi="Arial Nova" w:cs="Arial"/>
                <w:sz w:val="18"/>
                <w:szCs w:val="18"/>
              </w:rPr>
            </w:pPr>
          </w:p>
          <w:p w14:paraId="0340EF01" w14:textId="77777777" w:rsidR="00005EA7" w:rsidRPr="00005EA7" w:rsidRDefault="00005EA7" w:rsidP="00005EA7">
            <w:pPr>
              <w:jc w:val="both"/>
              <w:rPr>
                <w:rFonts w:ascii="Arial Nova" w:hAnsi="Arial Nova" w:cs="Arial"/>
                <w:sz w:val="18"/>
                <w:szCs w:val="18"/>
              </w:rPr>
            </w:pPr>
          </w:p>
          <w:p w14:paraId="6D1DA5F1" w14:textId="77777777" w:rsidR="00005EA7" w:rsidRPr="00005EA7" w:rsidRDefault="00005EA7" w:rsidP="00005EA7">
            <w:pPr>
              <w:jc w:val="both"/>
              <w:rPr>
                <w:rFonts w:ascii="Arial Nova" w:hAnsi="Arial Nova" w:cs="Arial"/>
                <w:sz w:val="18"/>
                <w:szCs w:val="18"/>
              </w:rPr>
            </w:pPr>
          </w:p>
          <w:p w14:paraId="257411AE" w14:textId="77777777" w:rsidR="00005EA7" w:rsidRPr="00005EA7" w:rsidRDefault="00005EA7" w:rsidP="00005EA7">
            <w:pPr>
              <w:jc w:val="both"/>
              <w:rPr>
                <w:rFonts w:ascii="Arial Nova" w:hAnsi="Arial Nova" w:cs="Arial"/>
                <w:sz w:val="18"/>
                <w:szCs w:val="18"/>
              </w:rPr>
            </w:pPr>
          </w:p>
          <w:p w14:paraId="70D705D1" w14:textId="77777777" w:rsidR="00005EA7" w:rsidRPr="00005EA7" w:rsidRDefault="00005EA7" w:rsidP="00005EA7">
            <w:pPr>
              <w:jc w:val="both"/>
              <w:rPr>
                <w:rFonts w:ascii="Arial Nova" w:hAnsi="Arial Nova" w:cs="Arial"/>
                <w:sz w:val="18"/>
                <w:szCs w:val="18"/>
              </w:rPr>
            </w:pPr>
          </w:p>
          <w:p w14:paraId="04071951" w14:textId="77777777" w:rsidR="00005EA7" w:rsidRPr="00005EA7" w:rsidRDefault="00005EA7" w:rsidP="00005EA7">
            <w:pPr>
              <w:jc w:val="both"/>
              <w:rPr>
                <w:rFonts w:ascii="Arial Nova" w:hAnsi="Arial Nova" w:cs="Arial"/>
                <w:sz w:val="18"/>
                <w:szCs w:val="18"/>
              </w:rPr>
            </w:pPr>
          </w:p>
          <w:p w14:paraId="1F62EB9B" w14:textId="77777777" w:rsidR="00005EA7" w:rsidRPr="00005EA7" w:rsidRDefault="00005EA7" w:rsidP="00005EA7">
            <w:pPr>
              <w:jc w:val="both"/>
              <w:rPr>
                <w:rFonts w:ascii="Arial Nova" w:hAnsi="Arial Nova" w:cs="Arial"/>
                <w:sz w:val="18"/>
                <w:szCs w:val="18"/>
              </w:rPr>
            </w:pPr>
          </w:p>
          <w:p w14:paraId="30F54F1C" w14:textId="77777777" w:rsidR="00005EA7" w:rsidRPr="00005EA7" w:rsidRDefault="00005EA7" w:rsidP="00005EA7">
            <w:pPr>
              <w:jc w:val="both"/>
              <w:rPr>
                <w:rFonts w:ascii="Arial Nova" w:hAnsi="Arial Nova" w:cs="Arial"/>
                <w:sz w:val="18"/>
                <w:szCs w:val="18"/>
              </w:rPr>
            </w:pPr>
          </w:p>
          <w:p w14:paraId="4DE8A8AF" w14:textId="77777777" w:rsidR="00005EA7" w:rsidRPr="00005EA7" w:rsidRDefault="00005EA7" w:rsidP="00005EA7">
            <w:pPr>
              <w:jc w:val="both"/>
              <w:rPr>
                <w:rFonts w:ascii="Arial Nova" w:hAnsi="Arial Nova" w:cs="Arial"/>
                <w:sz w:val="18"/>
                <w:szCs w:val="18"/>
              </w:rPr>
            </w:pPr>
          </w:p>
          <w:p w14:paraId="719C0E4C" w14:textId="77777777" w:rsidR="00005EA7" w:rsidRPr="00005EA7" w:rsidRDefault="00005EA7" w:rsidP="00005EA7">
            <w:pPr>
              <w:jc w:val="both"/>
              <w:rPr>
                <w:rFonts w:ascii="Arial Nova" w:hAnsi="Arial Nova" w:cs="Arial"/>
                <w:sz w:val="18"/>
                <w:szCs w:val="18"/>
              </w:rPr>
            </w:pPr>
          </w:p>
          <w:p w14:paraId="0ADD79D1" w14:textId="77777777" w:rsidR="00005EA7" w:rsidRPr="00005EA7" w:rsidRDefault="00005EA7" w:rsidP="00005EA7">
            <w:pPr>
              <w:jc w:val="both"/>
              <w:rPr>
                <w:rFonts w:ascii="Arial Nova" w:hAnsi="Arial Nova" w:cs="Arial"/>
                <w:sz w:val="18"/>
                <w:szCs w:val="18"/>
              </w:rPr>
            </w:pPr>
          </w:p>
          <w:p w14:paraId="6D96F24F" w14:textId="77777777" w:rsidR="00005EA7" w:rsidRPr="00005EA7" w:rsidRDefault="00005EA7" w:rsidP="00005EA7">
            <w:pPr>
              <w:jc w:val="both"/>
              <w:rPr>
                <w:rFonts w:ascii="Arial Nova" w:hAnsi="Arial Nova" w:cs="Arial"/>
                <w:sz w:val="18"/>
                <w:szCs w:val="18"/>
              </w:rPr>
            </w:pPr>
          </w:p>
          <w:p w14:paraId="52DAA10E" w14:textId="77777777" w:rsidR="00005EA7" w:rsidRPr="00005EA7" w:rsidRDefault="00005EA7" w:rsidP="00005EA7">
            <w:pPr>
              <w:jc w:val="both"/>
              <w:rPr>
                <w:rFonts w:ascii="Arial Nova" w:hAnsi="Arial Nova" w:cs="Arial"/>
                <w:sz w:val="18"/>
                <w:szCs w:val="18"/>
              </w:rPr>
            </w:pPr>
          </w:p>
          <w:p w14:paraId="286186B4" w14:textId="77777777" w:rsidR="00005EA7" w:rsidRPr="00005EA7" w:rsidRDefault="00005EA7" w:rsidP="00005EA7">
            <w:pPr>
              <w:jc w:val="both"/>
              <w:rPr>
                <w:rFonts w:ascii="Arial Nova" w:hAnsi="Arial Nova" w:cs="Arial"/>
                <w:sz w:val="18"/>
                <w:szCs w:val="18"/>
              </w:rPr>
            </w:pPr>
          </w:p>
          <w:p w14:paraId="40798174" w14:textId="77777777" w:rsidR="00005EA7" w:rsidRPr="00005EA7" w:rsidRDefault="00005EA7" w:rsidP="00005EA7">
            <w:pPr>
              <w:jc w:val="both"/>
              <w:rPr>
                <w:rFonts w:ascii="Arial Nova" w:hAnsi="Arial Nova" w:cs="Arial"/>
                <w:sz w:val="18"/>
                <w:szCs w:val="18"/>
              </w:rPr>
            </w:pPr>
          </w:p>
          <w:p w14:paraId="106825B8" w14:textId="77777777" w:rsidR="00005EA7" w:rsidRPr="00005EA7" w:rsidRDefault="00005EA7" w:rsidP="00005EA7">
            <w:pPr>
              <w:jc w:val="both"/>
              <w:rPr>
                <w:rFonts w:ascii="Arial Nova" w:hAnsi="Arial Nova" w:cs="Arial"/>
                <w:sz w:val="18"/>
                <w:szCs w:val="18"/>
              </w:rPr>
            </w:pPr>
          </w:p>
          <w:p w14:paraId="067BD0E0" w14:textId="77777777" w:rsidR="00005EA7" w:rsidRPr="00005EA7" w:rsidRDefault="00005EA7" w:rsidP="00005EA7">
            <w:pPr>
              <w:jc w:val="both"/>
              <w:rPr>
                <w:rFonts w:ascii="Arial Nova" w:hAnsi="Arial Nova" w:cs="Arial"/>
                <w:sz w:val="18"/>
                <w:szCs w:val="18"/>
              </w:rPr>
            </w:pPr>
          </w:p>
          <w:p w14:paraId="5708CA5C" w14:textId="77777777" w:rsidR="00005EA7" w:rsidRPr="00005EA7" w:rsidRDefault="00005EA7" w:rsidP="00005EA7">
            <w:pPr>
              <w:jc w:val="both"/>
              <w:rPr>
                <w:rFonts w:ascii="Arial Nova" w:hAnsi="Arial Nova" w:cs="Arial"/>
                <w:sz w:val="18"/>
                <w:szCs w:val="18"/>
              </w:rPr>
            </w:pPr>
          </w:p>
          <w:p w14:paraId="074812FA" w14:textId="77777777" w:rsidR="00005EA7" w:rsidRPr="00005EA7" w:rsidRDefault="00005EA7" w:rsidP="00005EA7">
            <w:pPr>
              <w:jc w:val="both"/>
              <w:rPr>
                <w:rFonts w:ascii="Arial Nova" w:hAnsi="Arial Nova" w:cs="Arial"/>
                <w:sz w:val="18"/>
                <w:szCs w:val="18"/>
              </w:rPr>
            </w:pPr>
          </w:p>
          <w:p w14:paraId="730CB558" w14:textId="77777777" w:rsidR="00005EA7" w:rsidRPr="00005EA7" w:rsidRDefault="00005EA7" w:rsidP="00005EA7">
            <w:pPr>
              <w:jc w:val="both"/>
              <w:rPr>
                <w:rFonts w:ascii="Arial Nova" w:hAnsi="Arial Nova" w:cs="Arial"/>
                <w:sz w:val="18"/>
                <w:szCs w:val="18"/>
              </w:rPr>
            </w:pPr>
          </w:p>
          <w:p w14:paraId="4995D778" w14:textId="77777777" w:rsidR="00005EA7" w:rsidRPr="00005EA7" w:rsidRDefault="00005EA7" w:rsidP="00005EA7">
            <w:pPr>
              <w:jc w:val="both"/>
              <w:rPr>
                <w:rFonts w:ascii="Arial Nova" w:hAnsi="Arial Nova" w:cs="Arial"/>
                <w:sz w:val="18"/>
                <w:szCs w:val="18"/>
              </w:rPr>
            </w:pPr>
          </w:p>
          <w:p w14:paraId="14780305" w14:textId="77777777" w:rsidR="00005EA7" w:rsidRPr="00005EA7" w:rsidRDefault="00005EA7" w:rsidP="00005EA7">
            <w:pPr>
              <w:jc w:val="both"/>
              <w:rPr>
                <w:rFonts w:ascii="Arial Nova" w:hAnsi="Arial Nova" w:cs="Arial"/>
                <w:sz w:val="18"/>
                <w:szCs w:val="18"/>
              </w:rPr>
            </w:pPr>
          </w:p>
          <w:p w14:paraId="5B1883EC" w14:textId="77777777" w:rsidR="00005EA7" w:rsidRPr="00005EA7" w:rsidRDefault="00005EA7" w:rsidP="00005EA7">
            <w:pPr>
              <w:jc w:val="both"/>
              <w:rPr>
                <w:rFonts w:ascii="Arial Nova" w:hAnsi="Arial Nova" w:cs="Arial"/>
                <w:sz w:val="18"/>
                <w:szCs w:val="18"/>
              </w:rPr>
            </w:pPr>
          </w:p>
          <w:p w14:paraId="5689DBE9" w14:textId="77777777" w:rsidR="00005EA7" w:rsidRPr="00005EA7" w:rsidRDefault="00005EA7" w:rsidP="00005EA7">
            <w:pPr>
              <w:jc w:val="both"/>
              <w:rPr>
                <w:rFonts w:ascii="Arial Nova" w:hAnsi="Arial Nova" w:cs="Arial"/>
                <w:sz w:val="18"/>
                <w:szCs w:val="18"/>
              </w:rPr>
            </w:pPr>
          </w:p>
          <w:p w14:paraId="01C6580F" w14:textId="77777777" w:rsidR="00005EA7" w:rsidRPr="00005EA7" w:rsidRDefault="00005EA7" w:rsidP="00005EA7">
            <w:pPr>
              <w:jc w:val="both"/>
              <w:rPr>
                <w:rFonts w:ascii="Arial Nova" w:hAnsi="Arial Nova" w:cs="Arial"/>
                <w:sz w:val="18"/>
                <w:szCs w:val="18"/>
              </w:rPr>
            </w:pPr>
          </w:p>
          <w:p w14:paraId="312CE5D5" w14:textId="77777777" w:rsidR="00005EA7" w:rsidRPr="00005EA7" w:rsidRDefault="00005EA7" w:rsidP="00005EA7">
            <w:pPr>
              <w:jc w:val="both"/>
              <w:rPr>
                <w:rFonts w:ascii="Arial Nova" w:hAnsi="Arial Nova" w:cs="Arial"/>
                <w:sz w:val="18"/>
                <w:szCs w:val="18"/>
              </w:rPr>
            </w:pPr>
          </w:p>
          <w:p w14:paraId="2279E091" w14:textId="77777777" w:rsidR="00005EA7" w:rsidRPr="00005EA7" w:rsidRDefault="00005EA7" w:rsidP="00005EA7">
            <w:pPr>
              <w:jc w:val="both"/>
              <w:rPr>
                <w:rFonts w:ascii="Arial Nova" w:hAnsi="Arial Nova" w:cs="Arial"/>
                <w:sz w:val="18"/>
                <w:szCs w:val="18"/>
              </w:rPr>
            </w:pPr>
          </w:p>
          <w:p w14:paraId="38A8F065" w14:textId="77777777" w:rsidR="00005EA7" w:rsidRPr="00005EA7" w:rsidRDefault="00005EA7" w:rsidP="00005EA7">
            <w:pPr>
              <w:jc w:val="both"/>
              <w:rPr>
                <w:rFonts w:ascii="Arial Nova" w:hAnsi="Arial Nova" w:cs="Arial"/>
                <w:sz w:val="18"/>
                <w:szCs w:val="18"/>
              </w:rPr>
            </w:pPr>
          </w:p>
          <w:p w14:paraId="441B24BD" w14:textId="77777777" w:rsidR="00005EA7" w:rsidRPr="00005EA7" w:rsidRDefault="00005EA7" w:rsidP="00005EA7">
            <w:pPr>
              <w:jc w:val="both"/>
              <w:rPr>
                <w:rFonts w:ascii="Arial Nova" w:hAnsi="Arial Nova" w:cs="Arial"/>
                <w:sz w:val="18"/>
                <w:szCs w:val="18"/>
              </w:rPr>
            </w:pPr>
          </w:p>
          <w:p w14:paraId="605D3C87" w14:textId="77777777" w:rsidR="00005EA7" w:rsidRPr="00005EA7" w:rsidRDefault="00005EA7" w:rsidP="00005EA7">
            <w:pPr>
              <w:jc w:val="both"/>
              <w:rPr>
                <w:rFonts w:ascii="Arial Nova" w:hAnsi="Arial Nova" w:cs="Arial"/>
                <w:sz w:val="18"/>
                <w:szCs w:val="18"/>
              </w:rPr>
            </w:pPr>
          </w:p>
          <w:p w14:paraId="73E7E706" w14:textId="77777777" w:rsidR="00005EA7" w:rsidRPr="00005EA7" w:rsidRDefault="00005EA7" w:rsidP="00005EA7">
            <w:pPr>
              <w:jc w:val="both"/>
              <w:rPr>
                <w:rFonts w:ascii="Arial Nova" w:hAnsi="Arial Nova" w:cs="Arial"/>
                <w:sz w:val="18"/>
                <w:szCs w:val="18"/>
              </w:rPr>
            </w:pPr>
          </w:p>
          <w:p w14:paraId="2296C52C" w14:textId="77777777" w:rsidR="00005EA7" w:rsidRPr="00005EA7" w:rsidRDefault="00005EA7" w:rsidP="00005EA7">
            <w:pPr>
              <w:jc w:val="both"/>
              <w:rPr>
                <w:rFonts w:ascii="Arial Nova" w:hAnsi="Arial Nova" w:cs="Arial"/>
                <w:sz w:val="18"/>
                <w:szCs w:val="18"/>
              </w:rPr>
            </w:pPr>
          </w:p>
          <w:p w14:paraId="0D16E35B" w14:textId="77777777" w:rsidR="00005EA7" w:rsidRPr="00005EA7" w:rsidRDefault="00005EA7" w:rsidP="00005EA7">
            <w:pPr>
              <w:jc w:val="both"/>
              <w:rPr>
                <w:rFonts w:ascii="Arial Nova" w:hAnsi="Arial Nova" w:cs="Arial"/>
                <w:sz w:val="18"/>
                <w:szCs w:val="18"/>
              </w:rPr>
            </w:pPr>
          </w:p>
          <w:p w14:paraId="421CE0A4" w14:textId="77777777" w:rsidR="00005EA7" w:rsidRPr="00005EA7" w:rsidRDefault="00005EA7" w:rsidP="00005EA7">
            <w:pPr>
              <w:jc w:val="both"/>
              <w:rPr>
                <w:rFonts w:ascii="Arial Nova" w:hAnsi="Arial Nova" w:cs="Arial"/>
                <w:sz w:val="18"/>
                <w:szCs w:val="18"/>
              </w:rPr>
            </w:pPr>
          </w:p>
          <w:p w14:paraId="68E2D176" w14:textId="77777777" w:rsidR="00005EA7" w:rsidRPr="00005EA7" w:rsidRDefault="00005EA7" w:rsidP="00005EA7">
            <w:pPr>
              <w:jc w:val="both"/>
              <w:rPr>
                <w:rFonts w:ascii="Arial Nova" w:hAnsi="Arial Nova" w:cs="Arial"/>
                <w:sz w:val="18"/>
                <w:szCs w:val="18"/>
              </w:rPr>
            </w:pPr>
          </w:p>
          <w:p w14:paraId="608A8C8F" w14:textId="77777777" w:rsidR="00005EA7" w:rsidRPr="00005EA7" w:rsidRDefault="00005EA7" w:rsidP="00005EA7">
            <w:pPr>
              <w:jc w:val="both"/>
              <w:rPr>
                <w:rFonts w:ascii="Arial Nova" w:hAnsi="Arial Nova" w:cs="Arial"/>
                <w:sz w:val="18"/>
                <w:szCs w:val="18"/>
              </w:rPr>
            </w:pPr>
          </w:p>
          <w:p w14:paraId="3E3F2AFB" w14:textId="77777777" w:rsidR="00005EA7" w:rsidRPr="00005EA7" w:rsidRDefault="00005EA7" w:rsidP="00005EA7">
            <w:pPr>
              <w:jc w:val="both"/>
              <w:rPr>
                <w:rFonts w:ascii="Arial Nova" w:hAnsi="Arial Nova" w:cs="Arial"/>
                <w:sz w:val="18"/>
                <w:szCs w:val="18"/>
              </w:rPr>
            </w:pPr>
          </w:p>
          <w:p w14:paraId="1860C1A4" w14:textId="77777777" w:rsidR="00005EA7" w:rsidRPr="00005EA7" w:rsidRDefault="00005EA7" w:rsidP="00005EA7">
            <w:pPr>
              <w:jc w:val="both"/>
              <w:rPr>
                <w:rFonts w:ascii="Arial Nova" w:hAnsi="Arial Nova" w:cs="Arial"/>
                <w:sz w:val="18"/>
                <w:szCs w:val="18"/>
              </w:rPr>
            </w:pPr>
          </w:p>
          <w:p w14:paraId="52F17DFA" w14:textId="77777777" w:rsidR="00005EA7" w:rsidRPr="00005EA7" w:rsidRDefault="00005EA7" w:rsidP="00005EA7">
            <w:pPr>
              <w:jc w:val="both"/>
              <w:rPr>
                <w:rFonts w:ascii="Arial Nova" w:hAnsi="Arial Nova" w:cs="Arial"/>
                <w:sz w:val="18"/>
                <w:szCs w:val="18"/>
              </w:rPr>
            </w:pPr>
          </w:p>
          <w:p w14:paraId="157AD204" w14:textId="77777777" w:rsidR="00005EA7" w:rsidRPr="00005EA7" w:rsidRDefault="00005EA7" w:rsidP="00005EA7">
            <w:pPr>
              <w:jc w:val="both"/>
              <w:rPr>
                <w:rFonts w:ascii="Arial Nova" w:hAnsi="Arial Nova" w:cs="Arial"/>
                <w:sz w:val="18"/>
                <w:szCs w:val="18"/>
              </w:rPr>
            </w:pPr>
          </w:p>
          <w:p w14:paraId="23D7900A" w14:textId="77777777" w:rsidR="00005EA7" w:rsidRPr="00005EA7" w:rsidRDefault="00005EA7" w:rsidP="00005EA7">
            <w:pPr>
              <w:jc w:val="both"/>
              <w:rPr>
                <w:rFonts w:ascii="Arial Nova" w:hAnsi="Arial Nova" w:cs="Arial"/>
                <w:sz w:val="18"/>
                <w:szCs w:val="18"/>
              </w:rPr>
            </w:pPr>
          </w:p>
          <w:p w14:paraId="1FBD8608" w14:textId="77777777" w:rsidR="00005EA7" w:rsidRPr="00005EA7" w:rsidRDefault="00005EA7" w:rsidP="00005EA7">
            <w:pPr>
              <w:jc w:val="both"/>
              <w:rPr>
                <w:rFonts w:ascii="Arial Nova" w:hAnsi="Arial Nova" w:cs="Arial"/>
                <w:sz w:val="18"/>
                <w:szCs w:val="18"/>
              </w:rPr>
            </w:pPr>
          </w:p>
          <w:p w14:paraId="44CBB5CD" w14:textId="77777777" w:rsidR="00005EA7" w:rsidRPr="00005EA7" w:rsidRDefault="00005EA7" w:rsidP="00005EA7">
            <w:pPr>
              <w:jc w:val="both"/>
              <w:rPr>
                <w:rFonts w:ascii="Arial Nova" w:hAnsi="Arial Nova" w:cs="Arial"/>
                <w:sz w:val="18"/>
                <w:szCs w:val="18"/>
              </w:rPr>
            </w:pPr>
          </w:p>
          <w:p w14:paraId="560A4B98" w14:textId="77777777" w:rsidR="00005EA7" w:rsidRPr="00005EA7" w:rsidRDefault="00005EA7" w:rsidP="00005EA7">
            <w:pPr>
              <w:jc w:val="both"/>
              <w:rPr>
                <w:rFonts w:ascii="Arial Nova" w:hAnsi="Arial Nova" w:cs="Arial"/>
                <w:sz w:val="18"/>
                <w:szCs w:val="18"/>
              </w:rPr>
            </w:pPr>
          </w:p>
          <w:p w14:paraId="6402E30E" w14:textId="77777777" w:rsidR="00005EA7" w:rsidRPr="00005EA7" w:rsidRDefault="00005EA7" w:rsidP="00005EA7">
            <w:pPr>
              <w:jc w:val="both"/>
              <w:rPr>
                <w:rFonts w:ascii="Arial Nova" w:hAnsi="Arial Nova" w:cs="Arial"/>
                <w:b w:val="0"/>
                <w:bCs w:val="0"/>
                <w:sz w:val="18"/>
                <w:szCs w:val="18"/>
              </w:rPr>
            </w:pPr>
          </w:p>
          <w:p w14:paraId="5DCD6BF2" w14:textId="77777777" w:rsidR="00005EA7" w:rsidRPr="00005EA7" w:rsidRDefault="00005EA7" w:rsidP="00005EA7">
            <w:pPr>
              <w:jc w:val="both"/>
              <w:rPr>
                <w:rFonts w:ascii="Arial Nova" w:hAnsi="Arial Nova" w:cs="Arial"/>
                <w:b w:val="0"/>
                <w:bCs w:val="0"/>
                <w:sz w:val="18"/>
                <w:szCs w:val="18"/>
              </w:rPr>
            </w:pPr>
          </w:p>
          <w:p w14:paraId="2CB31747" w14:textId="77777777" w:rsidR="00005EA7" w:rsidRPr="00005EA7" w:rsidRDefault="00005EA7" w:rsidP="00005EA7">
            <w:pPr>
              <w:jc w:val="both"/>
              <w:rPr>
                <w:rFonts w:ascii="Arial Nova" w:hAnsi="Arial Nova" w:cs="Arial"/>
                <w:b w:val="0"/>
                <w:bCs w:val="0"/>
                <w:sz w:val="18"/>
                <w:szCs w:val="18"/>
              </w:rPr>
            </w:pPr>
          </w:p>
          <w:p w14:paraId="6D90DC00" w14:textId="77777777" w:rsidR="00005EA7" w:rsidRPr="00005EA7" w:rsidRDefault="00005EA7" w:rsidP="00005EA7">
            <w:pPr>
              <w:jc w:val="both"/>
              <w:rPr>
                <w:rFonts w:ascii="Arial Nova" w:hAnsi="Arial Nova" w:cs="Arial"/>
                <w:b w:val="0"/>
                <w:bCs w:val="0"/>
                <w:sz w:val="18"/>
                <w:szCs w:val="18"/>
              </w:rPr>
            </w:pPr>
          </w:p>
          <w:p w14:paraId="6954EAB4" w14:textId="77777777" w:rsidR="00005EA7" w:rsidRPr="00005EA7" w:rsidRDefault="00005EA7" w:rsidP="00005EA7">
            <w:pPr>
              <w:jc w:val="both"/>
              <w:rPr>
                <w:rFonts w:ascii="Arial Nova" w:hAnsi="Arial Nova" w:cs="Arial"/>
                <w:b w:val="0"/>
                <w:bCs w:val="0"/>
                <w:sz w:val="18"/>
                <w:szCs w:val="18"/>
              </w:rPr>
            </w:pPr>
          </w:p>
          <w:p w14:paraId="79BCDB39" w14:textId="77777777" w:rsidR="00005EA7" w:rsidRPr="00005EA7" w:rsidRDefault="00005EA7" w:rsidP="00005EA7">
            <w:pPr>
              <w:jc w:val="both"/>
              <w:rPr>
                <w:rFonts w:ascii="Arial Nova" w:hAnsi="Arial Nova" w:cs="Arial"/>
                <w:b w:val="0"/>
                <w:bCs w:val="0"/>
                <w:sz w:val="18"/>
                <w:szCs w:val="18"/>
              </w:rPr>
            </w:pPr>
          </w:p>
          <w:p w14:paraId="5D32FFC2" w14:textId="77777777" w:rsidR="00005EA7" w:rsidRPr="00005EA7" w:rsidRDefault="00005EA7" w:rsidP="00005EA7">
            <w:pPr>
              <w:jc w:val="both"/>
              <w:rPr>
                <w:rFonts w:ascii="Arial Nova" w:hAnsi="Arial Nova" w:cs="Arial"/>
                <w:b w:val="0"/>
                <w:bCs w:val="0"/>
                <w:sz w:val="18"/>
                <w:szCs w:val="18"/>
              </w:rPr>
            </w:pPr>
          </w:p>
          <w:p w14:paraId="088A9E9B" w14:textId="77777777" w:rsidR="00005EA7" w:rsidRPr="00005EA7" w:rsidRDefault="00005EA7" w:rsidP="00005EA7">
            <w:pPr>
              <w:jc w:val="both"/>
              <w:rPr>
                <w:rFonts w:ascii="Arial Nova" w:hAnsi="Arial Nova" w:cs="Arial"/>
                <w:b w:val="0"/>
                <w:bCs w:val="0"/>
                <w:sz w:val="18"/>
                <w:szCs w:val="18"/>
              </w:rPr>
            </w:pPr>
          </w:p>
          <w:p w14:paraId="48F34DB7" w14:textId="77777777" w:rsidR="00005EA7" w:rsidRPr="00005EA7" w:rsidRDefault="00005EA7" w:rsidP="00005EA7">
            <w:pPr>
              <w:jc w:val="both"/>
              <w:rPr>
                <w:rFonts w:ascii="Arial Nova" w:hAnsi="Arial Nova" w:cs="Arial"/>
                <w:b w:val="0"/>
                <w:bCs w:val="0"/>
                <w:sz w:val="18"/>
                <w:szCs w:val="18"/>
              </w:rPr>
            </w:pPr>
          </w:p>
          <w:p w14:paraId="38F9422B" w14:textId="77777777" w:rsidR="00005EA7" w:rsidRPr="00005EA7" w:rsidRDefault="00005EA7" w:rsidP="00005EA7">
            <w:pPr>
              <w:jc w:val="both"/>
              <w:rPr>
                <w:rFonts w:ascii="Arial Nova" w:hAnsi="Arial Nova" w:cs="Arial"/>
                <w:b w:val="0"/>
                <w:bCs w:val="0"/>
                <w:sz w:val="18"/>
                <w:szCs w:val="18"/>
              </w:rPr>
            </w:pPr>
          </w:p>
          <w:p w14:paraId="4D6C398C" w14:textId="77777777" w:rsidR="00005EA7" w:rsidRPr="00005EA7" w:rsidRDefault="00005EA7" w:rsidP="00005EA7">
            <w:pPr>
              <w:jc w:val="both"/>
              <w:rPr>
                <w:rFonts w:ascii="Arial Nova" w:hAnsi="Arial Nova" w:cs="Arial"/>
                <w:b w:val="0"/>
                <w:bCs w:val="0"/>
                <w:sz w:val="18"/>
                <w:szCs w:val="18"/>
              </w:rPr>
            </w:pPr>
          </w:p>
          <w:p w14:paraId="4BE8861A" w14:textId="77777777" w:rsidR="00005EA7" w:rsidRPr="00005EA7" w:rsidRDefault="00005EA7" w:rsidP="00005EA7">
            <w:pPr>
              <w:jc w:val="both"/>
              <w:rPr>
                <w:rFonts w:ascii="Arial Nova" w:hAnsi="Arial Nova" w:cs="Arial"/>
                <w:b w:val="0"/>
                <w:bCs w:val="0"/>
                <w:sz w:val="18"/>
                <w:szCs w:val="18"/>
              </w:rPr>
            </w:pPr>
          </w:p>
          <w:p w14:paraId="326D6FE8" w14:textId="77777777" w:rsidR="00005EA7" w:rsidRPr="00005EA7" w:rsidRDefault="00005EA7" w:rsidP="00005EA7">
            <w:pPr>
              <w:jc w:val="both"/>
              <w:rPr>
                <w:rFonts w:ascii="Arial Nova" w:hAnsi="Arial Nova" w:cs="Arial"/>
                <w:b w:val="0"/>
                <w:bCs w:val="0"/>
                <w:sz w:val="18"/>
                <w:szCs w:val="18"/>
              </w:rPr>
            </w:pPr>
          </w:p>
          <w:p w14:paraId="2B6AF6AB" w14:textId="77777777" w:rsidR="00005EA7" w:rsidRPr="00005EA7" w:rsidRDefault="00005EA7" w:rsidP="00005EA7">
            <w:pPr>
              <w:jc w:val="both"/>
              <w:rPr>
                <w:rFonts w:ascii="Arial Nova" w:hAnsi="Arial Nova" w:cs="Arial"/>
                <w:b w:val="0"/>
                <w:bCs w:val="0"/>
                <w:sz w:val="18"/>
                <w:szCs w:val="18"/>
              </w:rPr>
            </w:pPr>
          </w:p>
          <w:p w14:paraId="4185BA5D" w14:textId="77777777" w:rsidR="00005EA7" w:rsidRPr="00005EA7" w:rsidRDefault="00005EA7" w:rsidP="00005EA7">
            <w:pPr>
              <w:jc w:val="both"/>
              <w:rPr>
                <w:rFonts w:ascii="Arial Nova" w:hAnsi="Arial Nova" w:cs="Arial"/>
                <w:b w:val="0"/>
                <w:bCs w:val="0"/>
                <w:sz w:val="18"/>
                <w:szCs w:val="18"/>
              </w:rPr>
            </w:pPr>
          </w:p>
          <w:p w14:paraId="424B5D1F" w14:textId="77777777" w:rsidR="00005EA7" w:rsidRPr="00005EA7" w:rsidRDefault="00005EA7" w:rsidP="00005EA7">
            <w:pPr>
              <w:jc w:val="both"/>
              <w:rPr>
                <w:rFonts w:ascii="Arial Nova" w:hAnsi="Arial Nova" w:cs="Arial"/>
                <w:b w:val="0"/>
                <w:bCs w:val="0"/>
                <w:sz w:val="18"/>
                <w:szCs w:val="18"/>
              </w:rPr>
            </w:pPr>
          </w:p>
          <w:p w14:paraId="60405835" w14:textId="77777777" w:rsidR="00005EA7" w:rsidRPr="00005EA7" w:rsidRDefault="00005EA7" w:rsidP="00005EA7">
            <w:pPr>
              <w:jc w:val="both"/>
              <w:rPr>
                <w:rFonts w:ascii="Arial Nova" w:hAnsi="Arial Nova" w:cs="Arial"/>
                <w:b w:val="0"/>
                <w:bCs w:val="0"/>
                <w:sz w:val="18"/>
                <w:szCs w:val="18"/>
              </w:rPr>
            </w:pPr>
          </w:p>
          <w:p w14:paraId="1F84E350" w14:textId="77777777" w:rsidR="00005EA7" w:rsidRPr="00005EA7" w:rsidRDefault="00005EA7" w:rsidP="00005EA7">
            <w:pPr>
              <w:jc w:val="both"/>
              <w:rPr>
                <w:rFonts w:ascii="Arial Nova" w:hAnsi="Arial Nova" w:cs="Arial"/>
                <w:b w:val="0"/>
                <w:bCs w:val="0"/>
                <w:sz w:val="18"/>
                <w:szCs w:val="18"/>
              </w:rPr>
            </w:pPr>
          </w:p>
          <w:p w14:paraId="481149C8" w14:textId="77777777" w:rsidR="00005EA7" w:rsidRPr="00005EA7" w:rsidRDefault="00005EA7" w:rsidP="00005EA7">
            <w:pPr>
              <w:jc w:val="both"/>
              <w:rPr>
                <w:rFonts w:ascii="Arial Nova" w:hAnsi="Arial Nova" w:cs="Arial"/>
                <w:b w:val="0"/>
                <w:bCs w:val="0"/>
                <w:sz w:val="18"/>
                <w:szCs w:val="18"/>
              </w:rPr>
            </w:pPr>
          </w:p>
          <w:p w14:paraId="5A484FB4" w14:textId="77777777" w:rsidR="00005EA7" w:rsidRPr="00005EA7" w:rsidRDefault="00005EA7" w:rsidP="00005EA7">
            <w:pPr>
              <w:jc w:val="both"/>
              <w:rPr>
                <w:rFonts w:ascii="Arial Nova" w:hAnsi="Arial Nova" w:cs="Arial"/>
                <w:b w:val="0"/>
                <w:bCs w:val="0"/>
                <w:sz w:val="18"/>
                <w:szCs w:val="18"/>
              </w:rPr>
            </w:pPr>
          </w:p>
          <w:p w14:paraId="23268243" w14:textId="77777777" w:rsidR="00005EA7" w:rsidRPr="00005EA7" w:rsidRDefault="00005EA7" w:rsidP="00005EA7">
            <w:pPr>
              <w:jc w:val="both"/>
              <w:rPr>
                <w:rFonts w:ascii="Arial Nova" w:hAnsi="Arial Nova" w:cs="Arial"/>
                <w:b w:val="0"/>
                <w:bCs w:val="0"/>
                <w:sz w:val="18"/>
                <w:szCs w:val="18"/>
              </w:rPr>
            </w:pPr>
          </w:p>
          <w:p w14:paraId="175FFDF6" w14:textId="77777777" w:rsidR="00005EA7" w:rsidRPr="00005EA7" w:rsidRDefault="00005EA7" w:rsidP="00005EA7">
            <w:pPr>
              <w:jc w:val="both"/>
              <w:rPr>
                <w:rFonts w:ascii="Arial Nova" w:hAnsi="Arial Nova" w:cs="Arial"/>
                <w:b w:val="0"/>
                <w:bCs w:val="0"/>
                <w:sz w:val="18"/>
                <w:szCs w:val="18"/>
              </w:rPr>
            </w:pPr>
          </w:p>
          <w:p w14:paraId="589E93FE" w14:textId="77777777" w:rsidR="00005EA7" w:rsidRPr="00005EA7" w:rsidRDefault="00005EA7" w:rsidP="00005EA7">
            <w:pPr>
              <w:jc w:val="both"/>
              <w:rPr>
                <w:rFonts w:ascii="Arial Nova" w:hAnsi="Arial Nova" w:cs="Arial"/>
                <w:b w:val="0"/>
                <w:bCs w:val="0"/>
                <w:sz w:val="18"/>
                <w:szCs w:val="18"/>
              </w:rPr>
            </w:pPr>
          </w:p>
          <w:p w14:paraId="56A05801" w14:textId="77777777" w:rsidR="00005EA7" w:rsidRPr="00005EA7" w:rsidRDefault="00005EA7" w:rsidP="00005EA7">
            <w:pPr>
              <w:jc w:val="both"/>
              <w:rPr>
                <w:rFonts w:ascii="Arial Nova" w:hAnsi="Arial Nova" w:cs="Arial"/>
                <w:b w:val="0"/>
                <w:bCs w:val="0"/>
                <w:sz w:val="18"/>
                <w:szCs w:val="18"/>
              </w:rPr>
            </w:pPr>
          </w:p>
          <w:p w14:paraId="605D0B4F" w14:textId="77777777" w:rsidR="00005EA7" w:rsidRPr="00005EA7" w:rsidRDefault="00005EA7" w:rsidP="00005EA7">
            <w:pPr>
              <w:jc w:val="both"/>
              <w:rPr>
                <w:rFonts w:ascii="Arial Nova" w:hAnsi="Arial Nova" w:cs="Arial"/>
                <w:b w:val="0"/>
                <w:bCs w:val="0"/>
                <w:sz w:val="18"/>
                <w:szCs w:val="18"/>
              </w:rPr>
            </w:pPr>
          </w:p>
          <w:p w14:paraId="6C87B395" w14:textId="77777777" w:rsidR="00005EA7" w:rsidRPr="00005EA7" w:rsidRDefault="00005EA7" w:rsidP="00005EA7">
            <w:pPr>
              <w:jc w:val="both"/>
              <w:rPr>
                <w:rFonts w:ascii="Arial Nova" w:hAnsi="Arial Nova" w:cs="Arial"/>
                <w:b w:val="0"/>
                <w:bCs w:val="0"/>
                <w:sz w:val="18"/>
                <w:szCs w:val="18"/>
              </w:rPr>
            </w:pPr>
          </w:p>
          <w:p w14:paraId="2D014BD3" w14:textId="77777777" w:rsidR="00005EA7" w:rsidRPr="00005EA7" w:rsidRDefault="00005EA7" w:rsidP="00005EA7">
            <w:pPr>
              <w:jc w:val="both"/>
              <w:rPr>
                <w:rFonts w:ascii="Arial Nova" w:hAnsi="Arial Nova" w:cs="Arial"/>
                <w:b w:val="0"/>
                <w:bCs w:val="0"/>
                <w:sz w:val="18"/>
                <w:szCs w:val="18"/>
              </w:rPr>
            </w:pPr>
          </w:p>
          <w:p w14:paraId="25C69853" w14:textId="77777777" w:rsidR="00005EA7" w:rsidRPr="00005EA7" w:rsidRDefault="00005EA7" w:rsidP="00005EA7">
            <w:pPr>
              <w:jc w:val="both"/>
              <w:rPr>
                <w:rFonts w:ascii="Arial Nova" w:hAnsi="Arial Nova" w:cs="Arial"/>
                <w:b w:val="0"/>
                <w:bCs w:val="0"/>
                <w:sz w:val="18"/>
                <w:szCs w:val="18"/>
              </w:rPr>
            </w:pPr>
          </w:p>
          <w:p w14:paraId="4ECE643F" w14:textId="77777777" w:rsidR="00005EA7" w:rsidRPr="00005EA7" w:rsidRDefault="00005EA7" w:rsidP="00005EA7">
            <w:pPr>
              <w:jc w:val="both"/>
              <w:rPr>
                <w:rFonts w:ascii="Arial Nova" w:hAnsi="Arial Nova" w:cs="Arial"/>
                <w:b w:val="0"/>
                <w:bCs w:val="0"/>
                <w:sz w:val="18"/>
                <w:szCs w:val="18"/>
              </w:rPr>
            </w:pPr>
          </w:p>
          <w:p w14:paraId="5EE89249" w14:textId="77777777" w:rsidR="00005EA7" w:rsidRPr="00005EA7" w:rsidRDefault="00005EA7" w:rsidP="00005EA7">
            <w:pPr>
              <w:jc w:val="both"/>
              <w:rPr>
                <w:rFonts w:ascii="Arial Nova" w:hAnsi="Arial Nova" w:cs="Arial"/>
                <w:b w:val="0"/>
                <w:bCs w:val="0"/>
                <w:sz w:val="18"/>
                <w:szCs w:val="18"/>
              </w:rPr>
            </w:pPr>
          </w:p>
          <w:p w14:paraId="1B40ECB6" w14:textId="77777777" w:rsidR="00005EA7" w:rsidRPr="00005EA7" w:rsidRDefault="00005EA7" w:rsidP="00005EA7">
            <w:pPr>
              <w:jc w:val="both"/>
              <w:rPr>
                <w:rFonts w:ascii="Arial Nova" w:hAnsi="Arial Nova" w:cs="Arial"/>
                <w:b w:val="0"/>
                <w:bCs w:val="0"/>
                <w:sz w:val="18"/>
                <w:szCs w:val="18"/>
              </w:rPr>
            </w:pPr>
          </w:p>
          <w:p w14:paraId="24C5D511" w14:textId="77777777" w:rsidR="00005EA7" w:rsidRPr="00005EA7" w:rsidRDefault="00005EA7" w:rsidP="00005EA7">
            <w:pPr>
              <w:jc w:val="both"/>
              <w:rPr>
                <w:rFonts w:ascii="Arial Nova" w:hAnsi="Arial Nova" w:cs="Arial"/>
                <w:b w:val="0"/>
                <w:bCs w:val="0"/>
                <w:sz w:val="18"/>
                <w:szCs w:val="18"/>
              </w:rPr>
            </w:pPr>
          </w:p>
          <w:p w14:paraId="548BA393" w14:textId="77777777" w:rsidR="00005EA7" w:rsidRPr="00005EA7" w:rsidRDefault="00005EA7" w:rsidP="00005EA7">
            <w:pPr>
              <w:jc w:val="both"/>
              <w:rPr>
                <w:rFonts w:ascii="Arial Nova" w:hAnsi="Arial Nova" w:cs="Arial"/>
                <w:b w:val="0"/>
                <w:bCs w:val="0"/>
                <w:sz w:val="18"/>
                <w:szCs w:val="18"/>
              </w:rPr>
            </w:pPr>
          </w:p>
          <w:p w14:paraId="0C0F134D" w14:textId="77777777" w:rsidR="00005EA7" w:rsidRPr="00005EA7" w:rsidRDefault="00005EA7" w:rsidP="00005EA7">
            <w:pPr>
              <w:jc w:val="both"/>
              <w:rPr>
                <w:rFonts w:ascii="Arial Nova" w:hAnsi="Arial Nova" w:cs="Arial"/>
                <w:b w:val="0"/>
                <w:bCs w:val="0"/>
                <w:sz w:val="18"/>
                <w:szCs w:val="18"/>
              </w:rPr>
            </w:pPr>
          </w:p>
          <w:p w14:paraId="39641CBB" w14:textId="77777777" w:rsidR="00005EA7" w:rsidRPr="00005EA7" w:rsidRDefault="00005EA7" w:rsidP="00005EA7">
            <w:pPr>
              <w:jc w:val="both"/>
              <w:rPr>
                <w:rFonts w:ascii="Arial Nova" w:hAnsi="Arial Nova" w:cs="Arial"/>
                <w:b w:val="0"/>
                <w:bCs w:val="0"/>
                <w:sz w:val="18"/>
                <w:szCs w:val="18"/>
              </w:rPr>
            </w:pPr>
          </w:p>
          <w:p w14:paraId="50AF0EC5" w14:textId="77777777" w:rsidR="00005EA7" w:rsidRPr="00005EA7" w:rsidRDefault="00005EA7" w:rsidP="00005EA7">
            <w:pPr>
              <w:jc w:val="both"/>
              <w:rPr>
                <w:rFonts w:ascii="Arial Nova" w:hAnsi="Arial Nova" w:cs="Arial"/>
                <w:b w:val="0"/>
                <w:bCs w:val="0"/>
                <w:sz w:val="18"/>
                <w:szCs w:val="18"/>
              </w:rPr>
            </w:pPr>
          </w:p>
          <w:p w14:paraId="66D6776D" w14:textId="77777777" w:rsidR="00005EA7" w:rsidRPr="00005EA7" w:rsidRDefault="00005EA7" w:rsidP="00005EA7">
            <w:pPr>
              <w:jc w:val="both"/>
              <w:rPr>
                <w:rFonts w:ascii="Arial Nova" w:hAnsi="Arial Nova" w:cs="Arial"/>
                <w:b w:val="0"/>
                <w:bCs w:val="0"/>
                <w:sz w:val="18"/>
                <w:szCs w:val="18"/>
              </w:rPr>
            </w:pPr>
          </w:p>
          <w:p w14:paraId="4CB084F6" w14:textId="77777777" w:rsidR="00005EA7" w:rsidRPr="00005EA7" w:rsidRDefault="00005EA7" w:rsidP="00005EA7">
            <w:pPr>
              <w:jc w:val="both"/>
              <w:rPr>
                <w:rFonts w:ascii="Arial Nova" w:hAnsi="Arial Nova" w:cs="Arial"/>
                <w:b w:val="0"/>
                <w:bCs w:val="0"/>
                <w:sz w:val="18"/>
                <w:szCs w:val="18"/>
              </w:rPr>
            </w:pPr>
          </w:p>
          <w:p w14:paraId="2AE9AE94" w14:textId="77777777" w:rsidR="00005EA7" w:rsidRPr="00005EA7" w:rsidRDefault="00005EA7" w:rsidP="00005EA7">
            <w:pPr>
              <w:jc w:val="both"/>
              <w:rPr>
                <w:rFonts w:ascii="Arial Nova" w:hAnsi="Arial Nova" w:cs="Arial"/>
                <w:b w:val="0"/>
                <w:bCs w:val="0"/>
                <w:sz w:val="18"/>
                <w:szCs w:val="18"/>
              </w:rPr>
            </w:pPr>
          </w:p>
          <w:p w14:paraId="61DB3C1B" w14:textId="77777777" w:rsidR="00005EA7" w:rsidRPr="00005EA7" w:rsidRDefault="00005EA7" w:rsidP="00005EA7">
            <w:pPr>
              <w:jc w:val="both"/>
              <w:rPr>
                <w:rFonts w:ascii="Arial Nova" w:hAnsi="Arial Nova" w:cs="Arial"/>
                <w:b w:val="0"/>
                <w:bCs w:val="0"/>
                <w:sz w:val="18"/>
                <w:szCs w:val="18"/>
              </w:rPr>
            </w:pPr>
          </w:p>
          <w:p w14:paraId="329DB791" w14:textId="77777777" w:rsidR="00005EA7" w:rsidRPr="00005EA7" w:rsidRDefault="00005EA7" w:rsidP="00005EA7">
            <w:pPr>
              <w:jc w:val="both"/>
              <w:rPr>
                <w:rFonts w:ascii="Arial Nova" w:hAnsi="Arial Nova" w:cs="Arial"/>
                <w:b w:val="0"/>
                <w:bCs w:val="0"/>
                <w:sz w:val="18"/>
                <w:szCs w:val="18"/>
              </w:rPr>
            </w:pPr>
          </w:p>
          <w:p w14:paraId="679814C2" w14:textId="77777777" w:rsidR="00005EA7" w:rsidRPr="00005EA7" w:rsidRDefault="00005EA7" w:rsidP="00005EA7">
            <w:pPr>
              <w:jc w:val="both"/>
              <w:rPr>
                <w:rFonts w:ascii="Arial Nova" w:hAnsi="Arial Nova" w:cs="Arial"/>
                <w:b w:val="0"/>
                <w:bCs w:val="0"/>
                <w:sz w:val="18"/>
                <w:szCs w:val="18"/>
              </w:rPr>
            </w:pPr>
          </w:p>
          <w:p w14:paraId="50614392" w14:textId="77777777" w:rsidR="00005EA7" w:rsidRPr="00005EA7" w:rsidRDefault="00005EA7" w:rsidP="00005EA7">
            <w:pPr>
              <w:jc w:val="both"/>
              <w:rPr>
                <w:rFonts w:ascii="Arial Nova" w:hAnsi="Arial Nova" w:cs="Arial"/>
                <w:b w:val="0"/>
                <w:bCs w:val="0"/>
                <w:sz w:val="18"/>
                <w:szCs w:val="18"/>
              </w:rPr>
            </w:pPr>
          </w:p>
          <w:p w14:paraId="3E6A23DC" w14:textId="77777777" w:rsidR="00005EA7" w:rsidRPr="00005EA7" w:rsidRDefault="00005EA7" w:rsidP="00005EA7">
            <w:pPr>
              <w:jc w:val="both"/>
              <w:rPr>
                <w:rFonts w:ascii="Arial Nova" w:hAnsi="Arial Nova" w:cs="Arial"/>
                <w:b w:val="0"/>
                <w:bCs w:val="0"/>
                <w:sz w:val="18"/>
                <w:szCs w:val="18"/>
              </w:rPr>
            </w:pPr>
          </w:p>
          <w:p w14:paraId="08EE9760" w14:textId="77777777" w:rsidR="00005EA7" w:rsidRPr="00005EA7" w:rsidRDefault="00005EA7" w:rsidP="00005EA7">
            <w:pPr>
              <w:jc w:val="both"/>
              <w:rPr>
                <w:rFonts w:ascii="Arial Nova" w:hAnsi="Arial Nova" w:cs="Arial"/>
                <w:b w:val="0"/>
                <w:bCs w:val="0"/>
                <w:sz w:val="18"/>
                <w:szCs w:val="18"/>
              </w:rPr>
            </w:pPr>
          </w:p>
          <w:p w14:paraId="4431F94B" w14:textId="77777777" w:rsidR="00005EA7" w:rsidRPr="00005EA7" w:rsidRDefault="00005EA7" w:rsidP="00005EA7">
            <w:pPr>
              <w:jc w:val="both"/>
              <w:rPr>
                <w:rFonts w:ascii="Arial Nova" w:hAnsi="Arial Nova" w:cs="Arial"/>
                <w:b w:val="0"/>
                <w:bCs w:val="0"/>
                <w:sz w:val="18"/>
                <w:szCs w:val="18"/>
              </w:rPr>
            </w:pPr>
          </w:p>
          <w:p w14:paraId="4C358DA8" w14:textId="77777777" w:rsidR="00005EA7" w:rsidRPr="00005EA7" w:rsidRDefault="00005EA7" w:rsidP="00005EA7">
            <w:pPr>
              <w:jc w:val="both"/>
              <w:rPr>
                <w:rFonts w:ascii="Arial Nova" w:hAnsi="Arial Nova" w:cs="Arial"/>
                <w:b w:val="0"/>
                <w:bCs w:val="0"/>
                <w:sz w:val="18"/>
                <w:szCs w:val="18"/>
              </w:rPr>
            </w:pPr>
          </w:p>
          <w:p w14:paraId="3D8856F3" w14:textId="77777777" w:rsidR="00005EA7" w:rsidRPr="00005EA7" w:rsidRDefault="00005EA7" w:rsidP="00005EA7">
            <w:pPr>
              <w:jc w:val="both"/>
              <w:rPr>
                <w:rFonts w:ascii="Arial Nova" w:hAnsi="Arial Nova" w:cs="Arial"/>
                <w:b w:val="0"/>
                <w:bCs w:val="0"/>
                <w:sz w:val="18"/>
                <w:szCs w:val="18"/>
              </w:rPr>
            </w:pPr>
          </w:p>
          <w:p w14:paraId="327C77DA" w14:textId="77777777" w:rsidR="00005EA7" w:rsidRPr="00005EA7" w:rsidRDefault="00005EA7" w:rsidP="00005EA7">
            <w:pPr>
              <w:jc w:val="both"/>
              <w:rPr>
                <w:rFonts w:ascii="Arial Nova" w:hAnsi="Arial Nova" w:cs="Arial"/>
                <w:b w:val="0"/>
                <w:bCs w:val="0"/>
                <w:sz w:val="18"/>
                <w:szCs w:val="18"/>
              </w:rPr>
            </w:pPr>
          </w:p>
          <w:p w14:paraId="6C0EBC49" w14:textId="77777777" w:rsidR="00005EA7" w:rsidRPr="00005EA7" w:rsidRDefault="00005EA7" w:rsidP="00005EA7">
            <w:pPr>
              <w:jc w:val="both"/>
              <w:rPr>
                <w:rFonts w:ascii="Arial Nova" w:hAnsi="Arial Nova" w:cs="Arial"/>
                <w:b w:val="0"/>
                <w:bCs w:val="0"/>
                <w:sz w:val="18"/>
                <w:szCs w:val="18"/>
              </w:rPr>
            </w:pPr>
          </w:p>
          <w:p w14:paraId="0C5A3169" w14:textId="4226EB80" w:rsidR="00005EA7" w:rsidRDefault="00005EA7" w:rsidP="00005EA7">
            <w:pPr>
              <w:jc w:val="both"/>
              <w:rPr>
                <w:rFonts w:ascii="Arial Nova" w:hAnsi="Arial Nova" w:cs="Arial"/>
                <w:sz w:val="18"/>
                <w:szCs w:val="18"/>
              </w:rPr>
            </w:pPr>
          </w:p>
          <w:p w14:paraId="6A25537B" w14:textId="3500888D" w:rsidR="00005EA7" w:rsidRDefault="00005EA7" w:rsidP="00005EA7">
            <w:pPr>
              <w:jc w:val="both"/>
              <w:rPr>
                <w:rFonts w:ascii="Arial Nova" w:hAnsi="Arial Nova" w:cs="Arial"/>
                <w:sz w:val="18"/>
                <w:szCs w:val="18"/>
              </w:rPr>
            </w:pPr>
          </w:p>
          <w:p w14:paraId="70834E27" w14:textId="77777777" w:rsidR="00005EA7" w:rsidRPr="00005EA7" w:rsidRDefault="00005EA7" w:rsidP="00005EA7">
            <w:pPr>
              <w:jc w:val="both"/>
              <w:rPr>
                <w:rFonts w:ascii="Arial Nova" w:hAnsi="Arial Nova" w:cs="Arial"/>
                <w:b w:val="0"/>
                <w:bCs w:val="0"/>
                <w:sz w:val="18"/>
                <w:szCs w:val="18"/>
              </w:rPr>
            </w:pPr>
          </w:p>
          <w:p w14:paraId="7B264A67" w14:textId="77777777" w:rsidR="00005EA7" w:rsidRPr="00005EA7" w:rsidRDefault="00005EA7" w:rsidP="00005EA7">
            <w:pPr>
              <w:jc w:val="both"/>
              <w:rPr>
                <w:rFonts w:ascii="Arial Nova" w:hAnsi="Arial Nova" w:cs="Arial"/>
                <w:b w:val="0"/>
                <w:bCs w:val="0"/>
                <w:sz w:val="18"/>
                <w:szCs w:val="18"/>
              </w:rPr>
            </w:pPr>
          </w:p>
          <w:p w14:paraId="070159A4" w14:textId="77777777" w:rsidR="00005EA7" w:rsidRPr="00005EA7" w:rsidRDefault="00005EA7" w:rsidP="00005EA7">
            <w:pPr>
              <w:jc w:val="both"/>
              <w:rPr>
                <w:rFonts w:ascii="Arial Nova" w:hAnsi="Arial Nova" w:cs="Arial"/>
                <w:sz w:val="18"/>
                <w:szCs w:val="18"/>
              </w:rPr>
            </w:pPr>
          </w:p>
          <w:p w14:paraId="59D8A4BF"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19</w:t>
            </w:r>
          </w:p>
          <w:p w14:paraId="673507C1" w14:textId="77777777" w:rsidR="00005EA7" w:rsidRPr="00005EA7" w:rsidRDefault="00005EA7" w:rsidP="00005EA7">
            <w:pPr>
              <w:jc w:val="both"/>
              <w:rPr>
                <w:rFonts w:ascii="Arial Nova" w:hAnsi="Arial Nova" w:cs="Arial"/>
                <w:sz w:val="18"/>
                <w:szCs w:val="18"/>
              </w:rPr>
            </w:pPr>
          </w:p>
          <w:p w14:paraId="7877652E" w14:textId="77777777" w:rsidR="00005EA7" w:rsidRPr="00005EA7" w:rsidRDefault="00005EA7" w:rsidP="00005EA7">
            <w:pPr>
              <w:jc w:val="both"/>
              <w:rPr>
                <w:rFonts w:ascii="Arial Nova" w:hAnsi="Arial Nova" w:cs="Arial"/>
                <w:sz w:val="18"/>
                <w:szCs w:val="18"/>
              </w:rPr>
            </w:pPr>
          </w:p>
          <w:p w14:paraId="17718F66" w14:textId="77777777" w:rsidR="00005EA7" w:rsidRPr="00005EA7" w:rsidRDefault="00005EA7" w:rsidP="00005EA7">
            <w:pPr>
              <w:jc w:val="both"/>
              <w:rPr>
                <w:rFonts w:ascii="Arial Nova" w:hAnsi="Arial Nova" w:cs="Arial"/>
                <w:sz w:val="18"/>
                <w:szCs w:val="18"/>
              </w:rPr>
            </w:pPr>
          </w:p>
          <w:p w14:paraId="7A96EEEE" w14:textId="77777777" w:rsidR="00005EA7" w:rsidRPr="00005EA7" w:rsidRDefault="00005EA7" w:rsidP="00005EA7">
            <w:pPr>
              <w:jc w:val="both"/>
              <w:rPr>
                <w:rFonts w:ascii="Arial Nova" w:hAnsi="Arial Nova" w:cs="Arial"/>
                <w:sz w:val="18"/>
                <w:szCs w:val="18"/>
              </w:rPr>
            </w:pPr>
          </w:p>
          <w:p w14:paraId="0B59071E" w14:textId="77777777" w:rsidR="00005EA7" w:rsidRPr="00005EA7" w:rsidRDefault="00005EA7" w:rsidP="00005EA7">
            <w:pPr>
              <w:jc w:val="both"/>
              <w:rPr>
                <w:rFonts w:ascii="Arial Nova" w:hAnsi="Arial Nova" w:cs="Arial"/>
                <w:sz w:val="18"/>
                <w:szCs w:val="18"/>
              </w:rPr>
            </w:pPr>
          </w:p>
          <w:p w14:paraId="7172B7AD" w14:textId="77777777" w:rsidR="00005EA7" w:rsidRPr="00005EA7" w:rsidRDefault="00005EA7" w:rsidP="00005EA7">
            <w:pPr>
              <w:jc w:val="both"/>
              <w:rPr>
                <w:rFonts w:ascii="Arial Nova" w:hAnsi="Arial Nova" w:cs="Arial"/>
                <w:sz w:val="18"/>
                <w:szCs w:val="18"/>
              </w:rPr>
            </w:pPr>
          </w:p>
          <w:p w14:paraId="58FD6760" w14:textId="77777777" w:rsidR="00005EA7" w:rsidRPr="00005EA7" w:rsidRDefault="00005EA7" w:rsidP="00005EA7">
            <w:pPr>
              <w:jc w:val="both"/>
              <w:rPr>
                <w:rFonts w:ascii="Arial Nova" w:hAnsi="Arial Nova" w:cs="Arial"/>
                <w:sz w:val="18"/>
                <w:szCs w:val="18"/>
              </w:rPr>
            </w:pPr>
          </w:p>
          <w:p w14:paraId="0C73ADB6" w14:textId="77777777" w:rsidR="00005EA7" w:rsidRPr="00005EA7" w:rsidRDefault="00005EA7" w:rsidP="00005EA7">
            <w:pPr>
              <w:jc w:val="both"/>
              <w:rPr>
                <w:rFonts w:ascii="Arial Nova" w:hAnsi="Arial Nova" w:cs="Arial"/>
                <w:sz w:val="18"/>
                <w:szCs w:val="18"/>
              </w:rPr>
            </w:pPr>
          </w:p>
          <w:p w14:paraId="4CDBDECE" w14:textId="77777777" w:rsidR="00005EA7" w:rsidRPr="00005EA7" w:rsidRDefault="00005EA7" w:rsidP="00005EA7">
            <w:pPr>
              <w:jc w:val="both"/>
              <w:rPr>
                <w:rFonts w:ascii="Arial Nova" w:hAnsi="Arial Nova" w:cs="Arial"/>
                <w:b w:val="0"/>
                <w:bCs w:val="0"/>
                <w:sz w:val="18"/>
                <w:szCs w:val="18"/>
              </w:rPr>
            </w:pPr>
          </w:p>
          <w:p w14:paraId="29FF6DD0" w14:textId="77777777" w:rsidR="00005EA7" w:rsidRPr="00005EA7" w:rsidRDefault="00005EA7" w:rsidP="00005EA7">
            <w:pPr>
              <w:jc w:val="both"/>
              <w:rPr>
                <w:rFonts w:ascii="Arial Nova" w:hAnsi="Arial Nova" w:cs="Arial"/>
                <w:b w:val="0"/>
                <w:bCs w:val="0"/>
                <w:sz w:val="18"/>
                <w:szCs w:val="18"/>
              </w:rPr>
            </w:pPr>
          </w:p>
          <w:p w14:paraId="47248A65" w14:textId="77777777" w:rsidR="00005EA7" w:rsidRPr="00005EA7" w:rsidRDefault="00005EA7" w:rsidP="00005EA7">
            <w:pPr>
              <w:jc w:val="both"/>
              <w:rPr>
                <w:rFonts w:ascii="Arial Nova" w:hAnsi="Arial Nova" w:cs="Arial"/>
                <w:b w:val="0"/>
                <w:bCs w:val="0"/>
                <w:sz w:val="18"/>
                <w:szCs w:val="18"/>
              </w:rPr>
            </w:pPr>
          </w:p>
          <w:p w14:paraId="5FDE299E" w14:textId="77777777" w:rsidR="00005EA7" w:rsidRPr="00005EA7" w:rsidRDefault="00005EA7" w:rsidP="00005EA7">
            <w:pPr>
              <w:jc w:val="both"/>
              <w:rPr>
                <w:rFonts w:ascii="Arial Nova" w:hAnsi="Arial Nova" w:cs="Arial"/>
                <w:b w:val="0"/>
                <w:bCs w:val="0"/>
                <w:sz w:val="18"/>
                <w:szCs w:val="18"/>
              </w:rPr>
            </w:pPr>
          </w:p>
          <w:p w14:paraId="65F99A89" w14:textId="77777777" w:rsidR="00005EA7" w:rsidRPr="00005EA7" w:rsidRDefault="00005EA7" w:rsidP="00005EA7">
            <w:pPr>
              <w:jc w:val="both"/>
              <w:rPr>
                <w:rFonts w:ascii="Arial Nova" w:hAnsi="Arial Nova" w:cs="Arial"/>
                <w:b w:val="0"/>
                <w:bCs w:val="0"/>
                <w:sz w:val="18"/>
                <w:szCs w:val="18"/>
              </w:rPr>
            </w:pPr>
          </w:p>
          <w:p w14:paraId="33AA5EEC"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20</w:t>
            </w:r>
          </w:p>
          <w:p w14:paraId="2A0865D1" w14:textId="77777777" w:rsidR="00005EA7" w:rsidRPr="00005EA7" w:rsidRDefault="00005EA7" w:rsidP="00005EA7">
            <w:pPr>
              <w:jc w:val="both"/>
              <w:rPr>
                <w:rFonts w:ascii="Arial Nova" w:hAnsi="Arial Nova" w:cs="Arial"/>
                <w:b w:val="0"/>
                <w:bCs w:val="0"/>
                <w:sz w:val="18"/>
                <w:szCs w:val="18"/>
              </w:rPr>
            </w:pPr>
          </w:p>
          <w:p w14:paraId="1F36D3DA" w14:textId="77777777" w:rsidR="00005EA7" w:rsidRPr="00005EA7" w:rsidRDefault="00005EA7" w:rsidP="00005EA7">
            <w:pPr>
              <w:jc w:val="both"/>
              <w:rPr>
                <w:rFonts w:ascii="Arial Nova" w:hAnsi="Arial Nova" w:cs="Arial"/>
                <w:b w:val="0"/>
                <w:bCs w:val="0"/>
                <w:sz w:val="18"/>
                <w:szCs w:val="18"/>
              </w:rPr>
            </w:pPr>
          </w:p>
          <w:p w14:paraId="156A0C45" w14:textId="77777777" w:rsidR="00005EA7" w:rsidRPr="00005EA7" w:rsidRDefault="00005EA7" w:rsidP="00005EA7">
            <w:pPr>
              <w:jc w:val="both"/>
              <w:rPr>
                <w:rFonts w:ascii="Arial Nova" w:hAnsi="Arial Nova" w:cs="Arial"/>
                <w:b w:val="0"/>
                <w:bCs w:val="0"/>
                <w:sz w:val="18"/>
                <w:szCs w:val="18"/>
              </w:rPr>
            </w:pPr>
          </w:p>
          <w:p w14:paraId="20655DC7" w14:textId="77777777" w:rsidR="00005EA7" w:rsidRPr="00005EA7" w:rsidRDefault="00005EA7" w:rsidP="00005EA7">
            <w:pPr>
              <w:jc w:val="both"/>
              <w:rPr>
                <w:rFonts w:ascii="Arial Nova" w:hAnsi="Arial Nova" w:cs="Arial"/>
                <w:b w:val="0"/>
                <w:bCs w:val="0"/>
                <w:sz w:val="18"/>
                <w:szCs w:val="18"/>
              </w:rPr>
            </w:pPr>
          </w:p>
          <w:p w14:paraId="6BCB634C" w14:textId="77777777" w:rsidR="00005EA7" w:rsidRPr="00005EA7" w:rsidRDefault="00005EA7" w:rsidP="00005EA7">
            <w:pPr>
              <w:jc w:val="both"/>
              <w:rPr>
                <w:rFonts w:ascii="Arial Nova" w:hAnsi="Arial Nova" w:cs="Arial"/>
                <w:b w:val="0"/>
                <w:bCs w:val="0"/>
                <w:sz w:val="18"/>
                <w:szCs w:val="18"/>
              </w:rPr>
            </w:pPr>
          </w:p>
          <w:p w14:paraId="74AD49CD" w14:textId="77777777" w:rsidR="00005EA7" w:rsidRPr="00005EA7" w:rsidRDefault="00005EA7" w:rsidP="00005EA7">
            <w:pPr>
              <w:jc w:val="both"/>
              <w:rPr>
                <w:rFonts w:ascii="Arial Nova" w:hAnsi="Arial Nova" w:cs="Arial"/>
                <w:b w:val="0"/>
                <w:bCs w:val="0"/>
                <w:sz w:val="18"/>
                <w:szCs w:val="18"/>
              </w:rPr>
            </w:pPr>
          </w:p>
          <w:p w14:paraId="36F52C98" w14:textId="77777777" w:rsidR="00005EA7" w:rsidRPr="00005EA7" w:rsidRDefault="00005EA7" w:rsidP="00005EA7">
            <w:pPr>
              <w:jc w:val="both"/>
              <w:rPr>
                <w:rFonts w:ascii="Arial Nova" w:hAnsi="Arial Nova" w:cs="Arial"/>
                <w:b w:val="0"/>
                <w:bCs w:val="0"/>
                <w:sz w:val="18"/>
                <w:szCs w:val="18"/>
              </w:rPr>
            </w:pPr>
          </w:p>
          <w:p w14:paraId="76BC8514" w14:textId="77777777" w:rsidR="00005EA7" w:rsidRPr="00005EA7" w:rsidRDefault="00005EA7" w:rsidP="00005EA7">
            <w:pPr>
              <w:jc w:val="both"/>
              <w:rPr>
                <w:rFonts w:ascii="Arial Nova" w:hAnsi="Arial Nova" w:cs="Arial"/>
                <w:b w:val="0"/>
                <w:bCs w:val="0"/>
                <w:sz w:val="18"/>
                <w:szCs w:val="18"/>
              </w:rPr>
            </w:pPr>
          </w:p>
          <w:p w14:paraId="394A4382" w14:textId="77777777" w:rsidR="00005EA7" w:rsidRPr="00005EA7" w:rsidRDefault="00005EA7" w:rsidP="00005EA7">
            <w:pPr>
              <w:jc w:val="both"/>
              <w:rPr>
                <w:rFonts w:ascii="Arial Nova" w:hAnsi="Arial Nova" w:cs="Arial"/>
                <w:b w:val="0"/>
                <w:bCs w:val="0"/>
                <w:sz w:val="18"/>
                <w:szCs w:val="18"/>
              </w:rPr>
            </w:pPr>
          </w:p>
          <w:p w14:paraId="710C93C9" w14:textId="77777777" w:rsidR="00005EA7" w:rsidRPr="00005EA7" w:rsidRDefault="00005EA7" w:rsidP="00005EA7">
            <w:pPr>
              <w:jc w:val="both"/>
              <w:rPr>
                <w:rFonts w:ascii="Arial Nova" w:hAnsi="Arial Nova" w:cs="Arial"/>
                <w:b w:val="0"/>
                <w:bCs w:val="0"/>
                <w:sz w:val="18"/>
                <w:szCs w:val="18"/>
              </w:rPr>
            </w:pPr>
          </w:p>
          <w:p w14:paraId="0A8E83C1" w14:textId="77777777" w:rsidR="00005EA7" w:rsidRPr="00005EA7" w:rsidRDefault="00005EA7" w:rsidP="00005EA7">
            <w:pPr>
              <w:jc w:val="both"/>
              <w:rPr>
                <w:rFonts w:ascii="Arial Nova" w:hAnsi="Arial Nova" w:cs="Arial"/>
                <w:b w:val="0"/>
                <w:bCs w:val="0"/>
                <w:sz w:val="18"/>
                <w:szCs w:val="18"/>
              </w:rPr>
            </w:pPr>
          </w:p>
          <w:p w14:paraId="18612ECD" w14:textId="77777777" w:rsidR="00005EA7" w:rsidRPr="00005EA7" w:rsidRDefault="00005EA7" w:rsidP="00005EA7">
            <w:pPr>
              <w:jc w:val="both"/>
              <w:rPr>
                <w:rFonts w:ascii="Arial Nova" w:hAnsi="Arial Nova" w:cs="Arial"/>
                <w:b w:val="0"/>
                <w:bCs w:val="0"/>
                <w:sz w:val="18"/>
                <w:szCs w:val="18"/>
              </w:rPr>
            </w:pPr>
          </w:p>
          <w:p w14:paraId="634D1DFA"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21</w:t>
            </w:r>
          </w:p>
          <w:p w14:paraId="2083DFCE" w14:textId="77777777" w:rsidR="00005EA7" w:rsidRPr="00005EA7" w:rsidRDefault="00005EA7" w:rsidP="00005EA7">
            <w:pPr>
              <w:jc w:val="both"/>
              <w:rPr>
                <w:rFonts w:ascii="Arial Nova" w:hAnsi="Arial Nova" w:cs="Arial"/>
                <w:b w:val="0"/>
                <w:bCs w:val="0"/>
                <w:sz w:val="18"/>
                <w:szCs w:val="18"/>
              </w:rPr>
            </w:pPr>
          </w:p>
          <w:p w14:paraId="7E2DAF75" w14:textId="77777777" w:rsidR="00005EA7" w:rsidRPr="00005EA7" w:rsidRDefault="00005EA7" w:rsidP="00005EA7">
            <w:pPr>
              <w:jc w:val="both"/>
              <w:rPr>
                <w:rFonts w:ascii="Arial Nova" w:hAnsi="Arial Nova" w:cs="Arial"/>
                <w:b w:val="0"/>
                <w:bCs w:val="0"/>
                <w:sz w:val="18"/>
                <w:szCs w:val="18"/>
              </w:rPr>
            </w:pPr>
          </w:p>
          <w:p w14:paraId="39B1229A" w14:textId="77777777" w:rsidR="00005EA7" w:rsidRPr="00005EA7" w:rsidRDefault="00005EA7" w:rsidP="00005EA7">
            <w:pPr>
              <w:jc w:val="both"/>
              <w:rPr>
                <w:rFonts w:ascii="Arial Nova" w:hAnsi="Arial Nova" w:cs="Arial"/>
                <w:b w:val="0"/>
                <w:bCs w:val="0"/>
                <w:sz w:val="18"/>
                <w:szCs w:val="18"/>
              </w:rPr>
            </w:pPr>
          </w:p>
          <w:p w14:paraId="5B89349A" w14:textId="77777777" w:rsidR="00005EA7" w:rsidRPr="00005EA7" w:rsidRDefault="00005EA7" w:rsidP="00005EA7">
            <w:pPr>
              <w:jc w:val="both"/>
              <w:rPr>
                <w:rFonts w:ascii="Arial Nova" w:hAnsi="Arial Nova" w:cs="Arial"/>
                <w:b w:val="0"/>
                <w:bCs w:val="0"/>
                <w:sz w:val="18"/>
                <w:szCs w:val="18"/>
              </w:rPr>
            </w:pPr>
          </w:p>
          <w:p w14:paraId="39B3DCCD" w14:textId="77777777" w:rsidR="00005EA7" w:rsidRPr="00005EA7" w:rsidRDefault="00005EA7" w:rsidP="00005EA7">
            <w:pPr>
              <w:jc w:val="both"/>
              <w:rPr>
                <w:rFonts w:ascii="Arial Nova" w:hAnsi="Arial Nova" w:cs="Arial"/>
                <w:b w:val="0"/>
                <w:bCs w:val="0"/>
                <w:sz w:val="18"/>
                <w:szCs w:val="18"/>
              </w:rPr>
            </w:pPr>
          </w:p>
          <w:p w14:paraId="2C126A56" w14:textId="77777777" w:rsidR="00005EA7" w:rsidRPr="00005EA7" w:rsidRDefault="00005EA7" w:rsidP="00005EA7">
            <w:pPr>
              <w:jc w:val="both"/>
              <w:rPr>
                <w:rFonts w:ascii="Arial Nova" w:hAnsi="Arial Nova" w:cs="Arial"/>
                <w:b w:val="0"/>
                <w:bCs w:val="0"/>
                <w:sz w:val="18"/>
                <w:szCs w:val="18"/>
              </w:rPr>
            </w:pPr>
          </w:p>
          <w:p w14:paraId="59861E09" w14:textId="77777777" w:rsidR="00005EA7" w:rsidRPr="00005EA7" w:rsidRDefault="00005EA7" w:rsidP="00005EA7">
            <w:pPr>
              <w:jc w:val="both"/>
              <w:rPr>
                <w:rFonts w:ascii="Arial Nova" w:hAnsi="Arial Nova" w:cs="Arial"/>
                <w:b w:val="0"/>
                <w:bCs w:val="0"/>
                <w:sz w:val="18"/>
                <w:szCs w:val="18"/>
              </w:rPr>
            </w:pPr>
          </w:p>
          <w:p w14:paraId="093B3356" w14:textId="77777777" w:rsidR="00005EA7" w:rsidRPr="00005EA7" w:rsidRDefault="00005EA7" w:rsidP="00005EA7">
            <w:pPr>
              <w:jc w:val="both"/>
              <w:rPr>
                <w:rFonts w:ascii="Arial Nova" w:hAnsi="Arial Nova" w:cs="Arial"/>
                <w:b w:val="0"/>
                <w:bCs w:val="0"/>
                <w:sz w:val="18"/>
                <w:szCs w:val="18"/>
              </w:rPr>
            </w:pPr>
          </w:p>
          <w:p w14:paraId="3F2D2B94"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22</w:t>
            </w:r>
          </w:p>
          <w:p w14:paraId="42EDB597" w14:textId="77777777" w:rsidR="00005EA7" w:rsidRPr="00005EA7" w:rsidRDefault="00005EA7" w:rsidP="00005EA7">
            <w:pPr>
              <w:jc w:val="both"/>
              <w:rPr>
                <w:rFonts w:ascii="Arial Nova" w:hAnsi="Arial Nova" w:cs="Arial"/>
                <w:b w:val="0"/>
                <w:bCs w:val="0"/>
                <w:sz w:val="18"/>
                <w:szCs w:val="18"/>
              </w:rPr>
            </w:pPr>
          </w:p>
          <w:p w14:paraId="345C401E" w14:textId="77777777" w:rsidR="00005EA7" w:rsidRPr="00005EA7" w:rsidRDefault="00005EA7" w:rsidP="00005EA7">
            <w:pPr>
              <w:jc w:val="both"/>
              <w:rPr>
                <w:rFonts w:ascii="Arial Nova" w:hAnsi="Arial Nova" w:cs="Arial"/>
                <w:b w:val="0"/>
                <w:bCs w:val="0"/>
                <w:sz w:val="18"/>
                <w:szCs w:val="18"/>
              </w:rPr>
            </w:pPr>
          </w:p>
          <w:p w14:paraId="521485B4" w14:textId="77777777" w:rsidR="00005EA7" w:rsidRPr="00005EA7" w:rsidRDefault="00005EA7" w:rsidP="00005EA7">
            <w:pPr>
              <w:jc w:val="both"/>
              <w:rPr>
                <w:rFonts w:ascii="Arial Nova" w:hAnsi="Arial Nova" w:cs="Arial"/>
                <w:b w:val="0"/>
                <w:bCs w:val="0"/>
                <w:sz w:val="18"/>
                <w:szCs w:val="18"/>
              </w:rPr>
            </w:pPr>
          </w:p>
          <w:p w14:paraId="785A3D2D" w14:textId="77777777" w:rsidR="00005EA7" w:rsidRPr="00005EA7" w:rsidRDefault="00005EA7" w:rsidP="00005EA7">
            <w:pPr>
              <w:jc w:val="both"/>
              <w:rPr>
                <w:rFonts w:ascii="Arial Nova" w:hAnsi="Arial Nova" w:cs="Arial"/>
                <w:b w:val="0"/>
                <w:bCs w:val="0"/>
                <w:sz w:val="18"/>
                <w:szCs w:val="18"/>
              </w:rPr>
            </w:pPr>
          </w:p>
          <w:p w14:paraId="38E9F20A" w14:textId="77777777" w:rsidR="00005EA7" w:rsidRPr="00005EA7" w:rsidRDefault="00005EA7" w:rsidP="00005EA7">
            <w:pPr>
              <w:jc w:val="both"/>
              <w:rPr>
                <w:rFonts w:ascii="Arial Nova" w:hAnsi="Arial Nova" w:cs="Arial"/>
                <w:b w:val="0"/>
                <w:bCs w:val="0"/>
                <w:sz w:val="18"/>
                <w:szCs w:val="18"/>
              </w:rPr>
            </w:pPr>
          </w:p>
          <w:p w14:paraId="01F74BDE" w14:textId="77777777" w:rsidR="00005EA7" w:rsidRPr="00005EA7" w:rsidRDefault="00005EA7" w:rsidP="00005EA7">
            <w:pPr>
              <w:jc w:val="both"/>
              <w:rPr>
                <w:rFonts w:ascii="Arial Nova" w:hAnsi="Arial Nova" w:cs="Arial"/>
                <w:b w:val="0"/>
                <w:bCs w:val="0"/>
                <w:sz w:val="18"/>
                <w:szCs w:val="18"/>
              </w:rPr>
            </w:pPr>
          </w:p>
          <w:p w14:paraId="07263C26" w14:textId="77777777" w:rsidR="00005EA7" w:rsidRPr="00005EA7" w:rsidRDefault="00005EA7" w:rsidP="00005EA7">
            <w:pPr>
              <w:jc w:val="both"/>
              <w:rPr>
                <w:rFonts w:ascii="Arial Nova" w:hAnsi="Arial Nova" w:cs="Arial"/>
                <w:b w:val="0"/>
                <w:bCs w:val="0"/>
                <w:sz w:val="18"/>
                <w:szCs w:val="18"/>
              </w:rPr>
            </w:pPr>
          </w:p>
          <w:p w14:paraId="60DE2FA2" w14:textId="77777777" w:rsidR="00005EA7" w:rsidRPr="00005EA7" w:rsidRDefault="00005EA7" w:rsidP="00005EA7">
            <w:pPr>
              <w:jc w:val="both"/>
              <w:rPr>
                <w:rFonts w:ascii="Arial Nova" w:hAnsi="Arial Nova" w:cs="Arial"/>
                <w:b w:val="0"/>
                <w:bCs w:val="0"/>
                <w:sz w:val="18"/>
                <w:szCs w:val="18"/>
              </w:rPr>
            </w:pPr>
          </w:p>
          <w:p w14:paraId="46D642AB" w14:textId="77777777" w:rsidR="00005EA7" w:rsidRPr="00005EA7" w:rsidRDefault="00005EA7" w:rsidP="00005EA7">
            <w:pPr>
              <w:jc w:val="both"/>
              <w:rPr>
                <w:rFonts w:ascii="Arial Nova" w:hAnsi="Arial Nova" w:cs="Arial"/>
                <w:b w:val="0"/>
                <w:bCs w:val="0"/>
                <w:sz w:val="18"/>
                <w:szCs w:val="18"/>
              </w:rPr>
            </w:pPr>
          </w:p>
          <w:p w14:paraId="24C86919" w14:textId="77777777" w:rsidR="00005EA7" w:rsidRPr="00005EA7" w:rsidRDefault="00005EA7" w:rsidP="00005EA7">
            <w:pPr>
              <w:jc w:val="both"/>
              <w:rPr>
                <w:rFonts w:ascii="Arial Nova" w:hAnsi="Arial Nova" w:cs="Arial"/>
                <w:b w:val="0"/>
                <w:bCs w:val="0"/>
                <w:sz w:val="18"/>
                <w:szCs w:val="18"/>
              </w:rPr>
            </w:pPr>
          </w:p>
          <w:p w14:paraId="3774A8CB" w14:textId="77777777" w:rsidR="00005EA7" w:rsidRPr="00005EA7" w:rsidRDefault="00005EA7" w:rsidP="00005EA7">
            <w:pPr>
              <w:jc w:val="both"/>
              <w:rPr>
                <w:rFonts w:ascii="Arial Nova" w:hAnsi="Arial Nova" w:cs="Arial"/>
                <w:b w:val="0"/>
                <w:bCs w:val="0"/>
                <w:sz w:val="18"/>
                <w:szCs w:val="18"/>
              </w:rPr>
            </w:pPr>
          </w:p>
          <w:p w14:paraId="117C3CE1" w14:textId="77777777" w:rsidR="00005EA7" w:rsidRPr="00005EA7" w:rsidRDefault="00005EA7" w:rsidP="00005EA7">
            <w:pPr>
              <w:jc w:val="both"/>
              <w:rPr>
                <w:rFonts w:ascii="Arial Nova" w:hAnsi="Arial Nova" w:cs="Arial"/>
                <w:b w:val="0"/>
                <w:bCs w:val="0"/>
                <w:sz w:val="18"/>
                <w:szCs w:val="18"/>
              </w:rPr>
            </w:pPr>
          </w:p>
          <w:p w14:paraId="66384200" w14:textId="77777777" w:rsidR="00005EA7" w:rsidRPr="00005EA7" w:rsidRDefault="00005EA7" w:rsidP="00005EA7">
            <w:pPr>
              <w:jc w:val="both"/>
              <w:rPr>
                <w:rFonts w:ascii="Arial Nova" w:hAnsi="Arial Nova" w:cs="Arial"/>
                <w:b w:val="0"/>
                <w:bCs w:val="0"/>
                <w:sz w:val="18"/>
                <w:szCs w:val="18"/>
              </w:rPr>
            </w:pPr>
          </w:p>
          <w:p w14:paraId="1748F808"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23</w:t>
            </w:r>
          </w:p>
          <w:p w14:paraId="65601250" w14:textId="77777777" w:rsidR="00005EA7" w:rsidRPr="00005EA7" w:rsidRDefault="00005EA7" w:rsidP="00005EA7">
            <w:pPr>
              <w:jc w:val="both"/>
              <w:rPr>
                <w:rFonts w:ascii="Arial Nova" w:hAnsi="Arial Nova" w:cs="Arial"/>
                <w:b w:val="0"/>
                <w:bCs w:val="0"/>
                <w:sz w:val="18"/>
                <w:szCs w:val="18"/>
              </w:rPr>
            </w:pPr>
          </w:p>
          <w:p w14:paraId="31AB64E0" w14:textId="77777777" w:rsidR="00005EA7" w:rsidRPr="00005EA7" w:rsidRDefault="00005EA7" w:rsidP="00005EA7">
            <w:pPr>
              <w:jc w:val="both"/>
              <w:rPr>
                <w:rFonts w:ascii="Arial Nova" w:hAnsi="Arial Nova" w:cs="Arial"/>
                <w:b w:val="0"/>
                <w:bCs w:val="0"/>
                <w:sz w:val="18"/>
                <w:szCs w:val="18"/>
              </w:rPr>
            </w:pPr>
          </w:p>
          <w:p w14:paraId="1749A8BD" w14:textId="77777777" w:rsidR="00005EA7" w:rsidRPr="00005EA7" w:rsidRDefault="00005EA7" w:rsidP="00005EA7">
            <w:pPr>
              <w:jc w:val="both"/>
              <w:rPr>
                <w:rFonts w:ascii="Arial Nova" w:hAnsi="Arial Nova" w:cs="Arial"/>
                <w:b w:val="0"/>
                <w:bCs w:val="0"/>
                <w:sz w:val="18"/>
                <w:szCs w:val="18"/>
              </w:rPr>
            </w:pPr>
          </w:p>
          <w:p w14:paraId="7FDB1972" w14:textId="77777777" w:rsidR="00005EA7" w:rsidRPr="00005EA7" w:rsidRDefault="00005EA7" w:rsidP="00005EA7">
            <w:pPr>
              <w:jc w:val="both"/>
              <w:rPr>
                <w:rFonts w:ascii="Arial Nova" w:hAnsi="Arial Nova" w:cs="Arial"/>
                <w:b w:val="0"/>
                <w:bCs w:val="0"/>
                <w:sz w:val="18"/>
                <w:szCs w:val="18"/>
              </w:rPr>
            </w:pPr>
          </w:p>
          <w:p w14:paraId="136C32DD" w14:textId="77777777" w:rsidR="00005EA7" w:rsidRPr="00005EA7" w:rsidRDefault="00005EA7" w:rsidP="00005EA7">
            <w:pPr>
              <w:jc w:val="both"/>
              <w:rPr>
                <w:rFonts w:ascii="Arial Nova" w:hAnsi="Arial Nova" w:cs="Arial"/>
                <w:b w:val="0"/>
                <w:bCs w:val="0"/>
                <w:sz w:val="18"/>
                <w:szCs w:val="18"/>
              </w:rPr>
            </w:pPr>
          </w:p>
          <w:p w14:paraId="38E7F2EC" w14:textId="77777777" w:rsidR="00005EA7" w:rsidRPr="00005EA7" w:rsidRDefault="00005EA7" w:rsidP="00005EA7">
            <w:pPr>
              <w:jc w:val="both"/>
              <w:rPr>
                <w:rFonts w:ascii="Arial Nova" w:hAnsi="Arial Nova" w:cs="Arial"/>
                <w:b w:val="0"/>
                <w:bCs w:val="0"/>
                <w:sz w:val="18"/>
                <w:szCs w:val="18"/>
              </w:rPr>
            </w:pPr>
          </w:p>
          <w:p w14:paraId="355F08C6" w14:textId="77777777" w:rsidR="00005EA7" w:rsidRPr="00005EA7" w:rsidRDefault="00005EA7" w:rsidP="00005EA7">
            <w:pPr>
              <w:jc w:val="both"/>
              <w:rPr>
                <w:rFonts w:ascii="Arial Nova" w:hAnsi="Arial Nova" w:cs="Arial"/>
                <w:b w:val="0"/>
                <w:bCs w:val="0"/>
                <w:sz w:val="18"/>
                <w:szCs w:val="18"/>
              </w:rPr>
            </w:pPr>
          </w:p>
          <w:p w14:paraId="19E060E2" w14:textId="77777777" w:rsidR="00005EA7" w:rsidRPr="00005EA7" w:rsidRDefault="00005EA7" w:rsidP="00005EA7">
            <w:pPr>
              <w:jc w:val="both"/>
              <w:rPr>
                <w:rFonts w:ascii="Arial Nova" w:hAnsi="Arial Nova" w:cs="Arial"/>
                <w:b w:val="0"/>
                <w:bCs w:val="0"/>
                <w:sz w:val="18"/>
                <w:szCs w:val="18"/>
              </w:rPr>
            </w:pPr>
          </w:p>
          <w:p w14:paraId="4FF1867B" w14:textId="77777777" w:rsidR="00005EA7" w:rsidRPr="00005EA7" w:rsidRDefault="00005EA7" w:rsidP="00005EA7">
            <w:pPr>
              <w:jc w:val="both"/>
              <w:rPr>
                <w:rFonts w:ascii="Arial Nova" w:hAnsi="Arial Nova" w:cs="Arial"/>
                <w:b w:val="0"/>
                <w:bCs w:val="0"/>
                <w:sz w:val="18"/>
                <w:szCs w:val="18"/>
              </w:rPr>
            </w:pPr>
          </w:p>
          <w:p w14:paraId="6F3430C1" w14:textId="77777777" w:rsidR="00005EA7" w:rsidRDefault="00005EA7" w:rsidP="00005EA7">
            <w:pPr>
              <w:jc w:val="both"/>
              <w:rPr>
                <w:rFonts w:ascii="Arial Nova" w:hAnsi="Arial Nova" w:cs="Arial"/>
                <w:b w:val="0"/>
                <w:bCs w:val="0"/>
                <w:sz w:val="18"/>
                <w:szCs w:val="18"/>
              </w:rPr>
            </w:pPr>
          </w:p>
          <w:p w14:paraId="5D55B5EA" w14:textId="17F00D20"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24</w:t>
            </w:r>
          </w:p>
          <w:p w14:paraId="3C30CACB" w14:textId="77777777" w:rsidR="00005EA7" w:rsidRPr="00005EA7" w:rsidRDefault="00005EA7" w:rsidP="00005EA7">
            <w:pPr>
              <w:jc w:val="both"/>
              <w:rPr>
                <w:rFonts w:ascii="Arial Nova" w:hAnsi="Arial Nova" w:cs="Arial"/>
                <w:sz w:val="18"/>
                <w:szCs w:val="18"/>
              </w:rPr>
            </w:pPr>
          </w:p>
          <w:p w14:paraId="36E0A018" w14:textId="77777777" w:rsidR="00005EA7" w:rsidRPr="00005EA7" w:rsidRDefault="00005EA7" w:rsidP="00005EA7">
            <w:pPr>
              <w:jc w:val="both"/>
              <w:rPr>
                <w:rFonts w:ascii="Arial Nova" w:hAnsi="Arial Nova" w:cs="Arial"/>
                <w:sz w:val="18"/>
                <w:szCs w:val="18"/>
              </w:rPr>
            </w:pPr>
          </w:p>
          <w:p w14:paraId="626A8418" w14:textId="77777777" w:rsidR="00005EA7" w:rsidRPr="00005EA7" w:rsidRDefault="00005EA7" w:rsidP="00005EA7">
            <w:pPr>
              <w:jc w:val="both"/>
              <w:rPr>
                <w:rFonts w:ascii="Arial Nova" w:hAnsi="Arial Nova" w:cs="Arial"/>
                <w:sz w:val="18"/>
                <w:szCs w:val="18"/>
              </w:rPr>
            </w:pPr>
          </w:p>
          <w:p w14:paraId="2B5A8295" w14:textId="77777777" w:rsidR="00005EA7" w:rsidRPr="00005EA7" w:rsidRDefault="00005EA7" w:rsidP="00005EA7">
            <w:pPr>
              <w:jc w:val="both"/>
              <w:rPr>
                <w:rFonts w:ascii="Arial Nova" w:hAnsi="Arial Nova" w:cs="Arial"/>
                <w:b w:val="0"/>
                <w:bCs w:val="0"/>
                <w:sz w:val="18"/>
                <w:szCs w:val="18"/>
              </w:rPr>
            </w:pPr>
          </w:p>
        </w:tc>
        <w:tc>
          <w:tcPr>
            <w:tcW w:w="6945" w:type="dxa"/>
            <w:shd w:val="clear" w:color="auto" w:fill="auto"/>
          </w:tcPr>
          <w:p w14:paraId="4A505D4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lastRenderedPageBreak/>
              <w:t xml:space="preserve">Siendo las </w:t>
            </w:r>
            <w:r w:rsidRPr="00005EA7">
              <w:rPr>
                <w:rFonts w:ascii="Arial Nova" w:hAnsi="Arial Nova" w:cs="Arial"/>
                <w:b/>
                <w:sz w:val="18"/>
                <w:szCs w:val="18"/>
              </w:rPr>
              <w:t xml:space="preserve">catorce horas con diecisiete minutos del día veinticinco de marzo de dos mil veintidós, </w:t>
            </w:r>
            <w:r w:rsidRPr="00005EA7">
              <w:rPr>
                <w:rFonts w:ascii="Arial Nova" w:hAnsi="Arial Nova" w:cs="Arial"/>
                <w:bCs/>
                <w:sz w:val="18"/>
                <w:szCs w:val="18"/>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005EA7">
              <w:rPr>
                <w:rStyle w:val="Hipervnculo"/>
                <w:rFonts w:ascii="Arial Nova" w:hAnsi="Arial Nova" w:cs="Arial"/>
                <w:bCs/>
                <w:sz w:val="18"/>
                <w:szCs w:val="18"/>
              </w:rPr>
              <w:t xml:space="preserve">https://www.heraldo.mx/acusa-persecucion/ </w:t>
            </w:r>
            <w:r w:rsidRPr="00005EA7">
              <w:rPr>
                <w:rFonts w:ascii="Arial Nova" w:hAnsi="Arial Nova" w:cs="Arial"/>
                <w:bCs/>
                <w:sz w:val="18"/>
                <w:szCs w:val="18"/>
              </w:rPr>
              <w:t>cerciorada de ser la dirección electrónica a certificar por ser la precisada en el acuerdo de referencia, y al oprimir la tecla “</w:t>
            </w:r>
            <w:proofErr w:type="spellStart"/>
            <w:r w:rsidRPr="00005EA7">
              <w:rPr>
                <w:rFonts w:ascii="Arial Nova" w:hAnsi="Arial Nova" w:cs="Arial"/>
                <w:bCs/>
                <w:sz w:val="18"/>
                <w:szCs w:val="18"/>
              </w:rPr>
              <w:t>enter</w:t>
            </w:r>
            <w:proofErr w:type="spellEnd"/>
            <w:r w:rsidRPr="00005EA7">
              <w:rPr>
                <w:rFonts w:ascii="Arial Nova" w:hAnsi="Arial Nova" w:cs="Arial"/>
                <w:bCs/>
                <w:sz w:val="18"/>
                <w:szCs w:val="18"/>
              </w:rPr>
              <w:t>” apareció de forma automática una página de internet, en la cual visualicé lo siguiente:</w:t>
            </w:r>
          </w:p>
          <w:p w14:paraId="0816594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C6B203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En la parte superior se encontraba una franja de tonalidad negra, misma que en su lado izquierdo (viendo de frente al monitor) contaba con la leyenda “</w:t>
            </w:r>
            <w:r w:rsidRPr="00005EA7">
              <w:rPr>
                <w:rFonts w:ascii="Arial Nova" w:hAnsi="Arial Nova" w:cs="Arial"/>
                <w:bCs/>
                <w:i/>
                <w:sz w:val="18"/>
                <w:szCs w:val="18"/>
              </w:rPr>
              <w:t xml:space="preserve">marzo 25, 2022” </w:t>
            </w:r>
            <w:r w:rsidRPr="00005EA7">
              <w:rPr>
                <w:rFonts w:ascii="Arial Nova" w:hAnsi="Arial Nova" w:cs="Arial"/>
                <w:bCs/>
                <w:sz w:val="18"/>
                <w:szCs w:val="18"/>
              </w:rPr>
              <w:lastRenderedPageBreak/>
              <w:t>y en su lado derecho se visualizaron siete íconos de tonalidad blanca; debajo de lo anterior se visualizó un recuadro en colores azul y rojo, el cual en su parte superior central contaba con la leyenda “AGUASCALIENTES” dentro de un recuadro con esquinas redondas en color amarillo, y debajo de la misma se observó la leyenda “El Heraldo” en tonalidad blanca; seguido del recuadro anterior, se observó otro recuadro en tonalidades grises y rosas que contaba con diversas leyendas y una fotografía.</w:t>
            </w:r>
          </w:p>
          <w:p w14:paraId="14C0367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CF5AA6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 xml:space="preserve">Posterior a ellos se visualizó un menú u menú con los siguientes apartados: </w:t>
            </w:r>
            <w:r w:rsidRPr="00005EA7">
              <w:rPr>
                <w:rFonts w:ascii="Arial Nova" w:hAnsi="Arial Nova" w:cs="Arial"/>
                <w:bCs/>
                <w:i/>
                <w:sz w:val="18"/>
                <w:szCs w:val="18"/>
              </w:rPr>
              <w:t xml:space="preserve">“LOCAL”, “MÉXICO Y EL MUNDO”, “COLUMNAS”, “DEPORTES”, “ESPECTACULOS”, “POLÍCIACA” y “APP”, </w:t>
            </w:r>
            <w:r w:rsidRPr="00005EA7">
              <w:rPr>
                <w:rFonts w:ascii="Arial Nova" w:hAnsi="Arial Nova" w:cs="Arial"/>
                <w:bCs/>
                <w:sz w:val="18"/>
                <w:szCs w:val="18"/>
              </w:rPr>
              <w:t>y debajo de lo anterior se observaron las leyendas siguientes:</w:t>
            </w:r>
          </w:p>
          <w:p w14:paraId="6796F5F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567596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r w:rsidRPr="00005EA7">
              <w:rPr>
                <w:rFonts w:ascii="Arial Nova" w:hAnsi="Arial Nova" w:cs="Arial"/>
                <w:bCs/>
                <w:sz w:val="18"/>
                <w:szCs w:val="18"/>
              </w:rPr>
              <w:t>“</w:t>
            </w:r>
            <w:r w:rsidRPr="00005EA7">
              <w:rPr>
                <w:rFonts w:ascii="Arial Nova" w:hAnsi="Arial Nova" w:cs="Arial"/>
                <w:bCs/>
                <w:i/>
                <w:sz w:val="18"/>
                <w:szCs w:val="18"/>
              </w:rPr>
              <w:t>Inicio-Local”</w:t>
            </w:r>
          </w:p>
          <w:p w14:paraId="08DCA4C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i/>
                <w:sz w:val="18"/>
                <w:szCs w:val="18"/>
              </w:rPr>
              <w:t xml:space="preserve">“Local” </w:t>
            </w:r>
            <w:r w:rsidRPr="00005EA7">
              <w:rPr>
                <w:rFonts w:ascii="Arial Nova" w:hAnsi="Arial Nova" w:cs="Arial"/>
                <w:bCs/>
                <w:sz w:val="18"/>
                <w:szCs w:val="18"/>
              </w:rPr>
              <w:t>(dentro de un recuadro de tonalidad negro)</w:t>
            </w:r>
          </w:p>
          <w:p w14:paraId="13A90A4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r w:rsidRPr="00005EA7">
              <w:rPr>
                <w:rFonts w:ascii="Arial Nova" w:hAnsi="Arial Nova" w:cs="Arial"/>
                <w:b/>
                <w:bCs/>
                <w:sz w:val="18"/>
                <w:szCs w:val="18"/>
              </w:rPr>
              <w:t>“</w:t>
            </w:r>
            <w:r w:rsidRPr="00005EA7">
              <w:rPr>
                <w:rFonts w:ascii="Arial Nova" w:hAnsi="Arial Nova" w:cs="Arial"/>
                <w:b/>
                <w:bCs/>
                <w:i/>
                <w:sz w:val="18"/>
                <w:szCs w:val="18"/>
              </w:rPr>
              <w:t xml:space="preserve">Acusa persecución” </w:t>
            </w:r>
            <w:r w:rsidRPr="00005EA7">
              <w:rPr>
                <w:rFonts w:ascii="Arial Nova" w:hAnsi="Arial Nova" w:cs="Arial"/>
                <w:bCs/>
                <w:i/>
                <w:sz w:val="18"/>
                <w:szCs w:val="18"/>
              </w:rPr>
              <w:t>y</w:t>
            </w:r>
          </w:p>
          <w:p w14:paraId="56FD20C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r w:rsidRPr="00005EA7">
              <w:rPr>
                <w:rFonts w:ascii="Arial Nova" w:hAnsi="Arial Nova" w:cs="Arial"/>
                <w:bCs/>
                <w:i/>
                <w:sz w:val="18"/>
                <w:szCs w:val="18"/>
              </w:rPr>
              <w:t xml:space="preserve">“Por </w:t>
            </w:r>
            <w:r w:rsidRPr="00005EA7">
              <w:rPr>
                <w:rFonts w:ascii="Arial Nova" w:hAnsi="Arial Nova" w:cs="Arial"/>
                <w:b/>
                <w:bCs/>
                <w:i/>
                <w:sz w:val="18"/>
                <w:szCs w:val="18"/>
              </w:rPr>
              <w:t xml:space="preserve">El Heraldo de Aguascalientes- </w:t>
            </w:r>
            <w:r w:rsidRPr="00005EA7">
              <w:rPr>
                <w:rFonts w:ascii="Arial Nova" w:hAnsi="Arial Nova" w:cs="Arial"/>
                <w:bCs/>
                <w:i/>
                <w:sz w:val="18"/>
                <w:szCs w:val="18"/>
              </w:rPr>
              <w:t>15 marzo, 2022”</w:t>
            </w:r>
          </w:p>
          <w:p w14:paraId="47DF9FA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p>
          <w:p w14:paraId="68FD95D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Así mismo, posterior a lo anterior, visualicé un recuadro en color azul que contaba con una leyenda y un ícono y posteriormente se visualizaron cuatro recuadros con esquinas redondeadas, en color azul en distintas tonalidades, a excepción del segundo de los recuadros (comenzando de izquierda a derecha) mismo que era de color verde, además cada uno de los recuadros mencionados contaban con una leyenda y un ícono.</w:t>
            </w:r>
          </w:p>
          <w:p w14:paraId="6369A1A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66B9A5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Seguido de lo anterior, se observó una fotografía en la que se encontraban tres personas, dos de ellas aparentemente del género masculino y mayores de edad y una de ellas, aparentemente del género femenino y mayor de edad, quien se encontraba al centro, personas que se encontraban sentadas frente a una mesa con mantel en color verde, sobre la cual se encontraban diversos micrófonos y debajo de los mismos se visualizaron los emblemas del Partido del Trabajo y del Partido Verde Ecologista de México.</w:t>
            </w:r>
          </w:p>
          <w:p w14:paraId="490D2CE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97FD12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Debajo de la fotografía, visualicé un recuadro que en su parte central contaba con las leyendas siguientes: “</w:t>
            </w:r>
            <w:r w:rsidRPr="00005EA7">
              <w:rPr>
                <w:rFonts w:ascii="Arial Nova" w:hAnsi="Arial Nova" w:cs="Arial"/>
                <w:bCs/>
                <w:i/>
                <w:sz w:val="18"/>
                <w:szCs w:val="18"/>
              </w:rPr>
              <w:t xml:space="preserve">Lo secular y lo sagrado en la obra de HERMENEGILDO BUSTOS” </w:t>
            </w:r>
            <w:r w:rsidRPr="00005EA7">
              <w:rPr>
                <w:rFonts w:ascii="Arial Nova" w:hAnsi="Arial Nova" w:cs="Arial"/>
                <w:bCs/>
                <w:sz w:val="18"/>
                <w:szCs w:val="18"/>
              </w:rPr>
              <w:t>y “</w:t>
            </w:r>
            <w:r w:rsidRPr="00005EA7">
              <w:rPr>
                <w:rFonts w:ascii="Arial Nova" w:hAnsi="Arial Nova" w:cs="Arial"/>
                <w:bCs/>
                <w:i/>
                <w:sz w:val="18"/>
                <w:szCs w:val="18"/>
              </w:rPr>
              <w:t xml:space="preserve">MUSEO HERMENEGILDO BUSTOS”, </w:t>
            </w:r>
            <w:r w:rsidRPr="00005EA7">
              <w:rPr>
                <w:rFonts w:ascii="Arial Nova" w:hAnsi="Arial Nova" w:cs="Arial"/>
                <w:bCs/>
                <w:sz w:val="18"/>
                <w:szCs w:val="18"/>
              </w:rPr>
              <w:t>acompañado de una imagen y diversas leyendas.</w:t>
            </w:r>
          </w:p>
          <w:p w14:paraId="578803C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806137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Además, debajo de lo anterior observé el texto siguiente:</w:t>
            </w:r>
          </w:p>
          <w:p w14:paraId="3C25366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AA4475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r w:rsidRPr="00005EA7">
              <w:rPr>
                <w:rFonts w:ascii="Arial Nova" w:hAnsi="Arial Nova" w:cs="Arial"/>
                <w:bCs/>
                <w:i/>
                <w:sz w:val="18"/>
                <w:szCs w:val="18"/>
              </w:rPr>
              <w:t>“Respaldada por las dirigencias estatales del Partido Verde Ecologista de México, y del Partido del Trabajo, la senadora con licencia Martha Márquez Alvarado denunció ser víctima de una presunta persecución en su contra por parte de la abanderada panista a la gubernatura del Estado, Teresa Jiménez Esquivel.</w:t>
            </w:r>
          </w:p>
          <w:p w14:paraId="0B5274A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p>
          <w:p w14:paraId="7551270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r w:rsidRPr="00005EA7">
              <w:rPr>
                <w:rFonts w:ascii="Arial Nova" w:hAnsi="Arial Nova" w:cs="Arial"/>
                <w:bCs/>
                <w:i/>
                <w:sz w:val="18"/>
                <w:szCs w:val="18"/>
              </w:rPr>
              <w:t>Martha Márquez aseguró que los panistas buscan coartar su libertad de expresión y su derecho a contender en las próximas elecciones; por lo cual solicitó ante el Instituto Estatal Electoral la protección de seguridad personal bajo el protocolo de protección para candidatos.</w:t>
            </w:r>
          </w:p>
          <w:p w14:paraId="4552BF3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p>
          <w:p w14:paraId="127D5C4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r w:rsidRPr="00005EA7">
              <w:rPr>
                <w:rFonts w:ascii="Arial Nova" w:hAnsi="Arial Nova" w:cs="Arial"/>
                <w:bCs/>
                <w:i/>
                <w:sz w:val="18"/>
                <w:szCs w:val="18"/>
              </w:rPr>
              <w:t>La abanderada de la coalición PT y PVEM explicó que la candidata del PAN solicitó al Instituto Estatal Electoral negar su registro como candidata acusándola falsamente de ejercer violencia política en razón de género, y hasta de delitos sexuales e intentando coartar su libertad de expresión por señalar los actos de corrupción sobre los que ya existe un proceso penal abierto.</w:t>
            </w:r>
          </w:p>
          <w:p w14:paraId="6E4A8A8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p>
          <w:p w14:paraId="3CB047D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r w:rsidRPr="00005EA7">
              <w:rPr>
                <w:rFonts w:ascii="Arial Nova" w:hAnsi="Arial Nova" w:cs="Arial"/>
                <w:bCs/>
                <w:i/>
                <w:sz w:val="18"/>
                <w:szCs w:val="18"/>
              </w:rPr>
              <w:t>“No me van a callar, aunque lo intenten, no pueden callar a las mujeres y hombres hartos por la falta de agua y por el descuido de las calles. Invito a que, en lugar de poner denuncias electorales en mi contra, se presente a la Fiscalía Anticorrupción que lleva el proceso penal para que aclare lo necesario en torno a la compra a sobreprecio de luminarias que realizó cuando fue alcaldesa”, expresó.</w:t>
            </w:r>
          </w:p>
          <w:p w14:paraId="51C1AA6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p>
          <w:p w14:paraId="0DB2DEF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r w:rsidRPr="00005EA7">
              <w:rPr>
                <w:rFonts w:ascii="Arial Nova" w:hAnsi="Arial Nova" w:cs="Arial"/>
                <w:bCs/>
                <w:i/>
                <w:sz w:val="18"/>
                <w:szCs w:val="18"/>
              </w:rPr>
              <w:t>Asimismo, solicitó a la Fiscalía Anticorrupción no dejarse intimidar para frenar la investigación, ya que hace unos días se llevaría a cabo una audiencia, la cual fue propuesta sin razón aparente.</w:t>
            </w:r>
          </w:p>
          <w:p w14:paraId="2220E11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p>
          <w:p w14:paraId="6267A84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r w:rsidRPr="00005EA7">
              <w:rPr>
                <w:rFonts w:ascii="Arial Nova" w:hAnsi="Arial Nova" w:cs="Arial"/>
                <w:bCs/>
                <w:i/>
                <w:sz w:val="18"/>
                <w:szCs w:val="18"/>
              </w:rPr>
              <w:t>Por su parte, Héctor Quiroz, dirigente estatal del PT, manifestó que aún no inicia campaña y ya se tiene la atención de quienes dicen estar muy confiados; y señaló: “nada más el viernes nos ponen tres quejas en un solo día y casualmente justo antes de formalizar el registro de la candidatura”.</w:t>
            </w:r>
          </w:p>
          <w:p w14:paraId="3DB0DC0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p>
          <w:p w14:paraId="44F6DA8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r w:rsidRPr="00005EA7">
              <w:rPr>
                <w:rFonts w:ascii="Arial Nova" w:hAnsi="Arial Nova" w:cs="Arial"/>
                <w:bCs/>
                <w:i/>
                <w:sz w:val="18"/>
                <w:szCs w:val="18"/>
              </w:rPr>
              <w:t>En este mismo sentido, Misael Girón, presidente estatal del PVEM, agregó que se ha avanzado con muy buenos resultados en la construcción de un proyecto con miras a futuro y que nada detendrá la consolidación del proyecto.</w:t>
            </w:r>
          </w:p>
          <w:p w14:paraId="4D29636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p>
          <w:p w14:paraId="47D7266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r w:rsidRPr="00005EA7">
              <w:rPr>
                <w:rFonts w:ascii="Arial Nova" w:hAnsi="Arial Nova" w:cs="Arial"/>
                <w:bCs/>
                <w:i/>
                <w:sz w:val="18"/>
                <w:szCs w:val="18"/>
              </w:rPr>
              <w:t>Por otra parte, Martha Márquez lamentó que se haga uso de este recurso para una venganza por haber presentado una denuncia en contra de quienes desfalcaron al ayuntamiento a costa de las familias aguascalentenses.</w:t>
            </w:r>
          </w:p>
          <w:p w14:paraId="23E9424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p>
          <w:p w14:paraId="46A0066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r w:rsidRPr="00005EA7">
              <w:rPr>
                <w:rFonts w:ascii="Arial Nova" w:hAnsi="Arial Nova" w:cs="Arial"/>
                <w:bCs/>
                <w:i/>
                <w:sz w:val="18"/>
                <w:szCs w:val="18"/>
              </w:rPr>
              <w:t>“Hago un llamado a que dejemos que la gente decida escuchando propuestas y no traten de bajarme con trampas antes de que inicie la carrera”, concluyó.</w:t>
            </w:r>
          </w:p>
          <w:p w14:paraId="0422F6F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p>
          <w:p w14:paraId="4C68144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bCs/>
                <w:i/>
                <w:sz w:val="18"/>
                <w:szCs w:val="18"/>
              </w:rPr>
            </w:pPr>
            <w:r w:rsidRPr="00005EA7">
              <w:rPr>
                <w:rFonts w:ascii="Arial Nova" w:hAnsi="Arial Nova" w:cs="Arial"/>
                <w:b/>
                <w:bCs/>
                <w:i/>
                <w:sz w:val="18"/>
                <w:szCs w:val="18"/>
              </w:rPr>
              <w:t>¡Participa con tu opinión!”</w:t>
            </w:r>
          </w:p>
          <w:p w14:paraId="4FDEBF6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2F60F96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005EA7">
              <w:rPr>
                <w:rFonts w:ascii="Arial Nova" w:hAnsi="Arial Nova" w:cs="Arial"/>
                <w:sz w:val="18"/>
                <w:szCs w:val="18"/>
              </w:rPr>
              <w:t>Posteriormente, se visualizó la leyenda “</w:t>
            </w:r>
            <w:r w:rsidRPr="00005EA7">
              <w:rPr>
                <w:rFonts w:ascii="Arial Nova" w:hAnsi="Arial Nova" w:cs="Arial"/>
                <w:i/>
                <w:sz w:val="18"/>
                <w:szCs w:val="18"/>
              </w:rPr>
              <w:t xml:space="preserve">0 comentarios”, </w:t>
            </w:r>
            <w:r w:rsidRPr="00005EA7">
              <w:rPr>
                <w:rFonts w:ascii="Arial Nova" w:hAnsi="Arial Nova" w:cs="Arial"/>
                <w:sz w:val="18"/>
                <w:szCs w:val="18"/>
              </w:rPr>
              <w:t>seguido de “</w:t>
            </w:r>
            <w:r w:rsidRPr="00005EA7">
              <w:rPr>
                <w:rFonts w:ascii="Arial Nova" w:hAnsi="Arial Nova" w:cs="Arial"/>
                <w:i/>
                <w:sz w:val="18"/>
                <w:szCs w:val="18"/>
              </w:rPr>
              <w:t xml:space="preserve">Ordenado por” </w:t>
            </w:r>
            <w:r w:rsidRPr="00005EA7">
              <w:rPr>
                <w:rFonts w:ascii="Arial Nova" w:hAnsi="Arial Nova" w:cs="Arial"/>
                <w:sz w:val="18"/>
                <w:szCs w:val="18"/>
              </w:rPr>
              <w:t xml:space="preserve">y </w:t>
            </w:r>
            <w:r w:rsidRPr="00005EA7">
              <w:rPr>
                <w:rFonts w:ascii="Arial Nova" w:hAnsi="Arial Nova" w:cs="Arial"/>
                <w:i/>
                <w:sz w:val="18"/>
                <w:szCs w:val="18"/>
              </w:rPr>
              <w:t xml:space="preserve">“Más antiguos” </w:t>
            </w:r>
            <w:r w:rsidRPr="00005EA7">
              <w:rPr>
                <w:rFonts w:ascii="Arial Nova" w:hAnsi="Arial Nova" w:cs="Arial"/>
                <w:sz w:val="18"/>
                <w:szCs w:val="18"/>
              </w:rPr>
              <w:t>ésta última dentro de un recuadro de tonalidad clara; debajo de lo anterior se observó un apartado de comentarios, un recuadro con diversa información, un apartado con lo que parecían ser notas, y por último una franja en color azul y otra en color negra, que contaban, la primera de ellas con diversos íconos y leyendas y la segunda con diversa información.</w:t>
            </w:r>
          </w:p>
          <w:p w14:paraId="364CC65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A622DA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005EA7">
              <w:rPr>
                <w:rFonts w:ascii="Arial Nova" w:hAnsi="Arial Nova" w:cs="Arial"/>
                <w:sz w:val="18"/>
                <w:szCs w:val="18"/>
              </w:rPr>
              <w:t>Así mismo, se hace constar que en el costado derecho de la página (viendo de frente al monitor) se visualizaron diversos recuadros con notas informativas.</w:t>
            </w:r>
          </w:p>
          <w:p w14:paraId="637F54E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6E858C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005EA7">
              <w:rPr>
                <w:rFonts w:ascii="Arial Nova" w:hAnsi="Arial Nova" w:cs="Arial"/>
                <w:sz w:val="18"/>
                <w:szCs w:val="18"/>
              </w:rPr>
              <w:t>Todo lo anterior tal y como puede ser visualizado en las capturas de pantalla de la 19 a la 24 del ANEXO UNO de la presente Acta.</w:t>
            </w:r>
          </w:p>
          <w:p w14:paraId="3AA30C6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C20CA0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drawing>
                <wp:anchor distT="0" distB="0" distL="114300" distR="114300" simplePos="0" relativeHeight="251677696" behindDoc="0" locked="0" layoutInCell="1" allowOverlap="1" wp14:anchorId="077DF9B8" wp14:editId="06E1CCB5">
                  <wp:simplePos x="0" y="0"/>
                  <wp:positionH relativeFrom="column">
                    <wp:posOffset>31539</wp:posOffset>
                  </wp:positionH>
                  <wp:positionV relativeFrom="paragraph">
                    <wp:posOffset>118110</wp:posOffset>
                  </wp:positionV>
                  <wp:extent cx="2302510" cy="1524000"/>
                  <wp:effectExtent l="0" t="0" r="2540"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302510" cy="1524000"/>
                          </a:xfrm>
                          <a:prstGeom prst="rect">
                            <a:avLst/>
                          </a:prstGeom>
                        </pic:spPr>
                      </pic:pic>
                    </a:graphicData>
                  </a:graphic>
                  <wp14:sizeRelH relativeFrom="page">
                    <wp14:pctWidth>0</wp14:pctWidth>
                  </wp14:sizeRelH>
                  <wp14:sizeRelV relativeFrom="page">
                    <wp14:pctHeight>0</wp14:pctHeight>
                  </wp14:sizeRelV>
                </wp:anchor>
              </w:drawing>
            </w:r>
          </w:p>
          <w:p w14:paraId="30F24D6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A8F1A8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EF90E1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39EAE3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98F869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22A673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FC7144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360E8F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7D5428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B666B9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33985C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0CEC11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6D1A0F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319CE6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A1D010E" w14:textId="785A3290"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drawing>
                <wp:anchor distT="0" distB="0" distL="114300" distR="114300" simplePos="0" relativeHeight="251678720" behindDoc="0" locked="0" layoutInCell="1" allowOverlap="1" wp14:anchorId="1F76EC76" wp14:editId="305A20E4">
                  <wp:simplePos x="0" y="0"/>
                  <wp:positionH relativeFrom="column">
                    <wp:posOffset>-10795</wp:posOffset>
                  </wp:positionH>
                  <wp:positionV relativeFrom="paragraph">
                    <wp:posOffset>41698</wp:posOffset>
                  </wp:positionV>
                  <wp:extent cx="2336800" cy="1443990"/>
                  <wp:effectExtent l="0" t="0" r="6350" b="381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36800" cy="1443990"/>
                          </a:xfrm>
                          <a:prstGeom prst="rect">
                            <a:avLst/>
                          </a:prstGeom>
                        </pic:spPr>
                      </pic:pic>
                    </a:graphicData>
                  </a:graphic>
                  <wp14:sizeRelH relativeFrom="page">
                    <wp14:pctWidth>0</wp14:pctWidth>
                  </wp14:sizeRelH>
                  <wp14:sizeRelV relativeFrom="page">
                    <wp14:pctHeight>0</wp14:pctHeight>
                  </wp14:sizeRelV>
                </wp:anchor>
              </w:drawing>
            </w:r>
          </w:p>
          <w:p w14:paraId="75BE716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611EEF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9092C2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FEFDDB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01A620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F2F22C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E56C2C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17C20C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2012F7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287515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C48127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drawing>
                <wp:anchor distT="0" distB="0" distL="114300" distR="114300" simplePos="0" relativeHeight="251679744" behindDoc="0" locked="0" layoutInCell="1" allowOverlap="1" wp14:anchorId="0CACA33F" wp14:editId="55FF6840">
                  <wp:simplePos x="0" y="0"/>
                  <wp:positionH relativeFrom="column">
                    <wp:posOffset>-19050</wp:posOffset>
                  </wp:positionH>
                  <wp:positionV relativeFrom="paragraph">
                    <wp:posOffset>56515</wp:posOffset>
                  </wp:positionV>
                  <wp:extent cx="2370455" cy="1557655"/>
                  <wp:effectExtent l="0" t="0" r="0" b="4445"/>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370455" cy="1557655"/>
                          </a:xfrm>
                          <a:prstGeom prst="rect">
                            <a:avLst/>
                          </a:prstGeom>
                        </pic:spPr>
                      </pic:pic>
                    </a:graphicData>
                  </a:graphic>
                  <wp14:sizeRelH relativeFrom="page">
                    <wp14:pctWidth>0</wp14:pctWidth>
                  </wp14:sizeRelH>
                  <wp14:sizeRelV relativeFrom="page">
                    <wp14:pctHeight>0</wp14:pctHeight>
                  </wp14:sizeRelV>
                </wp:anchor>
              </w:drawing>
            </w:r>
          </w:p>
          <w:p w14:paraId="63F8521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87127E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815691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86D87D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D0075C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5B3421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8FC1ED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B36E7F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46D660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3F064C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85A3BD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8B581A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drawing>
                <wp:anchor distT="0" distB="0" distL="114300" distR="114300" simplePos="0" relativeHeight="251680768" behindDoc="0" locked="0" layoutInCell="1" allowOverlap="1" wp14:anchorId="424F3A37" wp14:editId="74791716">
                  <wp:simplePos x="0" y="0"/>
                  <wp:positionH relativeFrom="column">
                    <wp:posOffset>-19262</wp:posOffset>
                  </wp:positionH>
                  <wp:positionV relativeFrom="paragraph">
                    <wp:posOffset>39158</wp:posOffset>
                  </wp:positionV>
                  <wp:extent cx="2421255" cy="1452880"/>
                  <wp:effectExtent l="0" t="0" r="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21255" cy="1452880"/>
                          </a:xfrm>
                          <a:prstGeom prst="rect">
                            <a:avLst/>
                          </a:prstGeom>
                        </pic:spPr>
                      </pic:pic>
                    </a:graphicData>
                  </a:graphic>
                  <wp14:sizeRelH relativeFrom="page">
                    <wp14:pctWidth>0</wp14:pctWidth>
                  </wp14:sizeRelH>
                  <wp14:sizeRelV relativeFrom="page">
                    <wp14:pctHeight>0</wp14:pctHeight>
                  </wp14:sizeRelV>
                </wp:anchor>
              </w:drawing>
            </w:r>
          </w:p>
          <w:p w14:paraId="063C2E3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DC5336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1516D8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BE2B01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28A9EC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AFAF1A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815123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B69C36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37AB31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536582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F6F7A5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lastRenderedPageBreak/>
              <w:drawing>
                <wp:anchor distT="0" distB="0" distL="114300" distR="114300" simplePos="0" relativeHeight="251681792" behindDoc="0" locked="0" layoutInCell="1" allowOverlap="1" wp14:anchorId="64778F4A" wp14:editId="59C10417">
                  <wp:simplePos x="0" y="0"/>
                  <wp:positionH relativeFrom="column">
                    <wp:posOffset>-19262</wp:posOffset>
                  </wp:positionH>
                  <wp:positionV relativeFrom="paragraph">
                    <wp:posOffset>106468</wp:posOffset>
                  </wp:positionV>
                  <wp:extent cx="2404110" cy="1590040"/>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04110" cy="1590040"/>
                          </a:xfrm>
                          <a:prstGeom prst="rect">
                            <a:avLst/>
                          </a:prstGeom>
                        </pic:spPr>
                      </pic:pic>
                    </a:graphicData>
                  </a:graphic>
                  <wp14:sizeRelH relativeFrom="page">
                    <wp14:pctWidth>0</wp14:pctWidth>
                  </wp14:sizeRelH>
                  <wp14:sizeRelV relativeFrom="page">
                    <wp14:pctHeight>0</wp14:pctHeight>
                  </wp14:sizeRelV>
                </wp:anchor>
              </w:drawing>
            </w:r>
          </w:p>
          <w:p w14:paraId="32B41DD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2E88AB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E1EFD6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5ED221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54221A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512C8B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CAA9FF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8C6D8B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F758B9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B7A3F1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BD3E1D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A8B2E8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884A0A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312DAB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drawing>
                <wp:anchor distT="0" distB="0" distL="114300" distR="114300" simplePos="0" relativeHeight="251682816" behindDoc="0" locked="0" layoutInCell="1" allowOverlap="1" wp14:anchorId="5CC6CA02" wp14:editId="51409EE5">
                  <wp:simplePos x="0" y="0"/>
                  <wp:positionH relativeFrom="column">
                    <wp:posOffset>-2328</wp:posOffset>
                  </wp:positionH>
                  <wp:positionV relativeFrom="paragraph">
                    <wp:posOffset>78317</wp:posOffset>
                  </wp:positionV>
                  <wp:extent cx="2404110" cy="1242060"/>
                  <wp:effectExtent l="0" t="0" r="0"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404110" cy="1242060"/>
                          </a:xfrm>
                          <a:prstGeom prst="rect">
                            <a:avLst/>
                          </a:prstGeom>
                        </pic:spPr>
                      </pic:pic>
                    </a:graphicData>
                  </a:graphic>
                  <wp14:sizeRelH relativeFrom="page">
                    <wp14:pctWidth>0</wp14:pctWidth>
                  </wp14:sizeRelH>
                  <wp14:sizeRelV relativeFrom="page">
                    <wp14:pctHeight>0</wp14:pctHeight>
                  </wp14:sizeRelV>
                </wp:anchor>
              </w:drawing>
            </w:r>
          </w:p>
          <w:p w14:paraId="655D67F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B6B0FA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544631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tc>
      </w:tr>
      <w:tr w:rsidR="00005EA7" w:rsidRPr="00005EA7" w14:paraId="624CD91A" w14:textId="77777777" w:rsidTr="00005EA7">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3B552134" w14:textId="77777777" w:rsidR="00005EA7" w:rsidRPr="00005EA7" w:rsidRDefault="000C4F05" w:rsidP="00005EA7">
            <w:pPr>
              <w:jc w:val="both"/>
              <w:rPr>
                <w:rFonts w:ascii="Arial Nova" w:hAnsi="Arial Nova" w:cs="Arial"/>
                <w:sz w:val="18"/>
                <w:szCs w:val="18"/>
              </w:rPr>
            </w:pPr>
            <w:hyperlink r:id="rId38" w:history="1">
              <w:r w:rsidR="00005EA7" w:rsidRPr="00005EA7">
                <w:rPr>
                  <w:rStyle w:val="Hipervnculo"/>
                  <w:rFonts w:ascii="Arial Nova" w:hAnsi="Arial Nova" w:cs="Arial"/>
                  <w:sz w:val="18"/>
                  <w:szCs w:val="18"/>
                </w:rPr>
                <w:t>https://www.lja.mx/2022/03/pan-revira-a-martha-marquez-la-denuncia-por-violencia-politica-calumnias-y-actos-anticipados-de-campana/</w:t>
              </w:r>
            </w:hyperlink>
            <w:r w:rsidR="00005EA7" w:rsidRPr="00005EA7">
              <w:rPr>
                <w:rFonts w:ascii="Arial Nova" w:hAnsi="Arial Nova" w:cs="Arial"/>
                <w:sz w:val="18"/>
                <w:szCs w:val="18"/>
              </w:rPr>
              <w:t xml:space="preserve"> </w:t>
            </w:r>
          </w:p>
          <w:p w14:paraId="4BE79750" w14:textId="77777777" w:rsidR="00005EA7" w:rsidRPr="00005EA7" w:rsidRDefault="00005EA7" w:rsidP="00005EA7">
            <w:pPr>
              <w:jc w:val="both"/>
              <w:rPr>
                <w:rFonts w:ascii="Arial Nova" w:hAnsi="Arial Nova" w:cs="Arial"/>
                <w:sz w:val="18"/>
                <w:szCs w:val="18"/>
              </w:rPr>
            </w:pPr>
          </w:p>
          <w:p w14:paraId="0EA4C696" w14:textId="77777777" w:rsidR="00005EA7" w:rsidRPr="00005EA7" w:rsidRDefault="00005EA7" w:rsidP="00005EA7">
            <w:pPr>
              <w:jc w:val="both"/>
              <w:rPr>
                <w:rFonts w:ascii="Arial Nova" w:hAnsi="Arial Nova" w:cs="Arial"/>
                <w:sz w:val="18"/>
                <w:szCs w:val="18"/>
              </w:rPr>
            </w:pPr>
          </w:p>
          <w:p w14:paraId="626318E5" w14:textId="77777777" w:rsidR="00005EA7" w:rsidRPr="00005EA7" w:rsidRDefault="00005EA7" w:rsidP="00005EA7">
            <w:pPr>
              <w:jc w:val="both"/>
              <w:rPr>
                <w:rFonts w:ascii="Arial Nova" w:hAnsi="Arial Nova" w:cs="Arial"/>
                <w:sz w:val="18"/>
                <w:szCs w:val="18"/>
              </w:rPr>
            </w:pPr>
          </w:p>
          <w:p w14:paraId="0EBEF012" w14:textId="77777777" w:rsidR="00005EA7" w:rsidRPr="00005EA7" w:rsidRDefault="00005EA7" w:rsidP="00005EA7">
            <w:pPr>
              <w:jc w:val="both"/>
              <w:rPr>
                <w:rFonts w:ascii="Arial Nova" w:hAnsi="Arial Nova" w:cs="Arial"/>
                <w:sz w:val="18"/>
                <w:szCs w:val="18"/>
              </w:rPr>
            </w:pPr>
          </w:p>
          <w:p w14:paraId="4E0CA513" w14:textId="77777777" w:rsidR="00005EA7" w:rsidRPr="00005EA7" w:rsidRDefault="00005EA7" w:rsidP="00005EA7">
            <w:pPr>
              <w:jc w:val="both"/>
              <w:rPr>
                <w:rFonts w:ascii="Arial Nova" w:hAnsi="Arial Nova" w:cs="Arial"/>
                <w:sz w:val="18"/>
                <w:szCs w:val="18"/>
              </w:rPr>
            </w:pPr>
          </w:p>
          <w:p w14:paraId="5625AF21" w14:textId="77777777" w:rsidR="00005EA7" w:rsidRPr="00005EA7" w:rsidRDefault="00005EA7" w:rsidP="00005EA7">
            <w:pPr>
              <w:jc w:val="both"/>
              <w:rPr>
                <w:rFonts w:ascii="Arial Nova" w:hAnsi="Arial Nova" w:cs="Arial"/>
                <w:sz w:val="18"/>
                <w:szCs w:val="18"/>
              </w:rPr>
            </w:pPr>
          </w:p>
          <w:p w14:paraId="7EBC6E09" w14:textId="77777777" w:rsidR="00005EA7" w:rsidRPr="00005EA7" w:rsidRDefault="00005EA7" w:rsidP="00005EA7">
            <w:pPr>
              <w:jc w:val="both"/>
              <w:rPr>
                <w:rFonts w:ascii="Arial Nova" w:hAnsi="Arial Nova" w:cs="Arial"/>
                <w:sz w:val="18"/>
                <w:szCs w:val="18"/>
              </w:rPr>
            </w:pPr>
          </w:p>
          <w:p w14:paraId="1DD64270" w14:textId="77777777" w:rsidR="00005EA7" w:rsidRPr="00005EA7" w:rsidRDefault="00005EA7" w:rsidP="00005EA7">
            <w:pPr>
              <w:jc w:val="both"/>
              <w:rPr>
                <w:rFonts w:ascii="Arial Nova" w:hAnsi="Arial Nova" w:cs="Arial"/>
                <w:sz w:val="18"/>
                <w:szCs w:val="18"/>
              </w:rPr>
            </w:pPr>
          </w:p>
          <w:p w14:paraId="3FBF7D35" w14:textId="77777777" w:rsidR="00005EA7" w:rsidRPr="00005EA7" w:rsidRDefault="00005EA7" w:rsidP="00005EA7">
            <w:pPr>
              <w:jc w:val="both"/>
              <w:rPr>
                <w:rFonts w:ascii="Arial Nova" w:hAnsi="Arial Nova" w:cs="Arial"/>
                <w:sz w:val="18"/>
                <w:szCs w:val="18"/>
              </w:rPr>
            </w:pPr>
          </w:p>
          <w:p w14:paraId="30332EC6" w14:textId="77777777" w:rsidR="00005EA7" w:rsidRPr="00005EA7" w:rsidRDefault="00005EA7" w:rsidP="00005EA7">
            <w:pPr>
              <w:jc w:val="both"/>
              <w:rPr>
                <w:rFonts w:ascii="Arial Nova" w:hAnsi="Arial Nova" w:cs="Arial"/>
                <w:sz w:val="18"/>
                <w:szCs w:val="18"/>
              </w:rPr>
            </w:pPr>
          </w:p>
          <w:p w14:paraId="36963793" w14:textId="77777777" w:rsidR="00005EA7" w:rsidRPr="00005EA7" w:rsidRDefault="00005EA7" w:rsidP="00005EA7">
            <w:pPr>
              <w:jc w:val="both"/>
              <w:rPr>
                <w:rFonts w:ascii="Arial Nova" w:hAnsi="Arial Nova" w:cs="Arial"/>
                <w:sz w:val="18"/>
                <w:szCs w:val="18"/>
              </w:rPr>
            </w:pPr>
          </w:p>
          <w:p w14:paraId="3BDECD7B" w14:textId="77777777" w:rsidR="00005EA7" w:rsidRPr="00005EA7" w:rsidRDefault="00005EA7" w:rsidP="00005EA7">
            <w:pPr>
              <w:jc w:val="both"/>
              <w:rPr>
                <w:rFonts w:ascii="Arial Nova" w:hAnsi="Arial Nova" w:cs="Arial"/>
                <w:sz w:val="18"/>
                <w:szCs w:val="18"/>
              </w:rPr>
            </w:pPr>
          </w:p>
          <w:p w14:paraId="6D7DC1AC" w14:textId="77777777" w:rsidR="00005EA7" w:rsidRPr="00005EA7" w:rsidRDefault="00005EA7" w:rsidP="00005EA7">
            <w:pPr>
              <w:jc w:val="both"/>
              <w:rPr>
                <w:rFonts w:ascii="Arial Nova" w:hAnsi="Arial Nova" w:cs="Arial"/>
                <w:sz w:val="18"/>
                <w:szCs w:val="18"/>
              </w:rPr>
            </w:pPr>
          </w:p>
          <w:p w14:paraId="0C7BC319" w14:textId="77777777" w:rsidR="00005EA7" w:rsidRPr="00005EA7" w:rsidRDefault="00005EA7" w:rsidP="00005EA7">
            <w:pPr>
              <w:jc w:val="both"/>
              <w:rPr>
                <w:rFonts w:ascii="Arial Nova" w:hAnsi="Arial Nova" w:cs="Arial"/>
                <w:sz w:val="18"/>
                <w:szCs w:val="18"/>
              </w:rPr>
            </w:pPr>
          </w:p>
          <w:p w14:paraId="02F840DF" w14:textId="77777777" w:rsidR="00005EA7" w:rsidRPr="00005EA7" w:rsidRDefault="00005EA7" w:rsidP="00005EA7">
            <w:pPr>
              <w:jc w:val="both"/>
              <w:rPr>
                <w:rFonts w:ascii="Arial Nova" w:hAnsi="Arial Nova" w:cs="Arial"/>
                <w:sz w:val="18"/>
                <w:szCs w:val="18"/>
              </w:rPr>
            </w:pPr>
          </w:p>
          <w:p w14:paraId="08DD53A0" w14:textId="77777777" w:rsidR="00005EA7" w:rsidRPr="00005EA7" w:rsidRDefault="00005EA7" w:rsidP="00005EA7">
            <w:pPr>
              <w:jc w:val="both"/>
              <w:rPr>
                <w:rFonts w:ascii="Arial Nova" w:hAnsi="Arial Nova" w:cs="Arial"/>
                <w:sz w:val="18"/>
                <w:szCs w:val="18"/>
              </w:rPr>
            </w:pPr>
          </w:p>
          <w:p w14:paraId="2DDDE5D7" w14:textId="77777777" w:rsidR="00005EA7" w:rsidRPr="00005EA7" w:rsidRDefault="00005EA7" w:rsidP="00005EA7">
            <w:pPr>
              <w:jc w:val="both"/>
              <w:rPr>
                <w:rFonts w:ascii="Arial Nova" w:hAnsi="Arial Nova" w:cs="Arial"/>
                <w:sz w:val="18"/>
                <w:szCs w:val="18"/>
              </w:rPr>
            </w:pPr>
          </w:p>
          <w:p w14:paraId="34C722DE" w14:textId="77777777" w:rsidR="00005EA7" w:rsidRPr="00005EA7" w:rsidRDefault="00005EA7" w:rsidP="00005EA7">
            <w:pPr>
              <w:jc w:val="both"/>
              <w:rPr>
                <w:rFonts w:ascii="Arial Nova" w:hAnsi="Arial Nova" w:cs="Arial"/>
                <w:sz w:val="18"/>
                <w:szCs w:val="18"/>
              </w:rPr>
            </w:pPr>
          </w:p>
          <w:p w14:paraId="56916AF6" w14:textId="77777777" w:rsidR="00005EA7" w:rsidRPr="00005EA7" w:rsidRDefault="00005EA7" w:rsidP="00005EA7">
            <w:pPr>
              <w:jc w:val="both"/>
              <w:rPr>
                <w:rFonts w:ascii="Arial Nova" w:hAnsi="Arial Nova" w:cs="Arial"/>
                <w:sz w:val="18"/>
                <w:szCs w:val="18"/>
              </w:rPr>
            </w:pPr>
          </w:p>
          <w:p w14:paraId="23C14C6D" w14:textId="77777777" w:rsidR="00005EA7" w:rsidRPr="00005EA7" w:rsidRDefault="00005EA7" w:rsidP="00005EA7">
            <w:pPr>
              <w:jc w:val="both"/>
              <w:rPr>
                <w:rFonts w:ascii="Arial Nova" w:hAnsi="Arial Nova" w:cs="Arial"/>
                <w:sz w:val="18"/>
                <w:szCs w:val="18"/>
              </w:rPr>
            </w:pPr>
          </w:p>
          <w:p w14:paraId="499DC6B7" w14:textId="77777777" w:rsidR="00005EA7" w:rsidRPr="00005EA7" w:rsidRDefault="00005EA7" w:rsidP="00005EA7">
            <w:pPr>
              <w:jc w:val="both"/>
              <w:rPr>
                <w:rFonts w:ascii="Arial Nova" w:hAnsi="Arial Nova" w:cs="Arial"/>
                <w:sz w:val="18"/>
                <w:szCs w:val="18"/>
              </w:rPr>
            </w:pPr>
          </w:p>
          <w:p w14:paraId="44DD4182" w14:textId="77777777" w:rsidR="00005EA7" w:rsidRPr="00005EA7" w:rsidRDefault="00005EA7" w:rsidP="00005EA7">
            <w:pPr>
              <w:jc w:val="both"/>
              <w:rPr>
                <w:rFonts w:ascii="Arial Nova" w:hAnsi="Arial Nova" w:cs="Arial"/>
                <w:sz w:val="18"/>
                <w:szCs w:val="18"/>
              </w:rPr>
            </w:pPr>
          </w:p>
          <w:p w14:paraId="7726E8B2" w14:textId="77777777" w:rsidR="00005EA7" w:rsidRPr="00005EA7" w:rsidRDefault="00005EA7" w:rsidP="00005EA7">
            <w:pPr>
              <w:jc w:val="both"/>
              <w:rPr>
                <w:rFonts w:ascii="Arial Nova" w:hAnsi="Arial Nova" w:cs="Arial"/>
                <w:sz w:val="18"/>
                <w:szCs w:val="18"/>
              </w:rPr>
            </w:pPr>
          </w:p>
          <w:p w14:paraId="2AB9F804" w14:textId="77777777" w:rsidR="00005EA7" w:rsidRPr="00005EA7" w:rsidRDefault="00005EA7" w:rsidP="00005EA7">
            <w:pPr>
              <w:jc w:val="both"/>
              <w:rPr>
                <w:rFonts w:ascii="Arial Nova" w:hAnsi="Arial Nova" w:cs="Arial"/>
                <w:sz w:val="18"/>
                <w:szCs w:val="18"/>
              </w:rPr>
            </w:pPr>
          </w:p>
          <w:p w14:paraId="3B6C74F7" w14:textId="77777777" w:rsidR="00005EA7" w:rsidRPr="00005EA7" w:rsidRDefault="00005EA7" w:rsidP="00005EA7">
            <w:pPr>
              <w:jc w:val="both"/>
              <w:rPr>
                <w:rFonts w:ascii="Arial Nova" w:hAnsi="Arial Nova" w:cs="Arial"/>
                <w:sz w:val="18"/>
                <w:szCs w:val="18"/>
              </w:rPr>
            </w:pPr>
          </w:p>
          <w:p w14:paraId="4ACFF475" w14:textId="77777777" w:rsidR="00005EA7" w:rsidRPr="00005EA7" w:rsidRDefault="00005EA7" w:rsidP="00005EA7">
            <w:pPr>
              <w:jc w:val="both"/>
              <w:rPr>
                <w:rFonts w:ascii="Arial Nova" w:hAnsi="Arial Nova" w:cs="Arial"/>
                <w:sz w:val="18"/>
                <w:szCs w:val="18"/>
              </w:rPr>
            </w:pPr>
          </w:p>
          <w:p w14:paraId="26E20658" w14:textId="77777777" w:rsidR="00005EA7" w:rsidRPr="00005EA7" w:rsidRDefault="00005EA7" w:rsidP="00005EA7">
            <w:pPr>
              <w:jc w:val="both"/>
              <w:rPr>
                <w:rFonts w:ascii="Arial Nova" w:hAnsi="Arial Nova" w:cs="Arial"/>
                <w:sz w:val="18"/>
                <w:szCs w:val="18"/>
              </w:rPr>
            </w:pPr>
          </w:p>
          <w:p w14:paraId="481A2FA4" w14:textId="77777777" w:rsidR="00005EA7" w:rsidRPr="00005EA7" w:rsidRDefault="00005EA7" w:rsidP="00005EA7">
            <w:pPr>
              <w:jc w:val="both"/>
              <w:rPr>
                <w:rFonts w:ascii="Arial Nova" w:hAnsi="Arial Nova" w:cs="Arial"/>
                <w:sz w:val="18"/>
                <w:szCs w:val="18"/>
              </w:rPr>
            </w:pPr>
          </w:p>
          <w:p w14:paraId="2FA27FF8" w14:textId="77777777" w:rsidR="00005EA7" w:rsidRPr="00005EA7" w:rsidRDefault="00005EA7" w:rsidP="00005EA7">
            <w:pPr>
              <w:jc w:val="both"/>
              <w:rPr>
                <w:rFonts w:ascii="Arial Nova" w:hAnsi="Arial Nova" w:cs="Arial"/>
                <w:sz w:val="18"/>
                <w:szCs w:val="18"/>
              </w:rPr>
            </w:pPr>
          </w:p>
          <w:p w14:paraId="08141B53" w14:textId="77777777" w:rsidR="00005EA7" w:rsidRPr="00005EA7" w:rsidRDefault="00005EA7" w:rsidP="00005EA7">
            <w:pPr>
              <w:jc w:val="both"/>
              <w:rPr>
                <w:rFonts w:ascii="Arial Nova" w:hAnsi="Arial Nova" w:cs="Arial"/>
                <w:sz w:val="18"/>
                <w:szCs w:val="18"/>
              </w:rPr>
            </w:pPr>
          </w:p>
          <w:p w14:paraId="0668E48C" w14:textId="77777777" w:rsidR="00005EA7" w:rsidRPr="00005EA7" w:rsidRDefault="00005EA7" w:rsidP="00005EA7">
            <w:pPr>
              <w:jc w:val="both"/>
              <w:rPr>
                <w:rFonts w:ascii="Arial Nova" w:hAnsi="Arial Nova" w:cs="Arial"/>
                <w:sz w:val="18"/>
                <w:szCs w:val="18"/>
              </w:rPr>
            </w:pPr>
          </w:p>
          <w:p w14:paraId="0114747A" w14:textId="77777777" w:rsidR="00005EA7" w:rsidRPr="00005EA7" w:rsidRDefault="00005EA7" w:rsidP="00005EA7">
            <w:pPr>
              <w:jc w:val="both"/>
              <w:rPr>
                <w:rFonts w:ascii="Arial Nova" w:hAnsi="Arial Nova" w:cs="Arial"/>
                <w:sz w:val="18"/>
                <w:szCs w:val="18"/>
              </w:rPr>
            </w:pPr>
          </w:p>
          <w:p w14:paraId="08C526D8" w14:textId="77777777" w:rsidR="00005EA7" w:rsidRPr="00005EA7" w:rsidRDefault="00005EA7" w:rsidP="00005EA7">
            <w:pPr>
              <w:jc w:val="both"/>
              <w:rPr>
                <w:rFonts w:ascii="Arial Nova" w:hAnsi="Arial Nova" w:cs="Arial"/>
                <w:sz w:val="18"/>
                <w:szCs w:val="18"/>
              </w:rPr>
            </w:pPr>
          </w:p>
          <w:p w14:paraId="0E6FDAA1" w14:textId="77777777" w:rsidR="00005EA7" w:rsidRPr="00005EA7" w:rsidRDefault="00005EA7" w:rsidP="00005EA7">
            <w:pPr>
              <w:jc w:val="both"/>
              <w:rPr>
                <w:rFonts w:ascii="Arial Nova" w:hAnsi="Arial Nova" w:cs="Arial"/>
                <w:sz w:val="18"/>
                <w:szCs w:val="18"/>
              </w:rPr>
            </w:pPr>
          </w:p>
          <w:p w14:paraId="74230D44" w14:textId="77777777" w:rsidR="00005EA7" w:rsidRPr="00005EA7" w:rsidRDefault="00005EA7" w:rsidP="00005EA7">
            <w:pPr>
              <w:jc w:val="both"/>
              <w:rPr>
                <w:rFonts w:ascii="Arial Nova" w:hAnsi="Arial Nova" w:cs="Arial"/>
                <w:sz w:val="18"/>
                <w:szCs w:val="18"/>
              </w:rPr>
            </w:pPr>
          </w:p>
          <w:p w14:paraId="7FC0E9CA" w14:textId="77777777" w:rsidR="00005EA7" w:rsidRPr="00005EA7" w:rsidRDefault="00005EA7" w:rsidP="00005EA7">
            <w:pPr>
              <w:jc w:val="both"/>
              <w:rPr>
                <w:rFonts w:ascii="Arial Nova" w:hAnsi="Arial Nova" w:cs="Arial"/>
                <w:sz w:val="18"/>
                <w:szCs w:val="18"/>
              </w:rPr>
            </w:pPr>
          </w:p>
          <w:p w14:paraId="26D5EB30" w14:textId="77777777" w:rsidR="00005EA7" w:rsidRPr="00005EA7" w:rsidRDefault="00005EA7" w:rsidP="00005EA7">
            <w:pPr>
              <w:jc w:val="both"/>
              <w:rPr>
                <w:rFonts w:ascii="Arial Nova" w:hAnsi="Arial Nova" w:cs="Arial"/>
                <w:sz w:val="18"/>
                <w:szCs w:val="18"/>
              </w:rPr>
            </w:pPr>
          </w:p>
          <w:p w14:paraId="77AC4D34" w14:textId="77777777" w:rsidR="00005EA7" w:rsidRPr="00005EA7" w:rsidRDefault="00005EA7" w:rsidP="00005EA7">
            <w:pPr>
              <w:jc w:val="both"/>
              <w:rPr>
                <w:rFonts w:ascii="Arial Nova" w:hAnsi="Arial Nova" w:cs="Arial"/>
                <w:sz w:val="18"/>
                <w:szCs w:val="18"/>
              </w:rPr>
            </w:pPr>
          </w:p>
          <w:p w14:paraId="281AA9A5" w14:textId="77777777" w:rsidR="00005EA7" w:rsidRPr="00005EA7" w:rsidRDefault="00005EA7" w:rsidP="00005EA7">
            <w:pPr>
              <w:jc w:val="both"/>
              <w:rPr>
                <w:rFonts w:ascii="Arial Nova" w:hAnsi="Arial Nova" w:cs="Arial"/>
                <w:sz w:val="18"/>
                <w:szCs w:val="18"/>
              </w:rPr>
            </w:pPr>
          </w:p>
          <w:p w14:paraId="21EAEC32" w14:textId="77777777" w:rsidR="00005EA7" w:rsidRPr="00005EA7" w:rsidRDefault="00005EA7" w:rsidP="00005EA7">
            <w:pPr>
              <w:jc w:val="both"/>
              <w:rPr>
                <w:rFonts w:ascii="Arial Nova" w:hAnsi="Arial Nova" w:cs="Arial"/>
                <w:sz w:val="18"/>
                <w:szCs w:val="18"/>
              </w:rPr>
            </w:pPr>
          </w:p>
          <w:p w14:paraId="4C73F80E" w14:textId="77777777" w:rsidR="00005EA7" w:rsidRPr="00005EA7" w:rsidRDefault="00005EA7" w:rsidP="00005EA7">
            <w:pPr>
              <w:jc w:val="both"/>
              <w:rPr>
                <w:rFonts w:ascii="Arial Nova" w:hAnsi="Arial Nova" w:cs="Arial"/>
                <w:sz w:val="18"/>
                <w:szCs w:val="18"/>
              </w:rPr>
            </w:pPr>
          </w:p>
          <w:p w14:paraId="18000C47" w14:textId="77777777" w:rsidR="00005EA7" w:rsidRPr="00005EA7" w:rsidRDefault="00005EA7" w:rsidP="00005EA7">
            <w:pPr>
              <w:jc w:val="both"/>
              <w:rPr>
                <w:rFonts w:ascii="Arial Nova" w:hAnsi="Arial Nova" w:cs="Arial"/>
                <w:sz w:val="18"/>
                <w:szCs w:val="18"/>
              </w:rPr>
            </w:pPr>
          </w:p>
          <w:p w14:paraId="54E3B571" w14:textId="77777777" w:rsidR="00005EA7" w:rsidRPr="00005EA7" w:rsidRDefault="00005EA7" w:rsidP="00005EA7">
            <w:pPr>
              <w:jc w:val="both"/>
              <w:rPr>
                <w:rFonts w:ascii="Arial Nova" w:hAnsi="Arial Nova" w:cs="Arial"/>
                <w:sz w:val="18"/>
                <w:szCs w:val="18"/>
              </w:rPr>
            </w:pPr>
          </w:p>
          <w:p w14:paraId="3EB48BFD" w14:textId="77777777" w:rsidR="00005EA7" w:rsidRPr="00005EA7" w:rsidRDefault="00005EA7" w:rsidP="00005EA7">
            <w:pPr>
              <w:jc w:val="both"/>
              <w:rPr>
                <w:rFonts w:ascii="Arial Nova" w:hAnsi="Arial Nova" w:cs="Arial"/>
                <w:sz w:val="18"/>
                <w:szCs w:val="18"/>
              </w:rPr>
            </w:pPr>
          </w:p>
          <w:p w14:paraId="2F6B3DE1" w14:textId="77777777" w:rsidR="00005EA7" w:rsidRPr="00005EA7" w:rsidRDefault="00005EA7" w:rsidP="00005EA7">
            <w:pPr>
              <w:jc w:val="both"/>
              <w:rPr>
                <w:rFonts w:ascii="Arial Nova" w:hAnsi="Arial Nova" w:cs="Arial"/>
                <w:sz w:val="18"/>
                <w:szCs w:val="18"/>
              </w:rPr>
            </w:pPr>
          </w:p>
          <w:p w14:paraId="4031B9D4" w14:textId="77777777" w:rsidR="00005EA7" w:rsidRPr="00005EA7" w:rsidRDefault="00005EA7" w:rsidP="00005EA7">
            <w:pPr>
              <w:jc w:val="both"/>
              <w:rPr>
                <w:rFonts w:ascii="Arial Nova" w:hAnsi="Arial Nova" w:cs="Arial"/>
                <w:sz w:val="18"/>
                <w:szCs w:val="18"/>
              </w:rPr>
            </w:pPr>
          </w:p>
          <w:p w14:paraId="4EB2D2BB" w14:textId="77777777" w:rsidR="00005EA7" w:rsidRPr="00005EA7" w:rsidRDefault="00005EA7" w:rsidP="00005EA7">
            <w:pPr>
              <w:jc w:val="both"/>
              <w:rPr>
                <w:rFonts w:ascii="Arial Nova" w:hAnsi="Arial Nova" w:cs="Arial"/>
                <w:sz w:val="18"/>
                <w:szCs w:val="18"/>
              </w:rPr>
            </w:pPr>
          </w:p>
          <w:p w14:paraId="3D4B2C2C" w14:textId="77777777" w:rsidR="00005EA7" w:rsidRPr="00005EA7" w:rsidRDefault="00005EA7" w:rsidP="00005EA7">
            <w:pPr>
              <w:jc w:val="both"/>
              <w:rPr>
                <w:rFonts w:ascii="Arial Nova" w:hAnsi="Arial Nova" w:cs="Arial"/>
                <w:sz w:val="18"/>
                <w:szCs w:val="18"/>
              </w:rPr>
            </w:pPr>
          </w:p>
          <w:p w14:paraId="07EA5E78" w14:textId="77777777" w:rsidR="00005EA7" w:rsidRPr="00005EA7" w:rsidRDefault="00005EA7" w:rsidP="00005EA7">
            <w:pPr>
              <w:jc w:val="both"/>
              <w:rPr>
                <w:rFonts w:ascii="Arial Nova" w:hAnsi="Arial Nova" w:cs="Arial"/>
                <w:sz w:val="18"/>
                <w:szCs w:val="18"/>
              </w:rPr>
            </w:pPr>
          </w:p>
          <w:p w14:paraId="4536C3D6" w14:textId="77777777" w:rsidR="00005EA7" w:rsidRPr="00005EA7" w:rsidRDefault="00005EA7" w:rsidP="00005EA7">
            <w:pPr>
              <w:jc w:val="both"/>
              <w:rPr>
                <w:rFonts w:ascii="Arial Nova" w:hAnsi="Arial Nova" w:cs="Arial"/>
                <w:sz w:val="18"/>
                <w:szCs w:val="18"/>
              </w:rPr>
            </w:pPr>
          </w:p>
          <w:p w14:paraId="6103C2F4" w14:textId="77777777" w:rsidR="00005EA7" w:rsidRPr="00005EA7" w:rsidRDefault="00005EA7" w:rsidP="00005EA7">
            <w:pPr>
              <w:jc w:val="both"/>
              <w:rPr>
                <w:rFonts w:ascii="Arial Nova" w:hAnsi="Arial Nova" w:cs="Arial"/>
                <w:sz w:val="18"/>
                <w:szCs w:val="18"/>
              </w:rPr>
            </w:pPr>
          </w:p>
          <w:p w14:paraId="685AFF27" w14:textId="77777777" w:rsidR="00005EA7" w:rsidRPr="00005EA7" w:rsidRDefault="00005EA7" w:rsidP="00005EA7">
            <w:pPr>
              <w:jc w:val="both"/>
              <w:rPr>
                <w:rFonts w:ascii="Arial Nova" w:hAnsi="Arial Nova" w:cs="Arial"/>
                <w:sz w:val="18"/>
                <w:szCs w:val="18"/>
              </w:rPr>
            </w:pPr>
          </w:p>
          <w:p w14:paraId="05FB6652" w14:textId="77777777" w:rsidR="00005EA7" w:rsidRPr="00005EA7" w:rsidRDefault="00005EA7" w:rsidP="00005EA7">
            <w:pPr>
              <w:jc w:val="both"/>
              <w:rPr>
                <w:rFonts w:ascii="Arial Nova" w:hAnsi="Arial Nova" w:cs="Arial"/>
                <w:sz w:val="18"/>
                <w:szCs w:val="18"/>
              </w:rPr>
            </w:pPr>
          </w:p>
          <w:p w14:paraId="18910187" w14:textId="77777777" w:rsidR="00005EA7" w:rsidRPr="00005EA7" w:rsidRDefault="00005EA7" w:rsidP="00005EA7">
            <w:pPr>
              <w:jc w:val="both"/>
              <w:rPr>
                <w:rFonts w:ascii="Arial Nova" w:hAnsi="Arial Nova" w:cs="Arial"/>
                <w:sz w:val="18"/>
                <w:szCs w:val="18"/>
              </w:rPr>
            </w:pPr>
          </w:p>
          <w:p w14:paraId="0DF45231" w14:textId="77777777" w:rsidR="00005EA7" w:rsidRPr="00005EA7" w:rsidRDefault="00005EA7" w:rsidP="00005EA7">
            <w:pPr>
              <w:jc w:val="both"/>
              <w:rPr>
                <w:rFonts w:ascii="Arial Nova" w:hAnsi="Arial Nova" w:cs="Arial"/>
                <w:sz w:val="18"/>
                <w:szCs w:val="18"/>
              </w:rPr>
            </w:pPr>
          </w:p>
          <w:p w14:paraId="7101D37A" w14:textId="77777777" w:rsidR="00005EA7" w:rsidRPr="00005EA7" w:rsidRDefault="00005EA7" w:rsidP="00005EA7">
            <w:pPr>
              <w:jc w:val="both"/>
              <w:rPr>
                <w:rFonts w:ascii="Arial Nova" w:hAnsi="Arial Nova" w:cs="Arial"/>
                <w:sz w:val="18"/>
                <w:szCs w:val="18"/>
              </w:rPr>
            </w:pPr>
          </w:p>
          <w:p w14:paraId="6E1AD991" w14:textId="77777777" w:rsidR="00005EA7" w:rsidRPr="00005EA7" w:rsidRDefault="00005EA7" w:rsidP="00005EA7">
            <w:pPr>
              <w:jc w:val="both"/>
              <w:rPr>
                <w:rFonts w:ascii="Arial Nova" w:hAnsi="Arial Nova" w:cs="Arial"/>
                <w:sz w:val="18"/>
                <w:szCs w:val="18"/>
              </w:rPr>
            </w:pPr>
          </w:p>
          <w:p w14:paraId="17197F66" w14:textId="77777777" w:rsidR="00005EA7" w:rsidRPr="00005EA7" w:rsidRDefault="00005EA7" w:rsidP="00005EA7">
            <w:pPr>
              <w:jc w:val="both"/>
              <w:rPr>
                <w:rFonts w:ascii="Arial Nova" w:hAnsi="Arial Nova" w:cs="Arial"/>
                <w:sz w:val="18"/>
                <w:szCs w:val="18"/>
              </w:rPr>
            </w:pPr>
          </w:p>
          <w:p w14:paraId="483918F0" w14:textId="77777777" w:rsidR="00005EA7" w:rsidRPr="00005EA7" w:rsidRDefault="00005EA7" w:rsidP="00005EA7">
            <w:pPr>
              <w:jc w:val="both"/>
              <w:rPr>
                <w:rFonts w:ascii="Arial Nova" w:hAnsi="Arial Nova" w:cs="Arial"/>
                <w:sz w:val="18"/>
                <w:szCs w:val="18"/>
              </w:rPr>
            </w:pPr>
          </w:p>
          <w:p w14:paraId="517E8175" w14:textId="77777777" w:rsidR="00005EA7" w:rsidRPr="00005EA7" w:rsidRDefault="00005EA7" w:rsidP="00005EA7">
            <w:pPr>
              <w:jc w:val="both"/>
              <w:rPr>
                <w:rFonts w:ascii="Arial Nova" w:hAnsi="Arial Nova" w:cs="Arial"/>
                <w:sz w:val="18"/>
                <w:szCs w:val="18"/>
              </w:rPr>
            </w:pPr>
          </w:p>
          <w:p w14:paraId="7D395046" w14:textId="77777777" w:rsidR="00005EA7" w:rsidRPr="00005EA7" w:rsidRDefault="00005EA7" w:rsidP="00005EA7">
            <w:pPr>
              <w:jc w:val="both"/>
              <w:rPr>
                <w:rFonts w:ascii="Arial Nova" w:hAnsi="Arial Nova" w:cs="Arial"/>
                <w:sz w:val="18"/>
                <w:szCs w:val="18"/>
              </w:rPr>
            </w:pPr>
          </w:p>
          <w:p w14:paraId="1AC9876A" w14:textId="77777777" w:rsidR="00005EA7" w:rsidRPr="00005EA7" w:rsidRDefault="00005EA7" w:rsidP="00005EA7">
            <w:pPr>
              <w:jc w:val="both"/>
              <w:rPr>
                <w:rFonts w:ascii="Arial Nova" w:hAnsi="Arial Nova" w:cs="Arial"/>
                <w:sz w:val="18"/>
                <w:szCs w:val="18"/>
              </w:rPr>
            </w:pPr>
          </w:p>
          <w:p w14:paraId="405CBC42" w14:textId="77777777" w:rsidR="00005EA7" w:rsidRPr="00005EA7" w:rsidRDefault="00005EA7" w:rsidP="00005EA7">
            <w:pPr>
              <w:jc w:val="both"/>
              <w:rPr>
                <w:rFonts w:ascii="Arial Nova" w:hAnsi="Arial Nova" w:cs="Arial"/>
                <w:sz w:val="18"/>
                <w:szCs w:val="18"/>
              </w:rPr>
            </w:pPr>
          </w:p>
          <w:p w14:paraId="40AF0625" w14:textId="77777777" w:rsidR="00005EA7" w:rsidRPr="00005EA7" w:rsidRDefault="00005EA7" w:rsidP="00005EA7">
            <w:pPr>
              <w:jc w:val="both"/>
              <w:rPr>
                <w:rFonts w:ascii="Arial Nova" w:hAnsi="Arial Nova" w:cs="Arial"/>
                <w:sz w:val="18"/>
                <w:szCs w:val="18"/>
              </w:rPr>
            </w:pPr>
          </w:p>
          <w:p w14:paraId="158B8EF0" w14:textId="77777777" w:rsidR="00005EA7" w:rsidRPr="00005EA7" w:rsidRDefault="00005EA7" w:rsidP="00005EA7">
            <w:pPr>
              <w:jc w:val="both"/>
              <w:rPr>
                <w:rFonts w:ascii="Arial Nova" w:hAnsi="Arial Nova" w:cs="Arial"/>
                <w:sz w:val="18"/>
                <w:szCs w:val="18"/>
              </w:rPr>
            </w:pPr>
          </w:p>
          <w:p w14:paraId="25F74A55" w14:textId="77777777" w:rsidR="00005EA7" w:rsidRPr="00005EA7" w:rsidRDefault="00005EA7" w:rsidP="00005EA7">
            <w:pPr>
              <w:jc w:val="both"/>
              <w:rPr>
                <w:rFonts w:ascii="Arial Nova" w:hAnsi="Arial Nova" w:cs="Arial"/>
                <w:sz w:val="18"/>
                <w:szCs w:val="18"/>
              </w:rPr>
            </w:pPr>
          </w:p>
          <w:p w14:paraId="1AEB5AC0" w14:textId="77777777" w:rsidR="00005EA7" w:rsidRPr="00005EA7" w:rsidRDefault="00005EA7" w:rsidP="00005EA7">
            <w:pPr>
              <w:jc w:val="both"/>
              <w:rPr>
                <w:rFonts w:ascii="Arial Nova" w:hAnsi="Arial Nova" w:cs="Arial"/>
                <w:sz w:val="18"/>
                <w:szCs w:val="18"/>
              </w:rPr>
            </w:pPr>
          </w:p>
          <w:p w14:paraId="5205303F" w14:textId="77777777" w:rsidR="00005EA7" w:rsidRPr="00005EA7" w:rsidRDefault="00005EA7" w:rsidP="00005EA7">
            <w:pPr>
              <w:jc w:val="both"/>
              <w:rPr>
                <w:rFonts w:ascii="Arial Nova" w:hAnsi="Arial Nova" w:cs="Arial"/>
                <w:sz w:val="18"/>
                <w:szCs w:val="18"/>
              </w:rPr>
            </w:pPr>
          </w:p>
          <w:p w14:paraId="2C18B914" w14:textId="77777777" w:rsidR="00005EA7" w:rsidRPr="00005EA7" w:rsidRDefault="00005EA7" w:rsidP="00005EA7">
            <w:pPr>
              <w:jc w:val="both"/>
              <w:rPr>
                <w:rFonts w:ascii="Arial Nova" w:hAnsi="Arial Nova" w:cs="Arial"/>
                <w:sz w:val="18"/>
                <w:szCs w:val="18"/>
              </w:rPr>
            </w:pPr>
          </w:p>
          <w:p w14:paraId="4B810616" w14:textId="77777777" w:rsidR="00005EA7" w:rsidRPr="00005EA7" w:rsidRDefault="00005EA7" w:rsidP="00005EA7">
            <w:pPr>
              <w:jc w:val="both"/>
              <w:rPr>
                <w:rFonts w:ascii="Arial Nova" w:hAnsi="Arial Nova" w:cs="Arial"/>
                <w:sz w:val="18"/>
                <w:szCs w:val="18"/>
              </w:rPr>
            </w:pPr>
          </w:p>
          <w:p w14:paraId="2FD36152" w14:textId="77777777" w:rsidR="00005EA7" w:rsidRPr="00005EA7" w:rsidRDefault="00005EA7" w:rsidP="00005EA7">
            <w:pPr>
              <w:jc w:val="both"/>
              <w:rPr>
                <w:rFonts w:ascii="Arial Nova" w:hAnsi="Arial Nova" w:cs="Arial"/>
                <w:sz w:val="18"/>
                <w:szCs w:val="18"/>
              </w:rPr>
            </w:pPr>
          </w:p>
          <w:p w14:paraId="5B494CC5" w14:textId="77777777" w:rsidR="00005EA7" w:rsidRPr="00005EA7" w:rsidRDefault="00005EA7" w:rsidP="00005EA7">
            <w:pPr>
              <w:jc w:val="both"/>
              <w:rPr>
                <w:rFonts w:ascii="Arial Nova" w:hAnsi="Arial Nova" w:cs="Arial"/>
                <w:sz w:val="18"/>
                <w:szCs w:val="18"/>
              </w:rPr>
            </w:pPr>
          </w:p>
          <w:p w14:paraId="2613146F" w14:textId="77777777" w:rsidR="00005EA7" w:rsidRPr="00005EA7" w:rsidRDefault="00005EA7" w:rsidP="00005EA7">
            <w:pPr>
              <w:jc w:val="both"/>
              <w:rPr>
                <w:rFonts w:ascii="Arial Nova" w:hAnsi="Arial Nova" w:cs="Arial"/>
                <w:sz w:val="18"/>
                <w:szCs w:val="18"/>
              </w:rPr>
            </w:pPr>
          </w:p>
          <w:p w14:paraId="4503AB42" w14:textId="77777777" w:rsidR="00005EA7" w:rsidRPr="00005EA7" w:rsidRDefault="00005EA7" w:rsidP="00005EA7">
            <w:pPr>
              <w:jc w:val="both"/>
              <w:rPr>
                <w:rFonts w:ascii="Arial Nova" w:hAnsi="Arial Nova" w:cs="Arial"/>
                <w:sz w:val="18"/>
                <w:szCs w:val="18"/>
              </w:rPr>
            </w:pPr>
          </w:p>
          <w:p w14:paraId="38CDE103" w14:textId="77777777" w:rsidR="00005EA7" w:rsidRPr="00005EA7" w:rsidRDefault="00005EA7" w:rsidP="00005EA7">
            <w:pPr>
              <w:jc w:val="both"/>
              <w:rPr>
                <w:rFonts w:ascii="Arial Nova" w:hAnsi="Arial Nova" w:cs="Arial"/>
                <w:sz w:val="18"/>
                <w:szCs w:val="18"/>
              </w:rPr>
            </w:pPr>
          </w:p>
          <w:p w14:paraId="4D3E085B" w14:textId="77777777" w:rsidR="00005EA7" w:rsidRPr="00005EA7" w:rsidRDefault="00005EA7" w:rsidP="00005EA7">
            <w:pPr>
              <w:jc w:val="both"/>
              <w:rPr>
                <w:rFonts w:ascii="Arial Nova" w:hAnsi="Arial Nova" w:cs="Arial"/>
                <w:sz w:val="18"/>
                <w:szCs w:val="18"/>
              </w:rPr>
            </w:pPr>
          </w:p>
          <w:p w14:paraId="5FD363D9" w14:textId="77777777" w:rsidR="00005EA7" w:rsidRPr="00005EA7" w:rsidRDefault="00005EA7" w:rsidP="00005EA7">
            <w:pPr>
              <w:jc w:val="both"/>
              <w:rPr>
                <w:rFonts w:ascii="Arial Nova" w:hAnsi="Arial Nova" w:cs="Arial"/>
                <w:sz w:val="18"/>
                <w:szCs w:val="18"/>
              </w:rPr>
            </w:pPr>
          </w:p>
          <w:p w14:paraId="4BAA5F09" w14:textId="77777777" w:rsidR="00005EA7" w:rsidRPr="00005EA7" w:rsidRDefault="00005EA7" w:rsidP="00005EA7">
            <w:pPr>
              <w:jc w:val="both"/>
              <w:rPr>
                <w:rFonts w:ascii="Arial Nova" w:hAnsi="Arial Nova" w:cs="Arial"/>
                <w:sz w:val="18"/>
                <w:szCs w:val="18"/>
              </w:rPr>
            </w:pPr>
          </w:p>
          <w:p w14:paraId="620CC8FD" w14:textId="77777777" w:rsidR="00005EA7" w:rsidRPr="00005EA7" w:rsidRDefault="00005EA7" w:rsidP="00005EA7">
            <w:pPr>
              <w:jc w:val="both"/>
              <w:rPr>
                <w:rFonts w:ascii="Arial Nova" w:hAnsi="Arial Nova" w:cs="Arial"/>
                <w:sz w:val="18"/>
                <w:szCs w:val="18"/>
              </w:rPr>
            </w:pPr>
          </w:p>
          <w:p w14:paraId="1F878142" w14:textId="77777777" w:rsidR="00005EA7" w:rsidRPr="00005EA7" w:rsidRDefault="00005EA7" w:rsidP="00005EA7">
            <w:pPr>
              <w:jc w:val="both"/>
              <w:rPr>
                <w:rFonts w:ascii="Arial Nova" w:hAnsi="Arial Nova" w:cs="Arial"/>
                <w:sz w:val="18"/>
                <w:szCs w:val="18"/>
              </w:rPr>
            </w:pPr>
          </w:p>
          <w:p w14:paraId="2C76714F" w14:textId="77777777" w:rsidR="00005EA7" w:rsidRPr="00005EA7" w:rsidRDefault="00005EA7" w:rsidP="00005EA7">
            <w:pPr>
              <w:jc w:val="both"/>
              <w:rPr>
                <w:rFonts w:ascii="Arial Nova" w:hAnsi="Arial Nova" w:cs="Arial"/>
                <w:sz w:val="18"/>
                <w:szCs w:val="18"/>
              </w:rPr>
            </w:pPr>
          </w:p>
          <w:p w14:paraId="56E59D3E" w14:textId="77777777" w:rsidR="00005EA7" w:rsidRPr="00005EA7" w:rsidRDefault="00005EA7" w:rsidP="00005EA7">
            <w:pPr>
              <w:jc w:val="both"/>
              <w:rPr>
                <w:rFonts w:ascii="Arial Nova" w:hAnsi="Arial Nova" w:cs="Arial"/>
                <w:sz w:val="18"/>
                <w:szCs w:val="18"/>
              </w:rPr>
            </w:pPr>
          </w:p>
          <w:p w14:paraId="41CE408B" w14:textId="77777777" w:rsidR="00005EA7" w:rsidRPr="00005EA7" w:rsidRDefault="00005EA7" w:rsidP="00005EA7">
            <w:pPr>
              <w:jc w:val="both"/>
              <w:rPr>
                <w:rFonts w:ascii="Arial Nova" w:hAnsi="Arial Nova" w:cs="Arial"/>
                <w:sz w:val="18"/>
                <w:szCs w:val="18"/>
              </w:rPr>
            </w:pPr>
          </w:p>
          <w:p w14:paraId="208EF95A" w14:textId="77777777" w:rsidR="00005EA7" w:rsidRPr="00005EA7" w:rsidRDefault="00005EA7" w:rsidP="00005EA7">
            <w:pPr>
              <w:jc w:val="both"/>
              <w:rPr>
                <w:rFonts w:ascii="Arial Nova" w:hAnsi="Arial Nova" w:cs="Arial"/>
                <w:sz w:val="18"/>
                <w:szCs w:val="18"/>
              </w:rPr>
            </w:pPr>
          </w:p>
          <w:p w14:paraId="2800B7E8" w14:textId="77777777" w:rsidR="00005EA7" w:rsidRPr="00005EA7" w:rsidRDefault="00005EA7" w:rsidP="00005EA7">
            <w:pPr>
              <w:jc w:val="both"/>
              <w:rPr>
                <w:rFonts w:ascii="Arial Nova" w:hAnsi="Arial Nova" w:cs="Arial"/>
                <w:sz w:val="18"/>
                <w:szCs w:val="18"/>
              </w:rPr>
            </w:pPr>
          </w:p>
          <w:p w14:paraId="3E9BFA53" w14:textId="77777777" w:rsidR="00005EA7" w:rsidRPr="00005EA7" w:rsidRDefault="00005EA7" w:rsidP="00005EA7">
            <w:pPr>
              <w:jc w:val="both"/>
              <w:rPr>
                <w:rFonts w:ascii="Arial Nova" w:hAnsi="Arial Nova" w:cs="Arial"/>
                <w:sz w:val="18"/>
                <w:szCs w:val="18"/>
              </w:rPr>
            </w:pPr>
          </w:p>
          <w:p w14:paraId="00DF2117" w14:textId="77777777" w:rsidR="00005EA7" w:rsidRPr="00005EA7" w:rsidRDefault="00005EA7" w:rsidP="00005EA7">
            <w:pPr>
              <w:jc w:val="both"/>
              <w:rPr>
                <w:rFonts w:ascii="Arial Nova" w:hAnsi="Arial Nova" w:cs="Arial"/>
                <w:sz w:val="18"/>
                <w:szCs w:val="18"/>
              </w:rPr>
            </w:pPr>
          </w:p>
          <w:p w14:paraId="0B052828" w14:textId="77777777" w:rsidR="00005EA7" w:rsidRPr="00005EA7" w:rsidRDefault="00005EA7" w:rsidP="00005EA7">
            <w:pPr>
              <w:jc w:val="both"/>
              <w:rPr>
                <w:rFonts w:ascii="Arial Nova" w:hAnsi="Arial Nova" w:cs="Arial"/>
                <w:sz w:val="18"/>
                <w:szCs w:val="18"/>
              </w:rPr>
            </w:pPr>
          </w:p>
          <w:p w14:paraId="5FE22DDE" w14:textId="77777777" w:rsidR="00005EA7" w:rsidRPr="00005EA7" w:rsidRDefault="00005EA7" w:rsidP="00005EA7">
            <w:pPr>
              <w:jc w:val="both"/>
              <w:rPr>
                <w:rFonts w:ascii="Arial Nova" w:hAnsi="Arial Nova" w:cs="Arial"/>
                <w:sz w:val="18"/>
                <w:szCs w:val="18"/>
              </w:rPr>
            </w:pPr>
          </w:p>
          <w:p w14:paraId="030690DB" w14:textId="77777777" w:rsidR="00005EA7" w:rsidRPr="00005EA7" w:rsidRDefault="00005EA7" w:rsidP="00005EA7">
            <w:pPr>
              <w:jc w:val="both"/>
              <w:rPr>
                <w:rFonts w:ascii="Arial Nova" w:hAnsi="Arial Nova" w:cs="Arial"/>
                <w:sz w:val="18"/>
                <w:szCs w:val="18"/>
              </w:rPr>
            </w:pPr>
          </w:p>
          <w:p w14:paraId="2DEFCC45" w14:textId="77777777" w:rsidR="00005EA7" w:rsidRPr="00005EA7" w:rsidRDefault="00005EA7" w:rsidP="00005EA7">
            <w:pPr>
              <w:jc w:val="both"/>
              <w:rPr>
                <w:rFonts w:ascii="Arial Nova" w:hAnsi="Arial Nova" w:cs="Arial"/>
                <w:sz w:val="18"/>
                <w:szCs w:val="18"/>
              </w:rPr>
            </w:pPr>
          </w:p>
          <w:p w14:paraId="637C3B13" w14:textId="77777777" w:rsidR="00005EA7" w:rsidRPr="00005EA7" w:rsidRDefault="00005EA7" w:rsidP="00005EA7">
            <w:pPr>
              <w:jc w:val="both"/>
              <w:rPr>
                <w:rFonts w:ascii="Arial Nova" w:hAnsi="Arial Nova" w:cs="Arial"/>
                <w:sz w:val="18"/>
                <w:szCs w:val="18"/>
              </w:rPr>
            </w:pPr>
          </w:p>
          <w:p w14:paraId="2FF327BD" w14:textId="77777777" w:rsidR="00005EA7" w:rsidRPr="00005EA7" w:rsidRDefault="00005EA7" w:rsidP="00005EA7">
            <w:pPr>
              <w:jc w:val="both"/>
              <w:rPr>
                <w:rFonts w:ascii="Arial Nova" w:hAnsi="Arial Nova" w:cs="Arial"/>
                <w:sz w:val="18"/>
                <w:szCs w:val="18"/>
              </w:rPr>
            </w:pPr>
          </w:p>
          <w:p w14:paraId="1E483D5A" w14:textId="77777777" w:rsidR="00005EA7" w:rsidRPr="00005EA7" w:rsidRDefault="00005EA7" w:rsidP="00005EA7">
            <w:pPr>
              <w:jc w:val="both"/>
              <w:rPr>
                <w:rFonts w:ascii="Arial Nova" w:hAnsi="Arial Nova" w:cs="Arial"/>
                <w:sz w:val="18"/>
                <w:szCs w:val="18"/>
              </w:rPr>
            </w:pPr>
          </w:p>
          <w:p w14:paraId="5466684E" w14:textId="77777777" w:rsidR="00005EA7" w:rsidRPr="00005EA7" w:rsidRDefault="00005EA7" w:rsidP="00005EA7">
            <w:pPr>
              <w:jc w:val="both"/>
              <w:rPr>
                <w:rFonts w:ascii="Arial Nova" w:hAnsi="Arial Nova" w:cs="Arial"/>
                <w:b w:val="0"/>
                <w:bCs w:val="0"/>
                <w:sz w:val="18"/>
                <w:szCs w:val="18"/>
              </w:rPr>
            </w:pPr>
          </w:p>
          <w:p w14:paraId="77BC6488" w14:textId="77777777" w:rsidR="00005EA7" w:rsidRPr="00005EA7" w:rsidRDefault="00005EA7" w:rsidP="00005EA7">
            <w:pPr>
              <w:jc w:val="both"/>
              <w:rPr>
                <w:rFonts w:ascii="Arial Nova" w:hAnsi="Arial Nova" w:cs="Arial"/>
                <w:b w:val="0"/>
                <w:bCs w:val="0"/>
                <w:sz w:val="18"/>
                <w:szCs w:val="18"/>
              </w:rPr>
            </w:pPr>
          </w:p>
          <w:p w14:paraId="11699A56"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25</w:t>
            </w:r>
          </w:p>
          <w:p w14:paraId="1B52A27F" w14:textId="77777777" w:rsidR="00005EA7" w:rsidRPr="00005EA7" w:rsidRDefault="00005EA7" w:rsidP="00005EA7">
            <w:pPr>
              <w:jc w:val="both"/>
              <w:rPr>
                <w:rFonts w:ascii="Arial Nova" w:hAnsi="Arial Nova" w:cs="Arial"/>
                <w:sz w:val="18"/>
                <w:szCs w:val="18"/>
              </w:rPr>
            </w:pPr>
          </w:p>
          <w:p w14:paraId="4C30A007" w14:textId="77777777" w:rsidR="00005EA7" w:rsidRPr="00005EA7" w:rsidRDefault="00005EA7" w:rsidP="00005EA7">
            <w:pPr>
              <w:jc w:val="both"/>
              <w:rPr>
                <w:rFonts w:ascii="Arial Nova" w:hAnsi="Arial Nova" w:cs="Arial"/>
                <w:sz w:val="18"/>
                <w:szCs w:val="18"/>
              </w:rPr>
            </w:pPr>
          </w:p>
          <w:p w14:paraId="007807BC" w14:textId="77777777" w:rsidR="00005EA7" w:rsidRPr="00005EA7" w:rsidRDefault="00005EA7" w:rsidP="00005EA7">
            <w:pPr>
              <w:jc w:val="both"/>
              <w:rPr>
                <w:rFonts w:ascii="Arial Nova" w:hAnsi="Arial Nova" w:cs="Arial"/>
                <w:sz w:val="18"/>
                <w:szCs w:val="18"/>
              </w:rPr>
            </w:pPr>
          </w:p>
          <w:p w14:paraId="17CD6CF3" w14:textId="77777777" w:rsidR="00005EA7" w:rsidRPr="00005EA7" w:rsidRDefault="00005EA7" w:rsidP="00005EA7">
            <w:pPr>
              <w:jc w:val="both"/>
              <w:rPr>
                <w:rFonts w:ascii="Arial Nova" w:hAnsi="Arial Nova" w:cs="Arial"/>
                <w:sz w:val="18"/>
                <w:szCs w:val="18"/>
              </w:rPr>
            </w:pPr>
          </w:p>
          <w:p w14:paraId="3ED95BDA" w14:textId="77777777" w:rsidR="00005EA7" w:rsidRPr="00005EA7" w:rsidRDefault="00005EA7" w:rsidP="00005EA7">
            <w:pPr>
              <w:jc w:val="both"/>
              <w:rPr>
                <w:rFonts w:ascii="Arial Nova" w:hAnsi="Arial Nova" w:cs="Arial"/>
                <w:sz w:val="18"/>
                <w:szCs w:val="18"/>
              </w:rPr>
            </w:pPr>
          </w:p>
          <w:p w14:paraId="33A59AAB" w14:textId="77777777" w:rsidR="00005EA7" w:rsidRPr="00005EA7" w:rsidRDefault="00005EA7" w:rsidP="00005EA7">
            <w:pPr>
              <w:jc w:val="both"/>
              <w:rPr>
                <w:rFonts w:ascii="Arial Nova" w:hAnsi="Arial Nova" w:cs="Arial"/>
                <w:sz w:val="18"/>
                <w:szCs w:val="18"/>
              </w:rPr>
            </w:pPr>
          </w:p>
          <w:p w14:paraId="732B5375" w14:textId="77777777" w:rsidR="00005EA7" w:rsidRPr="00005EA7" w:rsidRDefault="00005EA7" w:rsidP="00005EA7">
            <w:pPr>
              <w:jc w:val="both"/>
              <w:rPr>
                <w:rFonts w:ascii="Arial Nova" w:hAnsi="Arial Nova" w:cs="Arial"/>
                <w:sz w:val="18"/>
                <w:szCs w:val="18"/>
              </w:rPr>
            </w:pPr>
          </w:p>
          <w:p w14:paraId="602D9854" w14:textId="77777777" w:rsidR="00005EA7" w:rsidRPr="00005EA7" w:rsidRDefault="00005EA7" w:rsidP="00005EA7">
            <w:pPr>
              <w:jc w:val="both"/>
              <w:rPr>
                <w:rFonts w:ascii="Arial Nova" w:hAnsi="Arial Nova" w:cs="Arial"/>
                <w:sz w:val="18"/>
                <w:szCs w:val="18"/>
              </w:rPr>
            </w:pPr>
          </w:p>
          <w:p w14:paraId="5039ACDA" w14:textId="77777777" w:rsidR="00005EA7" w:rsidRPr="00005EA7" w:rsidRDefault="00005EA7" w:rsidP="00005EA7">
            <w:pPr>
              <w:jc w:val="both"/>
              <w:rPr>
                <w:rFonts w:ascii="Arial Nova" w:hAnsi="Arial Nova" w:cs="Arial"/>
                <w:sz w:val="18"/>
                <w:szCs w:val="18"/>
              </w:rPr>
            </w:pPr>
          </w:p>
          <w:p w14:paraId="4FA8F4F8" w14:textId="77777777" w:rsidR="00005EA7" w:rsidRPr="00005EA7" w:rsidRDefault="00005EA7" w:rsidP="00005EA7">
            <w:pPr>
              <w:jc w:val="both"/>
              <w:rPr>
                <w:rFonts w:ascii="Arial Nova" w:hAnsi="Arial Nova" w:cs="Arial"/>
                <w:sz w:val="18"/>
                <w:szCs w:val="18"/>
              </w:rPr>
            </w:pPr>
          </w:p>
          <w:p w14:paraId="1FCABCC4" w14:textId="77777777" w:rsidR="00005EA7" w:rsidRPr="00005EA7" w:rsidRDefault="00005EA7" w:rsidP="00005EA7">
            <w:pPr>
              <w:jc w:val="both"/>
              <w:rPr>
                <w:rFonts w:ascii="Arial Nova" w:hAnsi="Arial Nova" w:cs="Arial"/>
                <w:sz w:val="18"/>
                <w:szCs w:val="18"/>
              </w:rPr>
            </w:pPr>
          </w:p>
          <w:p w14:paraId="3FB8698B" w14:textId="77777777" w:rsidR="00005EA7" w:rsidRPr="00005EA7" w:rsidRDefault="00005EA7" w:rsidP="00005EA7">
            <w:pPr>
              <w:jc w:val="both"/>
              <w:rPr>
                <w:rFonts w:ascii="Arial Nova" w:hAnsi="Arial Nova" w:cs="Arial"/>
                <w:sz w:val="18"/>
                <w:szCs w:val="18"/>
              </w:rPr>
            </w:pPr>
          </w:p>
          <w:p w14:paraId="20B5D822" w14:textId="77777777" w:rsidR="00005EA7" w:rsidRPr="00005EA7" w:rsidRDefault="00005EA7" w:rsidP="00005EA7">
            <w:pPr>
              <w:jc w:val="both"/>
              <w:rPr>
                <w:rFonts w:ascii="Arial Nova" w:hAnsi="Arial Nova" w:cs="Arial"/>
                <w:sz w:val="18"/>
                <w:szCs w:val="18"/>
              </w:rPr>
            </w:pPr>
          </w:p>
          <w:p w14:paraId="7B3153A2"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26</w:t>
            </w:r>
          </w:p>
          <w:p w14:paraId="2E627267" w14:textId="77777777" w:rsidR="00005EA7" w:rsidRPr="00005EA7" w:rsidRDefault="00005EA7" w:rsidP="00005EA7">
            <w:pPr>
              <w:jc w:val="both"/>
              <w:rPr>
                <w:rFonts w:ascii="Arial Nova" w:hAnsi="Arial Nova" w:cs="Arial"/>
                <w:sz w:val="18"/>
                <w:szCs w:val="18"/>
              </w:rPr>
            </w:pPr>
          </w:p>
          <w:p w14:paraId="11CB9956" w14:textId="77777777" w:rsidR="00005EA7" w:rsidRPr="00005EA7" w:rsidRDefault="00005EA7" w:rsidP="00005EA7">
            <w:pPr>
              <w:jc w:val="both"/>
              <w:rPr>
                <w:rFonts w:ascii="Arial Nova" w:hAnsi="Arial Nova" w:cs="Arial"/>
                <w:sz w:val="18"/>
                <w:szCs w:val="18"/>
              </w:rPr>
            </w:pPr>
          </w:p>
          <w:p w14:paraId="4AC62965" w14:textId="77777777" w:rsidR="00005EA7" w:rsidRPr="00005EA7" w:rsidRDefault="00005EA7" w:rsidP="00005EA7">
            <w:pPr>
              <w:jc w:val="both"/>
              <w:rPr>
                <w:rFonts w:ascii="Arial Nova" w:hAnsi="Arial Nova" w:cs="Arial"/>
                <w:sz w:val="18"/>
                <w:szCs w:val="18"/>
              </w:rPr>
            </w:pPr>
          </w:p>
          <w:p w14:paraId="2F2EE787" w14:textId="77777777" w:rsidR="00005EA7" w:rsidRPr="00005EA7" w:rsidRDefault="00005EA7" w:rsidP="00005EA7">
            <w:pPr>
              <w:jc w:val="both"/>
              <w:rPr>
                <w:rFonts w:ascii="Arial Nova" w:hAnsi="Arial Nova" w:cs="Arial"/>
                <w:sz w:val="18"/>
                <w:szCs w:val="18"/>
              </w:rPr>
            </w:pPr>
          </w:p>
          <w:p w14:paraId="3574E5BC" w14:textId="77777777" w:rsidR="00005EA7" w:rsidRPr="00005EA7" w:rsidRDefault="00005EA7" w:rsidP="00005EA7">
            <w:pPr>
              <w:jc w:val="both"/>
              <w:rPr>
                <w:rFonts w:ascii="Arial Nova" w:hAnsi="Arial Nova" w:cs="Arial"/>
                <w:sz w:val="18"/>
                <w:szCs w:val="18"/>
              </w:rPr>
            </w:pPr>
          </w:p>
          <w:p w14:paraId="609E1FE8" w14:textId="77777777" w:rsidR="00005EA7" w:rsidRPr="00005EA7" w:rsidRDefault="00005EA7" w:rsidP="00005EA7">
            <w:pPr>
              <w:jc w:val="both"/>
              <w:rPr>
                <w:rFonts w:ascii="Arial Nova" w:hAnsi="Arial Nova" w:cs="Arial"/>
                <w:sz w:val="18"/>
                <w:szCs w:val="18"/>
              </w:rPr>
            </w:pPr>
          </w:p>
          <w:p w14:paraId="2D3AF37B" w14:textId="77777777" w:rsidR="00005EA7" w:rsidRPr="00005EA7" w:rsidRDefault="00005EA7" w:rsidP="00005EA7">
            <w:pPr>
              <w:jc w:val="both"/>
              <w:rPr>
                <w:rFonts w:ascii="Arial Nova" w:hAnsi="Arial Nova" w:cs="Arial"/>
                <w:sz w:val="18"/>
                <w:szCs w:val="18"/>
              </w:rPr>
            </w:pPr>
          </w:p>
          <w:p w14:paraId="499B7440" w14:textId="77777777" w:rsidR="00005EA7" w:rsidRPr="00005EA7" w:rsidRDefault="00005EA7" w:rsidP="00005EA7">
            <w:pPr>
              <w:jc w:val="both"/>
              <w:rPr>
                <w:rFonts w:ascii="Arial Nova" w:hAnsi="Arial Nova" w:cs="Arial"/>
                <w:sz w:val="18"/>
                <w:szCs w:val="18"/>
              </w:rPr>
            </w:pPr>
          </w:p>
          <w:p w14:paraId="6BC7886C" w14:textId="77777777" w:rsidR="00005EA7" w:rsidRPr="00005EA7" w:rsidRDefault="00005EA7" w:rsidP="00005EA7">
            <w:pPr>
              <w:jc w:val="both"/>
              <w:rPr>
                <w:rFonts w:ascii="Arial Nova" w:hAnsi="Arial Nova" w:cs="Arial"/>
                <w:sz w:val="18"/>
                <w:szCs w:val="18"/>
              </w:rPr>
            </w:pPr>
          </w:p>
          <w:p w14:paraId="63361FC3" w14:textId="2E6D603F" w:rsidR="00005EA7" w:rsidRDefault="00005EA7" w:rsidP="00005EA7">
            <w:pPr>
              <w:jc w:val="both"/>
              <w:rPr>
                <w:rFonts w:ascii="Arial Nova" w:hAnsi="Arial Nova" w:cs="Arial"/>
                <w:b w:val="0"/>
                <w:bCs w:val="0"/>
                <w:sz w:val="18"/>
                <w:szCs w:val="18"/>
              </w:rPr>
            </w:pPr>
          </w:p>
          <w:p w14:paraId="35122209" w14:textId="13B0823F" w:rsidR="00005EA7" w:rsidRDefault="00005EA7" w:rsidP="00005EA7">
            <w:pPr>
              <w:jc w:val="both"/>
              <w:rPr>
                <w:rFonts w:ascii="Arial Nova" w:hAnsi="Arial Nova" w:cs="Arial"/>
                <w:b w:val="0"/>
                <w:bCs w:val="0"/>
                <w:sz w:val="18"/>
                <w:szCs w:val="18"/>
              </w:rPr>
            </w:pPr>
          </w:p>
          <w:p w14:paraId="75816F98" w14:textId="77777777" w:rsidR="00005EA7" w:rsidRPr="00005EA7" w:rsidRDefault="00005EA7" w:rsidP="00005EA7">
            <w:pPr>
              <w:jc w:val="both"/>
              <w:rPr>
                <w:rFonts w:ascii="Arial Nova" w:hAnsi="Arial Nova" w:cs="Arial"/>
                <w:sz w:val="18"/>
                <w:szCs w:val="18"/>
              </w:rPr>
            </w:pPr>
          </w:p>
          <w:p w14:paraId="3147AF7D" w14:textId="77777777" w:rsidR="00005EA7" w:rsidRPr="00005EA7" w:rsidRDefault="00005EA7" w:rsidP="00005EA7">
            <w:pPr>
              <w:jc w:val="both"/>
              <w:rPr>
                <w:rFonts w:ascii="Arial Nova" w:hAnsi="Arial Nova" w:cs="Arial"/>
                <w:sz w:val="18"/>
                <w:szCs w:val="18"/>
              </w:rPr>
            </w:pPr>
          </w:p>
          <w:p w14:paraId="26240AA8"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27</w:t>
            </w:r>
          </w:p>
          <w:p w14:paraId="4FB98401" w14:textId="77777777" w:rsidR="00005EA7" w:rsidRPr="00005EA7" w:rsidRDefault="00005EA7" w:rsidP="00005EA7">
            <w:pPr>
              <w:jc w:val="both"/>
              <w:rPr>
                <w:rFonts w:ascii="Arial Nova" w:hAnsi="Arial Nova" w:cs="Arial"/>
                <w:b w:val="0"/>
                <w:bCs w:val="0"/>
                <w:sz w:val="18"/>
                <w:szCs w:val="18"/>
              </w:rPr>
            </w:pPr>
          </w:p>
          <w:p w14:paraId="1B0A0451" w14:textId="77777777" w:rsidR="00005EA7" w:rsidRPr="00005EA7" w:rsidRDefault="00005EA7" w:rsidP="00005EA7">
            <w:pPr>
              <w:jc w:val="both"/>
              <w:rPr>
                <w:rFonts w:ascii="Arial Nova" w:hAnsi="Arial Nova" w:cs="Arial"/>
                <w:b w:val="0"/>
                <w:bCs w:val="0"/>
                <w:sz w:val="18"/>
                <w:szCs w:val="18"/>
              </w:rPr>
            </w:pPr>
          </w:p>
          <w:p w14:paraId="6A5444C1" w14:textId="77777777" w:rsidR="00005EA7" w:rsidRPr="00005EA7" w:rsidRDefault="00005EA7" w:rsidP="00005EA7">
            <w:pPr>
              <w:jc w:val="both"/>
              <w:rPr>
                <w:rFonts w:ascii="Arial Nova" w:hAnsi="Arial Nova" w:cs="Arial"/>
                <w:b w:val="0"/>
                <w:bCs w:val="0"/>
                <w:sz w:val="18"/>
                <w:szCs w:val="18"/>
              </w:rPr>
            </w:pPr>
          </w:p>
          <w:p w14:paraId="3DDE9C32" w14:textId="77777777" w:rsidR="00005EA7" w:rsidRPr="00005EA7" w:rsidRDefault="00005EA7" w:rsidP="00005EA7">
            <w:pPr>
              <w:jc w:val="both"/>
              <w:rPr>
                <w:rFonts w:ascii="Arial Nova" w:hAnsi="Arial Nova" w:cs="Arial"/>
                <w:b w:val="0"/>
                <w:bCs w:val="0"/>
                <w:sz w:val="18"/>
                <w:szCs w:val="18"/>
              </w:rPr>
            </w:pPr>
          </w:p>
          <w:p w14:paraId="201AFC36" w14:textId="77777777" w:rsidR="00005EA7" w:rsidRPr="00005EA7" w:rsidRDefault="00005EA7" w:rsidP="00005EA7">
            <w:pPr>
              <w:jc w:val="both"/>
              <w:rPr>
                <w:rFonts w:ascii="Arial Nova" w:hAnsi="Arial Nova" w:cs="Arial"/>
                <w:b w:val="0"/>
                <w:bCs w:val="0"/>
                <w:sz w:val="18"/>
                <w:szCs w:val="18"/>
              </w:rPr>
            </w:pPr>
          </w:p>
          <w:p w14:paraId="464A797C" w14:textId="77777777" w:rsidR="00005EA7" w:rsidRPr="00005EA7" w:rsidRDefault="00005EA7" w:rsidP="00005EA7">
            <w:pPr>
              <w:jc w:val="both"/>
              <w:rPr>
                <w:rFonts w:ascii="Arial Nova" w:hAnsi="Arial Nova" w:cs="Arial"/>
                <w:b w:val="0"/>
                <w:bCs w:val="0"/>
                <w:sz w:val="18"/>
                <w:szCs w:val="18"/>
              </w:rPr>
            </w:pPr>
          </w:p>
          <w:p w14:paraId="32236A08" w14:textId="77777777" w:rsidR="00005EA7" w:rsidRPr="00005EA7" w:rsidRDefault="00005EA7" w:rsidP="00005EA7">
            <w:pPr>
              <w:jc w:val="both"/>
              <w:rPr>
                <w:rFonts w:ascii="Arial Nova" w:hAnsi="Arial Nova" w:cs="Arial"/>
                <w:b w:val="0"/>
                <w:bCs w:val="0"/>
                <w:sz w:val="18"/>
                <w:szCs w:val="18"/>
              </w:rPr>
            </w:pPr>
          </w:p>
          <w:p w14:paraId="13A78289" w14:textId="77777777" w:rsidR="00005EA7" w:rsidRPr="00005EA7" w:rsidRDefault="00005EA7" w:rsidP="00005EA7">
            <w:pPr>
              <w:jc w:val="both"/>
              <w:rPr>
                <w:rFonts w:ascii="Arial Nova" w:hAnsi="Arial Nova" w:cs="Arial"/>
                <w:b w:val="0"/>
                <w:bCs w:val="0"/>
                <w:sz w:val="18"/>
                <w:szCs w:val="18"/>
              </w:rPr>
            </w:pPr>
          </w:p>
          <w:p w14:paraId="1C477C24" w14:textId="77777777" w:rsidR="00005EA7" w:rsidRPr="00005EA7" w:rsidRDefault="00005EA7" w:rsidP="00005EA7">
            <w:pPr>
              <w:jc w:val="both"/>
              <w:rPr>
                <w:rFonts w:ascii="Arial Nova" w:hAnsi="Arial Nova" w:cs="Arial"/>
                <w:b w:val="0"/>
                <w:bCs w:val="0"/>
                <w:sz w:val="18"/>
                <w:szCs w:val="18"/>
              </w:rPr>
            </w:pPr>
          </w:p>
          <w:p w14:paraId="21CE2C48" w14:textId="77777777" w:rsidR="00005EA7" w:rsidRPr="00005EA7" w:rsidRDefault="00005EA7" w:rsidP="00005EA7">
            <w:pPr>
              <w:jc w:val="both"/>
              <w:rPr>
                <w:rFonts w:ascii="Arial Nova" w:hAnsi="Arial Nova" w:cs="Arial"/>
                <w:b w:val="0"/>
                <w:bCs w:val="0"/>
                <w:sz w:val="18"/>
                <w:szCs w:val="18"/>
              </w:rPr>
            </w:pPr>
          </w:p>
          <w:p w14:paraId="7D85908E" w14:textId="77777777" w:rsidR="00005EA7" w:rsidRPr="00005EA7" w:rsidRDefault="00005EA7" w:rsidP="00005EA7">
            <w:pPr>
              <w:jc w:val="both"/>
              <w:rPr>
                <w:rFonts w:ascii="Arial Nova" w:hAnsi="Arial Nova" w:cs="Arial"/>
                <w:b w:val="0"/>
                <w:bCs w:val="0"/>
                <w:sz w:val="18"/>
                <w:szCs w:val="18"/>
              </w:rPr>
            </w:pPr>
          </w:p>
          <w:p w14:paraId="0807A5F4" w14:textId="77777777" w:rsidR="00005EA7" w:rsidRPr="00005EA7" w:rsidRDefault="00005EA7" w:rsidP="00005EA7">
            <w:pPr>
              <w:jc w:val="both"/>
              <w:rPr>
                <w:rFonts w:ascii="Arial Nova" w:hAnsi="Arial Nova" w:cs="Arial"/>
                <w:b w:val="0"/>
                <w:bCs w:val="0"/>
                <w:sz w:val="18"/>
                <w:szCs w:val="18"/>
              </w:rPr>
            </w:pPr>
          </w:p>
          <w:p w14:paraId="2876399D"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28</w:t>
            </w:r>
          </w:p>
          <w:p w14:paraId="5A8D09CF" w14:textId="77777777" w:rsidR="00005EA7" w:rsidRPr="00005EA7" w:rsidRDefault="00005EA7" w:rsidP="00005EA7">
            <w:pPr>
              <w:jc w:val="both"/>
              <w:rPr>
                <w:rFonts w:ascii="Arial Nova" w:hAnsi="Arial Nova" w:cs="Arial"/>
                <w:b w:val="0"/>
                <w:bCs w:val="0"/>
                <w:sz w:val="18"/>
                <w:szCs w:val="18"/>
              </w:rPr>
            </w:pPr>
          </w:p>
          <w:p w14:paraId="6FBE38DE" w14:textId="77777777" w:rsidR="00005EA7" w:rsidRPr="00005EA7" w:rsidRDefault="00005EA7" w:rsidP="00005EA7">
            <w:pPr>
              <w:jc w:val="both"/>
              <w:rPr>
                <w:rFonts w:ascii="Arial Nova" w:hAnsi="Arial Nova" w:cs="Arial"/>
                <w:b w:val="0"/>
                <w:bCs w:val="0"/>
                <w:sz w:val="18"/>
                <w:szCs w:val="18"/>
              </w:rPr>
            </w:pPr>
          </w:p>
          <w:p w14:paraId="6F988159" w14:textId="77777777" w:rsidR="00005EA7" w:rsidRPr="00005EA7" w:rsidRDefault="00005EA7" w:rsidP="00005EA7">
            <w:pPr>
              <w:jc w:val="both"/>
              <w:rPr>
                <w:rFonts w:ascii="Arial Nova" w:hAnsi="Arial Nova" w:cs="Arial"/>
                <w:b w:val="0"/>
                <w:bCs w:val="0"/>
                <w:sz w:val="18"/>
                <w:szCs w:val="18"/>
              </w:rPr>
            </w:pPr>
          </w:p>
          <w:p w14:paraId="48A73854" w14:textId="77777777" w:rsidR="00005EA7" w:rsidRPr="00005EA7" w:rsidRDefault="00005EA7" w:rsidP="00005EA7">
            <w:pPr>
              <w:jc w:val="both"/>
              <w:rPr>
                <w:rFonts w:ascii="Arial Nova" w:hAnsi="Arial Nova" w:cs="Arial"/>
                <w:b w:val="0"/>
                <w:bCs w:val="0"/>
                <w:sz w:val="18"/>
                <w:szCs w:val="18"/>
              </w:rPr>
            </w:pPr>
          </w:p>
          <w:p w14:paraId="5228D83D" w14:textId="77777777" w:rsidR="00005EA7" w:rsidRPr="00005EA7" w:rsidRDefault="00005EA7" w:rsidP="00005EA7">
            <w:pPr>
              <w:jc w:val="both"/>
              <w:rPr>
                <w:rFonts w:ascii="Arial Nova" w:hAnsi="Arial Nova" w:cs="Arial"/>
                <w:b w:val="0"/>
                <w:bCs w:val="0"/>
                <w:sz w:val="18"/>
                <w:szCs w:val="18"/>
              </w:rPr>
            </w:pPr>
          </w:p>
          <w:p w14:paraId="03FC8151" w14:textId="77777777" w:rsidR="00005EA7" w:rsidRPr="00005EA7" w:rsidRDefault="00005EA7" w:rsidP="00005EA7">
            <w:pPr>
              <w:jc w:val="both"/>
              <w:rPr>
                <w:rFonts w:ascii="Arial Nova" w:hAnsi="Arial Nova" w:cs="Arial"/>
                <w:b w:val="0"/>
                <w:bCs w:val="0"/>
                <w:sz w:val="18"/>
                <w:szCs w:val="18"/>
              </w:rPr>
            </w:pPr>
          </w:p>
          <w:p w14:paraId="5A4ED837" w14:textId="77777777" w:rsidR="00005EA7" w:rsidRPr="00005EA7" w:rsidRDefault="00005EA7" w:rsidP="00005EA7">
            <w:pPr>
              <w:jc w:val="both"/>
              <w:rPr>
                <w:rFonts w:ascii="Arial Nova" w:hAnsi="Arial Nova" w:cs="Arial"/>
                <w:b w:val="0"/>
                <w:bCs w:val="0"/>
                <w:sz w:val="18"/>
                <w:szCs w:val="18"/>
              </w:rPr>
            </w:pPr>
          </w:p>
          <w:p w14:paraId="1DC9AD7E" w14:textId="77777777" w:rsidR="00005EA7" w:rsidRPr="00005EA7" w:rsidRDefault="00005EA7" w:rsidP="00005EA7">
            <w:pPr>
              <w:jc w:val="both"/>
              <w:rPr>
                <w:rFonts w:ascii="Arial Nova" w:hAnsi="Arial Nova" w:cs="Arial"/>
                <w:b w:val="0"/>
                <w:bCs w:val="0"/>
                <w:sz w:val="18"/>
                <w:szCs w:val="18"/>
              </w:rPr>
            </w:pPr>
          </w:p>
          <w:p w14:paraId="5D1189BF" w14:textId="77777777" w:rsidR="00005EA7" w:rsidRPr="00005EA7" w:rsidRDefault="00005EA7" w:rsidP="00005EA7">
            <w:pPr>
              <w:jc w:val="both"/>
              <w:rPr>
                <w:rFonts w:ascii="Arial Nova" w:hAnsi="Arial Nova" w:cs="Arial"/>
                <w:b w:val="0"/>
                <w:bCs w:val="0"/>
                <w:sz w:val="18"/>
                <w:szCs w:val="18"/>
              </w:rPr>
            </w:pPr>
          </w:p>
          <w:p w14:paraId="04DE4F77" w14:textId="77777777" w:rsidR="00005EA7" w:rsidRPr="00005EA7" w:rsidRDefault="00005EA7" w:rsidP="00005EA7">
            <w:pPr>
              <w:jc w:val="both"/>
              <w:rPr>
                <w:rFonts w:ascii="Arial Nova" w:hAnsi="Arial Nova" w:cs="Arial"/>
                <w:b w:val="0"/>
                <w:bCs w:val="0"/>
                <w:sz w:val="18"/>
                <w:szCs w:val="18"/>
              </w:rPr>
            </w:pPr>
          </w:p>
          <w:p w14:paraId="5F9B2AFF" w14:textId="77777777" w:rsidR="00005EA7" w:rsidRPr="00005EA7" w:rsidRDefault="00005EA7" w:rsidP="00005EA7">
            <w:pPr>
              <w:jc w:val="both"/>
              <w:rPr>
                <w:rFonts w:ascii="Arial Nova" w:hAnsi="Arial Nova" w:cs="Arial"/>
                <w:b w:val="0"/>
                <w:bCs w:val="0"/>
                <w:sz w:val="18"/>
                <w:szCs w:val="18"/>
              </w:rPr>
            </w:pPr>
          </w:p>
          <w:p w14:paraId="5ECD5D44"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29</w:t>
            </w:r>
          </w:p>
          <w:p w14:paraId="077FD15F" w14:textId="77777777" w:rsidR="00005EA7" w:rsidRPr="00005EA7" w:rsidRDefault="00005EA7" w:rsidP="00005EA7">
            <w:pPr>
              <w:jc w:val="both"/>
              <w:rPr>
                <w:rFonts w:ascii="Arial Nova" w:hAnsi="Arial Nova" w:cs="Arial"/>
                <w:b w:val="0"/>
                <w:bCs w:val="0"/>
                <w:sz w:val="18"/>
                <w:szCs w:val="18"/>
              </w:rPr>
            </w:pPr>
          </w:p>
          <w:p w14:paraId="4D8FF0EB" w14:textId="77777777" w:rsidR="00005EA7" w:rsidRPr="00005EA7" w:rsidRDefault="00005EA7" w:rsidP="00005EA7">
            <w:pPr>
              <w:jc w:val="both"/>
              <w:rPr>
                <w:rFonts w:ascii="Arial Nova" w:hAnsi="Arial Nova" w:cs="Arial"/>
                <w:b w:val="0"/>
                <w:bCs w:val="0"/>
                <w:sz w:val="18"/>
                <w:szCs w:val="18"/>
              </w:rPr>
            </w:pPr>
          </w:p>
          <w:p w14:paraId="261A452F" w14:textId="77777777" w:rsidR="00005EA7" w:rsidRPr="00005EA7" w:rsidRDefault="00005EA7" w:rsidP="00005EA7">
            <w:pPr>
              <w:jc w:val="both"/>
              <w:rPr>
                <w:rFonts w:ascii="Arial Nova" w:hAnsi="Arial Nova" w:cs="Arial"/>
                <w:b w:val="0"/>
                <w:bCs w:val="0"/>
                <w:sz w:val="18"/>
                <w:szCs w:val="18"/>
              </w:rPr>
            </w:pPr>
          </w:p>
          <w:p w14:paraId="58DCDF6F" w14:textId="77777777" w:rsidR="00005EA7" w:rsidRPr="00005EA7" w:rsidRDefault="00005EA7" w:rsidP="00005EA7">
            <w:pPr>
              <w:jc w:val="both"/>
              <w:rPr>
                <w:rFonts w:ascii="Arial Nova" w:hAnsi="Arial Nova" w:cs="Arial"/>
                <w:b w:val="0"/>
                <w:bCs w:val="0"/>
                <w:sz w:val="18"/>
                <w:szCs w:val="18"/>
              </w:rPr>
            </w:pPr>
          </w:p>
          <w:p w14:paraId="2C748A7B" w14:textId="77777777" w:rsidR="00005EA7" w:rsidRPr="00005EA7" w:rsidRDefault="00005EA7" w:rsidP="00005EA7">
            <w:pPr>
              <w:jc w:val="both"/>
              <w:rPr>
                <w:rFonts w:ascii="Arial Nova" w:hAnsi="Arial Nova" w:cs="Arial"/>
                <w:b w:val="0"/>
                <w:bCs w:val="0"/>
                <w:sz w:val="18"/>
                <w:szCs w:val="18"/>
              </w:rPr>
            </w:pPr>
          </w:p>
          <w:p w14:paraId="0DF14C68" w14:textId="77777777" w:rsidR="00005EA7" w:rsidRPr="00005EA7" w:rsidRDefault="00005EA7" w:rsidP="00005EA7">
            <w:pPr>
              <w:jc w:val="both"/>
              <w:rPr>
                <w:rFonts w:ascii="Arial Nova" w:hAnsi="Arial Nova" w:cs="Arial"/>
                <w:b w:val="0"/>
                <w:bCs w:val="0"/>
                <w:sz w:val="18"/>
                <w:szCs w:val="18"/>
              </w:rPr>
            </w:pPr>
          </w:p>
          <w:p w14:paraId="7D0CDC56" w14:textId="77777777" w:rsidR="00005EA7" w:rsidRPr="00005EA7" w:rsidRDefault="00005EA7" w:rsidP="00005EA7">
            <w:pPr>
              <w:jc w:val="both"/>
              <w:rPr>
                <w:rFonts w:ascii="Arial Nova" w:hAnsi="Arial Nova" w:cs="Arial"/>
                <w:b w:val="0"/>
                <w:bCs w:val="0"/>
                <w:sz w:val="18"/>
                <w:szCs w:val="18"/>
              </w:rPr>
            </w:pPr>
          </w:p>
          <w:p w14:paraId="716DD609" w14:textId="77777777" w:rsidR="00005EA7" w:rsidRPr="00005EA7" w:rsidRDefault="00005EA7" w:rsidP="00005EA7">
            <w:pPr>
              <w:jc w:val="both"/>
              <w:rPr>
                <w:rFonts w:ascii="Arial Nova" w:hAnsi="Arial Nova" w:cs="Arial"/>
                <w:b w:val="0"/>
                <w:bCs w:val="0"/>
                <w:sz w:val="18"/>
                <w:szCs w:val="18"/>
              </w:rPr>
            </w:pPr>
          </w:p>
          <w:p w14:paraId="1DB90EC8" w14:textId="77777777" w:rsidR="00005EA7" w:rsidRPr="00005EA7" w:rsidRDefault="00005EA7" w:rsidP="00005EA7">
            <w:pPr>
              <w:jc w:val="both"/>
              <w:rPr>
                <w:rFonts w:ascii="Arial Nova" w:hAnsi="Arial Nova" w:cs="Arial"/>
                <w:b w:val="0"/>
                <w:bCs w:val="0"/>
                <w:sz w:val="18"/>
                <w:szCs w:val="18"/>
              </w:rPr>
            </w:pPr>
          </w:p>
          <w:p w14:paraId="5F78DDB4" w14:textId="77777777" w:rsidR="00005EA7" w:rsidRPr="00005EA7" w:rsidRDefault="00005EA7" w:rsidP="00005EA7">
            <w:pPr>
              <w:jc w:val="both"/>
              <w:rPr>
                <w:rFonts w:ascii="Arial Nova" w:hAnsi="Arial Nova" w:cs="Arial"/>
                <w:b w:val="0"/>
                <w:bCs w:val="0"/>
                <w:sz w:val="18"/>
                <w:szCs w:val="18"/>
              </w:rPr>
            </w:pPr>
          </w:p>
          <w:p w14:paraId="3ADE346F" w14:textId="77777777" w:rsidR="00005EA7" w:rsidRPr="00005EA7" w:rsidRDefault="00005EA7" w:rsidP="00005EA7">
            <w:pPr>
              <w:jc w:val="both"/>
              <w:rPr>
                <w:rFonts w:ascii="Arial Nova" w:hAnsi="Arial Nova" w:cs="Arial"/>
                <w:b w:val="0"/>
                <w:bCs w:val="0"/>
                <w:sz w:val="18"/>
                <w:szCs w:val="18"/>
              </w:rPr>
            </w:pPr>
          </w:p>
          <w:p w14:paraId="798E4B54"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30</w:t>
            </w:r>
          </w:p>
          <w:p w14:paraId="62ECE0E1" w14:textId="77777777" w:rsidR="00005EA7" w:rsidRPr="00005EA7" w:rsidRDefault="00005EA7" w:rsidP="00005EA7">
            <w:pPr>
              <w:jc w:val="both"/>
              <w:rPr>
                <w:rFonts w:ascii="Arial Nova" w:hAnsi="Arial Nova" w:cs="Arial"/>
                <w:b w:val="0"/>
                <w:bCs w:val="0"/>
                <w:sz w:val="18"/>
                <w:szCs w:val="18"/>
              </w:rPr>
            </w:pPr>
          </w:p>
          <w:p w14:paraId="347C123F" w14:textId="77777777" w:rsidR="00005EA7" w:rsidRPr="00005EA7" w:rsidRDefault="00005EA7" w:rsidP="00005EA7">
            <w:pPr>
              <w:jc w:val="both"/>
              <w:rPr>
                <w:rFonts w:ascii="Arial Nova" w:hAnsi="Arial Nova" w:cs="Arial"/>
                <w:b w:val="0"/>
                <w:bCs w:val="0"/>
                <w:sz w:val="18"/>
                <w:szCs w:val="18"/>
              </w:rPr>
            </w:pPr>
          </w:p>
          <w:p w14:paraId="16D4D40E" w14:textId="77777777" w:rsidR="00005EA7" w:rsidRPr="00005EA7" w:rsidRDefault="00005EA7" w:rsidP="00005EA7">
            <w:pPr>
              <w:jc w:val="both"/>
              <w:rPr>
                <w:rFonts w:ascii="Arial Nova" w:hAnsi="Arial Nova" w:cs="Arial"/>
                <w:b w:val="0"/>
                <w:bCs w:val="0"/>
                <w:sz w:val="18"/>
                <w:szCs w:val="18"/>
              </w:rPr>
            </w:pPr>
          </w:p>
          <w:p w14:paraId="7DD7D667" w14:textId="77777777" w:rsidR="00005EA7" w:rsidRPr="00005EA7" w:rsidRDefault="00005EA7" w:rsidP="00005EA7">
            <w:pPr>
              <w:jc w:val="both"/>
              <w:rPr>
                <w:rFonts w:ascii="Arial Nova" w:hAnsi="Arial Nova" w:cs="Arial"/>
                <w:b w:val="0"/>
                <w:bCs w:val="0"/>
                <w:sz w:val="18"/>
                <w:szCs w:val="18"/>
              </w:rPr>
            </w:pPr>
          </w:p>
          <w:p w14:paraId="5C492BE5" w14:textId="77777777" w:rsidR="00005EA7" w:rsidRPr="00005EA7" w:rsidRDefault="00005EA7" w:rsidP="00005EA7">
            <w:pPr>
              <w:jc w:val="both"/>
              <w:rPr>
                <w:rFonts w:ascii="Arial Nova" w:hAnsi="Arial Nova" w:cs="Arial"/>
                <w:b w:val="0"/>
                <w:bCs w:val="0"/>
                <w:sz w:val="18"/>
                <w:szCs w:val="18"/>
              </w:rPr>
            </w:pPr>
          </w:p>
          <w:p w14:paraId="7E25E168" w14:textId="77777777" w:rsidR="00005EA7" w:rsidRPr="00005EA7" w:rsidRDefault="00005EA7" w:rsidP="00005EA7">
            <w:pPr>
              <w:jc w:val="both"/>
              <w:rPr>
                <w:rFonts w:ascii="Arial Nova" w:hAnsi="Arial Nova" w:cs="Arial"/>
                <w:b w:val="0"/>
                <w:bCs w:val="0"/>
                <w:sz w:val="18"/>
                <w:szCs w:val="18"/>
              </w:rPr>
            </w:pPr>
          </w:p>
          <w:p w14:paraId="0E453E3B" w14:textId="77777777" w:rsidR="00005EA7" w:rsidRPr="00005EA7" w:rsidRDefault="00005EA7" w:rsidP="00005EA7">
            <w:pPr>
              <w:jc w:val="both"/>
              <w:rPr>
                <w:rFonts w:ascii="Arial Nova" w:hAnsi="Arial Nova" w:cs="Arial"/>
                <w:b w:val="0"/>
                <w:bCs w:val="0"/>
                <w:sz w:val="18"/>
                <w:szCs w:val="18"/>
              </w:rPr>
            </w:pPr>
          </w:p>
          <w:p w14:paraId="3C5FECC3" w14:textId="77777777" w:rsidR="00005EA7" w:rsidRPr="00005EA7" w:rsidRDefault="00005EA7" w:rsidP="00005EA7">
            <w:pPr>
              <w:jc w:val="both"/>
              <w:rPr>
                <w:rFonts w:ascii="Arial Nova" w:hAnsi="Arial Nova" w:cs="Arial"/>
                <w:b w:val="0"/>
                <w:bCs w:val="0"/>
                <w:sz w:val="18"/>
                <w:szCs w:val="18"/>
              </w:rPr>
            </w:pPr>
          </w:p>
          <w:p w14:paraId="470AC623"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31</w:t>
            </w:r>
          </w:p>
          <w:p w14:paraId="036009A1" w14:textId="77777777" w:rsidR="00005EA7" w:rsidRPr="00005EA7" w:rsidRDefault="00005EA7" w:rsidP="00005EA7">
            <w:pPr>
              <w:jc w:val="both"/>
              <w:rPr>
                <w:rFonts w:ascii="Arial Nova" w:hAnsi="Arial Nova" w:cs="Arial"/>
                <w:b w:val="0"/>
                <w:bCs w:val="0"/>
                <w:sz w:val="18"/>
                <w:szCs w:val="18"/>
              </w:rPr>
            </w:pPr>
          </w:p>
          <w:p w14:paraId="165E21F5" w14:textId="77777777" w:rsidR="00005EA7" w:rsidRPr="00005EA7" w:rsidRDefault="00005EA7" w:rsidP="00005EA7">
            <w:pPr>
              <w:jc w:val="both"/>
              <w:rPr>
                <w:rFonts w:ascii="Arial Nova" w:hAnsi="Arial Nova" w:cs="Arial"/>
                <w:b w:val="0"/>
                <w:bCs w:val="0"/>
                <w:sz w:val="18"/>
                <w:szCs w:val="18"/>
              </w:rPr>
            </w:pPr>
          </w:p>
          <w:p w14:paraId="34497DE2" w14:textId="77777777" w:rsidR="00005EA7" w:rsidRPr="00005EA7" w:rsidRDefault="00005EA7" w:rsidP="00005EA7">
            <w:pPr>
              <w:jc w:val="both"/>
              <w:rPr>
                <w:rFonts w:ascii="Arial Nova" w:hAnsi="Arial Nova" w:cs="Arial"/>
                <w:b w:val="0"/>
                <w:bCs w:val="0"/>
                <w:sz w:val="18"/>
                <w:szCs w:val="18"/>
              </w:rPr>
            </w:pPr>
          </w:p>
          <w:p w14:paraId="026F24B1" w14:textId="77777777" w:rsidR="00005EA7" w:rsidRPr="00005EA7" w:rsidRDefault="00005EA7" w:rsidP="00005EA7">
            <w:pPr>
              <w:jc w:val="both"/>
              <w:rPr>
                <w:rFonts w:ascii="Arial Nova" w:hAnsi="Arial Nova" w:cs="Arial"/>
                <w:sz w:val="18"/>
                <w:szCs w:val="18"/>
              </w:rPr>
            </w:pPr>
          </w:p>
          <w:p w14:paraId="7CDF48C1" w14:textId="77777777" w:rsidR="00005EA7" w:rsidRPr="00005EA7" w:rsidRDefault="00005EA7" w:rsidP="00005EA7">
            <w:pPr>
              <w:jc w:val="both"/>
              <w:rPr>
                <w:rFonts w:ascii="Arial Nova" w:hAnsi="Arial Nova" w:cs="Arial"/>
                <w:b w:val="0"/>
                <w:bCs w:val="0"/>
                <w:sz w:val="18"/>
                <w:szCs w:val="18"/>
              </w:rPr>
            </w:pPr>
          </w:p>
        </w:tc>
        <w:tc>
          <w:tcPr>
            <w:tcW w:w="6945" w:type="dxa"/>
            <w:shd w:val="clear" w:color="auto" w:fill="auto"/>
          </w:tcPr>
          <w:p w14:paraId="1CF705A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lastRenderedPageBreak/>
              <w:t xml:space="preserve">Siendo las </w:t>
            </w:r>
            <w:r w:rsidRPr="00005EA7">
              <w:rPr>
                <w:rFonts w:ascii="Arial Nova" w:hAnsi="Arial Nova" w:cs="Arial"/>
                <w:b/>
                <w:sz w:val="18"/>
                <w:szCs w:val="18"/>
              </w:rPr>
              <w:t xml:space="preserve">catorce horas con veintidós minutos del día veinticinco de marzo de dos mil veintidós, </w:t>
            </w:r>
            <w:r w:rsidRPr="00005EA7">
              <w:rPr>
                <w:rFonts w:ascii="Arial Nova" w:hAnsi="Arial Nova" w:cs="Arial"/>
                <w:bCs/>
                <w:sz w:val="18"/>
                <w:szCs w:val="18"/>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005EA7">
              <w:rPr>
                <w:rStyle w:val="Hipervnculo"/>
                <w:rFonts w:ascii="Arial Nova" w:hAnsi="Arial Nova" w:cs="Arial"/>
                <w:bCs/>
                <w:sz w:val="18"/>
                <w:szCs w:val="18"/>
              </w:rPr>
              <w:t xml:space="preserve">https://www.lja.mx/2022/03/pan-revira-a-martha-marquez-la-denuncia-por-violencia-politica-calumnias-y-actos-anticipados-de-campana/ </w:t>
            </w:r>
            <w:r w:rsidRPr="00005EA7">
              <w:rPr>
                <w:rFonts w:ascii="Arial Nova" w:hAnsi="Arial Nova" w:cs="Arial"/>
                <w:bCs/>
                <w:sz w:val="18"/>
                <w:szCs w:val="18"/>
              </w:rPr>
              <w:t>cerciorada de ser la dirección electrónica a certificar por ser la precisada en el acuerdo de referencia, y al oprimir la tecla “</w:t>
            </w:r>
            <w:proofErr w:type="spellStart"/>
            <w:r w:rsidRPr="00005EA7">
              <w:rPr>
                <w:rFonts w:ascii="Arial Nova" w:hAnsi="Arial Nova" w:cs="Arial"/>
                <w:bCs/>
                <w:sz w:val="18"/>
                <w:szCs w:val="18"/>
              </w:rPr>
              <w:t>enter</w:t>
            </w:r>
            <w:proofErr w:type="spellEnd"/>
            <w:r w:rsidRPr="00005EA7">
              <w:rPr>
                <w:rFonts w:ascii="Arial Nova" w:hAnsi="Arial Nova" w:cs="Arial"/>
                <w:bCs/>
                <w:sz w:val="18"/>
                <w:szCs w:val="18"/>
              </w:rPr>
              <w:t>” apareció de forma automática una página de internet, en la cual visualicé lo siguiente:</w:t>
            </w:r>
          </w:p>
          <w:p w14:paraId="4B9FE97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0CBB33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sz w:val="18"/>
                <w:szCs w:val="18"/>
              </w:rPr>
              <w:t xml:space="preserve">En su parte superior se encontraba una franja de color rosa que en su lado izquierdo (viendo de frente al monitor) contaba con la leyenda siguiente: </w:t>
            </w:r>
            <w:r w:rsidRPr="00005EA7">
              <w:rPr>
                <w:rFonts w:ascii="Arial Nova" w:hAnsi="Arial Nova" w:cs="Arial"/>
                <w:i/>
                <w:sz w:val="18"/>
                <w:szCs w:val="18"/>
              </w:rPr>
              <w:t xml:space="preserve">“15/03/2022” </w:t>
            </w:r>
            <w:r w:rsidRPr="00005EA7">
              <w:rPr>
                <w:rFonts w:ascii="Arial Nova" w:hAnsi="Arial Nova" w:cs="Arial"/>
                <w:sz w:val="18"/>
                <w:szCs w:val="18"/>
              </w:rPr>
              <w:t>y en la parte derecha contaba con cuatro íconos de color blanco; debajo de la franja anterior, se observó una franja en color blanco que en su lado izquierdo contaba con tres flechas de color rosa en distintas tonalidades acompañadas de la leyenda “</w:t>
            </w:r>
            <w:r w:rsidRPr="00005EA7">
              <w:rPr>
                <w:rFonts w:ascii="Arial Nova" w:hAnsi="Arial Nova" w:cs="Arial"/>
                <w:b/>
                <w:sz w:val="18"/>
                <w:szCs w:val="18"/>
              </w:rPr>
              <w:t xml:space="preserve">LJA.MX”, </w:t>
            </w:r>
            <w:r w:rsidRPr="00005EA7">
              <w:rPr>
                <w:rFonts w:ascii="Arial Nova" w:hAnsi="Arial Nova" w:cs="Arial"/>
                <w:sz w:val="18"/>
                <w:szCs w:val="18"/>
              </w:rPr>
              <w:t xml:space="preserve">y en su lado derecho se visualizó un menú con los apartados siguientes: </w:t>
            </w:r>
            <w:r w:rsidRPr="00005EA7">
              <w:rPr>
                <w:rFonts w:ascii="Arial Nova" w:hAnsi="Arial Nova" w:cs="Arial"/>
                <w:i/>
                <w:sz w:val="18"/>
                <w:szCs w:val="18"/>
              </w:rPr>
              <w:t xml:space="preserve">“INICIO”, “SECCIONES”, “OPINIÓN”, “CONTACTO”, “VIDEO”, </w:t>
            </w:r>
            <w:r w:rsidRPr="00005EA7">
              <w:rPr>
                <w:rFonts w:ascii="Arial Nova" w:hAnsi="Arial Nova" w:cs="Arial"/>
                <w:sz w:val="18"/>
                <w:szCs w:val="18"/>
              </w:rPr>
              <w:t>seguido un ícono en forma de una lupa.</w:t>
            </w:r>
          </w:p>
          <w:p w14:paraId="31A67DE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B37C5C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sz w:val="18"/>
                <w:szCs w:val="18"/>
              </w:rPr>
              <w:t>Seguido de lo anterior, se visualizó un recuadro con lo que parecía ser publicidad, debajo lo cual se encontraba una fotografía, la cual, en su fondo, fueron visibles diversas personas de distintos géneros y edades, así como lo que parecían ser banderas de tonalidades blancas y azules, observando en dos de ellas el emblema del Partido Acción Nacional. Así mismo sobre la fotografía se observó un recuadro en color rosa con esquinas redondeadas, que en su interior contaban con la leyenda “</w:t>
            </w:r>
            <w:r w:rsidRPr="00005EA7">
              <w:rPr>
                <w:rFonts w:ascii="Arial Nova" w:hAnsi="Arial Nova" w:cs="Arial"/>
                <w:i/>
                <w:sz w:val="18"/>
                <w:szCs w:val="18"/>
              </w:rPr>
              <w:t xml:space="preserve">POLÍTICA”, </w:t>
            </w:r>
            <w:r w:rsidRPr="00005EA7">
              <w:rPr>
                <w:rFonts w:ascii="Arial Nova" w:hAnsi="Arial Nova" w:cs="Arial"/>
                <w:sz w:val="18"/>
                <w:szCs w:val="18"/>
              </w:rPr>
              <w:t>seguido de lo siguiente:</w:t>
            </w:r>
          </w:p>
          <w:p w14:paraId="05AA4C9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149F22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sz w:val="18"/>
                <w:szCs w:val="18"/>
              </w:rPr>
              <w:t>“</w:t>
            </w:r>
            <w:r w:rsidRPr="00005EA7">
              <w:rPr>
                <w:rFonts w:ascii="Arial Nova" w:hAnsi="Arial Nova" w:cs="Arial"/>
                <w:i/>
                <w:sz w:val="18"/>
                <w:szCs w:val="18"/>
              </w:rPr>
              <w:t>PAN REVIRA A MARTHA MÁRQUEZ: LA DENUNCIA POR CIOLENCIA POLÍTICA, CALUMNIAS Y ACTOS ANTICIPADOS DE CAMPAÑA</w:t>
            </w:r>
          </w:p>
          <w:p w14:paraId="3CDBE18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Nova"/>
                <w:i/>
                <w:sz w:val="18"/>
                <w:szCs w:val="18"/>
              </w:rPr>
              <w:t>⏱</w:t>
            </w:r>
            <w:r w:rsidRPr="00005EA7">
              <w:rPr>
                <w:rFonts w:ascii="Arial Nova" w:hAnsi="Arial Nova" w:cs="Arial"/>
                <w:i/>
                <w:sz w:val="18"/>
                <w:szCs w:val="18"/>
              </w:rPr>
              <w:t xml:space="preserve">15/03/2022           </w:t>
            </w:r>
            <w:r w:rsidRPr="00005EA7">
              <w:rPr>
                <w:rFonts w:ascii="Segoe UI Emoji" w:hAnsi="Segoe UI Emoji" w:cs="Segoe UI Emoji"/>
                <w:i/>
                <w:sz w:val="18"/>
                <w:szCs w:val="18"/>
              </w:rPr>
              <w:t>👦</w:t>
            </w:r>
            <w:r w:rsidRPr="00005EA7">
              <w:rPr>
                <w:rFonts w:ascii="Arial Nova" w:hAnsi="Arial Nova" w:cs="Arial"/>
                <w:i/>
                <w:sz w:val="18"/>
                <w:szCs w:val="18"/>
              </w:rPr>
              <w:t xml:space="preserve">Adrián Javier Flores </w:t>
            </w:r>
            <w:proofErr w:type="gramStart"/>
            <w:r w:rsidRPr="00005EA7">
              <w:rPr>
                <w:rFonts w:ascii="Arial Nova" w:hAnsi="Arial Nova" w:cs="Arial"/>
                <w:i/>
                <w:sz w:val="18"/>
                <w:szCs w:val="18"/>
              </w:rPr>
              <w:t xml:space="preserve">Nieves,   </w:t>
            </w:r>
            <w:proofErr w:type="gramEnd"/>
            <w:r w:rsidRPr="00005EA7">
              <w:rPr>
                <w:rFonts w:ascii="Arial Nova" w:hAnsi="Arial Nova" w:cs="Arial"/>
                <w:i/>
                <w:sz w:val="18"/>
                <w:szCs w:val="18"/>
              </w:rPr>
              <w:t xml:space="preserve">              </w:t>
            </w:r>
            <w:r w:rsidRPr="00005EA7">
              <w:rPr>
                <w:rFonts w:ascii="Arial Nova" w:hAnsi="Arial Nova" w:cs="Arial Nova"/>
                <w:i/>
                <w:sz w:val="18"/>
                <w:szCs w:val="18"/>
              </w:rPr>
              <w:t>⏱</w:t>
            </w:r>
            <w:r w:rsidRPr="00005EA7">
              <w:rPr>
                <w:rFonts w:ascii="Arial Nova" w:hAnsi="Arial Nova" w:cs="Arial"/>
                <w:i/>
                <w:sz w:val="18"/>
                <w:szCs w:val="18"/>
              </w:rPr>
              <w:t xml:space="preserve"> 3 minutes.”</w:t>
            </w:r>
          </w:p>
          <w:p w14:paraId="5A68527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6F303ED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sz w:val="18"/>
                <w:szCs w:val="18"/>
              </w:rPr>
              <w:t>Debajo de la fotografía, se visualizó el texto siguiente:</w:t>
            </w:r>
          </w:p>
          <w:p w14:paraId="28E7FDB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66FC810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“Alegan violencia psicológica, sexual y en la comunidad hacia Teresa Jiménez.</w:t>
            </w:r>
          </w:p>
          <w:p w14:paraId="7FEF1B4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12F6209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Mientras la ex panista Martha Márquez Alvarado declaraba a los medios de comunicación que no iban a lograr bajarla de la contienda electoral, el Partido Acción Nacional (PAN) ya estaba preparando su rueda de prensa con una respuesta mediática en la cual se daría a conocer que el pasado viernes 11 de marzo se hicieron tres denuncias ante el Instituto Estatal Electoral (IEE) en contra de la senadora con licencia, hecho que ella misma aceptó que carecen de sustento.</w:t>
            </w:r>
          </w:p>
          <w:p w14:paraId="074C80A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1CEFFA3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 xml:space="preserve">LJA.MX consiguió información contenida en los expedientes IEE/PES/011/2022, IEE/PES/012/2022 y IEE/PES/013/2022 –confirmados por fuentes anónimas–, correspondientes a las denuncias que se hicieron públicas este lunes 14 de marzo por la panista Paloma Amézquita. </w:t>
            </w:r>
          </w:p>
          <w:p w14:paraId="3D5F7D6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135BB03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lastRenderedPageBreak/>
              <w:t>Como lo mencionó Amézquita y la propia Martha Márquez, una de las tres denuncias fue por violencia política en razón de género, derivado del punto de acuerdo que solicitó la senadora con licencia, antes de dejar temporalmente el cargo, para hacer señalamientos en contra de Teresa Jiménez Esquivel, por el caso de la presunta compra de luminarias a sobreprecio que se hizo en el gobierno de la exalcaldesa.</w:t>
            </w:r>
          </w:p>
          <w:p w14:paraId="3F83095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210B0C2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 xml:space="preserve">Esa primera denuncia sería la relativa al expediente IEE/PES/011/2022 donde además se consignó que se estaba ejerciendo violencia “psicológica” y “sexual” contra Jiménez Esquivel, por actos que dañan la estabilidad psicológica a través de humillaciones, devaluaciones o comparaciones destructivas y que, a su vez, ocasionaban marginación y exclusión del ámbito público: “actos que degradan o dañan el cuerpo y/o la sexualidad de la víctima –Teresa Jiménez–”. </w:t>
            </w:r>
          </w:p>
          <w:p w14:paraId="3FDE061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439B821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 xml:space="preserve">Sobre esta denuncia, Márquez Alvarado respondió: “está mal lo que ellos presentan. No, jamás, yo estoy muy contenta con mi esposo y con mi familia, con mis hijos. A ese grado llega el error, mencionan violencia sexual, y pues nada que ver. No la hay, sus argumentos no tienen sentido, ni el de la violencia política, ni el de la violencia sexual, ni el de atreverse a sugerirle al Instituto –IEE– que me nieguen el registro cuando todavía ni se da”. </w:t>
            </w:r>
          </w:p>
          <w:p w14:paraId="3FDB2E0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5681DC2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La denuncia con el expediente IEE/PES/012/2022 tiene que ver con presuntas calumnias dichas por Márquez Alvarado que habrían tenido el fin de desacreditar la imagen pública de Jiménez Esquivel. Incluso, también se alega una vez más violencia psicológica, sexual y en la comunidad hacia la exalcaldesa.</w:t>
            </w:r>
          </w:p>
          <w:p w14:paraId="4EE75F3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1D3CB0C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El tema central de la tercera denuncia, con expediente IEE/PES/013/2022, tiene que ver con actos anticipados de campaña, como también lo mencionó Paloma Amézquita. Lo anterior ya que, con el punto de acuerdo con el que Márquez Alvarado exhortó a distintas autoridades a que le den seguimiento a la denuncia de la compra de luminarias a sobreprecio, la senadora con licencia habría intentado posicionar su imagen, además de que, según la denuncia, habría hecho uso de recursos públicos, al cobrar como legisladora.</w:t>
            </w:r>
          </w:p>
          <w:p w14:paraId="3C56761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5BFC57B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Esta última denuncia se efectuó a los partidos de la coalición Juntos Haremos Historia, es decir, el Partido Verde Ecologista de México y el Partido del Trabajo.</w:t>
            </w:r>
          </w:p>
          <w:p w14:paraId="7ABE1D1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6A6FB14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Las audiencias de pruebas y alegatos a las que tendría que asistir Márquez Alvarado se efectuaron ayer, a partir de las 17:00 horas, y será el Tribunal Electoral del Estado de Aguascalientes (TEEA) el que termine por resolver los casos.”</w:t>
            </w:r>
          </w:p>
          <w:p w14:paraId="59F0150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6A62B40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sz w:val="18"/>
                <w:szCs w:val="18"/>
              </w:rPr>
              <w:t>Finalmente, en el costado derecho de la página (viendo de frente al monitor) se observaron diversos recuadros de lo que parecían ser algunas notas informativas y la parte inferior de la página de internet, se visualizaron diversos íconos, leyendas y apartados con diversas notas informativas.</w:t>
            </w:r>
          </w:p>
          <w:p w14:paraId="67A0991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71E554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sz w:val="18"/>
                <w:szCs w:val="18"/>
              </w:rPr>
              <w:t xml:space="preserve">Todo lo anterior tal y como puede ser visualizado en las capturas de pantalla de la 25 a la 31 del ANEXO UNO de la presente Acta.    </w:t>
            </w:r>
          </w:p>
          <w:p w14:paraId="01B9A48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drawing>
                <wp:anchor distT="0" distB="0" distL="114300" distR="114300" simplePos="0" relativeHeight="251683840" behindDoc="0" locked="0" layoutInCell="1" allowOverlap="1" wp14:anchorId="371C8DCF" wp14:editId="5D791723">
                  <wp:simplePos x="0" y="0"/>
                  <wp:positionH relativeFrom="column">
                    <wp:posOffset>22860</wp:posOffset>
                  </wp:positionH>
                  <wp:positionV relativeFrom="paragraph">
                    <wp:posOffset>103293</wp:posOffset>
                  </wp:positionV>
                  <wp:extent cx="2268855" cy="1579880"/>
                  <wp:effectExtent l="0" t="0" r="0" b="127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68855" cy="1579880"/>
                          </a:xfrm>
                          <a:prstGeom prst="rect">
                            <a:avLst/>
                          </a:prstGeom>
                        </pic:spPr>
                      </pic:pic>
                    </a:graphicData>
                  </a:graphic>
                  <wp14:sizeRelH relativeFrom="page">
                    <wp14:pctWidth>0</wp14:pctWidth>
                  </wp14:sizeRelH>
                  <wp14:sizeRelV relativeFrom="page">
                    <wp14:pctHeight>0</wp14:pctHeight>
                  </wp14:sizeRelV>
                </wp:anchor>
              </w:drawing>
            </w:r>
          </w:p>
          <w:p w14:paraId="49E8FFC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AA8FBA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FCB841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D9776A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6B051D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53F94A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3364FF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5A772C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3EB1C4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DA89D6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8ABF29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786EAE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DEE0AB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01DD8D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drawing>
                <wp:anchor distT="0" distB="0" distL="114300" distR="114300" simplePos="0" relativeHeight="251684864" behindDoc="0" locked="0" layoutInCell="1" allowOverlap="1" wp14:anchorId="09798ADC" wp14:editId="16D0D80A">
                  <wp:simplePos x="0" y="0"/>
                  <wp:positionH relativeFrom="column">
                    <wp:posOffset>90805</wp:posOffset>
                  </wp:positionH>
                  <wp:positionV relativeFrom="paragraph">
                    <wp:posOffset>108585</wp:posOffset>
                  </wp:positionV>
                  <wp:extent cx="2235835" cy="1303655"/>
                  <wp:effectExtent l="0" t="0" r="0"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235835" cy="1303655"/>
                          </a:xfrm>
                          <a:prstGeom prst="rect">
                            <a:avLst/>
                          </a:prstGeom>
                        </pic:spPr>
                      </pic:pic>
                    </a:graphicData>
                  </a:graphic>
                  <wp14:sizeRelH relativeFrom="page">
                    <wp14:pctWidth>0</wp14:pctWidth>
                  </wp14:sizeRelH>
                  <wp14:sizeRelV relativeFrom="page">
                    <wp14:pctHeight>0</wp14:pctHeight>
                  </wp14:sizeRelV>
                </wp:anchor>
              </w:drawing>
            </w:r>
          </w:p>
          <w:p w14:paraId="04135E3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612DFE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D23FB3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869D25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EB7072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E9A622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3B5074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2E4173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35B613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3AD325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6C9D66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8340E6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drawing>
                <wp:anchor distT="0" distB="0" distL="114300" distR="114300" simplePos="0" relativeHeight="251685888" behindDoc="0" locked="0" layoutInCell="1" allowOverlap="1" wp14:anchorId="64FCC15C" wp14:editId="4F92DC6F">
                  <wp:simplePos x="0" y="0"/>
                  <wp:positionH relativeFrom="column">
                    <wp:posOffset>14393</wp:posOffset>
                  </wp:positionH>
                  <wp:positionV relativeFrom="paragraph">
                    <wp:posOffset>42121</wp:posOffset>
                  </wp:positionV>
                  <wp:extent cx="2472055" cy="1633855"/>
                  <wp:effectExtent l="0" t="0" r="4445" b="4445"/>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41">
                            <a:extLst>
                              <a:ext uri="{28A0092B-C50C-407E-A947-70E740481C1C}">
                                <a14:useLocalDpi xmlns:a14="http://schemas.microsoft.com/office/drawing/2010/main" val="0"/>
                              </a:ext>
                            </a:extLst>
                          </a:blip>
                          <a:stretch>
                            <a:fillRect/>
                          </a:stretch>
                        </pic:blipFill>
                        <pic:spPr>
                          <a:xfrm>
                            <a:off x="0" y="0"/>
                            <a:ext cx="2472055" cy="1633855"/>
                          </a:xfrm>
                          <a:prstGeom prst="rect">
                            <a:avLst/>
                          </a:prstGeom>
                        </pic:spPr>
                      </pic:pic>
                    </a:graphicData>
                  </a:graphic>
                  <wp14:sizeRelH relativeFrom="page">
                    <wp14:pctWidth>0</wp14:pctWidth>
                  </wp14:sizeRelH>
                  <wp14:sizeRelV relativeFrom="page">
                    <wp14:pctHeight>0</wp14:pctHeight>
                  </wp14:sizeRelV>
                </wp:anchor>
              </w:drawing>
            </w:r>
          </w:p>
          <w:p w14:paraId="00197A7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C7BA9D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F2FF7B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E40431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2598D2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08846C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70F98E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C68DB1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DAAA62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6B5E07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A721AF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68048D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2786B2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drawing>
                <wp:anchor distT="0" distB="0" distL="114300" distR="114300" simplePos="0" relativeHeight="251686912" behindDoc="0" locked="0" layoutInCell="1" allowOverlap="1" wp14:anchorId="501F6B62" wp14:editId="60677F5E">
                  <wp:simplePos x="0" y="0"/>
                  <wp:positionH relativeFrom="column">
                    <wp:posOffset>48048</wp:posOffset>
                  </wp:positionH>
                  <wp:positionV relativeFrom="paragraph">
                    <wp:posOffset>43180</wp:posOffset>
                  </wp:positionV>
                  <wp:extent cx="2540000" cy="1522730"/>
                  <wp:effectExtent l="0" t="0" r="0" b="127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40000" cy="1522730"/>
                          </a:xfrm>
                          <a:prstGeom prst="rect">
                            <a:avLst/>
                          </a:prstGeom>
                        </pic:spPr>
                      </pic:pic>
                    </a:graphicData>
                  </a:graphic>
                  <wp14:sizeRelH relativeFrom="page">
                    <wp14:pctWidth>0</wp14:pctWidth>
                  </wp14:sizeRelH>
                  <wp14:sizeRelV relativeFrom="page">
                    <wp14:pctHeight>0</wp14:pctHeight>
                  </wp14:sizeRelV>
                </wp:anchor>
              </w:drawing>
            </w:r>
          </w:p>
          <w:p w14:paraId="30B29BD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F11728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B64773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83D893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BC4CFF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86B85F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FFFD80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510842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5AB8C3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12DDF1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7D50E9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39C788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drawing>
                <wp:anchor distT="0" distB="0" distL="114300" distR="114300" simplePos="0" relativeHeight="251687936" behindDoc="0" locked="0" layoutInCell="1" allowOverlap="1" wp14:anchorId="7D8E2125" wp14:editId="509A8D24">
                  <wp:simplePos x="0" y="0"/>
                  <wp:positionH relativeFrom="column">
                    <wp:posOffset>14394</wp:posOffset>
                  </wp:positionH>
                  <wp:positionV relativeFrom="paragraph">
                    <wp:posOffset>100330</wp:posOffset>
                  </wp:positionV>
                  <wp:extent cx="2472055" cy="1498600"/>
                  <wp:effectExtent l="0" t="0" r="4445" b="635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472055" cy="1498600"/>
                          </a:xfrm>
                          <a:prstGeom prst="rect">
                            <a:avLst/>
                          </a:prstGeom>
                        </pic:spPr>
                      </pic:pic>
                    </a:graphicData>
                  </a:graphic>
                  <wp14:sizeRelH relativeFrom="page">
                    <wp14:pctWidth>0</wp14:pctWidth>
                  </wp14:sizeRelH>
                  <wp14:sizeRelV relativeFrom="page">
                    <wp14:pctHeight>0</wp14:pctHeight>
                  </wp14:sizeRelV>
                </wp:anchor>
              </w:drawing>
            </w:r>
          </w:p>
          <w:p w14:paraId="34C911E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0BFFD7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06AB8F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9457D5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9E66E9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82E539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44A96A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C83248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E1DBD1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5EBF7F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894AC0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A1DBB2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drawing>
                <wp:anchor distT="0" distB="0" distL="114300" distR="114300" simplePos="0" relativeHeight="251688960" behindDoc="0" locked="0" layoutInCell="1" allowOverlap="1" wp14:anchorId="54256BED" wp14:editId="3AAA58BC">
                  <wp:simplePos x="0" y="0"/>
                  <wp:positionH relativeFrom="column">
                    <wp:posOffset>90593</wp:posOffset>
                  </wp:positionH>
                  <wp:positionV relativeFrom="paragraph">
                    <wp:posOffset>38523</wp:posOffset>
                  </wp:positionV>
                  <wp:extent cx="2378710" cy="1330960"/>
                  <wp:effectExtent l="0" t="0" r="2540" b="254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78710" cy="1330960"/>
                          </a:xfrm>
                          <a:prstGeom prst="rect">
                            <a:avLst/>
                          </a:prstGeom>
                        </pic:spPr>
                      </pic:pic>
                    </a:graphicData>
                  </a:graphic>
                  <wp14:sizeRelH relativeFrom="page">
                    <wp14:pctWidth>0</wp14:pctWidth>
                  </wp14:sizeRelH>
                  <wp14:sizeRelV relativeFrom="page">
                    <wp14:pctHeight>0</wp14:pctHeight>
                  </wp14:sizeRelV>
                </wp:anchor>
              </w:drawing>
            </w:r>
          </w:p>
          <w:p w14:paraId="71A257D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C105FD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B39B6D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0271F3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7E4FF5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72439D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3CCD94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4B78A1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03ABC9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86224A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8250A3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0068B6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drawing>
                <wp:anchor distT="0" distB="0" distL="114300" distR="114300" simplePos="0" relativeHeight="251689984" behindDoc="0" locked="0" layoutInCell="1" allowOverlap="1" wp14:anchorId="341B04E1" wp14:editId="0B970AC0">
                  <wp:simplePos x="0" y="0"/>
                  <wp:positionH relativeFrom="column">
                    <wp:posOffset>124460</wp:posOffset>
                  </wp:positionH>
                  <wp:positionV relativeFrom="paragraph">
                    <wp:posOffset>27305</wp:posOffset>
                  </wp:positionV>
                  <wp:extent cx="2040255" cy="1433195"/>
                  <wp:effectExtent l="0" t="0" r="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040255" cy="1433195"/>
                          </a:xfrm>
                          <a:prstGeom prst="rect">
                            <a:avLst/>
                          </a:prstGeom>
                        </pic:spPr>
                      </pic:pic>
                    </a:graphicData>
                  </a:graphic>
                  <wp14:sizeRelH relativeFrom="page">
                    <wp14:pctWidth>0</wp14:pctWidth>
                  </wp14:sizeRelH>
                  <wp14:sizeRelV relativeFrom="page">
                    <wp14:pctHeight>0</wp14:pctHeight>
                  </wp14:sizeRelV>
                </wp:anchor>
              </w:drawing>
            </w:r>
          </w:p>
          <w:p w14:paraId="661E753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9846CF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85433D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155943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B2435B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72E3DC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4048B8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D6A8A0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D124E2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tc>
      </w:tr>
      <w:tr w:rsidR="00005EA7" w:rsidRPr="00005EA7" w14:paraId="5EF96E5D" w14:textId="77777777" w:rsidTr="00005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3931975B" w14:textId="77777777" w:rsidR="00005EA7" w:rsidRPr="00005EA7" w:rsidRDefault="000C4F05" w:rsidP="00005EA7">
            <w:pPr>
              <w:jc w:val="both"/>
              <w:rPr>
                <w:rFonts w:ascii="Arial Nova" w:hAnsi="Arial Nova" w:cs="Arial"/>
                <w:sz w:val="18"/>
                <w:szCs w:val="18"/>
              </w:rPr>
            </w:pPr>
            <w:hyperlink r:id="rId46" w:history="1">
              <w:r w:rsidR="00005EA7" w:rsidRPr="00005EA7">
                <w:rPr>
                  <w:rStyle w:val="Hipervnculo"/>
                  <w:rFonts w:ascii="Arial Nova" w:hAnsi="Arial Nova" w:cs="Arial"/>
                  <w:sz w:val="18"/>
                  <w:szCs w:val="18"/>
                </w:rPr>
                <w:t>https://www.milenio.com/politica/piden-aclarar-recursos-compra-luminarias-aguascalientes</w:t>
              </w:r>
            </w:hyperlink>
            <w:r w:rsidR="00005EA7" w:rsidRPr="00005EA7">
              <w:rPr>
                <w:rFonts w:ascii="Arial Nova" w:hAnsi="Arial Nova" w:cs="Arial"/>
                <w:b w:val="0"/>
                <w:bCs w:val="0"/>
                <w:sz w:val="18"/>
                <w:szCs w:val="18"/>
              </w:rPr>
              <w:t xml:space="preserve"> </w:t>
            </w:r>
          </w:p>
          <w:p w14:paraId="3E8860E4" w14:textId="77777777" w:rsidR="00005EA7" w:rsidRPr="00005EA7" w:rsidRDefault="00005EA7" w:rsidP="00005EA7">
            <w:pPr>
              <w:jc w:val="both"/>
              <w:rPr>
                <w:rFonts w:ascii="Arial Nova" w:hAnsi="Arial Nova" w:cs="Arial"/>
                <w:sz w:val="18"/>
                <w:szCs w:val="18"/>
              </w:rPr>
            </w:pPr>
          </w:p>
          <w:p w14:paraId="10F9D4B6" w14:textId="77777777" w:rsidR="00005EA7" w:rsidRPr="00005EA7" w:rsidRDefault="00005EA7" w:rsidP="00005EA7">
            <w:pPr>
              <w:jc w:val="both"/>
              <w:rPr>
                <w:rFonts w:ascii="Arial Nova" w:hAnsi="Arial Nova" w:cs="Arial"/>
                <w:sz w:val="18"/>
                <w:szCs w:val="18"/>
              </w:rPr>
            </w:pPr>
          </w:p>
          <w:p w14:paraId="5B620157" w14:textId="77777777" w:rsidR="00005EA7" w:rsidRPr="00005EA7" w:rsidRDefault="00005EA7" w:rsidP="00005EA7">
            <w:pPr>
              <w:jc w:val="both"/>
              <w:rPr>
                <w:rFonts w:ascii="Arial Nova" w:hAnsi="Arial Nova" w:cs="Arial"/>
                <w:sz w:val="18"/>
                <w:szCs w:val="18"/>
              </w:rPr>
            </w:pPr>
          </w:p>
          <w:p w14:paraId="59DA3B6C" w14:textId="77777777" w:rsidR="00005EA7" w:rsidRPr="00005EA7" w:rsidRDefault="00005EA7" w:rsidP="00005EA7">
            <w:pPr>
              <w:jc w:val="both"/>
              <w:rPr>
                <w:rFonts w:ascii="Arial Nova" w:hAnsi="Arial Nova" w:cs="Arial"/>
                <w:sz w:val="18"/>
                <w:szCs w:val="18"/>
              </w:rPr>
            </w:pPr>
          </w:p>
          <w:p w14:paraId="24268FC1" w14:textId="77777777" w:rsidR="00005EA7" w:rsidRPr="00005EA7" w:rsidRDefault="00005EA7" w:rsidP="00005EA7">
            <w:pPr>
              <w:jc w:val="both"/>
              <w:rPr>
                <w:rFonts w:ascii="Arial Nova" w:hAnsi="Arial Nova" w:cs="Arial"/>
                <w:sz w:val="18"/>
                <w:szCs w:val="18"/>
              </w:rPr>
            </w:pPr>
          </w:p>
          <w:p w14:paraId="766599B4" w14:textId="77777777" w:rsidR="00005EA7" w:rsidRPr="00005EA7" w:rsidRDefault="00005EA7" w:rsidP="00005EA7">
            <w:pPr>
              <w:jc w:val="both"/>
              <w:rPr>
                <w:rFonts w:ascii="Arial Nova" w:hAnsi="Arial Nova" w:cs="Arial"/>
                <w:sz w:val="18"/>
                <w:szCs w:val="18"/>
              </w:rPr>
            </w:pPr>
          </w:p>
          <w:p w14:paraId="32C6903E" w14:textId="77777777" w:rsidR="00005EA7" w:rsidRPr="00005EA7" w:rsidRDefault="00005EA7" w:rsidP="00005EA7">
            <w:pPr>
              <w:jc w:val="both"/>
              <w:rPr>
                <w:rFonts w:ascii="Arial Nova" w:hAnsi="Arial Nova" w:cs="Arial"/>
                <w:sz w:val="18"/>
                <w:szCs w:val="18"/>
              </w:rPr>
            </w:pPr>
          </w:p>
          <w:p w14:paraId="06986C20" w14:textId="77777777" w:rsidR="00005EA7" w:rsidRPr="00005EA7" w:rsidRDefault="00005EA7" w:rsidP="00005EA7">
            <w:pPr>
              <w:jc w:val="both"/>
              <w:rPr>
                <w:rFonts w:ascii="Arial Nova" w:hAnsi="Arial Nova" w:cs="Arial"/>
                <w:sz w:val="18"/>
                <w:szCs w:val="18"/>
              </w:rPr>
            </w:pPr>
          </w:p>
          <w:p w14:paraId="2078B3AF" w14:textId="77777777" w:rsidR="00005EA7" w:rsidRPr="00005EA7" w:rsidRDefault="00005EA7" w:rsidP="00005EA7">
            <w:pPr>
              <w:jc w:val="both"/>
              <w:rPr>
                <w:rFonts w:ascii="Arial Nova" w:hAnsi="Arial Nova" w:cs="Arial"/>
                <w:sz w:val="18"/>
                <w:szCs w:val="18"/>
              </w:rPr>
            </w:pPr>
          </w:p>
          <w:p w14:paraId="519212EB" w14:textId="77777777" w:rsidR="00005EA7" w:rsidRPr="00005EA7" w:rsidRDefault="00005EA7" w:rsidP="00005EA7">
            <w:pPr>
              <w:jc w:val="both"/>
              <w:rPr>
                <w:rFonts w:ascii="Arial Nova" w:hAnsi="Arial Nova" w:cs="Arial"/>
                <w:sz w:val="18"/>
                <w:szCs w:val="18"/>
              </w:rPr>
            </w:pPr>
          </w:p>
          <w:p w14:paraId="6BECB31C" w14:textId="77777777" w:rsidR="00005EA7" w:rsidRPr="00005EA7" w:rsidRDefault="00005EA7" w:rsidP="00005EA7">
            <w:pPr>
              <w:jc w:val="both"/>
              <w:rPr>
                <w:rFonts w:ascii="Arial Nova" w:hAnsi="Arial Nova" w:cs="Arial"/>
                <w:sz w:val="18"/>
                <w:szCs w:val="18"/>
              </w:rPr>
            </w:pPr>
          </w:p>
          <w:p w14:paraId="72A02F08" w14:textId="77777777" w:rsidR="00005EA7" w:rsidRPr="00005EA7" w:rsidRDefault="00005EA7" w:rsidP="00005EA7">
            <w:pPr>
              <w:jc w:val="both"/>
              <w:rPr>
                <w:rFonts w:ascii="Arial Nova" w:hAnsi="Arial Nova" w:cs="Arial"/>
                <w:sz w:val="18"/>
                <w:szCs w:val="18"/>
              </w:rPr>
            </w:pPr>
          </w:p>
          <w:p w14:paraId="06393B79" w14:textId="77777777" w:rsidR="00005EA7" w:rsidRPr="00005EA7" w:rsidRDefault="00005EA7" w:rsidP="00005EA7">
            <w:pPr>
              <w:jc w:val="both"/>
              <w:rPr>
                <w:rFonts w:ascii="Arial Nova" w:hAnsi="Arial Nova" w:cs="Arial"/>
                <w:sz w:val="18"/>
                <w:szCs w:val="18"/>
              </w:rPr>
            </w:pPr>
          </w:p>
          <w:p w14:paraId="5CAB4448" w14:textId="77777777" w:rsidR="00005EA7" w:rsidRPr="00005EA7" w:rsidRDefault="00005EA7" w:rsidP="00005EA7">
            <w:pPr>
              <w:jc w:val="both"/>
              <w:rPr>
                <w:rFonts w:ascii="Arial Nova" w:hAnsi="Arial Nova" w:cs="Arial"/>
                <w:sz w:val="18"/>
                <w:szCs w:val="18"/>
              </w:rPr>
            </w:pPr>
          </w:p>
          <w:p w14:paraId="31676842" w14:textId="77777777" w:rsidR="00005EA7" w:rsidRPr="00005EA7" w:rsidRDefault="00005EA7" w:rsidP="00005EA7">
            <w:pPr>
              <w:jc w:val="both"/>
              <w:rPr>
                <w:rFonts w:ascii="Arial Nova" w:hAnsi="Arial Nova" w:cs="Arial"/>
                <w:sz w:val="18"/>
                <w:szCs w:val="18"/>
              </w:rPr>
            </w:pPr>
          </w:p>
          <w:p w14:paraId="6717673E" w14:textId="77777777" w:rsidR="00005EA7" w:rsidRPr="00005EA7" w:rsidRDefault="00005EA7" w:rsidP="00005EA7">
            <w:pPr>
              <w:jc w:val="both"/>
              <w:rPr>
                <w:rFonts w:ascii="Arial Nova" w:hAnsi="Arial Nova" w:cs="Arial"/>
                <w:sz w:val="18"/>
                <w:szCs w:val="18"/>
              </w:rPr>
            </w:pPr>
          </w:p>
          <w:p w14:paraId="07E0A95E" w14:textId="77777777" w:rsidR="00005EA7" w:rsidRPr="00005EA7" w:rsidRDefault="00005EA7" w:rsidP="00005EA7">
            <w:pPr>
              <w:jc w:val="both"/>
              <w:rPr>
                <w:rFonts w:ascii="Arial Nova" w:hAnsi="Arial Nova" w:cs="Arial"/>
                <w:sz w:val="18"/>
                <w:szCs w:val="18"/>
              </w:rPr>
            </w:pPr>
          </w:p>
          <w:p w14:paraId="50CE2795" w14:textId="77777777" w:rsidR="00005EA7" w:rsidRPr="00005EA7" w:rsidRDefault="00005EA7" w:rsidP="00005EA7">
            <w:pPr>
              <w:jc w:val="both"/>
              <w:rPr>
                <w:rFonts w:ascii="Arial Nova" w:hAnsi="Arial Nova" w:cs="Arial"/>
                <w:sz w:val="18"/>
                <w:szCs w:val="18"/>
              </w:rPr>
            </w:pPr>
          </w:p>
          <w:p w14:paraId="0FD14DF5" w14:textId="77777777" w:rsidR="00005EA7" w:rsidRPr="00005EA7" w:rsidRDefault="00005EA7" w:rsidP="00005EA7">
            <w:pPr>
              <w:jc w:val="both"/>
              <w:rPr>
                <w:rFonts w:ascii="Arial Nova" w:hAnsi="Arial Nova" w:cs="Arial"/>
                <w:sz w:val="18"/>
                <w:szCs w:val="18"/>
              </w:rPr>
            </w:pPr>
          </w:p>
          <w:p w14:paraId="6BA866C6" w14:textId="77777777" w:rsidR="00005EA7" w:rsidRPr="00005EA7" w:rsidRDefault="00005EA7" w:rsidP="00005EA7">
            <w:pPr>
              <w:jc w:val="both"/>
              <w:rPr>
                <w:rFonts w:ascii="Arial Nova" w:hAnsi="Arial Nova" w:cs="Arial"/>
                <w:sz w:val="18"/>
                <w:szCs w:val="18"/>
              </w:rPr>
            </w:pPr>
          </w:p>
          <w:p w14:paraId="367BB1AB" w14:textId="77777777" w:rsidR="00005EA7" w:rsidRPr="00005EA7" w:rsidRDefault="00005EA7" w:rsidP="00005EA7">
            <w:pPr>
              <w:jc w:val="both"/>
              <w:rPr>
                <w:rFonts w:ascii="Arial Nova" w:hAnsi="Arial Nova" w:cs="Arial"/>
                <w:sz w:val="18"/>
                <w:szCs w:val="18"/>
              </w:rPr>
            </w:pPr>
          </w:p>
          <w:p w14:paraId="425BAACA" w14:textId="77777777" w:rsidR="00005EA7" w:rsidRPr="00005EA7" w:rsidRDefault="00005EA7" w:rsidP="00005EA7">
            <w:pPr>
              <w:jc w:val="both"/>
              <w:rPr>
                <w:rFonts w:ascii="Arial Nova" w:hAnsi="Arial Nova" w:cs="Arial"/>
                <w:sz w:val="18"/>
                <w:szCs w:val="18"/>
              </w:rPr>
            </w:pPr>
          </w:p>
          <w:p w14:paraId="51B3CDAA" w14:textId="77777777" w:rsidR="00005EA7" w:rsidRPr="00005EA7" w:rsidRDefault="00005EA7" w:rsidP="00005EA7">
            <w:pPr>
              <w:jc w:val="both"/>
              <w:rPr>
                <w:rFonts w:ascii="Arial Nova" w:hAnsi="Arial Nova" w:cs="Arial"/>
                <w:sz w:val="18"/>
                <w:szCs w:val="18"/>
              </w:rPr>
            </w:pPr>
          </w:p>
          <w:p w14:paraId="79E5DB21" w14:textId="77777777" w:rsidR="00005EA7" w:rsidRPr="00005EA7" w:rsidRDefault="00005EA7" w:rsidP="00005EA7">
            <w:pPr>
              <w:jc w:val="both"/>
              <w:rPr>
                <w:rFonts w:ascii="Arial Nova" w:hAnsi="Arial Nova" w:cs="Arial"/>
                <w:sz w:val="18"/>
                <w:szCs w:val="18"/>
              </w:rPr>
            </w:pPr>
          </w:p>
          <w:p w14:paraId="0214822B" w14:textId="77777777" w:rsidR="00005EA7" w:rsidRPr="00005EA7" w:rsidRDefault="00005EA7" w:rsidP="00005EA7">
            <w:pPr>
              <w:jc w:val="both"/>
              <w:rPr>
                <w:rFonts w:ascii="Arial Nova" w:hAnsi="Arial Nova" w:cs="Arial"/>
                <w:sz w:val="18"/>
                <w:szCs w:val="18"/>
              </w:rPr>
            </w:pPr>
          </w:p>
          <w:p w14:paraId="67D264CA" w14:textId="77777777" w:rsidR="00005EA7" w:rsidRPr="00005EA7" w:rsidRDefault="00005EA7" w:rsidP="00005EA7">
            <w:pPr>
              <w:jc w:val="both"/>
              <w:rPr>
                <w:rFonts w:ascii="Arial Nova" w:hAnsi="Arial Nova" w:cs="Arial"/>
                <w:sz w:val="18"/>
                <w:szCs w:val="18"/>
              </w:rPr>
            </w:pPr>
          </w:p>
          <w:p w14:paraId="0D7189EE" w14:textId="77777777" w:rsidR="00005EA7" w:rsidRPr="00005EA7" w:rsidRDefault="00005EA7" w:rsidP="00005EA7">
            <w:pPr>
              <w:jc w:val="both"/>
              <w:rPr>
                <w:rFonts w:ascii="Arial Nova" w:hAnsi="Arial Nova" w:cs="Arial"/>
                <w:sz w:val="18"/>
                <w:szCs w:val="18"/>
              </w:rPr>
            </w:pPr>
          </w:p>
          <w:p w14:paraId="57C53332" w14:textId="77777777" w:rsidR="00005EA7" w:rsidRPr="00005EA7" w:rsidRDefault="00005EA7" w:rsidP="00005EA7">
            <w:pPr>
              <w:jc w:val="both"/>
              <w:rPr>
                <w:rFonts w:ascii="Arial Nova" w:hAnsi="Arial Nova" w:cs="Arial"/>
                <w:sz w:val="18"/>
                <w:szCs w:val="18"/>
              </w:rPr>
            </w:pPr>
          </w:p>
          <w:p w14:paraId="4349E6CC" w14:textId="77777777" w:rsidR="00005EA7" w:rsidRPr="00005EA7" w:rsidRDefault="00005EA7" w:rsidP="00005EA7">
            <w:pPr>
              <w:jc w:val="both"/>
              <w:rPr>
                <w:rFonts w:ascii="Arial Nova" w:hAnsi="Arial Nova" w:cs="Arial"/>
                <w:sz w:val="18"/>
                <w:szCs w:val="18"/>
              </w:rPr>
            </w:pPr>
          </w:p>
          <w:p w14:paraId="0527ED97" w14:textId="77777777" w:rsidR="00005EA7" w:rsidRPr="00005EA7" w:rsidRDefault="00005EA7" w:rsidP="00005EA7">
            <w:pPr>
              <w:jc w:val="both"/>
              <w:rPr>
                <w:rFonts w:ascii="Arial Nova" w:hAnsi="Arial Nova" w:cs="Arial"/>
                <w:sz w:val="18"/>
                <w:szCs w:val="18"/>
              </w:rPr>
            </w:pPr>
          </w:p>
          <w:p w14:paraId="67D26649" w14:textId="77777777" w:rsidR="00005EA7" w:rsidRPr="00005EA7" w:rsidRDefault="00005EA7" w:rsidP="00005EA7">
            <w:pPr>
              <w:jc w:val="both"/>
              <w:rPr>
                <w:rFonts w:ascii="Arial Nova" w:hAnsi="Arial Nova" w:cs="Arial"/>
                <w:sz w:val="18"/>
                <w:szCs w:val="18"/>
              </w:rPr>
            </w:pPr>
          </w:p>
          <w:p w14:paraId="0DAAF3B6" w14:textId="77777777" w:rsidR="00005EA7" w:rsidRPr="00005EA7" w:rsidRDefault="00005EA7" w:rsidP="00005EA7">
            <w:pPr>
              <w:jc w:val="both"/>
              <w:rPr>
                <w:rFonts w:ascii="Arial Nova" w:hAnsi="Arial Nova" w:cs="Arial"/>
                <w:sz w:val="18"/>
                <w:szCs w:val="18"/>
              </w:rPr>
            </w:pPr>
          </w:p>
          <w:p w14:paraId="725443E3" w14:textId="77777777" w:rsidR="00005EA7" w:rsidRPr="00005EA7" w:rsidRDefault="00005EA7" w:rsidP="00005EA7">
            <w:pPr>
              <w:jc w:val="both"/>
              <w:rPr>
                <w:rFonts w:ascii="Arial Nova" w:hAnsi="Arial Nova" w:cs="Arial"/>
                <w:sz w:val="18"/>
                <w:szCs w:val="18"/>
              </w:rPr>
            </w:pPr>
          </w:p>
          <w:p w14:paraId="25BD5334" w14:textId="77777777" w:rsidR="00005EA7" w:rsidRPr="00005EA7" w:rsidRDefault="00005EA7" w:rsidP="00005EA7">
            <w:pPr>
              <w:jc w:val="both"/>
              <w:rPr>
                <w:rFonts w:ascii="Arial Nova" w:hAnsi="Arial Nova" w:cs="Arial"/>
                <w:sz w:val="18"/>
                <w:szCs w:val="18"/>
              </w:rPr>
            </w:pPr>
          </w:p>
          <w:p w14:paraId="6B2DAF8E" w14:textId="77777777" w:rsidR="00005EA7" w:rsidRPr="00005EA7" w:rsidRDefault="00005EA7" w:rsidP="00005EA7">
            <w:pPr>
              <w:jc w:val="both"/>
              <w:rPr>
                <w:rFonts w:ascii="Arial Nova" w:hAnsi="Arial Nova" w:cs="Arial"/>
                <w:sz w:val="18"/>
                <w:szCs w:val="18"/>
              </w:rPr>
            </w:pPr>
          </w:p>
          <w:p w14:paraId="52B4C73B" w14:textId="77777777" w:rsidR="00005EA7" w:rsidRPr="00005EA7" w:rsidRDefault="00005EA7" w:rsidP="00005EA7">
            <w:pPr>
              <w:jc w:val="both"/>
              <w:rPr>
                <w:rFonts w:ascii="Arial Nova" w:hAnsi="Arial Nova" w:cs="Arial"/>
                <w:sz w:val="18"/>
                <w:szCs w:val="18"/>
              </w:rPr>
            </w:pPr>
          </w:p>
          <w:p w14:paraId="7C4C0AF5" w14:textId="77777777" w:rsidR="00005EA7" w:rsidRPr="00005EA7" w:rsidRDefault="00005EA7" w:rsidP="00005EA7">
            <w:pPr>
              <w:jc w:val="both"/>
              <w:rPr>
                <w:rFonts w:ascii="Arial Nova" w:hAnsi="Arial Nova" w:cs="Arial"/>
                <w:sz w:val="18"/>
                <w:szCs w:val="18"/>
              </w:rPr>
            </w:pPr>
          </w:p>
          <w:p w14:paraId="0C4D41C2" w14:textId="77777777" w:rsidR="00005EA7" w:rsidRPr="00005EA7" w:rsidRDefault="00005EA7" w:rsidP="00005EA7">
            <w:pPr>
              <w:jc w:val="both"/>
              <w:rPr>
                <w:rFonts w:ascii="Arial Nova" w:hAnsi="Arial Nova" w:cs="Arial"/>
                <w:sz w:val="18"/>
                <w:szCs w:val="18"/>
              </w:rPr>
            </w:pPr>
          </w:p>
          <w:p w14:paraId="0AE0608F" w14:textId="77777777" w:rsidR="00005EA7" w:rsidRPr="00005EA7" w:rsidRDefault="00005EA7" w:rsidP="00005EA7">
            <w:pPr>
              <w:jc w:val="both"/>
              <w:rPr>
                <w:rFonts w:ascii="Arial Nova" w:hAnsi="Arial Nova" w:cs="Arial"/>
                <w:sz w:val="18"/>
                <w:szCs w:val="18"/>
              </w:rPr>
            </w:pPr>
          </w:p>
          <w:p w14:paraId="5CE50073" w14:textId="77777777" w:rsidR="00005EA7" w:rsidRPr="00005EA7" w:rsidRDefault="00005EA7" w:rsidP="00005EA7">
            <w:pPr>
              <w:jc w:val="both"/>
              <w:rPr>
                <w:rFonts w:ascii="Arial Nova" w:hAnsi="Arial Nova" w:cs="Arial"/>
                <w:sz w:val="18"/>
                <w:szCs w:val="18"/>
              </w:rPr>
            </w:pPr>
          </w:p>
          <w:p w14:paraId="584F25F3" w14:textId="77777777" w:rsidR="00005EA7" w:rsidRPr="00005EA7" w:rsidRDefault="00005EA7" w:rsidP="00005EA7">
            <w:pPr>
              <w:jc w:val="both"/>
              <w:rPr>
                <w:rFonts w:ascii="Arial Nova" w:hAnsi="Arial Nova" w:cs="Arial"/>
                <w:sz w:val="18"/>
                <w:szCs w:val="18"/>
              </w:rPr>
            </w:pPr>
          </w:p>
          <w:p w14:paraId="6F6FC3E0" w14:textId="77777777" w:rsidR="00005EA7" w:rsidRPr="00005EA7" w:rsidRDefault="00005EA7" w:rsidP="00005EA7">
            <w:pPr>
              <w:jc w:val="both"/>
              <w:rPr>
                <w:rFonts w:ascii="Arial Nova" w:hAnsi="Arial Nova" w:cs="Arial"/>
                <w:sz w:val="18"/>
                <w:szCs w:val="18"/>
              </w:rPr>
            </w:pPr>
          </w:p>
          <w:p w14:paraId="2DBA5818" w14:textId="77777777" w:rsidR="00005EA7" w:rsidRPr="00005EA7" w:rsidRDefault="00005EA7" w:rsidP="00005EA7">
            <w:pPr>
              <w:jc w:val="both"/>
              <w:rPr>
                <w:rFonts w:ascii="Arial Nova" w:hAnsi="Arial Nova" w:cs="Arial"/>
                <w:sz w:val="18"/>
                <w:szCs w:val="18"/>
              </w:rPr>
            </w:pPr>
          </w:p>
          <w:p w14:paraId="60D263F6" w14:textId="77777777" w:rsidR="00005EA7" w:rsidRPr="00005EA7" w:rsidRDefault="00005EA7" w:rsidP="00005EA7">
            <w:pPr>
              <w:jc w:val="both"/>
              <w:rPr>
                <w:rFonts w:ascii="Arial Nova" w:hAnsi="Arial Nova" w:cs="Arial"/>
                <w:sz w:val="18"/>
                <w:szCs w:val="18"/>
              </w:rPr>
            </w:pPr>
          </w:p>
          <w:p w14:paraId="0251CD01" w14:textId="77777777" w:rsidR="00005EA7" w:rsidRPr="00005EA7" w:rsidRDefault="00005EA7" w:rsidP="00005EA7">
            <w:pPr>
              <w:jc w:val="both"/>
              <w:rPr>
                <w:rFonts w:ascii="Arial Nova" w:hAnsi="Arial Nova" w:cs="Arial"/>
                <w:sz w:val="18"/>
                <w:szCs w:val="18"/>
              </w:rPr>
            </w:pPr>
          </w:p>
          <w:p w14:paraId="173263C7" w14:textId="77777777" w:rsidR="00005EA7" w:rsidRPr="00005EA7" w:rsidRDefault="00005EA7" w:rsidP="00005EA7">
            <w:pPr>
              <w:jc w:val="both"/>
              <w:rPr>
                <w:rFonts w:ascii="Arial Nova" w:hAnsi="Arial Nova" w:cs="Arial"/>
                <w:sz w:val="18"/>
                <w:szCs w:val="18"/>
              </w:rPr>
            </w:pPr>
          </w:p>
          <w:p w14:paraId="032A768E" w14:textId="77777777" w:rsidR="00005EA7" w:rsidRPr="00005EA7" w:rsidRDefault="00005EA7" w:rsidP="00005EA7">
            <w:pPr>
              <w:jc w:val="both"/>
              <w:rPr>
                <w:rFonts w:ascii="Arial Nova" w:hAnsi="Arial Nova" w:cs="Arial"/>
                <w:sz w:val="18"/>
                <w:szCs w:val="18"/>
              </w:rPr>
            </w:pPr>
          </w:p>
          <w:p w14:paraId="0F12E4FB" w14:textId="77777777" w:rsidR="00005EA7" w:rsidRPr="00005EA7" w:rsidRDefault="00005EA7" w:rsidP="00005EA7">
            <w:pPr>
              <w:jc w:val="both"/>
              <w:rPr>
                <w:rFonts w:ascii="Arial Nova" w:hAnsi="Arial Nova" w:cs="Arial"/>
                <w:sz w:val="18"/>
                <w:szCs w:val="18"/>
              </w:rPr>
            </w:pPr>
          </w:p>
          <w:p w14:paraId="62E717EC" w14:textId="77777777" w:rsidR="00005EA7" w:rsidRPr="00005EA7" w:rsidRDefault="00005EA7" w:rsidP="00005EA7">
            <w:pPr>
              <w:jc w:val="both"/>
              <w:rPr>
                <w:rFonts w:ascii="Arial Nova" w:hAnsi="Arial Nova" w:cs="Arial"/>
                <w:sz w:val="18"/>
                <w:szCs w:val="18"/>
              </w:rPr>
            </w:pPr>
          </w:p>
          <w:p w14:paraId="568DA60E" w14:textId="77777777" w:rsidR="00005EA7" w:rsidRPr="00005EA7" w:rsidRDefault="00005EA7" w:rsidP="00005EA7">
            <w:pPr>
              <w:jc w:val="both"/>
              <w:rPr>
                <w:rFonts w:ascii="Arial Nova" w:hAnsi="Arial Nova" w:cs="Arial"/>
                <w:sz w:val="18"/>
                <w:szCs w:val="18"/>
              </w:rPr>
            </w:pPr>
          </w:p>
          <w:p w14:paraId="13284174" w14:textId="77777777" w:rsidR="00005EA7" w:rsidRPr="00005EA7" w:rsidRDefault="00005EA7" w:rsidP="00005EA7">
            <w:pPr>
              <w:jc w:val="both"/>
              <w:rPr>
                <w:rFonts w:ascii="Arial Nova" w:hAnsi="Arial Nova" w:cs="Arial"/>
                <w:sz w:val="18"/>
                <w:szCs w:val="18"/>
              </w:rPr>
            </w:pPr>
          </w:p>
          <w:p w14:paraId="0A63B4DE" w14:textId="77777777" w:rsidR="00005EA7" w:rsidRPr="00005EA7" w:rsidRDefault="00005EA7" w:rsidP="00005EA7">
            <w:pPr>
              <w:jc w:val="both"/>
              <w:rPr>
                <w:rFonts w:ascii="Arial Nova" w:hAnsi="Arial Nova" w:cs="Arial"/>
                <w:sz w:val="18"/>
                <w:szCs w:val="18"/>
              </w:rPr>
            </w:pPr>
          </w:p>
          <w:p w14:paraId="2E1E6531" w14:textId="77777777" w:rsidR="00005EA7" w:rsidRPr="00005EA7" w:rsidRDefault="00005EA7" w:rsidP="00005EA7">
            <w:pPr>
              <w:jc w:val="both"/>
              <w:rPr>
                <w:rFonts w:ascii="Arial Nova" w:hAnsi="Arial Nova" w:cs="Arial"/>
                <w:sz w:val="18"/>
                <w:szCs w:val="18"/>
              </w:rPr>
            </w:pPr>
          </w:p>
          <w:p w14:paraId="5F1CD9A6" w14:textId="77777777" w:rsidR="00005EA7" w:rsidRPr="00005EA7" w:rsidRDefault="00005EA7" w:rsidP="00005EA7">
            <w:pPr>
              <w:jc w:val="both"/>
              <w:rPr>
                <w:rFonts w:ascii="Arial Nova" w:hAnsi="Arial Nova" w:cs="Arial"/>
                <w:sz w:val="18"/>
                <w:szCs w:val="18"/>
              </w:rPr>
            </w:pPr>
          </w:p>
          <w:p w14:paraId="70D68EC4" w14:textId="77777777" w:rsidR="00005EA7" w:rsidRPr="00005EA7" w:rsidRDefault="00005EA7" w:rsidP="00005EA7">
            <w:pPr>
              <w:jc w:val="both"/>
              <w:rPr>
                <w:rFonts w:ascii="Arial Nova" w:hAnsi="Arial Nova" w:cs="Arial"/>
                <w:sz w:val="18"/>
                <w:szCs w:val="18"/>
              </w:rPr>
            </w:pPr>
          </w:p>
          <w:p w14:paraId="722FF0C2" w14:textId="77777777" w:rsidR="00005EA7" w:rsidRPr="00005EA7" w:rsidRDefault="00005EA7" w:rsidP="00005EA7">
            <w:pPr>
              <w:jc w:val="both"/>
              <w:rPr>
                <w:rFonts w:ascii="Arial Nova" w:hAnsi="Arial Nova" w:cs="Arial"/>
                <w:sz w:val="18"/>
                <w:szCs w:val="18"/>
              </w:rPr>
            </w:pPr>
          </w:p>
          <w:p w14:paraId="3434308C" w14:textId="77777777" w:rsidR="00005EA7" w:rsidRPr="00005EA7" w:rsidRDefault="00005EA7" w:rsidP="00005EA7">
            <w:pPr>
              <w:jc w:val="both"/>
              <w:rPr>
                <w:rFonts w:ascii="Arial Nova" w:hAnsi="Arial Nova" w:cs="Arial"/>
                <w:sz w:val="18"/>
                <w:szCs w:val="18"/>
              </w:rPr>
            </w:pPr>
          </w:p>
          <w:p w14:paraId="51373E41" w14:textId="77777777" w:rsidR="00005EA7" w:rsidRPr="00005EA7" w:rsidRDefault="00005EA7" w:rsidP="00005EA7">
            <w:pPr>
              <w:jc w:val="both"/>
              <w:rPr>
                <w:rFonts w:ascii="Arial Nova" w:hAnsi="Arial Nova" w:cs="Arial"/>
                <w:sz w:val="18"/>
                <w:szCs w:val="18"/>
              </w:rPr>
            </w:pPr>
          </w:p>
          <w:p w14:paraId="4F5C23D2" w14:textId="77777777" w:rsidR="00005EA7" w:rsidRPr="00005EA7" w:rsidRDefault="00005EA7" w:rsidP="00005EA7">
            <w:pPr>
              <w:jc w:val="both"/>
              <w:rPr>
                <w:rFonts w:ascii="Arial Nova" w:hAnsi="Arial Nova" w:cs="Arial"/>
                <w:sz w:val="18"/>
                <w:szCs w:val="18"/>
              </w:rPr>
            </w:pPr>
          </w:p>
          <w:p w14:paraId="1CD711D2" w14:textId="77777777" w:rsidR="00005EA7" w:rsidRPr="00005EA7" w:rsidRDefault="00005EA7" w:rsidP="00005EA7">
            <w:pPr>
              <w:jc w:val="both"/>
              <w:rPr>
                <w:rFonts w:ascii="Arial Nova" w:hAnsi="Arial Nova" w:cs="Arial"/>
                <w:sz w:val="18"/>
                <w:szCs w:val="18"/>
              </w:rPr>
            </w:pPr>
          </w:p>
          <w:p w14:paraId="01D379AA" w14:textId="77777777" w:rsidR="00005EA7" w:rsidRPr="00005EA7" w:rsidRDefault="00005EA7" w:rsidP="00005EA7">
            <w:pPr>
              <w:jc w:val="both"/>
              <w:rPr>
                <w:rFonts w:ascii="Arial Nova" w:hAnsi="Arial Nova" w:cs="Arial"/>
                <w:sz w:val="18"/>
                <w:szCs w:val="18"/>
              </w:rPr>
            </w:pPr>
          </w:p>
          <w:p w14:paraId="28EF101A" w14:textId="77777777" w:rsidR="00005EA7" w:rsidRPr="00005EA7" w:rsidRDefault="00005EA7" w:rsidP="00005EA7">
            <w:pPr>
              <w:jc w:val="both"/>
              <w:rPr>
                <w:rFonts w:ascii="Arial Nova" w:hAnsi="Arial Nova" w:cs="Arial"/>
                <w:sz w:val="18"/>
                <w:szCs w:val="18"/>
              </w:rPr>
            </w:pPr>
          </w:p>
          <w:p w14:paraId="764988C4" w14:textId="77777777" w:rsidR="00005EA7" w:rsidRPr="00005EA7" w:rsidRDefault="00005EA7" w:rsidP="00005EA7">
            <w:pPr>
              <w:jc w:val="both"/>
              <w:rPr>
                <w:rFonts w:ascii="Arial Nova" w:hAnsi="Arial Nova" w:cs="Arial"/>
                <w:sz w:val="18"/>
                <w:szCs w:val="18"/>
              </w:rPr>
            </w:pPr>
          </w:p>
          <w:p w14:paraId="7E10B771" w14:textId="77777777" w:rsidR="00005EA7" w:rsidRPr="00005EA7" w:rsidRDefault="00005EA7" w:rsidP="00005EA7">
            <w:pPr>
              <w:jc w:val="both"/>
              <w:rPr>
                <w:rFonts w:ascii="Arial Nova" w:hAnsi="Arial Nova" w:cs="Arial"/>
                <w:sz w:val="18"/>
                <w:szCs w:val="18"/>
              </w:rPr>
            </w:pPr>
          </w:p>
          <w:p w14:paraId="625A6E26" w14:textId="77777777" w:rsidR="00005EA7" w:rsidRPr="00005EA7" w:rsidRDefault="00005EA7" w:rsidP="00005EA7">
            <w:pPr>
              <w:jc w:val="both"/>
              <w:rPr>
                <w:rFonts w:ascii="Arial Nova" w:hAnsi="Arial Nova" w:cs="Arial"/>
                <w:sz w:val="18"/>
                <w:szCs w:val="18"/>
              </w:rPr>
            </w:pPr>
          </w:p>
          <w:p w14:paraId="42408AA3" w14:textId="77777777" w:rsidR="00005EA7" w:rsidRPr="00005EA7" w:rsidRDefault="00005EA7" w:rsidP="00005EA7">
            <w:pPr>
              <w:jc w:val="both"/>
              <w:rPr>
                <w:rFonts w:ascii="Arial Nova" w:hAnsi="Arial Nova" w:cs="Arial"/>
                <w:sz w:val="18"/>
                <w:szCs w:val="18"/>
              </w:rPr>
            </w:pPr>
          </w:p>
          <w:p w14:paraId="41135918" w14:textId="77777777" w:rsidR="00005EA7" w:rsidRPr="00005EA7" w:rsidRDefault="00005EA7" w:rsidP="00005EA7">
            <w:pPr>
              <w:jc w:val="both"/>
              <w:rPr>
                <w:rFonts w:ascii="Arial Nova" w:hAnsi="Arial Nova" w:cs="Arial"/>
                <w:sz w:val="18"/>
                <w:szCs w:val="18"/>
              </w:rPr>
            </w:pPr>
          </w:p>
          <w:p w14:paraId="1E4DCB4E" w14:textId="77777777" w:rsidR="00005EA7" w:rsidRPr="00005EA7" w:rsidRDefault="00005EA7" w:rsidP="00005EA7">
            <w:pPr>
              <w:jc w:val="both"/>
              <w:rPr>
                <w:rFonts w:ascii="Arial Nova" w:hAnsi="Arial Nova" w:cs="Arial"/>
                <w:sz w:val="18"/>
                <w:szCs w:val="18"/>
              </w:rPr>
            </w:pPr>
          </w:p>
          <w:p w14:paraId="297D4428" w14:textId="77777777" w:rsidR="00005EA7" w:rsidRPr="00005EA7" w:rsidRDefault="00005EA7" w:rsidP="00005EA7">
            <w:pPr>
              <w:jc w:val="both"/>
              <w:rPr>
                <w:rFonts w:ascii="Arial Nova" w:hAnsi="Arial Nova" w:cs="Arial"/>
                <w:sz w:val="18"/>
                <w:szCs w:val="18"/>
              </w:rPr>
            </w:pPr>
          </w:p>
          <w:p w14:paraId="45AC7DAF" w14:textId="77777777" w:rsidR="00005EA7" w:rsidRPr="00005EA7" w:rsidRDefault="00005EA7" w:rsidP="00005EA7">
            <w:pPr>
              <w:jc w:val="both"/>
              <w:rPr>
                <w:rFonts w:ascii="Arial Nova" w:hAnsi="Arial Nova" w:cs="Arial"/>
                <w:sz w:val="18"/>
                <w:szCs w:val="18"/>
              </w:rPr>
            </w:pPr>
          </w:p>
          <w:p w14:paraId="055E8389" w14:textId="77777777" w:rsidR="00005EA7" w:rsidRPr="00005EA7" w:rsidRDefault="00005EA7" w:rsidP="00005EA7">
            <w:pPr>
              <w:jc w:val="both"/>
              <w:rPr>
                <w:rFonts w:ascii="Arial Nova" w:hAnsi="Arial Nova" w:cs="Arial"/>
                <w:sz w:val="18"/>
                <w:szCs w:val="18"/>
              </w:rPr>
            </w:pPr>
          </w:p>
          <w:p w14:paraId="15E8D3E6" w14:textId="77777777" w:rsidR="00005EA7" w:rsidRPr="00005EA7" w:rsidRDefault="00005EA7" w:rsidP="00005EA7">
            <w:pPr>
              <w:jc w:val="both"/>
              <w:rPr>
                <w:rFonts w:ascii="Arial Nova" w:hAnsi="Arial Nova" w:cs="Arial"/>
                <w:sz w:val="18"/>
                <w:szCs w:val="18"/>
              </w:rPr>
            </w:pPr>
          </w:p>
          <w:p w14:paraId="2015C9B7" w14:textId="77777777" w:rsidR="00005EA7" w:rsidRPr="00005EA7" w:rsidRDefault="00005EA7" w:rsidP="00005EA7">
            <w:pPr>
              <w:jc w:val="both"/>
              <w:rPr>
                <w:rFonts w:ascii="Arial Nova" w:hAnsi="Arial Nova" w:cs="Arial"/>
                <w:sz w:val="18"/>
                <w:szCs w:val="18"/>
              </w:rPr>
            </w:pPr>
          </w:p>
          <w:p w14:paraId="7EE83CEE" w14:textId="77777777" w:rsidR="00005EA7" w:rsidRPr="00005EA7" w:rsidRDefault="00005EA7" w:rsidP="00005EA7">
            <w:pPr>
              <w:jc w:val="both"/>
              <w:rPr>
                <w:rFonts w:ascii="Arial Nova" w:hAnsi="Arial Nova" w:cs="Arial"/>
                <w:sz w:val="18"/>
                <w:szCs w:val="18"/>
              </w:rPr>
            </w:pPr>
          </w:p>
          <w:p w14:paraId="2E76734B" w14:textId="77777777" w:rsidR="00005EA7" w:rsidRPr="00005EA7" w:rsidRDefault="00005EA7" w:rsidP="00005EA7">
            <w:pPr>
              <w:jc w:val="both"/>
              <w:rPr>
                <w:rFonts w:ascii="Arial Nova" w:hAnsi="Arial Nova" w:cs="Arial"/>
                <w:sz w:val="18"/>
                <w:szCs w:val="18"/>
              </w:rPr>
            </w:pPr>
          </w:p>
          <w:p w14:paraId="1131CF67" w14:textId="77777777" w:rsidR="00005EA7" w:rsidRPr="00005EA7" w:rsidRDefault="00005EA7" w:rsidP="00005EA7">
            <w:pPr>
              <w:jc w:val="both"/>
              <w:rPr>
                <w:rFonts w:ascii="Arial Nova" w:hAnsi="Arial Nova" w:cs="Arial"/>
                <w:sz w:val="18"/>
                <w:szCs w:val="18"/>
              </w:rPr>
            </w:pPr>
          </w:p>
          <w:p w14:paraId="3EEE5D03" w14:textId="77777777" w:rsidR="00005EA7" w:rsidRPr="00005EA7" w:rsidRDefault="00005EA7" w:rsidP="00005EA7">
            <w:pPr>
              <w:jc w:val="both"/>
              <w:rPr>
                <w:rFonts w:ascii="Arial Nova" w:hAnsi="Arial Nova" w:cs="Arial"/>
                <w:sz w:val="18"/>
                <w:szCs w:val="18"/>
              </w:rPr>
            </w:pPr>
          </w:p>
          <w:p w14:paraId="59731793" w14:textId="77777777" w:rsidR="00005EA7" w:rsidRPr="00005EA7" w:rsidRDefault="00005EA7" w:rsidP="00005EA7">
            <w:pPr>
              <w:jc w:val="both"/>
              <w:rPr>
                <w:rFonts w:ascii="Arial Nova" w:hAnsi="Arial Nova" w:cs="Arial"/>
                <w:sz w:val="18"/>
                <w:szCs w:val="18"/>
              </w:rPr>
            </w:pPr>
          </w:p>
          <w:p w14:paraId="2F5C5A4A" w14:textId="77777777" w:rsidR="00005EA7" w:rsidRPr="00005EA7" w:rsidRDefault="00005EA7" w:rsidP="00005EA7">
            <w:pPr>
              <w:jc w:val="both"/>
              <w:rPr>
                <w:rFonts w:ascii="Arial Nova" w:hAnsi="Arial Nova" w:cs="Arial"/>
                <w:sz w:val="18"/>
                <w:szCs w:val="18"/>
              </w:rPr>
            </w:pPr>
          </w:p>
          <w:p w14:paraId="05009457" w14:textId="77777777" w:rsidR="00005EA7" w:rsidRPr="00005EA7" w:rsidRDefault="00005EA7" w:rsidP="00005EA7">
            <w:pPr>
              <w:jc w:val="both"/>
              <w:rPr>
                <w:rFonts w:ascii="Arial Nova" w:hAnsi="Arial Nova" w:cs="Arial"/>
                <w:sz w:val="18"/>
                <w:szCs w:val="18"/>
              </w:rPr>
            </w:pPr>
          </w:p>
          <w:p w14:paraId="02477DB7" w14:textId="77777777" w:rsidR="00005EA7" w:rsidRPr="00005EA7" w:rsidRDefault="00005EA7" w:rsidP="00005EA7">
            <w:pPr>
              <w:jc w:val="both"/>
              <w:rPr>
                <w:rFonts w:ascii="Arial Nova" w:hAnsi="Arial Nova" w:cs="Arial"/>
                <w:sz w:val="18"/>
                <w:szCs w:val="18"/>
              </w:rPr>
            </w:pPr>
          </w:p>
          <w:p w14:paraId="0BAE7A20" w14:textId="77777777" w:rsidR="00005EA7" w:rsidRPr="00005EA7" w:rsidRDefault="00005EA7" w:rsidP="00005EA7">
            <w:pPr>
              <w:jc w:val="both"/>
              <w:rPr>
                <w:rFonts w:ascii="Arial Nova" w:hAnsi="Arial Nova" w:cs="Arial"/>
                <w:sz w:val="18"/>
                <w:szCs w:val="18"/>
              </w:rPr>
            </w:pPr>
          </w:p>
          <w:p w14:paraId="3F8FCA49" w14:textId="77777777" w:rsidR="00005EA7" w:rsidRPr="00005EA7" w:rsidRDefault="00005EA7" w:rsidP="00005EA7">
            <w:pPr>
              <w:jc w:val="both"/>
              <w:rPr>
                <w:rFonts w:ascii="Arial Nova" w:hAnsi="Arial Nova" w:cs="Arial"/>
                <w:sz w:val="18"/>
                <w:szCs w:val="18"/>
              </w:rPr>
            </w:pPr>
          </w:p>
          <w:p w14:paraId="0A5026E2" w14:textId="77777777" w:rsidR="00005EA7" w:rsidRPr="00005EA7" w:rsidRDefault="00005EA7" w:rsidP="00005EA7">
            <w:pPr>
              <w:jc w:val="both"/>
              <w:rPr>
                <w:rFonts w:ascii="Arial Nova" w:hAnsi="Arial Nova" w:cs="Arial"/>
                <w:sz w:val="18"/>
                <w:szCs w:val="18"/>
              </w:rPr>
            </w:pPr>
          </w:p>
          <w:p w14:paraId="3FF06486" w14:textId="77777777" w:rsidR="00005EA7" w:rsidRPr="00005EA7" w:rsidRDefault="00005EA7" w:rsidP="00005EA7">
            <w:pPr>
              <w:jc w:val="both"/>
              <w:rPr>
                <w:rFonts w:ascii="Arial Nova" w:hAnsi="Arial Nova" w:cs="Arial"/>
                <w:sz w:val="18"/>
                <w:szCs w:val="18"/>
              </w:rPr>
            </w:pPr>
          </w:p>
          <w:p w14:paraId="044D39E8" w14:textId="77777777" w:rsidR="00005EA7" w:rsidRPr="00005EA7" w:rsidRDefault="00005EA7" w:rsidP="00005EA7">
            <w:pPr>
              <w:jc w:val="both"/>
              <w:rPr>
                <w:rFonts w:ascii="Arial Nova" w:hAnsi="Arial Nova" w:cs="Arial"/>
                <w:sz w:val="18"/>
                <w:szCs w:val="18"/>
              </w:rPr>
            </w:pPr>
          </w:p>
          <w:p w14:paraId="21B328DD" w14:textId="77777777" w:rsidR="00005EA7" w:rsidRPr="00005EA7" w:rsidRDefault="00005EA7" w:rsidP="00005EA7">
            <w:pPr>
              <w:jc w:val="both"/>
              <w:rPr>
                <w:rFonts w:ascii="Arial Nova" w:hAnsi="Arial Nova" w:cs="Arial"/>
                <w:sz w:val="18"/>
                <w:szCs w:val="18"/>
              </w:rPr>
            </w:pPr>
          </w:p>
          <w:p w14:paraId="713366DF" w14:textId="77777777" w:rsidR="00005EA7" w:rsidRPr="00005EA7" w:rsidRDefault="00005EA7" w:rsidP="00005EA7">
            <w:pPr>
              <w:jc w:val="both"/>
              <w:rPr>
                <w:rFonts w:ascii="Arial Nova" w:hAnsi="Arial Nova" w:cs="Arial"/>
                <w:sz w:val="18"/>
                <w:szCs w:val="18"/>
              </w:rPr>
            </w:pPr>
          </w:p>
          <w:p w14:paraId="5BFE68E1" w14:textId="77777777" w:rsidR="00005EA7" w:rsidRPr="00005EA7" w:rsidRDefault="00005EA7" w:rsidP="00005EA7">
            <w:pPr>
              <w:jc w:val="both"/>
              <w:rPr>
                <w:rFonts w:ascii="Arial Nova" w:hAnsi="Arial Nova" w:cs="Arial"/>
                <w:sz w:val="18"/>
                <w:szCs w:val="18"/>
              </w:rPr>
            </w:pPr>
          </w:p>
          <w:p w14:paraId="4A0A60EC" w14:textId="77777777" w:rsidR="00005EA7" w:rsidRPr="00005EA7" w:rsidRDefault="00005EA7" w:rsidP="00005EA7">
            <w:pPr>
              <w:jc w:val="both"/>
              <w:rPr>
                <w:rFonts w:ascii="Arial Nova" w:hAnsi="Arial Nova" w:cs="Arial"/>
                <w:sz w:val="18"/>
                <w:szCs w:val="18"/>
              </w:rPr>
            </w:pPr>
          </w:p>
          <w:p w14:paraId="0B3507C4" w14:textId="77777777" w:rsidR="00005EA7" w:rsidRPr="00005EA7" w:rsidRDefault="00005EA7" w:rsidP="00005EA7">
            <w:pPr>
              <w:jc w:val="both"/>
              <w:rPr>
                <w:rFonts w:ascii="Arial Nova" w:hAnsi="Arial Nova" w:cs="Arial"/>
                <w:sz w:val="18"/>
                <w:szCs w:val="18"/>
              </w:rPr>
            </w:pPr>
          </w:p>
          <w:p w14:paraId="0C77AF5E" w14:textId="77777777" w:rsidR="00005EA7" w:rsidRPr="00005EA7" w:rsidRDefault="00005EA7" w:rsidP="00005EA7">
            <w:pPr>
              <w:jc w:val="both"/>
              <w:rPr>
                <w:rFonts w:ascii="Arial Nova" w:hAnsi="Arial Nova" w:cs="Arial"/>
                <w:sz w:val="18"/>
                <w:szCs w:val="18"/>
              </w:rPr>
            </w:pPr>
          </w:p>
          <w:p w14:paraId="668F4F5C" w14:textId="77777777" w:rsidR="00005EA7" w:rsidRPr="00005EA7" w:rsidRDefault="00005EA7" w:rsidP="00005EA7">
            <w:pPr>
              <w:jc w:val="both"/>
              <w:rPr>
                <w:rFonts w:ascii="Arial Nova" w:hAnsi="Arial Nova" w:cs="Arial"/>
                <w:sz w:val="18"/>
                <w:szCs w:val="18"/>
              </w:rPr>
            </w:pPr>
          </w:p>
          <w:p w14:paraId="22E46EB1" w14:textId="77777777" w:rsidR="00005EA7" w:rsidRPr="00005EA7" w:rsidRDefault="00005EA7" w:rsidP="00005EA7">
            <w:pPr>
              <w:jc w:val="both"/>
              <w:rPr>
                <w:rFonts w:ascii="Arial Nova" w:hAnsi="Arial Nova" w:cs="Arial"/>
                <w:sz w:val="18"/>
                <w:szCs w:val="18"/>
              </w:rPr>
            </w:pPr>
          </w:p>
          <w:p w14:paraId="30772FDA" w14:textId="77777777" w:rsidR="00005EA7" w:rsidRPr="00005EA7" w:rsidRDefault="00005EA7" w:rsidP="00005EA7">
            <w:pPr>
              <w:jc w:val="both"/>
              <w:rPr>
                <w:rFonts w:ascii="Arial Nova" w:hAnsi="Arial Nova" w:cs="Arial"/>
                <w:sz w:val="18"/>
                <w:szCs w:val="18"/>
              </w:rPr>
            </w:pPr>
          </w:p>
          <w:p w14:paraId="677396D5" w14:textId="77777777" w:rsidR="00005EA7" w:rsidRPr="00005EA7" w:rsidRDefault="00005EA7" w:rsidP="00005EA7">
            <w:pPr>
              <w:jc w:val="both"/>
              <w:rPr>
                <w:rFonts w:ascii="Arial Nova" w:hAnsi="Arial Nova" w:cs="Arial"/>
                <w:sz w:val="18"/>
                <w:szCs w:val="18"/>
              </w:rPr>
            </w:pPr>
          </w:p>
          <w:p w14:paraId="586E6502" w14:textId="77777777" w:rsidR="00005EA7" w:rsidRPr="00005EA7" w:rsidRDefault="00005EA7" w:rsidP="00005EA7">
            <w:pPr>
              <w:jc w:val="both"/>
              <w:rPr>
                <w:rFonts w:ascii="Arial Nova" w:hAnsi="Arial Nova" w:cs="Arial"/>
                <w:sz w:val="18"/>
                <w:szCs w:val="18"/>
              </w:rPr>
            </w:pPr>
          </w:p>
          <w:p w14:paraId="1E25F2B1" w14:textId="77777777" w:rsidR="00005EA7" w:rsidRPr="00005EA7" w:rsidRDefault="00005EA7" w:rsidP="00005EA7">
            <w:pPr>
              <w:jc w:val="both"/>
              <w:rPr>
                <w:rFonts w:ascii="Arial Nova" w:hAnsi="Arial Nova" w:cs="Arial"/>
                <w:sz w:val="18"/>
                <w:szCs w:val="18"/>
              </w:rPr>
            </w:pPr>
          </w:p>
          <w:p w14:paraId="30DC3888" w14:textId="77777777" w:rsidR="00005EA7" w:rsidRPr="00005EA7" w:rsidRDefault="00005EA7" w:rsidP="00005EA7">
            <w:pPr>
              <w:jc w:val="both"/>
              <w:rPr>
                <w:rFonts w:ascii="Arial Nova" w:hAnsi="Arial Nova" w:cs="Arial"/>
                <w:sz w:val="18"/>
                <w:szCs w:val="18"/>
              </w:rPr>
            </w:pPr>
          </w:p>
          <w:p w14:paraId="0B719725" w14:textId="77777777" w:rsidR="00005EA7" w:rsidRPr="00005EA7" w:rsidRDefault="00005EA7" w:rsidP="00005EA7">
            <w:pPr>
              <w:jc w:val="both"/>
              <w:rPr>
                <w:rFonts w:ascii="Arial Nova" w:hAnsi="Arial Nova" w:cs="Arial"/>
                <w:sz w:val="18"/>
                <w:szCs w:val="18"/>
              </w:rPr>
            </w:pPr>
          </w:p>
          <w:p w14:paraId="1FC022D6" w14:textId="77777777" w:rsidR="00005EA7" w:rsidRPr="00005EA7" w:rsidRDefault="00005EA7" w:rsidP="00005EA7">
            <w:pPr>
              <w:jc w:val="both"/>
              <w:rPr>
                <w:rFonts w:ascii="Arial Nova" w:hAnsi="Arial Nova" w:cs="Arial"/>
                <w:sz w:val="18"/>
                <w:szCs w:val="18"/>
              </w:rPr>
            </w:pPr>
          </w:p>
          <w:p w14:paraId="29052EA8" w14:textId="77777777" w:rsidR="00005EA7" w:rsidRPr="00005EA7" w:rsidRDefault="00005EA7" w:rsidP="00005EA7">
            <w:pPr>
              <w:jc w:val="both"/>
              <w:rPr>
                <w:rFonts w:ascii="Arial Nova" w:hAnsi="Arial Nova" w:cs="Arial"/>
                <w:b w:val="0"/>
                <w:bCs w:val="0"/>
                <w:sz w:val="18"/>
                <w:szCs w:val="18"/>
              </w:rPr>
            </w:pPr>
          </w:p>
          <w:p w14:paraId="46DB9E60" w14:textId="77777777" w:rsidR="00005EA7" w:rsidRPr="00005EA7" w:rsidRDefault="00005EA7" w:rsidP="00005EA7">
            <w:pPr>
              <w:jc w:val="both"/>
              <w:rPr>
                <w:rFonts w:ascii="Arial Nova" w:hAnsi="Arial Nova" w:cs="Arial"/>
                <w:b w:val="0"/>
                <w:bCs w:val="0"/>
                <w:sz w:val="18"/>
                <w:szCs w:val="18"/>
              </w:rPr>
            </w:pPr>
          </w:p>
          <w:p w14:paraId="72579D51"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32</w:t>
            </w:r>
          </w:p>
          <w:p w14:paraId="263B2177" w14:textId="77777777" w:rsidR="00005EA7" w:rsidRPr="00005EA7" w:rsidRDefault="00005EA7" w:rsidP="00005EA7">
            <w:pPr>
              <w:jc w:val="both"/>
              <w:rPr>
                <w:rFonts w:ascii="Arial Nova" w:hAnsi="Arial Nova" w:cs="Arial"/>
                <w:sz w:val="18"/>
                <w:szCs w:val="18"/>
              </w:rPr>
            </w:pPr>
          </w:p>
          <w:p w14:paraId="457FA194" w14:textId="77777777" w:rsidR="00005EA7" w:rsidRPr="00005EA7" w:rsidRDefault="00005EA7" w:rsidP="00005EA7">
            <w:pPr>
              <w:jc w:val="both"/>
              <w:rPr>
                <w:rFonts w:ascii="Arial Nova" w:hAnsi="Arial Nova" w:cs="Arial"/>
                <w:sz w:val="18"/>
                <w:szCs w:val="18"/>
              </w:rPr>
            </w:pPr>
          </w:p>
          <w:p w14:paraId="4C669251" w14:textId="77777777" w:rsidR="00005EA7" w:rsidRPr="00005EA7" w:rsidRDefault="00005EA7" w:rsidP="00005EA7">
            <w:pPr>
              <w:jc w:val="both"/>
              <w:rPr>
                <w:rFonts w:ascii="Arial Nova" w:hAnsi="Arial Nova" w:cs="Arial"/>
                <w:sz w:val="18"/>
                <w:szCs w:val="18"/>
              </w:rPr>
            </w:pPr>
          </w:p>
          <w:p w14:paraId="16080851" w14:textId="77777777" w:rsidR="00005EA7" w:rsidRPr="00005EA7" w:rsidRDefault="00005EA7" w:rsidP="00005EA7">
            <w:pPr>
              <w:jc w:val="both"/>
              <w:rPr>
                <w:rFonts w:ascii="Arial Nova" w:hAnsi="Arial Nova" w:cs="Arial"/>
                <w:sz w:val="18"/>
                <w:szCs w:val="18"/>
              </w:rPr>
            </w:pPr>
          </w:p>
          <w:p w14:paraId="4D33CB90" w14:textId="77777777" w:rsidR="00005EA7" w:rsidRPr="00005EA7" w:rsidRDefault="00005EA7" w:rsidP="00005EA7">
            <w:pPr>
              <w:jc w:val="both"/>
              <w:rPr>
                <w:rFonts w:ascii="Arial Nova" w:hAnsi="Arial Nova" w:cs="Arial"/>
                <w:sz w:val="18"/>
                <w:szCs w:val="18"/>
              </w:rPr>
            </w:pPr>
          </w:p>
          <w:p w14:paraId="57153FBC" w14:textId="77777777" w:rsidR="00005EA7" w:rsidRPr="00005EA7" w:rsidRDefault="00005EA7" w:rsidP="00005EA7">
            <w:pPr>
              <w:jc w:val="both"/>
              <w:rPr>
                <w:rFonts w:ascii="Arial Nova" w:hAnsi="Arial Nova" w:cs="Arial"/>
                <w:sz w:val="18"/>
                <w:szCs w:val="18"/>
              </w:rPr>
            </w:pPr>
          </w:p>
          <w:p w14:paraId="653AE2C4" w14:textId="77777777" w:rsidR="00005EA7" w:rsidRPr="00005EA7" w:rsidRDefault="00005EA7" w:rsidP="00005EA7">
            <w:pPr>
              <w:jc w:val="both"/>
              <w:rPr>
                <w:rFonts w:ascii="Arial Nova" w:hAnsi="Arial Nova" w:cs="Arial"/>
                <w:sz w:val="18"/>
                <w:szCs w:val="18"/>
              </w:rPr>
            </w:pPr>
          </w:p>
          <w:p w14:paraId="1F1A6062" w14:textId="77777777" w:rsidR="00005EA7" w:rsidRPr="00005EA7" w:rsidRDefault="00005EA7" w:rsidP="00005EA7">
            <w:pPr>
              <w:jc w:val="both"/>
              <w:rPr>
                <w:rFonts w:ascii="Arial Nova" w:hAnsi="Arial Nova" w:cs="Arial"/>
                <w:sz w:val="18"/>
                <w:szCs w:val="18"/>
              </w:rPr>
            </w:pPr>
          </w:p>
          <w:p w14:paraId="51F047A6" w14:textId="77777777" w:rsidR="00005EA7" w:rsidRPr="00005EA7" w:rsidRDefault="00005EA7" w:rsidP="00005EA7">
            <w:pPr>
              <w:jc w:val="both"/>
              <w:rPr>
                <w:rFonts w:ascii="Arial Nova" w:hAnsi="Arial Nova" w:cs="Arial"/>
                <w:sz w:val="18"/>
                <w:szCs w:val="18"/>
              </w:rPr>
            </w:pPr>
          </w:p>
          <w:p w14:paraId="09F9800D" w14:textId="77777777" w:rsidR="00005EA7" w:rsidRPr="00005EA7" w:rsidRDefault="00005EA7" w:rsidP="00005EA7">
            <w:pPr>
              <w:jc w:val="both"/>
              <w:rPr>
                <w:rFonts w:ascii="Arial Nova" w:hAnsi="Arial Nova" w:cs="Arial"/>
                <w:sz w:val="18"/>
                <w:szCs w:val="18"/>
              </w:rPr>
            </w:pPr>
          </w:p>
          <w:p w14:paraId="43B236E8" w14:textId="77777777" w:rsidR="00005EA7" w:rsidRPr="00005EA7" w:rsidRDefault="00005EA7" w:rsidP="00005EA7">
            <w:pPr>
              <w:jc w:val="both"/>
              <w:rPr>
                <w:rFonts w:ascii="Arial Nova" w:hAnsi="Arial Nova" w:cs="Arial"/>
                <w:sz w:val="18"/>
                <w:szCs w:val="18"/>
              </w:rPr>
            </w:pPr>
          </w:p>
          <w:p w14:paraId="26F1475D"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33</w:t>
            </w:r>
          </w:p>
          <w:p w14:paraId="114B6F8A" w14:textId="77777777" w:rsidR="00005EA7" w:rsidRPr="00005EA7" w:rsidRDefault="00005EA7" w:rsidP="00005EA7">
            <w:pPr>
              <w:jc w:val="both"/>
              <w:rPr>
                <w:rFonts w:ascii="Arial Nova" w:hAnsi="Arial Nova" w:cs="Arial"/>
                <w:sz w:val="18"/>
                <w:szCs w:val="18"/>
              </w:rPr>
            </w:pPr>
          </w:p>
          <w:p w14:paraId="1602AFD1" w14:textId="77777777" w:rsidR="00005EA7" w:rsidRPr="00005EA7" w:rsidRDefault="00005EA7" w:rsidP="00005EA7">
            <w:pPr>
              <w:jc w:val="both"/>
              <w:rPr>
                <w:rFonts w:ascii="Arial Nova" w:hAnsi="Arial Nova" w:cs="Arial"/>
                <w:sz w:val="18"/>
                <w:szCs w:val="18"/>
              </w:rPr>
            </w:pPr>
          </w:p>
          <w:p w14:paraId="001F9EA0" w14:textId="77777777" w:rsidR="00005EA7" w:rsidRPr="00005EA7" w:rsidRDefault="00005EA7" w:rsidP="00005EA7">
            <w:pPr>
              <w:jc w:val="both"/>
              <w:rPr>
                <w:rFonts w:ascii="Arial Nova" w:hAnsi="Arial Nova" w:cs="Arial"/>
                <w:sz w:val="18"/>
                <w:szCs w:val="18"/>
              </w:rPr>
            </w:pPr>
          </w:p>
          <w:p w14:paraId="58150E5B" w14:textId="77777777" w:rsidR="00005EA7" w:rsidRPr="00005EA7" w:rsidRDefault="00005EA7" w:rsidP="00005EA7">
            <w:pPr>
              <w:jc w:val="both"/>
              <w:rPr>
                <w:rFonts w:ascii="Arial Nova" w:hAnsi="Arial Nova" w:cs="Arial"/>
                <w:sz w:val="18"/>
                <w:szCs w:val="18"/>
              </w:rPr>
            </w:pPr>
          </w:p>
          <w:p w14:paraId="3AD495AC" w14:textId="77777777" w:rsidR="00005EA7" w:rsidRPr="00005EA7" w:rsidRDefault="00005EA7" w:rsidP="00005EA7">
            <w:pPr>
              <w:jc w:val="both"/>
              <w:rPr>
                <w:rFonts w:ascii="Arial Nova" w:hAnsi="Arial Nova" w:cs="Arial"/>
                <w:sz w:val="18"/>
                <w:szCs w:val="18"/>
              </w:rPr>
            </w:pPr>
          </w:p>
          <w:p w14:paraId="087EBCD5" w14:textId="756175FF" w:rsidR="00005EA7" w:rsidRDefault="00005EA7" w:rsidP="00005EA7">
            <w:pPr>
              <w:jc w:val="both"/>
              <w:rPr>
                <w:rFonts w:ascii="Arial Nova" w:hAnsi="Arial Nova" w:cs="Arial"/>
                <w:b w:val="0"/>
                <w:bCs w:val="0"/>
                <w:sz w:val="18"/>
                <w:szCs w:val="18"/>
              </w:rPr>
            </w:pPr>
          </w:p>
          <w:p w14:paraId="36F8AA47" w14:textId="7CA93C55" w:rsidR="00A62505" w:rsidRDefault="00A62505" w:rsidP="00005EA7">
            <w:pPr>
              <w:jc w:val="both"/>
              <w:rPr>
                <w:rFonts w:ascii="Arial Nova" w:hAnsi="Arial Nova" w:cs="Arial"/>
                <w:b w:val="0"/>
                <w:bCs w:val="0"/>
                <w:sz w:val="18"/>
                <w:szCs w:val="18"/>
              </w:rPr>
            </w:pPr>
          </w:p>
          <w:p w14:paraId="037C8138" w14:textId="77777777" w:rsidR="00A62505" w:rsidRPr="00005EA7" w:rsidRDefault="00A62505" w:rsidP="00005EA7">
            <w:pPr>
              <w:jc w:val="both"/>
              <w:rPr>
                <w:rFonts w:ascii="Arial Nova" w:hAnsi="Arial Nova" w:cs="Arial"/>
                <w:sz w:val="18"/>
                <w:szCs w:val="18"/>
              </w:rPr>
            </w:pPr>
          </w:p>
          <w:p w14:paraId="011EE697" w14:textId="77777777" w:rsidR="00005EA7" w:rsidRPr="00005EA7" w:rsidRDefault="00005EA7" w:rsidP="00005EA7">
            <w:pPr>
              <w:jc w:val="both"/>
              <w:rPr>
                <w:rFonts w:ascii="Arial Nova" w:hAnsi="Arial Nova" w:cs="Arial"/>
                <w:sz w:val="18"/>
                <w:szCs w:val="18"/>
              </w:rPr>
            </w:pPr>
          </w:p>
          <w:p w14:paraId="1980CC9B"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34</w:t>
            </w:r>
          </w:p>
          <w:p w14:paraId="7D360E0E" w14:textId="77777777" w:rsidR="00005EA7" w:rsidRPr="00005EA7" w:rsidRDefault="00005EA7" w:rsidP="00005EA7">
            <w:pPr>
              <w:jc w:val="both"/>
              <w:rPr>
                <w:rFonts w:ascii="Arial Nova" w:hAnsi="Arial Nova" w:cs="Arial"/>
                <w:sz w:val="18"/>
                <w:szCs w:val="18"/>
              </w:rPr>
            </w:pPr>
          </w:p>
          <w:p w14:paraId="1DC619D3" w14:textId="77777777" w:rsidR="00005EA7" w:rsidRPr="00005EA7" w:rsidRDefault="00005EA7" w:rsidP="00005EA7">
            <w:pPr>
              <w:jc w:val="both"/>
              <w:rPr>
                <w:rFonts w:ascii="Arial Nova" w:hAnsi="Arial Nova" w:cs="Arial"/>
                <w:sz w:val="18"/>
                <w:szCs w:val="18"/>
              </w:rPr>
            </w:pPr>
          </w:p>
          <w:p w14:paraId="53D970B8" w14:textId="77777777" w:rsidR="00005EA7" w:rsidRPr="00005EA7" w:rsidRDefault="00005EA7" w:rsidP="00005EA7">
            <w:pPr>
              <w:jc w:val="both"/>
              <w:rPr>
                <w:rFonts w:ascii="Arial Nova" w:hAnsi="Arial Nova" w:cs="Arial"/>
                <w:sz w:val="18"/>
                <w:szCs w:val="18"/>
              </w:rPr>
            </w:pPr>
          </w:p>
          <w:p w14:paraId="57C61E1B" w14:textId="77777777" w:rsidR="00005EA7" w:rsidRPr="00005EA7" w:rsidRDefault="00005EA7" w:rsidP="00005EA7">
            <w:pPr>
              <w:jc w:val="both"/>
              <w:rPr>
                <w:rFonts w:ascii="Arial Nova" w:hAnsi="Arial Nova" w:cs="Arial"/>
                <w:sz w:val="18"/>
                <w:szCs w:val="18"/>
              </w:rPr>
            </w:pPr>
          </w:p>
          <w:p w14:paraId="667DD4C9" w14:textId="77777777" w:rsidR="00005EA7" w:rsidRPr="00005EA7" w:rsidRDefault="00005EA7" w:rsidP="00005EA7">
            <w:pPr>
              <w:jc w:val="both"/>
              <w:rPr>
                <w:rFonts w:ascii="Arial Nova" w:hAnsi="Arial Nova" w:cs="Arial"/>
                <w:sz w:val="18"/>
                <w:szCs w:val="18"/>
              </w:rPr>
            </w:pPr>
          </w:p>
          <w:p w14:paraId="04592134" w14:textId="77777777" w:rsidR="00005EA7" w:rsidRPr="00005EA7" w:rsidRDefault="00005EA7" w:rsidP="00005EA7">
            <w:pPr>
              <w:jc w:val="both"/>
              <w:rPr>
                <w:rFonts w:ascii="Arial Nova" w:hAnsi="Arial Nova" w:cs="Arial"/>
                <w:sz w:val="18"/>
                <w:szCs w:val="18"/>
              </w:rPr>
            </w:pPr>
          </w:p>
          <w:p w14:paraId="6A5B76DE" w14:textId="77777777" w:rsidR="00005EA7" w:rsidRPr="00005EA7" w:rsidRDefault="00005EA7" w:rsidP="00005EA7">
            <w:pPr>
              <w:jc w:val="both"/>
              <w:rPr>
                <w:rFonts w:ascii="Arial Nova" w:hAnsi="Arial Nova" w:cs="Arial"/>
                <w:sz w:val="18"/>
                <w:szCs w:val="18"/>
              </w:rPr>
            </w:pPr>
          </w:p>
          <w:p w14:paraId="51EC1E94" w14:textId="77777777" w:rsidR="00005EA7" w:rsidRPr="00005EA7" w:rsidRDefault="00005EA7" w:rsidP="00005EA7">
            <w:pPr>
              <w:jc w:val="both"/>
              <w:rPr>
                <w:rFonts w:ascii="Arial Nova" w:hAnsi="Arial Nova" w:cs="Arial"/>
                <w:sz w:val="18"/>
                <w:szCs w:val="18"/>
              </w:rPr>
            </w:pPr>
          </w:p>
          <w:p w14:paraId="6A5DFE3D" w14:textId="77777777" w:rsidR="00005EA7" w:rsidRPr="00005EA7" w:rsidRDefault="00005EA7" w:rsidP="00005EA7">
            <w:pPr>
              <w:jc w:val="both"/>
              <w:rPr>
                <w:rFonts w:ascii="Arial Nova" w:hAnsi="Arial Nova" w:cs="Arial"/>
                <w:sz w:val="18"/>
                <w:szCs w:val="18"/>
              </w:rPr>
            </w:pPr>
          </w:p>
          <w:p w14:paraId="32EF4845" w14:textId="77777777" w:rsidR="00005EA7" w:rsidRPr="00005EA7" w:rsidRDefault="00005EA7" w:rsidP="00005EA7">
            <w:pPr>
              <w:jc w:val="both"/>
              <w:rPr>
                <w:rFonts w:ascii="Arial Nova" w:hAnsi="Arial Nova" w:cs="Arial"/>
                <w:sz w:val="18"/>
                <w:szCs w:val="18"/>
              </w:rPr>
            </w:pPr>
          </w:p>
          <w:p w14:paraId="429284A4" w14:textId="77777777" w:rsidR="00005EA7" w:rsidRPr="00005EA7" w:rsidRDefault="00005EA7" w:rsidP="00005EA7">
            <w:pPr>
              <w:jc w:val="both"/>
              <w:rPr>
                <w:rFonts w:ascii="Arial Nova" w:hAnsi="Arial Nova" w:cs="Arial"/>
                <w:sz w:val="18"/>
                <w:szCs w:val="18"/>
              </w:rPr>
            </w:pPr>
          </w:p>
          <w:p w14:paraId="09F76B29"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35</w:t>
            </w:r>
          </w:p>
          <w:p w14:paraId="73D6C6BA" w14:textId="77777777" w:rsidR="00005EA7" w:rsidRPr="00005EA7" w:rsidRDefault="00005EA7" w:rsidP="00005EA7">
            <w:pPr>
              <w:jc w:val="both"/>
              <w:rPr>
                <w:rFonts w:ascii="Arial Nova" w:hAnsi="Arial Nova" w:cs="Arial"/>
                <w:sz w:val="18"/>
                <w:szCs w:val="18"/>
              </w:rPr>
            </w:pPr>
          </w:p>
          <w:p w14:paraId="1192CEAD" w14:textId="77777777" w:rsidR="00005EA7" w:rsidRPr="00005EA7" w:rsidRDefault="00005EA7" w:rsidP="00005EA7">
            <w:pPr>
              <w:jc w:val="both"/>
              <w:rPr>
                <w:rFonts w:ascii="Arial Nova" w:hAnsi="Arial Nova" w:cs="Arial"/>
                <w:sz w:val="18"/>
                <w:szCs w:val="18"/>
              </w:rPr>
            </w:pPr>
          </w:p>
          <w:p w14:paraId="480F7520" w14:textId="77777777" w:rsidR="00005EA7" w:rsidRPr="00005EA7" w:rsidRDefault="00005EA7" w:rsidP="00005EA7">
            <w:pPr>
              <w:jc w:val="both"/>
              <w:rPr>
                <w:rFonts w:ascii="Arial Nova" w:hAnsi="Arial Nova" w:cs="Arial"/>
                <w:sz w:val="18"/>
                <w:szCs w:val="18"/>
              </w:rPr>
            </w:pPr>
          </w:p>
          <w:p w14:paraId="140D21E5" w14:textId="77777777" w:rsidR="00005EA7" w:rsidRPr="00005EA7" w:rsidRDefault="00005EA7" w:rsidP="00005EA7">
            <w:pPr>
              <w:jc w:val="both"/>
              <w:rPr>
                <w:rFonts w:ascii="Arial Nova" w:hAnsi="Arial Nova" w:cs="Arial"/>
                <w:sz w:val="18"/>
                <w:szCs w:val="18"/>
              </w:rPr>
            </w:pPr>
          </w:p>
          <w:p w14:paraId="7F61D78D" w14:textId="77777777" w:rsidR="00005EA7" w:rsidRPr="00005EA7" w:rsidRDefault="00005EA7" w:rsidP="00005EA7">
            <w:pPr>
              <w:jc w:val="both"/>
              <w:rPr>
                <w:rFonts w:ascii="Arial Nova" w:hAnsi="Arial Nova" w:cs="Arial"/>
                <w:sz w:val="18"/>
                <w:szCs w:val="18"/>
              </w:rPr>
            </w:pPr>
          </w:p>
          <w:p w14:paraId="67974557" w14:textId="77777777" w:rsidR="00005EA7" w:rsidRPr="00005EA7" w:rsidRDefault="00005EA7" w:rsidP="00005EA7">
            <w:pPr>
              <w:jc w:val="both"/>
              <w:rPr>
                <w:rFonts w:ascii="Arial Nova" w:hAnsi="Arial Nova" w:cs="Arial"/>
                <w:sz w:val="18"/>
                <w:szCs w:val="18"/>
              </w:rPr>
            </w:pPr>
          </w:p>
          <w:p w14:paraId="314C0408" w14:textId="77777777" w:rsidR="00005EA7" w:rsidRPr="00005EA7" w:rsidRDefault="00005EA7" w:rsidP="00005EA7">
            <w:pPr>
              <w:jc w:val="both"/>
              <w:rPr>
                <w:rFonts w:ascii="Arial Nova" w:hAnsi="Arial Nova" w:cs="Arial"/>
                <w:sz w:val="18"/>
                <w:szCs w:val="18"/>
              </w:rPr>
            </w:pPr>
          </w:p>
          <w:p w14:paraId="4C437030" w14:textId="77777777" w:rsidR="00005EA7" w:rsidRPr="00005EA7" w:rsidRDefault="00005EA7" w:rsidP="00005EA7">
            <w:pPr>
              <w:jc w:val="both"/>
              <w:rPr>
                <w:rFonts w:ascii="Arial Nova" w:hAnsi="Arial Nova" w:cs="Arial"/>
                <w:sz w:val="18"/>
                <w:szCs w:val="18"/>
              </w:rPr>
            </w:pPr>
          </w:p>
          <w:p w14:paraId="5233ADA4"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Capturas 36</w:t>
            </w:r>
          </w:p>
          <w:p w14:paraId="23993C01" w14:textId="77777777" w:rsidR="00005EA7" w:rsidRPr="00005EA7" w:rsidRDefault="00005EA7" w:rsidP="00005EA7">
            <w:pPr>
              <w:jc w:val="both"/>
              <w:rPr>
                <w:rFonts w:ascii="Arial Nova" w:hAnsi="Arial Nova" w:cs="Arial"/>
                <w:sz w:val="18"/>
                <w:szCs w:val="18"/>
              </w:rPr>
            </w:pPr>
          </w:p>
          <w:p w14:paraId="489FBA85" w14:textId="77777777" w:rsidR="00005EA7" w:rsidRPr="00005EA7" w:rsidRDefault="00005EA7" w:rsidP="00005EA7">
            <w:pPr>
              <w:jc w:val="both"/>
              <w:rPr>
                <w:rFonts w:ascii="Arial Nova" w:hAnsi="Arial Nova" w:cs="Arial"/>
                <w:sz w:val="18"/>
                <w:szCs w:val="18"/>
              </w:rPr>
            </w:pPr>
          </w:p>
          <w:p w14:paraId="32C35716" w14:textId="77777777" w:rsidR="00005EA7" w:rsidRPr="00005EA7" w:rsidRDefault="00005EA7" w:rsidP="00005EA7">
            <w:pPr>
              <w:jc w:val="both"/>
              <w:rPr>
                <w:rFonts w:ascii="Arial Nova" w:hAnsi="Arial Nova" w:cs="Arial"/>
                <w:sz w:val="18"/>
                <w:szCs w:val="18"/>
              </w:rPr>
            </w:pPr>
          </w:p>
          <w:p w14:paraId="0AF0A782" w14:textId="77777777" w:rsidR="00005EA7" w:rsidRPr="00005EA7" w:rsidRDefault="00005EA7" w:rsidP="00005EA7">
            <w:pPr>
              <w:jc w:val="both"/>
              <w:rPr>
                <w:rFonts w:ascii="Arial Nova" w:hAnsi="Arial Nova" w:cs="Arial"/>
                <w:sz w:val="18"/>
                <w:szCs w:val="18"/>
              </w:rPr>
            </w:pPr>
          </w:p>
          <w:p w14:paraId="4D56E8C3" w14:textId="77777777" w:rsidR="00005EA7" w:rsidRPr="00005EA7" w:rsidRDefault="00005EA7" w:rsidP="00005EA7">
            <w:pPr>
              <w:jc w:val="both"/>
              <w:rPr>
                <w:rFonts w:ascii="Arial Nova" w:hAnsi="Arial Nova" w:cs="Arial"/>
                <w:sz w:val="18"/>
                <w:szCs w:val="18"/>
              </w:rPr>
            </w:pPr>
          </w:p>
          <w:p w14:paraId="1A2C6612" w14:textId="77777777" w:rsidR="00005EA7" w:rsidRPr="00005EA7" w:rsidRDefault="00005EA7" w:rsidP="00005EA7">
            <w:pPr>
              <w:jc w:val="both"/>
              <w:rPr>
                <w:rFonts w:ascii="Arial Nova" w:hAnsi="Arial Nova" w:cs="Arial"/>
                <w:sz w:val="18"/>
                <w:szCs w:val="18"/>
              </w:rPr>
            </w:pPr>
          </w:p>
          <w:p w14:paraId="3454833A" w14:textId="77777777" w:rsidR="00005EA7" w:rsidRPr="00005EA7" w:rsidRDefault="00005EA7" w:rsidP="00005EA7">
            <w:pPr>
              <w:jc w:val="both"/>
              <w:rPr>
                <w:rFonts w:ascii="Arial Nova" w:hAnsi="Arial Nova" w:cs="Arial"/>
                <w:sz w:val="18"/>
                <w:szCs w:val="18"/>
              </w:rPr>
            </w:pPr>
          </w:p>
          <w:p w14:paraId="293B14E0" w14:textId="77777777" w:rsidR="00005EA7" w:rsidRPr="00005EA7" w:rsidRDefault="00005EA7" w:rsidP="00005EA7">
            <w:pPr>
              <w:jc w:val="both"/>
              <w:rPr>
                <w:rFonts w:ascii="Arial Nova" w:hAnsi="Arial Nova" w:cs="Arial"/>
                <w:sz w:val="18"/>
                <w:szCs w:val="18"/>
              </w:rPr>
            </w:pPr>
          </w:p>
          <w:p w14:paraId="5A9C8FD1" w14:textId="77777777" w:rsidR="00005EA7" w:rsidRPr="00005EA7" w:rsidRDefault="00005EA7" w:rsidP="00005EA7">
            <w:pPr>
              <w:jc w:val="both"/>
              <w:rPr>
                <w:rFonts w:ascii="Arial Nova" w:hAnsi="Arial Nova" w:cs="Arial"/>
                <w:sz w:val="18"/>
                <w:szCs w:val="18"/>
              </w:rPr>
            </w:pPr>
          </w:p>
          <w:p w14:paraId="434638D7" w14:textId="77777777" w:rsidR="00005EA7" w:rsidRPr="00005EA7" w:rsidRDefault="00005EA7" w:rsidP="00005EA7">
            <w:pPr>
              <w:jc w:val="both"/>
              <w:rPr>
                <w:rFonts w:ascii="Arial Nova" w:hAnsi="Arial Nova" w:cs="Arial"/>
                <w:sz w:val="18"/>
                <w:szCs w:val="18"/>
              </w:rPr>
            </w:pPr>
          </w:p>
          <w:p w14:paraId="77FF69DE"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37</w:t>
            </w:r>
          </w:p>
          <w:p w14:paraId="1C8D5AB8" w14:textId="77777777" w:rsidR="00005EA7" w:rsidRPr="00005EA7" w:rsidRDefault="00005EA7" w:rsidP="00005EA7">
            <w:pPr>
              <w:jc w:val="both"/>
              <w:rPr>
                <w:rFonts w:ascii="Arial Nova" w:hAnsi="Arial Nova" w:cs="Arial"/>
                <w:sz w:val="18"/>
                <w:szCs w:val="18"/>
              </w:rPr>
            </w:pPr>
          </w:p>
          <w:p w14:paraId="75DDFC10" w14:textId="77777777" w:rsidR="00005EA7" w:rsidRPr="00005EA7" w:rsidRDefault="00005EA7" w:rsidP="00005EA7">
            <w:pPr>
              <w:jc w:val="both"/>
              <w:rPr>
                <w:rFonts w:ascii="Arial Nova" w:hAnsi="Arial Nova" w:cs="Arial"/>
                <w:sz w:val="18"/>
                <w:szCs w:val="18"/>
              </w:rPr>
            </w:pPr>
          </w:p>
          <w:p w14:paraId="601BECFE" w14:textId="77777777" w:rsidR="00005EA7" w:rsidRPr="00005EA7" w:rsidRDefault="00005EA7" w:rsidP="00005EA7">
            <w:pPr>
              <w:jc w:val="both"/>
              <w:rPr>
                <w:rFonts w:ascii="Arial Nova" w:hAnsi="Arial Nova" w:cs="Arial"/>
                <w:sz w:val="18"/>
                <w:szCs w:val="18"/>
              </w:rPr>
            </w:pPr>
          </w:p>
          <w:p w14:paraId="2A5FBDCB" w14:textId="77777777" w:rsidR="00005EA7" w:rsidRPr="00005EA7" w:rsidRDefault="00005EA7" w:rsidP="00005EA7">
            <w:pPr>
              <w:jc w:val="both"/>
              <w:rPr>
                <w:rFonts w:ascii="Arial Nova" w:hAnsi="Arial Nova" w:cs="Arial"/>
                <w:sz w:val="18"/>
                <w:szCs w:val="18"/>
              </w:rPr>
            </w:pPr>
          </w:p>
          <w:p w14:paraId="3600CF57" w14:textId="77777777" w:rsidR="00005EA7" w:rsidRPr="00005EA7" w:rsidRDefault="00005EA7" w:rsidP="00005EA7">
            <w:pPr>
              <w:jc w:val="both"/>
              <w:rPr>
                <w:rFonts w:ascii="Arial Nova" w:hAnsi="Arial Nova" w:cs="Arial"/>
                <w:sz w:val="18"/>
                <w:szCs w:val="18"/>
              </w:rPr>
            </w:pPr>
          </w:p>
          <w:p w14:paraId="581F1817" w14:textId="77777777" w:rsidR="00005EA7" w:rsidRPr="00005EA7" w:rsidRDefault="00005EA7" w:rsidP="00005EA7">
            <w:pPr>
              <w:jc w:val="both"/>
              <w:rPr>
                <w:rFonts w:ascii="Arial Nova" w:hAnsi="Arial Nova" w:cs="Arial"/>
                <w:sz w:val="18"/>
                <w:szCs w:val="18"/>
              </w:rPr>
            </w:pPr>
          </w:p>
          <w:p w14:paraId="3BEC223E" w14:textId="77777777" w:rsidR="00005EA7" w:rsidRPr="00005EA7" w:rsidRDefault="00005EA7" w:rsidP="00005EA7">
            <w:pPr>
              <w:jc w:val="both"/>
              <w:rPr>
                <w:rFonts w:ascii="Arial Nova" w:hAnsi="Arial Nova" w:cs="Arial"/>
                <w:sz w:val="18"/>
                <w:szCs w:val="18"/>
              </w:rPr>
            </w:pPr>
          </w:p>
          <w:p w14:paraId="6CEA6FF9" w14:textId="77777777" w:rsidR="00005EA7" w:rsidRPr="00005EA7" w:rsidRDefault="00005EA7" w:rsidP="00005EA7">
            <w:pPr>
              <w:jc w:val="both"/>
              <w:rPr>
                <w:rFonts w:ascii="Arial Nova" w:hAnsi="Arial Nova" w:cs="Arial"/>
                <w:sz w:val="18"/>
                <w:szCs w:val="18"/>
              </w:rPr>
            </w:pPr>
          </w:p>
          <w:p w14:paraId="78D6A049" w14:textId="77777777" w:rsidR="00005EA7" w:rsidRPr="00005EA7" w:rsidRDefault="00005EA7" w:rsidP="00005EA7">
            <w:pPr>
              <w:jc w:val="both"/>
              <w:rPr>
                <w:rFonts w:ascii="Arial Nova" w:hAnsi="Arial Nova" w:cs="Arial"/>
                <w:sz w:val="18"/>
                <w:szCs w:val="18"/>
              </w:rPr>
            </w:pPr>
          </w:p>
          <w:p w14:paraId="5CD00209" w14:textId="77777777" w:rsidR="00005EA7" w:rsidRPr="00005EA7" w:rsidRDefault="00005EA7" w:rsidP="00005EA7">
            <w:pPr>
              <w:jc w:val="both"/>
              <w:rPr>
                <w:rFonts w:ascii="Arial Nova" w:hAnsi="Arial Nova" w:cs="Arial"/>
                <w:b w:val="0"/>
                <w:bCs w:val="0"/>
                <w:sz w:val="18"/>
                <w:szCs w:val="18"/>
              </w:rPr>
            </w:pPr>
          </w:p>
          <w:p w14:paraId="32EAF44E" w14:textId="77777777" w:rsidR="00005EA7" w:rsidRPr="00005EA7" w:rsidRDefault="00005EA7" w:rsidP="00005EA7">
            <w:pPr>
              <w:jc w:val="both"/>
              <w:rPr>
                <w:rFonts w:ascii="Arial Nova" w:hAnsi="Arial Nova" w:cs="Arial"/>
                <w:b w:val="0"/>
                <w:bCs w:val="0"/>
                <w:sz w:val="18"/>
                <w:szCs w:val="18"/>
              </w:rPr>
            </w:pPr>
          </w:p>
          <w:p w14:paraId="7AAB106D"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38</w:t>
            </w:r>
          </w:p>
          <w:p w14:paraId="0FA2195D" w14:textId="77777777" w:rsidR="00005EA7" w:rsidRPr="00005EA7" w:rsidRDefault="00005EA7" w:rsidP="00005EA7">
            <w:pPr>
              <w:jc w:val="both"/>
              <w:rPr>
                <w:rFonts w:ascii="Arial Nova" w:hAnsi="Arial Nova" w:cs="Arial"/>
                <w:sz w:val="18"/>
                <w:szCs w:val="18"/>
              </w:rPr>
            </w:pPr>
          </w:p>
          <w:p w14:paraId="58B3D0B0" w14:textId="77777777" w:rsidR="00005EA7" w:rsidRPr="00005EA7" w:rsidRDefault="00005EA7" w:rsidP="00005EA7">
            <w:pPr>
              <w:jc w:val="both"/>
              <w:rPr>
                <w:rFonts w:ascii="Arial Nova" w:hAnsi="Arial Nova" w:cs="Arial"/>
                <w:sz w:val="18"/>
                <w:szCs w:val="18"/>
              </w:rPr>
            </w:pPr>
          </w:p>
          <w:p w14:paraId="0559C9DB" w14:textId="77777777" w:rsidR="00005EA7" w:rsidRPr="00005EA7" w:rsidRDefault="00005EA7" w:rsidP="00005EA7">
            <w:pPr>
              <w:jc w:val="both"/>
              <w:rPr>
                <w:rFonts w:ascii="Arial Nova" w:hAnsi="Arial Nova" w:cs="Arial"/>
                <w:sz w:val="18"/>
                <w:szCs w:val="18"/>
              </w:rPr>
            </w:pPr>
          </w:p>
          <w:p w14:paraId="60A188D5" w14:textId="77777777" w:rsidR="00005EA7" w:rsidRPr="00005EA7" w:rsidRDefault="00005EA7" w:rsidP="00005EA7">
            <w:pPr>
              <w:jc w:val="both"/>
              <w:rPr>
                <w:rFonts w:ascii="Arial Nova" w:hAnsi="Arial Nova" w:cs="Arial"/>
                <w:sz w:val="18"/>
                <w:szCs w:val="18"/>
              </w:rPr>
            </w:pPr>
          </w:p>
          <w:p w14:paraId="300B4F03" w14:textId="77777777" w:rsidR="00005EA7" w:rsidRPr="00005EA7" w:rsidRDefault="00005EA7" w:rsidP="00005EA7">
            <w:pPr>
              <w:jc w:val="both"/>
              <w:rPr>
                <w:rFonts w:ascii="Arial Nova" w:hAnsi="Arial Nova" w:cs="Arial"/>
                <w:sz w:val="18"/>
                <w:szCs w:val="18"/>
              </w:rPr>
            </w:pPr>
          </w:p>
          <w:p w14:paraId="3CE2F4B1" w14:textId="77777777" w:rsidR="00005EA7" w:rsidRPr="00005EA7" w:rsidRDefault="00005EA7" w:rsidP="00005EA7">
            <w:pPr>
              <w:jc w:val="both"/>
              <w:rPr>
                <w:rFonts w:ascii="Arial Nova" w:hAnsi="Arial Nova" w:cs="Arial"/>
                <w:sz w:val="18"/>
                <w:szCs w:val="18"/>
              </w:rPr>
            </w:pPr>
          </w:p>
          <w:p w14:paraId="69D1F288" w14:textId="77777777" w:rsidR="00005EA7" w:rsidRPr="00005EA7" w:rsidRDefault="00005EA7" w:rsidP="00005EA7">
            <w:pPr>
              <w:jc w:val="both"/>
              <w:rPr>
                <w:rFonts w:ascii="Arial Nova" w:hAnsi="Arial Nova" w:cs="Arial"/>
                <w:sz w:val="18"/>
                <w:szCs w:val="18"/>
              </w:rPr>
            </w:pPr>
          </w:p>
          <w:p w14:paraId="36522924" w14:textId="77777777" w:rsidR="00005EA7" w:rsidRPr="00005EA7" w:rsidRDefault="00005EA7" w:rsidP="00005EA7">
            <w:pPr>
              <w:jc w:val="both"/>
              <w:rPr>
                <w:rFonts w:ascii="Arial Nova" w:hAnsi="Arial Nova" w:cs="Arial"/>
                <w:sz w:val="18"/>
                <w:szCs w:val="18"/>
              </w:rPr>
            </w:pPr>
          </w:p>
          <w:p w14:paraId="0D21D0A8" w14:textId="77777777" w:rsidR="00005EA7" w:rsidRPr="00005EA7" w:rsidRDefault="00005EA7" w:rsidP="00005EA7">
            <w:pPr>
              <w:jc w:val="both"/>
              <w:rPr>
                <w:rFonts w:ascii="Arial Nova" w:hAnsi="Arial Nova" w:cs="Arial"/>
                <w:sz w:val="18"/>
                <w:szCs w:val="18"/>
              </w:rPr>
            </w:pPr>
          </w:p>
          <w:p w14:paraId="6DE9E667" w14:textId="77777777" w:rsidR="00005EA7" w:rsidRPr="00005EA7" w:rsidRDefault="00005EA7" w:rsidP="00005EA7">
            <w:pPr>
              <w:jc w:val="both"/>
              <w:rPr>
                <w:rFonts w:ascii="Arial Nova" w:hAnsi="Arial Nova" w:cs="Arial"/>
                <w:b w:val="0"/>
                <w:bCs w:val="0"/>
                <w:sz w:val="18"/>
                <w:szCs w:val="18"/>
              </w:rPr>
            </w:pPr>
          </w:p>
          <w:p w14:paraId="4138DF0D" w14:textId="77777777" w:rsidR="00005EA7" w:rsidRPr="00005EA7" w:rsidRDefault="00005EA7" w:rsidP="00005EA7">
            <w:pPr>
              <w:jc w:val="both"/>
              <w:rPr>
                <w:rFonts w:ascii="Arial Nova" w:hAnsi="Arial Nova" w:cs="Arial"/>
                <w:b w:val="0"/>
                <w:bCs w:val="0"/>
                <w:sz w:val="18"/>
                <w:szCs w:val="18"/>
              </w:rPr>
            </w:pPr>
          </w:p>
          <w:p w14:paraId="3DD1C346"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39</w:t>
            </w:r>
          </w:p>
          <w:p w14:paraId="333D2E32" w14:textId="77777777" w:rsidR="00005EA7" w:rsidRPr="00005EA7" w:rsidRDefault="00005EA7" w:rsidP="00005EA7">
            <w:pPr>
              <w:jc w:val="both"/>
              <w:rPr>
                <w:rFonts w:ascii="Arial Nova" w:hAnsi="Arial Nova" w:cs="Arial"/>
                <w:sz w:val="18"/>
                <w:szCs w:val="18"/>
              </w:rPr>
            </w:pPr>
          </w:p>
          <w:p w14:paraId="4D21FEDE" w14:textId="77777777" w:rsidR="00005EA7" w:rsidRPr="00005EA7" w:rsidRDefault="00005EA7" w:rsidP="00005EA7">
            <w:pPr>
              <w:jc w:val="both"/>
              <w:rPr>
                <w:rFonts w:ascii="Arial Nova" w:hAnsi="Arial Nova" w:cs="Arial"/>
                <w:b w:val="0"/>
                <w:bCs w:val="0"/>
                <w:sz w:val="18"/>
                <w:szCs w:val="18"/>
              </w:rPr>
            </w:pPr>
          </w:p>
          <w:p w14:paraId="2C3B6829" w14:textId="77777777" w:rsidR="00005EA7" w:rsidRPr="00005EA7" w:rsidRDefault="00005EA7" w:rsidP="00005EA7">
            <w:pPr>
              <w:jc w:val="both"/>
              <w:rPr>
                <w:rFonts w:ascii="Arial Nova" w:hAnsi="Arial Nova" w:cs="Arial"/>
                <w:b w:val="0"/>
                <w:bCs w:val="0"/>
                <w:sz w:val="18"/>
                <w:szCs w:val="18"/>
              </w:rPr>
            </w:pPr>
          </w:p>
          <w:p w14:paraId="7E17BABE" w14:textId="77777777" w:rsidR="00005EA7" w:rsidRPr="00005EA7" w:rsidRDefault="00005EA7" w:rsidP="00005EA7">
            <w:pPr>
              <w:jc w:val="both"/>
              <w:rPr>
                <w:rFonts w:ascii="Arial Nova" w:hAnsi="Arial Nova" w:cs="Arial"/>
                <w:b w:val="0"/>
                <w:bCs w:val="0"/>
                <w:sz w:val="18"/>
                <w:szCs w:val="18"/>
              </w:rPr>
            </w:pPr>
          </w:p>
          <w:p w14:paraId="6F6400A9" w14:textId="77777777" w:rsidR="00005EA7" w:rsidRPr="00005EA7" w:rsidRDefault="00005EA7" w:rsidP="00005EA7">
            <w:pPr>
              <w:jc w:val="both"/>
              <w:rPr>
                <w:rFonts w:ascii="Arial Nova" w:hAnsi="Arial Nova" w:cs="Arial"/>
                <w:b w:val="0"/>
                <w:bCs w:val="0"/>
                <w:sz w:val="18"/>
                <w:szCs w:val="18"/>
              </w:rPr>
            </w:pPr>
          </w:p>
          <w:p w14:paraId="6A7A3420" w14:textId="77777777" w:rsidR="00005EA7" w:rsidRPr="00005EA7" w:rsidRDefault="00005EA7" w:rsidP="00005EA7">
            <w:pPr>
              <w:jc w:val="both"/>
              <w:rPr>
                <w:rFonts w:ascii="Arial Nova" w:hAnsi="Arial Nova" w:cs="Arial"/>
                <w:b w:val="0"/>
                <w:bCs w:val="0"/>
                <w:sz w:val="18"/>
                <w:szCs w:val="18"/>
              </w:rPr>
            </w:pPr>
          </w:p>
          <w:p w14:paraId="6D2E9CA5" w14:textId="77777777" w:rsidR="00005EA7" w:rsidRPr="00005EA7" w:rsidRDefault="00005EA7" w:rsidP="00005EA7">
            <w:pPr>
              <w:jc w:val="both"/>
              <w:rPr>
                <w:rFonts w:ascii="Arial Nova" w:hAnsi="Arial Nova" w:cs="Arial"/>
                <w:b w:val="0"/>
                <w:bCs w:val="0"/>
                <w:sz w:val="18"/>
                <w:szCs w:val="18"/>
              </w:rPr>
            </w:pPr>
          </w:p>
          <w:p w14:paraId="303C4ACC" w14:textId="77777777" w:rsidR="00005EA7" w:rsidRPr="00005EA7" w:rsidRDefault="00005EA7" w:rsidP="00005EA7">
            <w:pPr>
              <w:jc w:val="both"/>
              <w:rPr>
                <w:rFonts w:ascii="Arial Nova" w:hAnsi="Arial Nova" w:cs="Arial"/>
                <w:b w:val="0"/>
                <w:bCs w:val="0"/>
                <w:sz w:val="18"/>
                <w:szCs w:val="18"/>
              </w:rPr>
            </w:pPr>
          </w:p>
          <w:p w14:paraId="0C659C19" w14:textId="77777777" w:rsidR="00005EA7" w:rsidRPr="00005EA7" w:rsidRDefault="00005EA7" w:rsidP="00005EA7">
            <w:pPr>
              <w:jc w:val="both"/>
              <w:rPr>
                <w:rFonts w:ascii="Arial Nova" w:hAnsi="Arial Nova" w:cs="Arial"/>
                <w:b w:val="0"/>
                <w:bCs w:val="0"/>
                <w:sz w:val="18"/>
                <w:szCs w:val="18"/>
              </w:rPr>
            </w:pPr>
          </w:p>
          <w:p w14:paraId="312224A1" w14:textId="77777777" w:rsidR="00005EA7" w:rsidRPr="00005EA7" w:rsidRDefault="00005EA7" w:rsidP="00005EA7">
            <w:pPr>
              <w:jc w:val="both"/>
              <w:rPr>
                <w:rFonts w:ascii="Arial Nova" w:hAnsi="Arial Nova" w:cs="Arial"/>
                <w:b w:val="0"/>
                <w:bCs w:val="0"/>
                <w:sz w:val="18"/>
                <w:szCs w:val="18"/>
              </w:rPr>
            </w:pPr>
          </w:p>
          <w:p w14:paraId="05E406A7" w14:textId="77777777" w:rsidR="00005EA7" w:rsidRPr="00005EA7" w:rsidRDefault="00005EA7" w:rsidP="00005EA7">
            <w:pPr>
              <w:jc w:val="both"/>
              <w:rPr>
                <w:rFonts w:ascii="Arial Nova" w:hAnsi="Arial Nova" w:cs="Arial"/>
                <w:b w:val="0"/>
                <w:bCs w:val="0"/>
                <w:sz w:val="18"/>
                <w:szCs w:val="18"/>
              </w:rPr>
            </w:pPr>
          </w:p>
          <w:p w14:paraId="17DFDB72"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40</w:t>
            </w:r>
          </w:p>
          <w:p w14:paraId="01F26B0A" w14:textId="77777777" w:rsidR="00005EA7" w:rsidRPr="00005EA7" w:rsidRDefault="00005EA7" w:rsidP="00005EA7">
            <w:pPr>
              <w:jc w:val="both"/>
              <w:rPr>
                <w:rFonts w:ascii="Arial Nova" w:hAnsi="Arial Nova" w:cs="Arial"/>
                <w:b w:val="0"/>
                <w:bCs w:val="0"/>
                <w:sz w:val="18"/>
                <w:szCs w:val="18"/>
              </w:rPr>
            </w:pPr>
          </w:p>
          <w:p w14:paraId="4C010675" w14:textId="77777777" w:rsidR="00005EA7" w:rsidRPr="00005EA7" w:rsidRDefault="00005EA7" w:rsidP="00005EA7">
            <w:pPr>
              <w:jc w:val="both"/>
              <w:rPr>
                <w:rFonts w:ascii="Arial Nova" w:hAnsi="Arial Nova" w:cs="Arial"/>
                <w:b w:val="0"/>
                <w:bCs w:val="0"/>
                <w:sz w:val="18"/>
                <w:szCs w:val="18"/>
              </w:rPr>
            </w:pPr>
          </w:p>
          <w:p w14:paraId="5E6191F4" w14:textId="77777777" w:rsidR="00005EA7" w:rsidRPr="00005EA7" w:rsidRDefault="00005EA7" w:rsidP="00005EA7">
            <w:pPr>
              <w:jc w:val="both"/>
              <w:rPr>
                <w:rFonts w:ascii="Arial Nova" w:hAnsi="Arial Nova" w:cs="Arial"/>
                <w:b w:val="0"/>
                <w:bCs w:val="0"/>
                <w:sz w:val="18"/>
                <w:szCs w:val="18"/>
              </w:rPr>
            </w:pPr>
          </w:p>
          <w:p w14:paraId="602935D3" w14:textId="77777777" w:rsidR="00005EA7" w:rsidRPr="00005EA7" w:rsidRDefault="00005EA7" w:rsidP="00005EA7">
            <w:pPr>
              <w:jc w:val="both"/>
              <w:rPr>
                <w:rFonts w:ascii="Arial Nova" w:hAnsi="Arial Nova" w:cs="Arial"/>
                <w:b w:val="0"/>
                <w:bCs w:val="0"/>
                <w:sz w:val="18"/>
                <w:szCs w:val="18"/>
              </w:rPr>
            </w:pPr>
          </w:p>
          <w:p w14:paraId="2802C6FB" w14:textId="77777777" w:rsidR="00005EA7" w:rsidRPr="00005EA7" w:rsidRDefault="00005EA7" w:rsidP="00005EA7">
            <w:pPr>
              <w:jc w:val="both"/>
              <w:rPr>
                <w:rFonts w:ascii="Arial Nova" w:hAnsi="Arial Nova" w:cs="Arial"/>
                <w:b w:val="0"/>
                <w:bCs w:val="0"/>
                <w:sz w:val="18"/>
                <w:szCs w:val="18"/>
              </w:rPr>
            </w:pPr>
          </w:p>
          <w:p w14:paraId="0D98512C" w14:textId="77777777" w:rsidR="00005EA7" w:rsidRPr="00005EA7" w:rsidRDefault="00005EA7" w:rsidP="00005EA7">
            <w:pPr>
              <w:jc w:val="both"/>
              <w:rPr>
                <w:rFonts w:ascii="Arial Nova" w:hAnsi="Arial Nova" w:cs="Arial"/>
                <w:b w:val="0"/>
                <w:bCs w:val="0"/>
                <w:sz w:val="18"/>
                <w:szCs w:val="18"/>
              </w:rPr>
            </w:pPr>
          </w:p>
          <w:p w14:paraId="276EAB20" w14:textId="77777777" w:rsidR="00005EA7" w:rsidRPr="00005EA7" w:rsidRDefault="00005EA7" w:rsidP="00005EA7">
            <w:pPr>
              <w:jc w:val="both"/>
              <w:rPr>
                <w:rFonts w:ascii="Arial Nova" w:hAnsi="Arial Nova" w:cs="Arial"/>
                <w:b w:val="0"/>
                <w:bCs w:val="0"/>
                <w:sz w:val="18"/>
                <w:szCs w:val="18"/>
              </w:rPr>
            </w:pPr>
          </w:p>
          <w:p w14:paraId="5BA7AF8F" w14:textId="77777777" w:rsidR="00005EA7" w:rsidRPr="00005EA7" w:rsidRDefault="00005EA7" w:rsidP="00005EA7">
            <w:pPr>
              <w:jc w:val="both"/>
              <w:rPr>
                <w:rFonts w:ascii="Arial Nova" w:hAnsi="Arial Nova" w:cs="Arial"/>
                <w:b w:val="0"/>
                <w:bCs w:val="0"/>
                <w:sz w:val="18"/>
                <w:szCs w:val="18"/>
              </w:rPr>
            </w:pPr>
          </w:p>
          <w:p w14:paraId="4B06DEFC" w14:textId="77777777" w:rsidR="00005EA7" w:rsidRPr="00005EA7" w:rsidRDefault="00005EA7" w:rsidP="00005EA7">
            <w:pPr>
              <w:jc w:val="both"/>
              <w:rPr>
                <w:rFonts w:ascii="Arial Nova" w:hAnsi="Arial Nova" w:cs="Arial"/>
                <w:b w:val="0"/>
                <w:bCs w:val="0"/>
                <w:sz w:val="18"/>
                <w:szCs w:val="18"/>
              </w:rPr>
            </w:pPr>
          </w:p>
          <w:p w14:paraId="61A541D0"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41</w:t>
            </w:r>
          </w:p>
          <w:p w14:paraId="1BDAA15B" w14:textId="77777777" w:rsidR="00005EA7" w:rsidRPr="00005EA7" w:rsidRDefault="00005EA7" w:rsidP="00005EA7">
            <w:pPr>
              <w:jc w:val="both"/>
              <w:rPr>
                <w:rFonts w:ascii="Arial Nova" w:hAnsi="Arial Nova" w:cs="Arial"/>
                <w:b w:val="0"/>
                <w:bCs w:val="0"/>
                <w:sz w:val="18"/>
                <w:szCs w:val="18"/>
              </w:rPr>
            </w:pPr>
          </w:p>
          <w:p w14:paraId="2D6CDCE7" w14:textId="77777777" w:rsidR="00005EA7" w:rsidRPr="00005EA7" w:rsidRDefault="00005EA7" w:rsidP="00005EA7">
            <w:pPr>
              <w:jc w:val="both"/>
              <w:rPr>
                <w:rFonts w:ascii="Arial Nova" w:hAnsi="Arial Nova" w:cs="Arial"/>
                <w:sz w:val="18"/>
                <w:szCs w:val="18"/>
              </w:rPr>
            </w:pPr>
          </w:p>
          <w:p w14:paraId="44635047" w14:textId="77777777" w:rsidR="00005EA7" w:rsidRPr="00005EA7" w:rsidRDefault="00005EA7" w:rsidP="00005EA7">
            <w:pPr>
              <w:jc w:val="both"/>
              <w:rPr>
                <w:rFonts w:ascii="Arial Nova" w:hAnsi="Arial Nova" w:cs="Arial"/>
                <w:sz w:val="18"/>
                <w:szCs w:val="18"/>
              </w:rPr>
            </w:pPr>
          </w:p>
          <w:p w14:paraId="310B7CC6" w14:textId="77777777" w:rsidR="00005EA7" w:rsidRPr="00005EA7" w:rsidRDefault="00005EA7" w:rsidP="00005EA7">
            <w:pPr>
              <w:jc w:val="both"/>
              <w:rPr>
                <w:rFonts w:ascii="Arial Nova" w:hAnsi="Arial Nova" w:cs="Arial"/>
                <w:sz w:val="18"/>
                <w:szCs w:val="18"/>
              </w:rPr>
            </w:pPr>
          </w:p>
          <w:p w14:paraId="20BE8EA0" w14:textId="77777777" w:rsidR="00005EA7" w:rsidRPr="00005EA7" w:rsidRDefault="00005EA7" w:rsidP="00005EA7">
            <w:pPr>
              <w:jc w:val="both"/>
              <w:rPr>
                <w:rFonts w:ascii="Arial Nova" w:hAnsi="Arial Nova" w:cs="Arial"/>
                <w:sz w:val="18"/>
                <w:szCs w:val="18"/>
              </w:rPr>
            </w:pPr>
          </w:p>
          <w:p w14:paraId="497249AB" w14:textId="77777777" w:rsidR="00005EA7" w:rsidRPr="00005EA7" w:rsidRDefault="00005EA7" w:rsidP="00005EA7">
            <w:pPr>
              <w:jc w:val="both"/>
              <w:rPr>
                <w:rFonts w:ascii="Arial Nova" w:hAnsi="Arial Nova" w:cs="Arial"/>
                <w:sz w:val="18"/>
                <w:szCs w:val="18"/>
              </w:rPr>
            </w:pPr>
          </w:p>
          <w:p w14:paraId="40811224" w14:textId="77777777" w:rsidR="00005EA7" w:rsidRPr="00005EA7" w:rsidRDefault="00005EA7" w:rsidP="00005EA7">
            <w:pPr>
              <w:jc w:val="both"/>
              <w:rPr>
                <w:rFonts w:ascii="Arial Nova" w:hAnsi="Arial Nova" w:cs="Arial"/>
                <w:sz w:val="18"/>
                <w:szCs w:val="18"/>
              </w:rPr>
            </w:pPr>
          </w:p>
          <w:p w14:paraId="32A1D3EF" w14:textId="77777777" w:rsidR="00005EA7" w:rsidRPr="00005EA7" w:rsidRDefault="00005EA7" w:rsidP="00005EA7">
            <w:pPr>
              <w:jc w:val="both"/>
              <w:rPr>
                <w:rFonts w:ascii="Arial Nova" w:hAnsi="Arial Nova" w:cs="Arial"/>
                <w:sz w:val="18"/>
                <w:szCs w:val="18"/>
              </w:rPr>
            </w:pPr>
          </w:p>
          <w:p w14:paraId="054C3E09" w14:textId="77777777" w:rsidR="00005EA7" w:rsidRPr="00005EA7" w:rsidRDefault="00005EA7" w:rsidP="00005EA7">
            <w:pPr>
              <w:jc w:val="both"/>
              <w:rPr>
                <w:rFonts w:ascii="Arial Nova" w:hAnsi="Arial Nova" w:cs="Arial"/>
                <w:sz w:val="18"/>
                <w:szCs w:val="18"/>
              </w:rPr>
            </w:pPr>
          </w:p>
          <w:p w14:paraId="58F49A50" w14:textId="77777777" w:rsidR="00005EA7" w:rsidRPr="00005EA7" w:rsidRDefault="00005EA7" w:rsidP="00005EA7">
            <w:pPr>
              <w:jc w:val="both"/>
              <w:rPr>
                <w:rFonts w:ascii="Arial Nova" w:hAnsi="Arial Nova" w:cs="Arial"/>
                <w:sz w:val="18"/>
                <w:szCs w:val="18"/>
              </w:rPr>
            </w:pPr>
          </w:p>
          <w:p w14:paraId="3AD0CDFF" w14:textId="77777777" w:rsidR="00005EA7" w:rsidRPr="00005EA7" w:rsidRDefault="00005EA7" w:rsidP="00005EA7">
            <w:pPr>
              <w:jc w:val="both"/>
              <w:rPr>
                <w:rFonts w:ascii="Arial Nova" w:hAnsi="Arial Nova" w:cs="Arial"/>
                <w:sz w:val="18"/>
                <w:szCs w:val="18"/>
              </w:rPr>
            </w:pPr>
          </w:p>
          <w:p w14:paraId="777B8ECB"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42</w:t>
            </w:r>
          </w:p>
          <w:p w14:paraId="5A21F5CF" w14:textId="77777777" w:rsidR="00005EA7" w:rsidRPr="00005EA7" w:rsidRDefault="00005EA7" w:rsidP="00005EA7">
            <w:pPr>
              <w:jc w:val="both"/>
              <w:rPr>
                <w:rFonts w:ascii="Arial Nova" w:hAnsi="Arial Nova" w:cs="Arial"/>
                <w:sz w:val="18"/>
                <w:szCs w:val="18"/>
              </w:rPr>
            </w:pPr>
          </w:p>
          <w:p w14:paraId="63DFEDF9" w14:textId="77777777" w:rsidR="00005EA7" w:rsidRPr="00005EA7" w:rsidRDefault="00005EA7" w:rsidP="00005EA7">
            <w:pPr>
              <w:jc w:val="both"/>
              <w:rPr>
                <w:rFonts w:ascii="Arial Nova" w:hAnsi="Arial Nova" w:cs="Arial"/>
                <w:sz w:val="18"/>
                <w:szCs w:val="18"/>
              </w:rPr>
            </w:pPr>
          </w:p>
          <w:p w14:paraId="20B95941" w14:textId="77777777" w:rsidR="00005EA7" w:rsidRPr="00005EA7" w:rsidRDefault="00005EA7" w:rsidP="00005EA7">
            <w:pPr>
              <w:jc w:val="both"/>
              <w:rPr>
                <w:rFonts w:ascii="Arial Nova" w:hAnsi="Arial Nova" w:cs="Arial"/>
                <w:sz w:val="18"/>
                <w:szCs w:val="18"/>
              </w:rPr>
            </w:pPr>
          </w:p>
          <w:p w14:paraId="01A1C665" w14:textId="77777777" w:rsidR="00005EA7" w:rsidRPr="00005EA7" w:rsidRDefault="00005EA7" w:rsidP="00005EA7">
            <w:pPr>
              <w:jc w:val="both"/>
              <w:rPr>
                <w:rFonts w:ascii="Arial Nova" w:hAnsi="Arial Nova" w:cs="Arial"/>
                <w:sz w:val="18"/>
                <w:szCs w:val="18"/>
              </w:rPr>
            </w:pPr>
          </w:p>
          <w:p w14:paraId="3644B183" w14:textId="77777777" w:rsidR="00005EA7" w:rsidRPr="00005EA7" w:rsidRDefault="00005EA7" w:rsidP="00005EA7">
            <w:pPr>
              <w:jc w:val="both"/>
              <w:rPr>
                <w:rFonts w:ascii="Arial Nova" w:hAnsi="Arial Nova" w:cs="Arial"/>
                <w:sz w:val="18"/>
                <w:szCs w:val="18"/>
              </w:rPr>
            </w:pPr>
          </w:p>
          <w:p w14:paraId="045AB780" w14:textId="77777777" w:rsidR="00005EA7" w:rsidRPr="00005EA7" w:rsidRDefault="00005EA7" w:rsidP="00005EA7">
            <w:pPr>
              <w:jc w:val="both"/>
              <w:rPr>
                <w:rFonts w:ascii="Arial Nova" w:hAnsi="Arial Nova" w:cs="Arial"/>
                <w:sz w:val="18"/>
                <w:szCs w:val="18"/>
              </w:rPr>
            </w:pPr>
          </w:p>
          <w:p w14:paraId="273E5E54" w14:textId="77777777" w:rsidR="00005EA7" w:rsidRPr="00005EA7" w:rsidRDefault="00005EA7" w:rsidP="00005EA7">
            <w:pPr>
              <w:jc w:val="both"/>
              <w:rPr>
                <w:rFonts w:ascii="Arial Nova" w:hAnsi="Arial Nova" w:cs="Arial"/>
                <w:sz w:val="18"/>
                <w:szCs w:val="18"/>
              </w:rPr>
            </w:pPr>
          </w:p>
          <w:p w14:paraId="1EB5722B" w14:textId="77777777" w:rsidR="00005EA7" w:rsidRPr="00005EA7" w:rsidRDefault="00005EA7" w:rsidP="00005EA7">
            <w:pPr>
              <w:jc w:val="both"/>
              <w:rPr>
                <w:rFonts w:ascii="Arial Nova" w:hAnsi="Arial Nova" w:cs="Arial"/>
                <w:sz w:val="18"/>
                <w:szCs w:val="18"/>
              </w:rPr>
            </w:pPr>
          </w:p>
          <w:p w14:paraId="31E99132" w14:textId="77777777" w:rsidR="00005EA7" w:rsidRPr="00005EA7" w:rsidRDefault="00005EA7" w:rsidP="00005EA7">
            <w:pPr>
              <w:jc w:val="both"/>
              <w:rPr>
                <w:rFonts w:ascii="Arial Nova" w:hAnsi="Arial Nova" w:cs="Arial"/>
                <w:b w:val="0"/>
                <w:bCs w:val="0"/>
                <w:sz w:val="18"/>
                <w:szCs w:val="18"/>
              </w:rPr>
            </w:pPr>
          </w:p>
        </w:tc>
        <w:tc>
          <w:tcPr>
            <w:tcW w:w="6945" w:type="dxa"/>
            <w:shd w:val="clear" w:color="auto" w:fill="auto"/>
          </w:tcPr>
          <w:p w14:paraId="6874002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lastRenderedPageBreak/>
              <w:t xml:space="preserve">Siendo las </w:t>
            </w:r>
            <w:r w:rsidRPr="00005EA7">
              <w:rPr>
                <w:rFonts w:ascii="Arial Nova" w:hAnsi="Arial Nova" w:cs="Arial"/>
                <w:b/>
                <w:sz w:val="18"/>
                <w:szCs w:val="18"/>
              </w:rPr>
              <w:t xml:space="preserve">catorce horas con veintiséis minutos del día veinticinco de marzo de dos mil veintidós, </w:t>
            </w:r>
            <w:r w:rsidRPr="00005EA7">
              <w:rPr>
                <w:rFonts w:ascii="Arial Nova" w:hAnsi="Arial Nova" w:cs="Arial"/>
                <w:bCs/>
                <w:sz w:val="18"/>
                <w:szCs w:val="18"/>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005EA7">
              <w:rPr>
                <w:rStyle w:val="Hipervnculo"/>
                <w:rFonts w:ascii="Arial Nova" w:hAnsi="Arial Nova" w:cs="Arial"/>
                <w:bCs/>
                <w:sz w:val="18"/>
                <w:szCs w:val="18"/>
              </w:rPr>
              <w:t xml:space="preserve">https://www.milenio.com/politica/piden-aclarar-recursos-compra-luminarias-aguascalientes </w:t>
            </w:r>
            <w:r w:rsidRPr="00005EA7">
              <w:rPr>
                <w:rFonts w:ascii="Arial Nova" w:hAnsi="Arial Nova" w:cs="Arial"/>
                <w:bCs/>
                <w:sz w:val="18"/>
                <w:szCs w:val="18"/>
              </w:rPr>
              <w:t>cerciorada de ser la dirección electrónica a certificar por ser la precisada en el acuerdo de referencia, y al oprimir la tecla “</w:t>
            </w:r>
            <w:proofErr w:type="spellStart"/>
            <w:r w:rsidRPr="00005EA7">
              <w:rPr>
                <w:rFonts w:ascii="Arial Nova" w:hAnsi="Arial Nova" w:cs="Arial"/>
                <w:bCs/>
                <w:sz w:val="18"/>
                <w:szCs w:val="18"/>
              </w:rPr>
              <w:t>enter</w:t>
            </w:r>
            <w:proofErr w:type="spellEnd"/>
            <w:r w:rsidRPr="00005EA7">
              <w:rPr>
                <w:rFonts w:ascii="Arial Nova" w:hAnsi="Arial Nova" w:cs="Arial"/>
                <w:bCs/>
                <w:sz w:val="18"/>
                <w:szCs w:val="18"/>
              </w:rPr>
              <w:t>” apareció de forma automática una página de internet, en la cual visualicé lo siguiente:</w:t>
            </w:r>
          </w:p>
          <w:p w14:paraId="4535F17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17C54C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lastRenderedPageBreak/>
              <w:t>En la parte superior se encontraban cuatro franjas, una en color blanca, una en color azul, una en color negro y posteriormente, una franja en color blanco, (de arriba hacia abajo), mismas que contaban con las leyendas siguientes:</w:t>
            </w:r>
          </w:p>
          <w:p w14:paraId="59CCBF7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ED91C8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i/>
                <w:iCs/>
                <w:sz w:val="18"/>
                <w:szCs w:val="18"/>
              </w:rPr>
            </w:pPr>
            <w:r w:rsidRPr="00005EA7">
              <w:rPr>
                <w:rFonts w:ascii="Arial Nova" w:hAnsi="Arial Nova" w:cs="Arial"/>
                <w:bCs/>
                <w:sz w:val="18"/>
                <w:szCs w:val="18"/>
              </w:rPr>
              <w:t xml:space="preserve">En la franja en color blanco fue visible un menú con los apartados siguientes: </w:t>
            </w:r>
            <w:r w:rsidRPr="00005EA7">
              <w:rPr>
                <w:rFonts w:ascii="Arial Nova" w:hAnsi="Arial Nova" w:cs="Arial"/>
                <w:bCs/>
                <w:i/>
                <w:iCs/>
                <w:sz w:val="18"/>
                <w:szCs w:val="18"/>
              </w:rPr>
              <w:t>“</w:t>
            </w:r>
            <w:r w:rsidRPr="00005EA7">
              <w:rPr>
                <w:rFonts w:ascii="Arial Nova" w:hAnsi="Arial Nova" w:cs="Arial"/>
                <w:b/>
                <w:i/>
                <w:iCs/>
                <w:sz w:val="18"/>
                <w:szCs w:val="18"/>
              </w:rPr>
              <w:t>EDICIONES”, “CDMX”, “MONTERREY”, “JALISCO”, “ESTADO DE MÉXICO”, “LAGUNA”, “LEÓN”, “TAMAULIPAS”, “PUEBLA” e “HIDALGO”.</w:t>
            </w:r>
          </w:p>
          <w:p w14:paraId="0A28560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En la franja en color azul fueron visibles las leyendas siguientes: “</w:t>
            </w:r>
            <w:r w:rsidRPr="00005EA7">
              <w:rPr>
                <w:rFonts w:ascii="Arial Nova" w:hAnsi="Arial Nova" w:cs="Arial"/>
                <w:bCs/>
                <w:i/>
                <w:iCs/>
                <w:sz w:val="18"/>
                <w:szCs w:val="18"/>
              </w:rPr>
              <w:t xml:space="preserve">IMPRESO”, “TELEVISÓN”, “MILENIO” </w:t>
            </w:r>
            <w:r w:rsidRPr="00005EA7">
              <w:rPr>
                <w:rFonts w:ascii="Arial Nova" w:hAnsi="Arial Nova" w:cs="Arial"/>
                <w:bCs/>
                <w:sz w:val="18"/>
                <w:szCs w:val="18"/>
              </w:rPr>
              <w:t>(en la parte central) y posteriormente, en su lado derecho (viendo de frente al monitor), se visualizó un ícono en color blanco, un recuadro con las puntas redondeadas que contaban con la leyenda “REGÍSTRATE”, así como un ícono de una lupa.</w:t>
            </w:r>
          </w:p>
          <w:p w14:paraId="48788B4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384FD7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sz w:val="18"/>
                <w:szCs w:val="18"/>
              </w:rPr>
              <w:t>En la franja color negro se visualizó un menú con los apartados siguientes: “</w:t>
            </w:r>
            <w:r w:rsidRPr="00005EA7">
              <w:rPr>
                <w:rFonts w:ascii="Arial Nova" w:hAnsi="Arial Nova" w:cs="Arial"/>
                <w:bCs/>
                <w:i/>
                <w:iCs/>
                <w:sz w:val="18"/>
                <w:szCs w:val="18"/>
              </w:rPr>
              <w:t xml:space="preserve">SECCIONES”, “Milenio-Política”, “Comunidad”, “Congreso”, “Gobierno”, “Organismos”, y “Partidos”, </w:t>
            </w:r>
            <w:r w:rsidRPr="00005EA7">
              <w:rPr>
                <w:rFonts w:ascii="Arial Nova" w:hAnsi="Arial Nova" w:cs="Arial"/>
                <w:bCs/>
                <w:sz w:val="18"/>
                <w:szCs w:val="18"/>
              </w:rPr>
              <w:t>y posteriormente, en su lado derecho (viendo de frente al monitor) se visualizó el apartado “</w:t>
            </w:r>
            <w:r w:rsidRPr="00005EA7">
              <w:rPr>
                <w:rFonts w:ascii="Arial Nova" w:hAnsi="Arial Nova" w:cs="Arial"/>
                <w:bCs/>
                <w:i/>
                <w:iCs/>
                <w:sz w:val="18"/>
                <w:szCs w:val="18"/>
              </w:rPr>
              <w:t>OPINIÓN”.</w:t>
            </w:r>
          </w:p>
          <w:p w14:paraId="2FFD693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27B9734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sz w:val="18"/>
                <w:szCs w:val="18"/>
              </w:rPr>
              <w:t xml:space="preserve">Posteriormente, se visualizó una línea en color gris con rojo, seguido de una franja en color blanco, que contaba con un menú con los siguientes apartados: </w:t>
            </w:r>
            <w:r w:rsidRPr="00005EA7">
              <w:rPr>
                <w:rFonts w:ascii="Arial Nova" w:hAnsi="Arial Nova" w:cs="Arial"/>
                <w:bCs/>
                <w:i/>
                <w:iCs/>
                <w:sz w:val="18"/>
                <w:szCs w:val="18"/>
              </w:rPr>
              <w:t xml:space="preserve">“HOY”, </w:t>
            </w:r>
            <w:r w:rsidRPr="00005EA7">
              <w:rPr>
                <w:rFonts w:ascii="Arial Nova" w:hAnsi="Arial Nova" w:cs="Arial"/>
                <w:b/>
                <w:i/>
                <w:iCs/>
                <w:sz w:val="18"/>
                <w:szCs w:val="18"/>
              </w:rPr>
              <w:t xml:space="preserve">“AMLO”, “Jaime Rodríguez Calderón”, “Revocación de mandato”, “Aeropuerto Santa Lucia”, “Covid-19”, “AMP </w:t>
            </w:r>
            <w:proofErr w:type="spellStart"/>
            <w:r w:rsidRPr="00005EA7">
              <w:rPr>
                <w:rFonts w:ascii="Arial Nova" w:hAnsi="Arial Nova" w:cs="Arial"/>
                <w:b/>
                <w:i/>
                <w:iCs/>
                <w:sz w:val="18"/>
                <w:szCs w:val="18"/>
              </w:rPr>
              <w:t>Stories</w:t>
            </w:r>
            <w:proofErr w:type="spellEnd"/>
            <w:r w:rsidRPr="00005EA7">
              <w:rPr>
                <w:rFonts w:ascii="Arial Nova" w:hAnsi="Arial Nova" w:cs="Arial"/>
                <w:b/>
                <w:i/>
                <w:iCs/>
                <w:sz w:val="18"/>
                <w:szCs w:val="18"/>
              </w:rPr>
              <w:t xml:space="preserve">”, “Elecciones México 2022”, “Premios Oscar 2022”, “Conflicto Rusia-Ucrania”, </w:t>
            </w:r>
            <w:r w:rsidRPr="00005EA7">
              <w:rPr>
                <w:rFonts w:ascii="Arial Nova" w:hAnsi="Arial Nova" w:cs="Arial"/>
                <w:bCs/>
                <w:i/>
                <w:iCs/>
                <w:sz w:val="18"/>
                <w:szCs w:val="18"/>
              </w:rPr>
              <w:t>y “</w:t>
            </w:r>
            <w:proofErr w:type="gramStart"/>
            <w:r w:rsidRPr="00005EA7">
              <w:rPr>
                <w:rFonts w:ascii="Arial Nova" w:hAnsi="Arial Nova" w:cs="Arial"/>
                <w:bCs/>
                <w:i/>
                <w:iCs/>
                <w:sz w:val="18"/>
                <w:szCs w:val="18"/>
              </w:rPr>
              <w:t>Viernes</w:t>
            </w:r>
            <w:proofErr w:type="gramEnd"/>
            <w:r w:rsidRPr="00005EA7">
              <w:rPr>
                <w:rFonts w:ascii="Arial Nova" w:hAnsi="Arial Nova" w:cs="Arial"/>
                <w:bCs/>
                <w:i/>
                <w:iCs/>
                <w:sz w:val="18"/>
                <w:szCs w:val="18"/>
              </w:rPr>
              <w:t xml:space="preserve"> 25 03 2022 14:26”</w:t>
            </w:r>
          </w:p>
          <w:p w14:paraId="1087B1D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40BEA9E0" w14:textId="3F1D5C1F"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 xml:space="preserve">Debajo de las franjas anteriores </w:t>
            </w:r>
            <w:r w:rsidR="00150B09">
              <w:rPr>
                <w:rFonts w:ascii="Arial Nova" w:hAnsi="Arial Nova" w:cs="Arial"/>
                <w:bCs/>
                <w:sz w:val="18"/>
                <w:szCs w:val="18"/>
              </w:rPr>
              <w:t>visualizó un</w:t>
            </w:r>
            <w:r w:rsidRPr="00005EA7">
              <w:rPr>
                <w:rFonts w:ascii="Arial Nova" w:hAnsi="Arial Nova" w:cs="Arial"/>
                <w:bCs/>
                <w:sz w:val="18"/>
                <w:szCs w:val="18"/>
              </w:rPr>
              <w:t xml:space="preserve"> recuadro con lo que parecía ser publicidad seguido de un recuadro diverso que contaba con la leyenda “NEWSLETTER”, seguido de una imagen y distintas leyendas.</w:t>
            </w:r>
          </w:p>
          <w:p w14:paraId="6D87BA4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B01658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Posteriormente, visualicé el texto siguiente:</w:t>
            </w:r>
          </w:p>
          <w:p w14:paraId="4FA1712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F7F592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sz w:val="18"/>
                <w:szCs w:val="18"/>
              </w:rPr>
              <w:t>“</w:t>
            </w:r>
            <w:r w:rsidRPr="00005EA7">
              <w:rPr>
                <w:rFonts w:ascii="Arial Nova" w:hAnsi="Arial Nova" w:cs="Arial"/>
                <w:bCs/>
                <w:i/>
                <w:iCs/>
                <w:sz w:val="18"/>
                <w:szCs w:val="18"/>
              </w:rPr>
              <w:t>Senadora pide esclarecer ejercicio de recursos en compra de luminarias en Aguascalientes</w:t>
            </w:r>
          </w:p>
          <w:p w14:paraId="538B576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23A3D89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La legisladora presentó un punto de acuerdo para solicitar a Jorge Humberto Mora Muñoz, fiscal especializado en combate a la corrupción en Aguascalientes, a esclarecer a la brevedad posible estos hechos. “</w:t>
            </w:r>
          </w:p>
          <w:p w14:paraId="5FB9D79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790FD3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sz w:val="18"/>
                <w:szCs w:val="18"/>
              </w:rPr>
              <w:t xml:space="preserve">Seguido de lo anterior, visualicé una fotografía que contaba con un fondo difuminado, donde se encontraban diversas personas, y al frente de la misma se encontraba una persona aparentemente del género femenino y mayor de edad, que vestía un saco en color negro y una blusa en diversos colores, quien se encontraba inclinada con dirección a un micrófono que se encontraba frente a ella; así mismo, al pie de la fotografía se visualizó el texto siguiente: </w:t>
            </w:r>
            <w:r w:rsidRPr="00005EA7">
              <w:rPr>
                <w:rFonts w:ascii="Arial Nova" w:hAnsi="Arial Nova" w:cs="Arial"/>
                <w:bCs/>
                <w:i/>
                <w:iCs/>
                <w:sz w:val="18"/>
                <w:szCs w:val="18"/>
              </w:rPr>
              <w:t xml:space="preserve">“La senadora Martha Márquez presenta su renuncia al Partido Acción Nacional I </w:t>
            </w:r>
            <w:proofErr w:type="spellStart"/>
            <w:r w:rsidRPr="00005EA7">
              <w:rPr>
                <w:rFonts w:ascii="Arial Nova" w:hAnsi="Arial Nova" w:cs="Arial"/>
                <w:bCs/>
                <w:i/>
                <w:iCs/>
                <w:sz w:val="18"/>
                <w:szCs w:val="18"/>
              </w:rPr>
              <w:t>Cuartoscuro</w:t>
            </w:r>
            <w:proofErr w:type="spellEnd"/>
            <w:r w:rsidRPr="00005EA7">
              <w:rPr>
                <w:rFonts w:ascii="Arial Nova" w:hAnsi="Arial Nova" w:cs="Arial"/>
                <w:bCs/>
                <w:i/>
                <w:iCs/>
                <w:sz w:val="18"/>
                <w:szCs w:val="18"/>
              </w:rPr>
              <w:t>.”</w:t>
            </w:r>
          </w:p>
          <w:p w14:paraId="10502C9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6ECC248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Acto seguido observé el texto siguiente:</w:t>
            </w:r>
          </w:p>
          <w:p w14:paraId="28A2304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123CB1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i/>
                <w:iCs/>
                <w:sz w:val="18"/>
                <w:szCs w:val="18"/>
              </w:rPr>
            </w:pPr>
            <w:r w:rsidRPr="00005EA7">
              <w:rPr>
                <w:rFonts w:ascii="Arial Nova" w:hAnsi="Arial Nova" w:cs="Arial"/>
                <w:b/>
                <w:i/>
                <w:iCs/>
                <w:sz w:val="18"/>
                <w:szCs w:val="18"/>
              </w:rPr>
              <w:t>“SILVIA ARELLANO</w:t>
            </w:r>
          </w:p>
          <w:p w14:paraId="0534333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Ciudad de México / 22.02.2022 21:18:48</w:t>
            </w:r>
          </w:p>
          <w:p w14:paraId="3E9E700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5F3C46E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 xml:space="preserve">La senadora del Partido del Trabajo (PT), Martha Márquez, exigió que las autoridades de Aguascalientes deben esclarecer los hechos denunciados ante la Fiscalía Anticorrupción del estado, relativos al ejercicio de recursos públicos del municipio de Aguascalientes, relacionados con la compra de luminarias y paneles fotovoltaicos. </w:t>
            </w:r>
          </w:p>
          <w:p w14:paraId="2678287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6AB61BD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 xml:space="preserve">La legisladora presentó un punto de acuerdo, turnado a la </w:t>
            </w:r>
            <w:r w:rsidRPr="00005EA7">
              <w:rPr>
                <w:rFonts w:ascii="Arial Nova" w:hAnsi="Arial Nova" w:cs="Arial"/>
                <w:b/>
                <w:i/>
                <w:iCs/>
                <w:sz w:val="18"/>
                <w:szCs w:val="18"/>
              </w:rPr>
              <w:t>Comisión de Anticorrupción, Transparencia y Participación Ciudadana</w:t>
            </w:r>
            <w:r w:rsidRPr="00005EA7">
              <w:rPr>
                <w:rFonts w:ascii="Arial Nova" w:hAnsi="Arial Nova" w:cs="Arial"/>
                <w:bCs/>
                <w:i/>
                <w:iCs/>
                <w:sz w:val="18"/>
                <w:szCs w:val="18"/>
              </w:rPr>
              <w:t xml:space="preserve">, para solicitar a Jorge Humberto Mora Muñoz, fiscal especializado en combate a la corrupción en Aguascalientes, a esclarecer a la brevedad posible estos hechos. </w:t>
            </w:r>
          </w:p>
          <w:p w14:paraId="6756546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75EFE83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 xml:space="preserve">El exhorto también es dirigido a </w:t>
            </w:r>
            <w:r w:rsidRPr="00005EA7">
              <w:rPr>
                <w:rFonts w:ascii="Arial Nova" w:hAnsi="Arial Nova" w:cs="Arial"/>
                <w:b/>
                <w:i/>
                <w:iCs/>
                <w:sz w:val="18"/>
                <w:szCs w:val="18"/>
              </w:rPr>
              <w:t>David Rogelio Colmenares Páramo</w:t>
            </w:r>
            <w:r w:rsidRPr="00005EA7">
              <w:rPr>
                <w:rFonts w:ascii="Arial Nova" w:hAnsi="Arial Nova" w:cs="Arial"/>
                <w:bCs/>
                <w:i/>
                <w:iCs/>
                <w:sz w:val="18"/>
                <w:szCs w:val="18"/>
              </w:rPr>
              <w:t xml:space="preserve">, Auditor Superior de la Federación; a </w:t>
            </w:r>
            <w:r w:rsidRPr="00005EA7">
              <w:rPr>
                <w:rFonts w:ascii="Arial Nova" w:hAnsi="Arial Nova" w:cs="Arial"/>
                <w:b/>
                <w:i/>
                <w:iCs/>
                <w:sz w:val="18"/>
                <w:szCs w:val="18"/>
              </w:rPr>
              <w:t>Pablo Gómez Álvarez</w:t>
            </w:r>
            <w:r w:rsidRPr="00005EA7">
              <w:rPr>
                <w:rFonts w:ascii="Arial Nova" w:hAnsi="Arial Nova" w:cs="Arial"/>
                <w:bCs/>
                <w:i/>
                <w:iCs/>
                <w:sz w:val="18"/>
                <w:szCs w:val="18"/>
              </w:rPr>
              <w:t xml:space="preserve">, titular de la Unidad de Inteligencia Financiera (UIF); y al titular del órgano interno de control del municipio, este último, para resolver la falta calificada como grave, mediante la sentencia SER-PSC-0041-2021. </w:t>
            </w:r>
          </w:p>
          <w:p w14:paraId="0FABDA0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4ED6F40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i/>
                <w:iCs/>
                <w:sz w:val="18"/>
                <w:szCs w:val="18"/>
              </w:rPr>
            </w:pPr>
            <w:r w:rsidRPr="00005EA7">
              <w:rPr>
                <w:rFonts w:ascii="Arial Nova" w:hAnsi="Arial Nova" w:cs="Arial"/>
                <w:b/>
                <w:i/>
                <w:iCs/>
                <w:sz w:val="18"/>
                <w:szCs w:val="18"/>
              </w:rPr>
              <w:t>Te recomendamos: ¿Cuándo inician las campañas electorales en Aguascalientes?</w:t>
            </w:r>
          </w:p>
          <w:p w14:paraId="275BF1E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0D5C0A7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 xml:space="preserve"> Desde la tribuna, la legisladora aseguró que el panismo, tanto a nivel nacional, como en Aguascalientes “ha reventado los bolsillos a costa del endeudamiento de las familias hidrocálidas”, debido a que la administración de Teresa Jiménez permitió la compra de luminarias a sobre precio. </w:t>
            </w:r>
          </w:p>
          <w:p w14:paraId="1F09CE5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563CF2E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Posteriormente visualicé dos recuadros que contenían lo que parecía ser publicidad, continuando con el texto siguiente:</w:t>
            </w:r>
          </w:p>
          <w:p w14:paraId="7B3EB2C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2F5E2F2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 xml:space="preserve">“La compra de estas luminarias y paneles a un sobre costo, precisó la senadora del PT, provoca que se deje de recolectar basura, que haya más baches, que no se mejore el servicio del agua, y que no haya obra pública. </w:t>
            </w:r>
          </w:p>
          <w:p w14:paraId="4B42B19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58A30AC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i/>
                <w:iCs/>
                <w:sz w:val="18"/>
                <w:szCs w:val="18"/>
              </w:rPr>
            </w:pPr>
            <w:r w:rsidRPr="00005EA7">
              <w:rPr>
                <w:rFonts w:ascii="Arial Nova" w:hAnsi="Arial Nova" w:cs="Arial"/>
                <w:bCs/>
                <w:i/>
                <w:iCs/>
                <w:sz w:val="18"/>
                <w:szCs w:val="18"/>
              </w:rPr>
              <w:t xml:space="preserve">Asimismo, agregó que se tienen denuncias formuladas en contra de las adquisiciones, por daño al erario del estado de Aguascalientes, estimados en </w:t>
            </w:r>
            <w:r w:rsidRPr="00005EA7">
              <w:rPr>
                <w:rFonts w:ascii="Arial Nova" w:hAnsi="Arial Nova" w:cs="Arial"/>
                <w:b/>
                <w:i/>
                <w:iCs/>
                <w:sz w:val="18"/>
                <w:szCs w:val="18"/>
              </w:rPr>
              <w:t>más de 20 mil millones de pesos.”</w:t>
            </w:r>
          </w:p>
          <w:p w14:paraId="01E22F5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i/>
                <w:iCs/>
                <w:sz w:val="18"/>
                <w:szCs w:val="18"/>
              </w:rPr>
            </w:pPr>
          </w:p>
          <w:p w14:paraId="5D3FFB4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Finalmente, se precisa que a los costados de la página se visualizaron diversos recuadros con lo que parecía ser publicidad y debajo del texto anterior se visualizaron apartados con diversas notas informativas, un recuadro con lo que parecía ser publicidad, diversas leyendas, un apartado de comentarios, así como una franja de color rojo con distintas leyendas. Todo lo anterior tal y como puede ser visualizado en las capturas de pantalla de la 32 a la 42 del ANEXO UNO de la presente Acta.</w:t>
            </w:r>
          </w:p>
          <w:p w14:paraId="7A9762E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drawing>
                <wp:anchor distT="0" distB="0" distL="114300" distR="114300" simplePos="0" relativeHeight="251691008" behindDoc="0" locked="0" layoutInCell="1" allowOverlap="1" wp14:anchorId="3C842784" wp14:editId="34ECBC89">
                  <wp:simplePos x="0" y="0"/>
                  <wp:positionH relativeFrom="column">
                    <wp:posOffset>14605</wp:posOffset>
                  </wp:positionH>
                  <wp:positionV relativeFrom="paragraph">
                    <wp:posOffset>97790</wp:posOffset>
                  </wp:positionV>
                  <wp:extent cx="2108200" cy="1364615"/>
                  <wp:effectExtent l="0" t="0" r="6350" b="6985"/>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108200" cy="1364615"/>
                          </a:xfrm>
                          <a:prstGeom prst="rect">
                            <a:avLst/>
                          </a:prstGeom>
                        </pic:spPr>
                      </pic:pic>
                    </a:graphicData>
                  </a:graphic>
                  <wp14:sizeRelH relativeFrom="page">
                    <wp14:pctWidth>0</wp14:pctWidth>
                  </wp14:sizeRelH>
                  <wp14:sizeRelV relativeFrom="page">
                    <wp14:pctHeight>0</wp14:pctHeight>
                  </wp14:sizeRelV>
                </wp:anchor>
              </w:drawing>
            </w:r>
          </w:p>
          <w:p w14:paraId="1CBA2AC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D08260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CA7BF8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A6C320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3C7298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A90FFB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7AF5AA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D36DCC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CC11CD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77BDD2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45DF65A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drawing>
                <wp:anchor distT="0" distB="0" distL="114300" distR="114300" simplePos="0" relativeHeight="251692032" behindDoc="0" locked="0" layoutInCell="1" allowOverlap="1" wp14:anchorId="7909957A" wp14:editId="7FB874FC">
                  <wp:simplePos x="0" y="0"/>
                  <wp:positionH relativeFrom="column">
                    <wp:posOffset>5715</wp:posOffset>
                  </wp:positionH>
                  <wp:positionV relativeFrom="paragraph">
                    <wp:posOffset>91440</wp:posOffset>
                  </wp:positionV>
                  <wp:extent cx="2141855" cy="1417955"/>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141855" cy="1417955"/>
                          </a:xfrm>
                          <a:prstGeom prst="rect">
                            <a:avLst/>
                          </a:prstGeom>
                        </pic:spPr>
                      </pic:pic>
                    </a:graphicData>
                  </a:graphic>
                  <wp14:sizeRelH relativeFrom="page">
                    <wp14:pctWidth>0</wp14:pctWidth>
                  </wp14:sizeRelH>
                  <wp14:sizeRelV relativeFrom="page">
                    <wp14:pctHeight>0</wp14:pctHeight>
                  </wp14:sizeRelV>
                </wp:anchor>
              </w:drawing>
            </w:r>
          </w:p>
          <w:p w14:paraId="264C6F2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D50BB5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D304E8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41415AE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349ED7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4627F75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648FA9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8C3050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CA45C3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871B9A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4A619B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drawing>
                <wp:anchor distT="0" distB="0" distL="114300" distR="114300" simplePos="0" relativeHeight="251693056" behindDoc="0" locked="0" layoutInCell="1" allowOverlap="1" wp14:anchorId="626CD790" wp14:editId="04969E6F">
                  <wp:simplePos x="0" y="0"/>
                  <wp:positionH relativeFrom="column">
                    <wp:posOffset>22860</wp:posOffset>
                  </wp:positionH>
                  <wp:positionV relativeFrom="paragraph">
                    <wp:posOffset>41910</wp:posOffset>
                  </wp:positionV>
                  <wp:extent cx="2048510" cy="1336040"/>
                  <wp:effectExtent l="0" t="0" r="8890"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048510" cy="1336040"/>
                          </a:xfrm>
                          <a:prstGeom prst="rect">
                            <a:avLst/>
                          </a:prstGeom>
                        </pic:spPr>
                      </pic:pic>
                    </a:graphicData>
                  </a:graphic>
                  <wp14:sizeRelH relativeFrom="page">
                    <wp14:pctWidth>0</wp14:pctWidth>
                  </wp14:sizeRelH>
                  <wp14:sizeRelV relativeFrom="page">
                    <wp14:pctHeight>0</wp14:pctHeight>
                  </wp14:sizeRelV>
                </wp:anchor>
              </w:drawing>
            </w:r>
          </w:p>
          <w:p w14:paraId="23369BB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100818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B765E9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718211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3BB8C2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CFD575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E0C78E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F86F6A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7B1627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B1B94D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C29267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drawing>
                <wp:anchor distT="0" distB="0" distL="114300" distR="114300" simplePos="0" relativeHeight="251694080" behindDoc="0" locked="0" layoutInCell="1" allowOverlap="1" wp14:anchorId="2148CA1D" wp14:editId="007E8073">
                  <wp:simplePos x="0" y="0"/>
                  <wp:positionH relativeFrom="column">
                    <wp:posOffset>-10795</wp:posOffset>
                  </wp:positionH>
                  <wp:positionV relativeFrom="paragraph">
                    <wp:posOffset>94404</wp:posOffset>
                  </wp:positionV>
                  <wp:extent cx="2141855" cy="1344295"/>
                  <wp:effectExtent l="0" t="0" r="0" b="8255"/>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141855" cy="1344295"/>
                          </a:xfrm>
                          <a:prstGeom prst="rect">
                            <a:avLst/>
                          </a:prstGeom>
                        </pic:spPr>
                      </pic:pic>
                    </a:graphicData>
                  </a:graphic>
                  <wp14:sizeRelH relativeFrom="page">
                    <wp14:pctWidth>0</wp14:pctWidth>
                  </wp14:sizeRelH>
                  <wp14:sizeRelV relativeFrom="page">
                    <wp14:pctHeight>0</wp14:pctHeight>
                  </wp14:sizeRelV>
                </wp:anchor>
              </w:drawing>
            </w:r>
          </w:p>
          <w:p w14:paraId="31B5657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70275F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473BE7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75E0D1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E28A72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8A1A32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BFC6E6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E2516F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FEF445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0F0DF9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drawing>
                <wp:anchor distT="0" distB="0" distL="114300" distR="114300" simplePos="0" relativeHeight="251695104" behindDoc="0" locked="0" layoutInCell="1" allowOverlap="1" wp14:anchorId="10125AF3" wp14:editId="2B37E556">
                  <wp:simplePos x="0" y="0"/>
                  <wp:positionH relativeFrom="column">
                    <wp:posOffset>-19050</wp:posOffset>
                  </wp:positionH>
                  <wp:positionV relativeFrom="paragraph">
                    <wp:posOffset>113665</wp:posOffset>
                  </wp:positionV>
                  <wp:extent cx="2169795" cy="1362710"/>
                  <wp:effectExtent l="0" t="0" r="1905" b="889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169795" cy="1362710"/>
                          </a:xfrm>
                          <a:prstGeom prst="rect">
                            <a:avLst/>
                          </a:prstGeom>
                        </pic:spPr>
                      </pic:pic>
                    </a:graphicData>
                  </a:graphic>
                  <wp14:sizeRelH relativeFrom="page">
                    <wp14:pctWidth>0</wp14:pctWidth>
                  </wp14:sizeRelH>
                  <wp14:sizeRelV relativeFrom="page">
                    <wp14:pctHeight>0</wp14:pctHeight>
                  </wp14:sizeRelV>
                </wp:anchor>
              </w:drawing>
            </w:r>
          </w:p>
          <w:p w14:paraId="63BEDAA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BD826D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E56F9F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9BF8BB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45F93F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1BB61B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C9F6E4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B57B09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E1DFC8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F6E7E7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CF5B15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lastRenderedPageBreak/>
              <w:drawing>
                <wp:anchor distT="0" distB="0" distL="114300" distR="114300" simplePos="0" relativeHeight="251696128" behindDoc="0" locked="0" layoutInCell="1" allowOverlap="1" wp14:anchorId="1A65D70B" wp14:editId="4FF78511">
                  <wp:simplePos x="0" y="0"/>
                  <wp:positionH relativeFrom="column">
                    <wp:posOffset>-2540</wp:posOffset>
                  </wp:positionH>
                  <wp:positionV relativeFrom="paragraph">
                    <wp:posOffset>140970</wp:posOffset>
                  </wp:positionV>
                  <wp:extent cx="2184400" cy="1306195"/>
                  <wp:effectExtent l="0" t="0" r="6350" b="8255"/>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184400" cy="1306195"/>
                          </a:xfrm>
                          <a:prstGeom prst="rect">
                            <a:avLst/>
                          </a:prstGeom>
                        </pic:spPr>
                      </pic:pic>
                    </a:graphicData>
                  </a:graphic>
                  <wp14:sizeRelH relativeFrom="page">
                    <wp14:pctWidth>0</wp14:pctWidth>
                  </wp14:sizeRelH>
                  <wp14:sizeRelV relativeFrom="page">
                    <wp14:pctHeight>0</wp14:pctHeight>
                  </wp14:sizeRelV>
                </wp:anchor>
              </w:drawing>
            </w:r>
          </w:p>
          <w:p w14:paraId="28A1D70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3C257B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1AD031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55B845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2F1877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6E6324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824808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B646D4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46C0FE5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4EAC06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CE4E77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491BB2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drawing>
                <wp:anchor distT="0" distB="0" distL="114300" distR="114300" simplePos="0" relativeHeight="251697152" behindDoc="0" locked="0" layoutInCell="1" allowOverlap="1" wp14:anchorId="65B8CAFB" wp14:editId="7D4FF39E">
                  <wp:simplePos x="0" y="0"/>
                  <wp:positionH relativeFrom="column">
                    <wp:posOffset>56726</wp:posOffset>
                  </wp:positionH>
                  <wp:positionV relativeFrom="paragraph">
                    <wp:posOffset>28999</wp:posOffset>
                  </wp:positionV>
                  <wp:extent cx="2159000" cy="1453515"/>
                  <wp:effectExtent l="0" t="0" r="0" b="0"/>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159000" cy="1453515"/>
                          </a:xfrm>
                          <a:prstGeom prst="rect">
                            <a:avLst/>
                          </a:prstGeom>
                        </pic:spPr>
                      </pic:pic>
                    </a:graphicData>
                  </a:graphic>
                  <wp14:sizeRelH relativeFrom="page">
                    <wp14:pctWidth>0</wp14:pctWidth>
                  </wp14:sizeRelH>
                  <wp14:sizeRelV relativeFrom="page">
                    <wp14:pctHeight>0</wp14:pctHeight>
                  </wp14:sizeRelV>
                </wp:anchor>
              </w:drawing>
            </w:r>
          </w:p>
          <w:p w14:paraId="05C5435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BB57D0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C8B661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AD9534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4E5BD40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3E2149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33BDA7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A38CE4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04DC1A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20BD27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817CE8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drawing>
                <wp:anchor distT="0" distB="0" distL="114300" distR="114300" simplePos="0" relativeHeight="251698176" behindDoc="0" locked="0" layoutInCell="1" allowOverlap="1" wp14:anchorId="7F41FEF0" wp14:editId="21DE37D9">
                  <wp:simplePos x="0" y="0"/>
                  <wp:positionH relativeFrom="column">
                    <wp:posOffset>-2329</wp:posOffset>
                  </wp:positionH>
                  <wp:positionV relativeFrom="paragraph">
                    <wp:posOffset>67098</wp:posOffset>
                  </wp:positionV>
                  <wp:extent cx="2167255" cy="1575435"/>
                  <wp:effectExtent l="0" t="0" r="4445" b="5715"/>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167255" cy="1575435"/>
                          </a:xfrm>
                          <a:prstGeom prst="rect">
                            <a:avLst/>
                          </a:prstGeom>
                        </pic:spPr>
                      </pic:pic>
                    </a:graphicData>
                  </a:graphic>
                  <wp14:sizeRelH relativeFrom="page">
                    <wp14:pctWidth>0</wp14:pctWidth>
                  </wp14:sizeRelH>
                  <wp14:sizeRelV relativeFrom="page">
                    <wp14:pctHeight>0</wp14:pctHeight>
                  </wp14:sizeRelV>
                </wp:anchor>
              </w:drawing>
            </w:r>
          </w:p>
          <w:p w14:paraId="745B179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5A5C49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372C31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4B44AF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3ABA86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B67B79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4FA8BE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AD5B5F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3B1D20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7D2B9D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A307DD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42481CB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drawing>
                <wp:anchor distT="0" distB="0" distL="114300" distR="114300" simplePos="0" relativeHeight="251699200" behindDoc="0" locked="0" layoutInCell="1" allowOverlap="1" wp14:anchorId="651140A5" wp14:editId="61E9D859">
                  <wp:simplePos x="0" y="0"/>
                  <wp:positionH relativeFrom="column">
                    <wp:posOffset>5715</wp:posOffset>
                  </wp:positionH>
                  <wp:positionV relativeFrom="paragraph">
                    <wp:posOffset>93769</wp:posOffset>
                  </wp:positionV>
                  <wp:extent cx="2200910" cy="1424305"/>
                  <wp:effectExtent l="0" t="0" r="8890" b="4445"/>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200910" cy="1424305"/>
                          </a:xfrm>
                          <a:prstGeom prst="rect">
                            <a:avLst/>
                          </a:prstGeom>
                        </pic:spPr>
                      </pic:pic>
                    </a:graphicData>
                  </a:graphic>
                  <wp14:sizeRelH relativeFrom="page">
                    <wp14:pctWidth>0</wp14:pctWidth>
                  </wp14:sizeRelH>
                  <wp14:sizeRelV relativeFrom="page">
                    <wp14:pctHeight>0</wp14:pctHeight>
                  </wp14:sizeRelV>
                </wp:anchor>
              </w:drawing>
            </w:r>
          </w:p>
          <w:p w14:paraId="638352F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401241B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770ED7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252C71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CACCDE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C638C6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20F215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97DF39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FF6FFE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1C3870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51ED52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drawing>
                <wp:anchor distT="0" distB="0" distL="114300" distR="114300" simplePos="0" relativeHeight="251700224" behindDoc="0" locked="0" layoutInCell="1" allowOverlap="1" wp14:anchorId="631DC970" wp14:editId="08C5B83D">
                  <wp:simplePos x="0" y="0"/>
                  <wp:positionH relativeFrom="column">
                    <wp:posOffset>-19473</wp:posOffset>
                  </wp:positionH>
                  <wp:positionV relativeFrom="paragraph">
                    <wp:posOffset>129963</wp:posOffset>
                  </wp:positionV>
                  <wp:extent cx="2226310" cy="1337310"/>
                  <wp:effectExtent l="0" t="0" r="2540" b="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226310" cy="1337310"/>
                          </a:xfrm>
                          <a:prstGeom prst="rect">
                            <a:avLst/>
                          </a:prstGeom>
                        </pic:spPr>
                      </pic:pic>
                    </a:graphicData>
                  </a:graphic>
                  <wp14:sizeRelH relativeFrom="page">
                    <wp14:pctWidth>0</wp14:pctWidth>
                  </wp14:sizeRelH>
                  <wp14:sizeRelV relativeFrom="page">
                    <wp14:pctHeight>0</wp14:pctHeight>
                  </wp14:sizeRelV>
                </wp:anchor>
              </w:drawing>
            </w:r>
          </w:p>
          <w:p w14:paraId="5AE518C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1F5818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277316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1AFCF1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0A9149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18830F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0CB1F1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B757BE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51ECA4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94391C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03DA7F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8625D1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0992BF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drawing>
                <wp:anchor distT="0" distB="0" distL="114300" distR="114300" simplePos="0" relativeHeight="251701248" behindDoc="0" locked="0" layoutInCell="1" allowOverlap="1" wp14:anchorId="2439BAE1" wp14:editId="55C2FE7D">
                  <wp:simplePos x="0" y="0"/>
                  <wp:positionH relativeFrom="column">
                    <wp:posOffset>-19050</wp:posOffset>
                  </wp:positionH>
                  <wp:positionV relativeFrom="paragraph">
                    <wp:posOffset>13335</wp:posOffset>
                  </wp:positionV>
                  <wp:extent cx="2226310" cy="1381760"/>
                  <wp:effectExtent l="0" t="0" r="2540" b="889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226310" cy="1381760"/>
                          </a:xfrm>
                          <a:prstGeom prst="rect">
                            <a:avLst/>
                          </a:prstGeom>
                        </pic:spPr>
                      </pic:pic>
                    </a:graphicData>
                  </a:graphic>
                  <wp14:sizeRelH relativeFrom="page">
                    <wp14:pctWidth>0</wp14:pctWidth>
                  </wp14:sizeRelH>
                  <wp14:sizeRelV relativeFrom="page">
                    <wp14:pctHeight>0</wp14:pctHeight>
                  </wp14:sizeRelV>
                </wp:anchor>
              </w:drawing>
            </w:r>
          </w:p>
          <w:p w14:paraId="1485758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tc>
      </w:tr>
      <w:tr w:rsidR="00005EA7" w:rsidRPr="00005EA7" w14:paraId="39E9A1C4" w14:textId="77777777" w:rsidTr="00005EA7">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220BCED6" w14:textId="77777777" w:rsidR="00005EA7" w:rsidRPr="00005EA7" w:rsidRDefault="000C4F05" w:rsidP="00005EA7">
            <w:pPr>
              <w:jc w:val="both"/>
              <w:rPr>
                <w:rFonts w:ascii="Arial Nova" w:hAnsi="Arial Nova" w:cs="Arial"/>
                <w:b w:val="0"/>
                <w:bCs w:val="0"/>
                <w:sz w:val="18"/>
                <w:szCs w:val="18"/>
              </w:rPr>
            </w:pPr>
            <w:hyperlink r:id="rId58" w:history="1">
              <w:r w:rsidR="00005EA7" w:rsidRPr="00005EA7">
                <w:rPr>
                  <w:rStyle w:val="Hipervnculo"/>
                  <w:rFonts w:ascii="Arial Nova" w:hAnsi="Arial Nova" w:cs="Arial"/>
                  <w:sz w:val="18"/>
                  <w:szCs w:val="18"/>
                </w:rPr>
                <w:t>https://mexico.quadratin.com.mx/senadora-del-pt-denuncia-negocio-de-luminarias/</w:t>
              </w:r>
            </w:hyperlink>
            <w:r w:rsidR="00005EA7" w:rsidRPr="00005EA7">
              <w:rPr>
                <w:rFonts w:ascii="Arial Nova" w:hAnsi="Arial Nova" w:cs="Arial"/>
                <w:sz w:val="18"/>
                <w:szCs w:val="18"/>
              </w:rPr>
              <w:t xml:space="preserve"> </w:t>
            </w:r>
          </w:p>
          <w:p w14:paraId="3A0AB48B" w14:textId="77777777" w:rsidR="00005EA7" w:rsidRPr="00005EA7" w:rsidRDefault="00005EA7" w:rsidP="00005EA7">
            <w:pPr>
              <w:jc w:val="both"/>
              <w:rPr>
                <w:rFonts w:ascii="Arial Nova" w:hAnsi="Arial Nova" w:cs="Arial"/>
                <w:b w:val="0"/>
                <w:bCs w:val="0"/>
                <w:sz w:val="18"/>
                <w:szCs w:val="18"/>
              </w:rPr>
            </w:pPr>
          </w:p>
          <w:p w14:paraId="47BD194E" w14:textId="77777777" w:rsidR="00005EA7" w:rsidRPr="00005EA7" w:rsidRDefault="00005EA7" w:rsidP="00005EA7">
            <w:pPr>
              <w:jc w:val="both"/>
              <w:rPr>
                <w:rFonts w:ascii="Arial Nova" w:hAnsi="Arial Nova" w:cs="Arial"/>
                <w:b w:val="0"/>
                <w:bCs w:val="0"/>
                <w:sz w:val="18"/>
                <w:szCs w:val="18"/>
              </w:rPr>
            </w:pPr>
          </w:p>
          <w:p w14:paraId="3C8092E3" w14:textId="77777777" w:rsidR="00005EA7" w:rsidRPr="00005EA7" w:rsidRDefault="00005EA7" w:rsidP="00005EA7">
            <w:pPr>
              <w:jc w:val="both"/>
              <w:rPr>
                <w:rFonts w:ascii="Arial Nova" w:hAnsi="Arial Nova" w:cs="Arial"/>
                <w:b w:val="0"/>
                <w:bCs w:val="0"/>
                <w:sz w:val="18"/>
                <w:szCs w:val="18"/>
              </w:rPr>
            </w:pPr>
          </w:p>
          <w:p w14:paraId="2B8FE83B" w14:textId="77777777" w:rsidR="00005EA7" w:rsidRPr="00005EA7" w:rsidRDefault="00005EA7" w:rsidP="00005EA7">
            <w:pPr>
              <w:jc w:val="both"/>
              <w:rPr>
                <w:rFonts w:ascii="Arial Nova" w:hAnsi="Arial Nova" w:cs="Arial"/>
                <w:b w:val="0"/>
                <w:bCs w:val="0"/>
                <w:sz w:val="18"/>
                <w:szCs w:val="18"/>
              </w:rPr>
            </w:pPr>
          </w:p>
          <w:p w14:paraId="4ACCEA23" w14:textId="77777777" w:rsidR="00005EA7" w:rsidRPr="00005EA7" w:rsidRDefault="00005EA7" w:rsidP="00005EA7">
            <w:pPr>
              <w:jc w:val="both"/>
              <w:rPr>
                <w:rFonts w:ascii="Arial Nova" w:hAnsi="Arial Nova" w:cs="Arial"/>
                <w:b w:val="0"/>
                <w:bCs w:val="0"/>
                <w:sz w:val="18"/>
                <w:szCs w:val="18"/>
              </w:rPr>
            </w:pPr>
          </w:p>
          <w:p w14:paraId="323F1E3A" w14:textId="77777777" w:rsidR="00005EA7" w:rsidRPr="00005EA7" w:rsidRDefault="00005EA7" w:rsidP="00005EA7">
            <w:pPr>
              <w:jc w:val="both"/>
              <w:rPr>
                <w:rFonts w:ascii="Arial Nova" w:hAnsi="Arial Nova" w:cs="Arial"/>
                <w:b w:val="0"/>
                <w:bCs w:val="0"/>
                <w:sz w:val="18"/>
                <w:szCs w:val="18"/>
              </w:rPr>
            </w:pPr>
          </w:p>
          <w:p w14:paraId="3A7764EC" w14:textId="77777777" w:rsidR="00005EA7" w:rsidRPr="00005EA7" w:rsidRDefault="00005EA7" w:rsidP="00005EA7">
            <w:pPr>
              <w:jc w:val="both"/>
              <w:rPr>
                <w:rFonts w:ascii="Arial Nova" w:hAnsi="Arial Nova" w:cs="Arial"/>
                <w:b w:val="0"/>
                <w:bCs w:val="0"/>
                <w:sz w:val="18"/>
                <w:szCs w:val="18"/>
              </w:rPr>
            </w:pPr>
          </w:p>
          <w:p w14:paraId="11678103" w14:textId="77777777" w:rsidR="00005EA7" w:rsidRPr="00005EA7" w:rsidRDefault="00005EA7" w:rsidP="00005EA7">
            <w:pPr>
              <w:jc w:val="both"/>
              <w:rPr>
                <w:rFonts w:ascii="Arial Nova" w:hAnsi="Arial Nova" w:cs="Arial"/>
                <w:b w:val="0"/>
                <w:bCs w:val="0"/>
                <w:sz w:val="18"/>
                <w:szCs w:val="18"/>
              </w:rPr>
            </w:pPr>
          </w:p>
          <w:p w14:paraId="4ACD0A4F" w14:textId="77777777" w:rsidR="00005EA7" w:rsidRPr="00005EA7" w:rsidRDefault="00005EA7" w:rsidP="00005EA7">
            <w:pPr>
              <w:jc w:val="both"/>
              <w:rPr>
                <w:rFonts w:ascii="Arial Nova" w:hAnsi="Arial Nova" w:cs="Arial"/>
                <w:b w:val="0"/>
                <w:bCs w:val="0"/>
                <w:sz w:val="18"/>
                <w:szCs w:val="18"/>
              </w:rPr>
            </w:pPr>
          </w:p>
          <w:p w14:paraId="371157B6" w14:textId="77777777" w:rsidR="00005EA7" w:rsidRPr="00005EA7" w:rsidRDefault="00005EA7" w:rsidP="00005EA7">
            <w:pPr>
              <w:jc w:val="both"/>
              <w:rPr>
                <w:rFonts w:ascii="Arial Nova" w:hAnsi="Arial Nova" w:cs="Arial"/>
                <w:b w:val="0"/>
                <w:bCs w:val="0"/>
                <w:sz w:val="18"/>
                <w:szCs w:val="18"/>
              </w:rPr>
            </w:pPr>
          </w:p>
          <w:p w14:paraId="2F5EA0E2" w14:textId="77777777" w:rsidR="00005EA7" w:rsidRPr="00005EA7" w:rsidRDefault="00005EA7" w:rsidP="00005EA7">
            <w:pPr>
              <w:jc w:val="both"/>
              <w:rPr>
                <w:rFonts w:ascii="Arial Nova" w:hAnsi="Arial Nova" w:cs="Arial"/>
                <w:b w:val="0"/>
                <w:bCs w:val="0"/>
                <w:sz w:val="18"/>
                <w:szCs w:val="18"/>
              </w:rPr>
            </w:pPr>
          </w:p>
          <w:p w14:paraId="5C4EC7AE" w14:textId="77777777" w:rsidR="00005EA7" w:rsidRPr="00005EA7" w:rsidRDefault="00005EA7" w:rsidP="00005EA7">
            <w:pPr>
              <w:jc w:val="both"/>
              <w:rPr>
                <w:rFonts w:ascii="Arial Nova" w:hAnsi="Arial Nova" w:cs="Arial"/>
                <w:b w:val="0"/>
                <w:bCs w:val="0"/>
                <w:sz w:val="18"/>
                <w:szCs w:val="18"/>
              </w:rPr>
            </w:pPr>
          </w:p>
          <w:p w14:paraId="554F4649" w14:textId="77777777" w:rsidR="00005EA7" w:rsidRPr="00005EA7" w:rsidRDefault="00005EA7" w:rsidP="00005EA7">
            <w:pPr>
              <w:jc w:val="both"/>
              <w:rPr>
                <w:rFonts w:ascii="Arial Nova" w:hAnsi="Arial Nova" w:cs="Arial"/>
                <w:b w:val="0"/>
                <w:bCs w:val="0"/>
                <w:sz w:val="18"/>
                <w:szCs w:val="18"/>
              </w:rPr>
            </w:pPr>
          </w:p>
          <w:p w14:paraId="5D4843D2" w14:textId="77777777" w:rsidR="00005EA7" w:rsidRPr="00005EA7" w:rsidRDefault="00005EA7" w:rsidP="00005EA7">
            <w:pPr>
              <w:jc w:val="both"/>
              <w:rPr>
                <w:rFonts w:ascii="Arial Nova" w:hAnsi="Arial Nova" w:cs="Arial"/>
                <w:b w:val="0"/>
                <w:bCs w:val="0"/>
                <w:sz w:val="18"/>
                <w:szCs w:val="18"/>
              </w:rPr>
            </w:pPr>
          </w:p>
          <w:p w14:paraId="385EBF4F" w14:textId="77777777" w:rsidR="00005EA7" w:rsidRPr="00005EA7" w:rsidRDefault="00005EA7" w:rsidP="00005EA7">
            <w:pPr>
              <w:jc w:val="both"/>
              <w:rPr>
                <w:rFonts w:ascii="Arial Nova" w:hAnsi="Arial Nova" w:cs="Arial"/>
                <w:b w:val="0"/>
                <w:bCs w:val="0"/>
                <w:sz w:val="18"/>
                <w:szCs w:val="18"/>
              </w:rPr>
            </w:pPr>
          </w:p>
          <w:p w14:paraId="25DE0262" w14:textId="77777777" w:rsidR="00005EA7" w:rsidRPr="00005EA7" w:rsidRDefault="00005EA7" w:rsidP="00005EA7">
            <w:pPr>
              <w:jc w:val="both"/>
              <w:rPr>
                <w:rFonts w:ascii="Arial Nova" w:hAnsi="Arial Nova" w:cs="Arial"/>
                <w:b w:val="0"/>
                <w:bCs w:val="0"/>
                <w:sz w:val="18"/>
                <w:szCs w:val="18"/>
              </w:rPr>
            </w:pPr>
          </w:p>
          <w:p w14:paraId="510E246B" w14:textId="77777777" w:rsidR="00005EA7" w:rsidRPr="00005EA7" w:rsidRDefault="00005EA7" w:rsidP="00005EA7">
            <w:pPr>
              <w:jc w:val="both"/>
              <w:rPr>
                <w:rFonts w:ascii="Arial Nova" w:hAnsi="Arial Nova" w:cs="Arial"/>
                <w:b w:val="0"/>
                <w:bCs w:val="0"/>
                <w:sz w:val="18"/>
                <w:szCs w:val="18"/>
              </w:rPr>
            </w:pPr>
          </w:p>
          <w:p w14:paraId="26980D44" w14:textId="77777777" w:rsidR="00005EA7" w:rsidRPr="00005EA7" w:rsidRDefault="00005EA7" w:rsidP="00005EA7">
            <w:pPr>
              <w:jc w:val="both"/>
              <w:rPr>
                <w:rFonts w:ascii="Arial Nova" w:hAnsi="Arial Nova" w:cs="Arial"/>
                <w:b w:val="0"/>
                <w:bCs w:val="0"/>
                <w:sz w:val="18"/>
                <w:szCs w:val="18"/>
              </w:rPr>
            </w:pPr>
          </w:p>
          <w:p w14:paraId="3241AEDD" w14:textId="77777777" w:rsidR="00005EA7" w:rsidRPr="00005EA7" w:rsidRDefault="00005EA7" w:rsidP="00005EA7">
            <w:pPr>
              <w:jc w:val="both"/>
              <w:rPr>
                <w:rFonts w:ascii="Arial Nova" w:hAnsi="Arial Nova" w:cs="Arial"/>
                <w:b w:val="0"/>
                <w:bCs w:val="0"/>
                <w:sz w:val="18"/>
                <w:szCs w:val="18"/>
              </w:rPr>
            </w:pPr>
          </w:p>
          <w:p w14:paraId="1CDE20DD" w14:textId="77777777" w:rsidR="00005EA7" w:rsidRPr="00005EA7" w:rsidRDefault="00005EA7" w:rsidP="00005EA7">
            <w:pPr>
              <w:jc w:val="both"/>
              <w:rPr>
                <w:rFonts w:ascii="Arial Nova" w:hAnsi="Arial Nova" w:cs="Arial"/>
                <w:b w:val="0"/>
                <w:bCs w:val="0"/>
                <w:sz w:val="18"/>
                <w:szCs w:val="18"/>
              </w:rPr>
            </w:pPr>
          </w:p>
          <w:p w14:paraId="109F8A31" w14:textId="77777777" w:rsidR="00005EA7" w:rsidRPr="00005EA7" w:rsidRDefault="00005EA7" w:rsidP="00005EA7">
            <w:pPr>
              <w:jc w:val="both"/>
              <w:rPr>
                <w:rFonts w:ascii="Arial Nova" w:hAnsi="Arial Nova" w:cs="Arial"/>
                <w:b w:val="0"/>
                <w:bCs w:val="0"/>
                <w:sz w:val="18"/>
                <w:szCs w:val="18"/>
              </w:rPr>
            </w:pPr>
          </w:p>
          <w:p w14:paraId="53852D5A" w14:textId="77777777" w:rsidR="00005EA7" w:rsidRPr="00005EA7" w:rsidRDefault="00005EA7" w:rsidP="00005EA7">
            <w:pPr>
              <w:jc w:val="both"/>
              <w:rPr>
                <w:rFonts w:ascii="Arial Nova" w:hAnsi="Arial Nova" w:cs="Arial"/>
                <w:b w:val="0"/>
                <w:bCs w:val="0"/>
                <w:sz w:val="18"/>
                <w:szCs w:val="18"/>
              </w:rPr>
            </w:pPr>
          </w:p>
          <w:p w14:paraId="3729AE56" w14:textId="77777777" w:rsidR="00005EA7" w:rsidRPr="00005EA7" w:rsidRDefault="00005EA7" w:rsidP="00005EA7">
            <w:pPr>
              <w:jc w:val="both"/>
              <w:rPr>
                <w:rFonts w:ascii="Arial Nova" w:hAnsi="Arial Nova" w:cs="Arial"/>
                <w:b w:val="0"/>
                <w:bCs w:val="0"/>
                <w:sz w:val="18"/>
                <w:szCs w:val="18"/>
              </w:rPr>
            </w:pPr>
          </w:p>
          <w:p w14:paraId="5511EE82" w14:textId="77777777" w:rsidR="00005EA7" w:rsidRPr="00005EA7" w:rsidRDefault="00005EA7" w:rsidP="00005EA7">
            <w:pPr>
              <w:jc w:val="both"/>
              <w:rPr>
                <w:rFonts w:ascii="Arial Nova" w:hAnsi="Arial Nova" w:cs="Arial"/>
                <w:b w:val="0"/>
                <w:bCs w:val="0"/>
                <w:sz w:val="18"/>
                <w:szCs w:val="18"/>
              </w:rPr>
            </w:pPr>
          </w:p>
          <w:p w14:paraId="2BF7E631" w14:textId="77777777" w:rsidR="00005EA7" w:rsidRPr="00005EA7" w:rsidRDefault="00005EA7" w:rsidP="00005EA7">
            <w:pPr>
              <w:jc w:val="both"/>
              <w:rPr>
                <w:rFonts w:ascii="Arial Nova" w:hAnsi="Arial Nova" w:cs="Arial"/>
                <w:b w:val="0"/>
                <w:bCs w:val="0"/>
                <w:sz w:val="18"/>
                <w:szCs w:val="18"/>
              </w:rPr>
            </w:pPr>
          </w:p>
          <w:p w14:paraId="6046AE08" w14:textId="77777777" w:rsidR="00005EA7" w:rsidRPr="00005EA7" w:rsidRDefault="00005EA7" w:rsidP="00005EA7">
            <w:pPr>
              <w:jc w:val="both"/>
              <w:rPr>
                <w:rFonts w:ascii="Arial Nova" w:hAnsi="Arial Nova" w:cs="Arial"/>
                <w:b w:val="0"/>
                <w:bCs w:val="0"/>
                <w:sz w:val="18"/>
                <w:szCs w:val="18"/>
              </w:rPr>
            </w:pPr>
          </w:p>
          <w:p w14:paraId="128F46A5" w14:textId="77777777" w:rsidR="00005EA7" w:rsidRPr="00005EA7" w:rsidRDefault="00005EA7" w:rsidP="00005EA7">
            <w:pPr>
              <w:jc w:val="both"/>
              <w:rPr>
                <w:rFonts w:ascii="Arial Nova" w:hAnsi="Arial Nova" w:cs="Arial"/>
                <w:b w:val="0"/>
                <w:bCs w:val="0"/>
                <w:sz w:val="18"/>
                <w:szCs w:val="18"/>
              </w:rPr>
            </w:pPr>
          </w:p>
          <w:p w14:paraId="1D95E456" w14:textId="77777777" w:rsidR="00005EA7" w:rsidRPr="00005EA7" w:rsidRDefault="00005EA7" w:rsidP="00005EA7">
            <w:pPr>
              <w:jc w:val="both"/>
              <w:rPr>
                <w:rFonts w:ascii="Arial Nova" w:hAnsi="Arial Nova" w:cs="Arial"/>
                <w:b w:val="0"/>
                <w:bCs w:val="0"/>
                <w:sz w:val="18"/>
                <w:szCs w:val="18"/>
              </w:rPr>
            </w:pPr>
          </w:p>
          <w:p w14:paraId="1A657A28" w14:textId="77777777" w:rsidR="00005EA7" w:rsidRPr="00005EA7" w:rsidRDefault="00005EA7" w:rsidP="00005EA7">
            <w:pPr>
              <w:jc w:val="both"/>
              <w:rPr>
                <w:rFonts w:ascii="Arial Nova" w:hAnsi="Arial Nova" w:cs="Arial"/>
                <w:b w:val="0"/>
                <w:bCs w:val="0"/>
                <w:sz w:val="18"/>
                <w:szCs w:val="18"/>
              </w:rPr>
            </w:pPr>
          </w:p>
          <w:p w14:paraId="420C0BE0" w14:textId="77777777" w:rsidR="00005EA7" w:rsidRPr="00005EA7" w:rsidRDefault="00005EA7" w:rsidP="00005EA7">
            <w:pPr>
              <w:jc w:val="both"/>
              <w:rPr>
                <w:rFonts w:ascii="Arial Nova" w:hAnsi="Arial Nova" w:cs="Arial"/>
                <w:b w:val="0"/>
                <w:bCs w:val="0"/>
                <w:sz w:val="18"/>
                <w:szCs w:val="18"/>
              </w:rPr>
            </w:pPr>
          </w:p>
          <w:p w14:paraId="633064D1" w14:textId="77777777" w:rsidR="00005EA7" w:rsidRPr="00005EA7" w:rsidRDefault="00005EA7" w:rsidP="00005EA7">
            <w:pPr>
              <w:jc w:val="both"/>
              <w:rPr>
                <w:rFonts w:ascii="Arial Nova" w:hAnsi="Arial Nova" w:cs="Arial"/>
                <w:b w:val="0"/>
                <w:bCs w:val="0"/>
                <w:sz w:val="18"/>
                <w:szCs w:val="18"/>
              </w:rPr>
            </w:pPr>
          </w:p>
          <w:p w14:paraId="52989AF7" w14:textId="77777777" w:rsidR="00005EA7" w:rsidRPr="00005EA7" w:rsidRDefault="00005EA7" w:rsidP="00005EA7">
            <w:pPr>
              <w:jc w:val="both"/>
              <w:rPr>
                <w:rFonts w:ascii="Arial Nova" w:hAnsi="Arial Nova" w:cs="Arial"/>
                <w:b w:val="0"/>
                <w:bCs w:val="0"/>
                <w:sz w:val="18"/>
                <w:szCs w:val="18"/>
              </w:rPr>
            </w:pPr>
          </w:p>
          <w:p w14:paraId="437DC4EE" w14:textId="77777777" w:rsidR="00005EA7" w:rsidRPr="00005EA7" w:rsidRDefault="00005EA7" w:rsidP="00005EA7">
            <w:pPr>
              <w:jc w:val="both"/>
              <w:rPr>
                <w:rFonts w:ascii="Arial Nova" w:hAnsi="Arial Nova" w:cs="Arial"/>
                <w:b w:val="0"/>
                <w:bCs w:val="0"/>
                <w:sz w:val="18"/>
                <w:szCs w:val="18"/>
              </w:rPr>
            </w:pPr>
          </w:p>
          <w:p w14:paraId="4AF8B813" w14:textId="77777777" w:rsidR="00005EA7" w:rsidRPr="00005EA7" w:rsidRDefault="00005EA7" w:rsidP="00005EA7">
            <w:pPr>
              <w:jc w:val="both"/>
              <w:rPr>
                <w:rFonts w:ascii="Arial Nova" w:hAnsi="Arial Nova" w:cs="Arial"/>
                <w:b w:val="0"/>
                <w:bCs w:val="0"/>
                <w:sz w:val="18"/>
                <w:szCs w:val="18"/>
              </w:rPr>
            </w:pPr>
          </w:p>
          <w:p w14:paraId="42BA9408" w14:textId="77777777" w:rsidR="00005EA7" w:rsidRPr="00005EA7" w:rsidRDefault="00005EA7" w:rsidP="00005EA7">
            <w:pPr>
              <w:jc w:val="both"/>
              <w:rPr>
                <w:rFonts w:ascii="Arial Nova" w:hAnsi="Arial Nova" w:cs="Arial"/>
                <w:b w:val="0"/>
                <w:bCs w:val="0"/>
                <w:sz w:val="18"/>
                <w:szCs w:val="18"/>
              </w:rPr>
            </w:pPr>
          </w:p>
          <w:p w14:paraId="0ACDDCAA" w14:textId="77777777" w:rsidR="00005EA7" w:rsidRPr="00005EA7" w:rsidRDefault="00005EA7" w:rsidP="00005EA7">
            <w:pPr>
              <w:jc w:val="both"/>
              <w:rPr>
                <w:rFonts w:ascii="Arial Nova" w:hAnsi="Arial Nova" w:cs="Arial"/>
                <w:b w:val="0"/>
                <w:bCs w:val="0"/>
                <w:sz w:val="18"/>
                <w:szCs w:val="18"/>
              </w:rPr>
            </w:pPr>
          </w:p>
          <w:p w14:paraId="16970C80" w14:textId="77777777" w:rsidR="00005EA7" w:rsidRPr="00005EA7" w:rsidRDefault="00005EA7" w:rsidP="00005EA7">
            <w:pPr>
              <w:jc w:val="both"/>
              <w:rPr>
                <w:rFonts w:ascii="Arial Nova" w:hAnsi="Arial Nova" w:cs="Arial"/>
                <w:b w:val="0"/>
                <w:bCs w:val="0"/>
                <w:sz w:val="18"/>
                <w:szCs w:val="18"/>
              </w:rPr>
            </w:pPr>
          </w:p>
          <w:p w14:paraId="3BC73A74" w14:textId="77777777" w:rsidR="00005EA7" w:rsidRPr="00005EA7" w:rsidRDefault="00005EA7" w:rsidP="00005EA7">
            <w:pPr>
              <w:jc w:val="both"/>
              <w:rPr>
                <w:rFonts w:ascii="Arial Nova" w:hAnsi="Arial Nova" w:cs="Arial"/>
                <w:b w:val="0"/>
                <w:bCs w:val="0"/>
                <w:sz w:val="18"/>
                <w:szCs w:val="18"/>
              </w:rPr>
            </w:pPr>
          </w:p>
          <w:p w14:paraId="651A5792" w14:textId="77777777" w:rsidR="00005EA7" w:rsidRPr="00005EA7" w:rsidRDefault="00005EA7" w:rsidP="00005EA7">
            <w:pPr>
              <w:jc w:val="both"/>
              <w:rPr>
                <w:rFonts w:ascii="Arial Nova" w:hAnsi="Arial Nova" w:cs="Arial"/>
                <w:b w:val="0"/>
                <w:bCs w:val="0"/>
                <w:sz w:val="18"/>
                <w:szCs w:val="18"/>
              </w:rPr>
            </w:pPr>
          </w:p>
          <w:p w14:paraId="3E9E574D" w14:textId="77777777" w:rsidR="00005EA7" w:rsidRPr="00005EA7" w:rsidRDefault="00005EA7" w:rsidP="00005EA7">
            <w:pPr>
              <w:jc w:val="both"/>
              <w:rPr>
                <w:rFonts w:ascii="Arial Nova" w:hAnsi="Arial Nova" w:cs="Arial"/>
                <w:b w:val="0"/>
                <w:bCs w:val="0"/>
                <w:sz w:val="18"/>
                <w:szCs w:val="18"/>
              </w:rPr>
            </w:pPr>
          </w:p>
          <w:p w14:paraId="5B8807F4" w14:textId="77777777" w:rsidR="00005EA7" w:rsidRPr="00005EA7" w:rsidRDefault="00005EA7" w:rsidP="00005EA7">
            <w:pPr>
              <w:jc w:val="both"/>
              <w:rPr>
                <w:rFonts w:ascii="Arial Nova" w:hAnsi="Arial Nova" w:cs="Arial"/>
                <w:b w:val="0"/>
                <w:bCs w:val="0"/>
                <w:sz w:val="18"/>
                <w:szCs w:val="18"/>
              </w:rPr>
            </w:pPr>
          </w:p>
          <w:p w14:paraId="0CA5F376" w14:textId="77777777" w:rsidR="00005EA7" w:rsidRPr="00005EA7" w:rsidRDefault="00005EA7" w:rsidP="00005EA7">
            <w:pPr>
              <w:jc w:val="both"/>
              <w:rPr>
                <w:rFonts w:ascii="Arial Nova" w:hAnsi="Arial Nova" w:cs="Arial"/>
                <w:b w:val="0"/>
                <w:bCs w:val="0"/>
                <w:sz w:val="18"/>
                <w:szCs w:val="18"/>
              </w:rPr>
            </w:pPr>
          </w:p>
          <w:p w14:paraId="5579A4D9" w14:textId="77777777" w:rsidR="00005EA7" w:rsidRPr="00005EA7" w:rsidRDefault="00005EA7" w:rsidP="00005EA7">
            <w:pPr>
              <w:jc w:val="both"/>
              <w:rPr>
                <w:rFonts w:ascii="Arial Nova" w:hAnsi="Arial Nova" w:cs="Arial"/>
                <w:b w:val="0"/>
                <w:bCs w:val="0"/>
                <w:sz w:val="18"/>
                <w:szCs w:val="18"/>
              </w:rPr>
            </w:pPr>
          </w:p>
          <w:p w14:paraId="36B5EE67" w14:textId="77777777" w:rsidR="00005EA7" w:rsidRPr="00005EA7" w:rsidRDefault="00005EA7" w:rsidP="00005EA7">
            <w:pPr>
              <w:jc w:val="both"/>
              <w:rPr>
                <w:rFonts w:ascii="Arial Nova" w:hAnsi="Arial Nova" w:cs="Arial"/>
                <w:b w:val="0"/>
                <w:bCs w:val="0"/>
                <w:sz w:val="18"/>
                <w:szCs w:val="18"/>
              </w:rPr>
            </w:pPr>
          </w:p>
          <w:p w14:paraId="7C87A986" w14:textId="77777777" w:rsidR="00005EA7" w:rsidRPr="00005EA7" w:rsidRDefault="00005EA7" w:rsidP="00005EA7">
            <w:pPr>
              <w:jc w:val="both"/>
              <w:rPr>
                <w:rFonts w:ascii="Arial Nova" w:hAnsi="Arial Nova" w:cs="Arial"/>
                <w:b w:val="0"/>
                <w:bCs w:val="0"/>
                <w:sz w:val="18"/>
                <w:szCs w:val="18"/>
              </w:rPr>
            </w:pPr>
          </w:p>
          <w:p w14:paraId="7B7F7E26" w14:textId="77777777" w:rsidR="00005EA7" w:rsidRPr="00005EA7" w:rsidRDefault="00005EA7" w:rsidP="00005EA7">
            <w:pPr>
              <w:jc w:val="both"/>
              <w:rPr>
                <w:rFonts w:ascii="Arial Nova" w:hAnsi="Arial Nova" w:cs="Arial"/>
                <w:b w:val="0"/>
                <w:bCs w:val="0"/>
                <w:sz w:val="18"/>
                <w:szCs w:val="18"/>
              </w:rPr>
            </w:pPr>
          </w:p>
          <w:p w14:paraId="65177D66" w14:textId="77777777" w:rsidR="00005EA7" w:rsidRPr="00005EA7" w:rsidRDefault="00005EA7" w:rsidP="00005EA7">
            <w:pPr>
              <w:jc w:val="both"/>
              <w:rPr>
                <w:rFonts w:ascii="Arial Nova" w:hAnsi="Arial Nova" w:cs="Arial"/>
                <w:b w:val="0"/>
                <w:bCs w:val="0"/>
                <w:sz w:val="18"/>
                <w:szCs w:val="18"/>
              </w:rPr>
            </w:pPr>
          </w:p>
          <w:p w14:paraId="5132AD29" w14:textId="77777777" w:rsidR="00005EA7" w:rsidRPr="00005EA7" w:rsidRDefault="00005EA7" w:rsidP="00005EA7">
            <w:pPr>
              <w:jc w:val="both"/>
              <w:rPr>
                <w:rFonts w:ascii="Arial Nova" w:hAnsi="Arial Nova" w:cs="Arial"/>
                <w:b w:val="0"/>
                <w:bCs w:val="0"/>
                <w:sz w:val="18"/>
                <w:szCs w:val="18"/>
              </w:rPr>
            </w:pPr>
          </w:p>
          <w:p w14:paraId="2029E872" w14:textId="77777777" w:rsidR="00005EA7" w:rsidRPr="00005EA7" w:rsidRDefault="00005EA7" w:rsidP="00005EA7">
            <w:pPr>
              <w:jc w:val="both"/>
              <w:rPr>
                <w:rFonts w:ascii="Arial Nova" w:hAnsi="Arial Nova" w:cs="Arial"/>
                <w:b w:val="0"/>
                <w:bCs w:val="0"/>
                <w:sz w:val="18"/>
                <w:szCs w:val="18"/>
              </w:rPr>
            </w:pPr>
          </w:p>
          <w:p w14:paraId="02C71C22" w14:textId="77777777" w:rsidR="00005EA7" w:rsidRPr="00005EA7" w:rsidRDefault="00005EA7" w:rsidP="00005EA7">
            <w:pPr>
              <w:jc w:val="both"/>
              <w:rPr>
                <w:rFonts w:ascii="Arial Nova" w:hAnsi="Arial Nova" w:cs="Arial"/>
                <w:b w:val="0"/>
                <w:bCs w:val="0"/>
                <w:sz w:val="18"/>
                <w:szCs w:val="18"/>
              </w:rPr>
            </w:pPr>
          </w:p>
          <w:p w14:paraId="2B8EF91A" w14:textId="77777777" w:rsidR="00005EA7" w:rsidRPr="00005EA7" w:rsidRDefault="00005EA7" w:rsidP="00005EA7">
            <w:pPr>
              <w:jc w:val="both"/>
              <w:rPr>
                <w:rFonts w:ascii="Arial Nova" w:hAnsi="Arial Nova" w:cs="Arial"/>
                <w:b w:val="0"/>
                <w:bCs w:val="0"/>
                <w:sz w:val="18"/>
                <w:szCs w:val="18"/>
              </w:rPr>
            </w:pPr>
          </w:p>
          <w:p w14:paraId="26F72F7E" w14:textId="77777777" w:rsidR="00005EA7" w:rsidRPr="00005EA7" w:rsidRDefault="00005EA7" w:rsidP="00005EA7">
            <w:pPr>
              <w:jc w:val="both"/>
              <w:rPr>
                <w:rFonts w:ascii="Arial Nova" w:hAnsi="Arial Nova" w:cs="Arial"/>
                <w:b w:val="0"/>
                <w:bCs w:val="0"/>
                <w:sz w:val="18"/>
                <w:szCs w:val="18"/>
              </w:rPr>
            </w:pPr>
          </w:p>
          <w:p w14:paraId="73E5C578" w14:textId="77777777" w:rsidR="00005EA7" w:rsidRPr="00005EA7" w:rsidRDefault="00005EA7" w:rsidP="00005EA7">
            <w:pPr>
              <w:jc w:val="both"/>
              <w:rPr>
                <w:rFonts w:ascii="Arial Nova" w:hAnsi="Arial Nova" w:cs="Arial"/>
                <w:b w:val="0"/>
                <w:bCs w:val="0"/>
                <w:sz w:val="18"/>
                <w:szCs w:val="18"/>
              </w:rPr>
            </w:pPr>
          </w:p>
          <w:p w14:paraId="50D57E7C" w14:textId="77777777" w:rsidR="00005EA7" w:rsidRPr="00005EA7" w:rsidRDefault="00005EA7" w:rsidP="00005EA7">
            <w:pPr>
              <w:jc w:val="both"/>
              <w:rPr>
                <w:rFonts w:ascii="Arial Nova" w:hAnsi="Arial Nova" w:cs="Arial"/>
                <w:b w:val="0"/>
                <w:bCs w:val="0"/>
                <w:sz w:val="18"/>
                <w:szCs w:val="18"/>
              </w:rPr>
            </w:pPr>
          </w:p>
          <w:p w14:paraId="2962387C" w14:textId="77777777" w:rsidR="00005EA7" w:rsidRPr="00005EA7" w:rsidRDefault="00005EA7" w:rsidP="00005EA7">
            <w:pPr>
              <w:jc w:val="both"/>
              <w:rPr>
                <w:rFonts w:ascii="Arial Nova" w:hAnsi="Arial Nova" w:cs="Arial"/>
                <w:b w:val="0"/>
                <w:bCs w:val="0"/>
                <w:sz w:val="18"/>
                <w:szCs w:val="18"/>
              </w:rPr>
            </w:pPr>
          </w:p>
          <w:p w14:paraId="381DB3EE" w14:textId="77777777" w:rsidR="00005EA7" w:rsidRPr="00005EA7" w:rsidRDefault="00005EA7" w:rsidP="00005EA7">
            <w:pPr>
              <w:jc w:val="both"/>
              <w:rPr>
                <w:rFonts w:ascii="Arial Nova" w:hAnsi="Arial Nova" w:cs="Arial"/>
                <w:b w:val="0"/>
                <w:bCs w:val="0"/>
                <w:sz w:val="18"/>
                <w:szCs w:val="18"/>
              </w:rPr>
            </w:pPr>
          </w:p>
          <w:p w14:paraId="668C84DB" w14:textId="77777777" w:rsidR="00005EA7" w:rsidRPr="00005EA7" w:rsidRDefault="00005EA7" w:rsidP="00005EA7">
            <w:pPr>
              <w:jc w:val="both"/>
              <w:rPr>
                <w:rFonts w:ascii="Arial Nova" w:hAnsi="Arial Nova" w:cs="Arial"/>
                <w:b w:val="0"/>
                <w:bCs w:val="0"/>
                <w:sz w:val="18"/>
                <w:szCs w:val="18"/>
              </w:rPr>
            </w:pPr>
          </w:p>
          <w:p w14:paraId="37D1A5C4" w14:textId="77777777" w:rsidR="00005EA7" w:rsidRPr="00005EA7" w:rsidRDefault="00005EA7" w:rsidP="00005EA7">
            <w:pPr>
              <w:jc w:val="both"/>
              <w:rPr>
                <w:rFonts w:ascii="Arial Nova" w:hAnsi="Arial Nova" w:cs="Arial"/>
                <w:b w:val="0"/>
                <w:bCs w:val="0"/>
                <w:sz w:val="18"/>
                <w:szCs w:val="18"/>
              </w:rPr>
            </w:pPr>
          </w:p>
          <w:p w14:paraId="00D132BD" w14:textId="77777777" w:rsidR="00005EA7" w:rsidRPr="00005EA7" w:rsidRDefault="00005EA7" w:rsidP="00005EA7">
            <w:pPr>
              <w:jc w:val="both"/>
              <w:rPr>
                <w:rFonts w:ascii="Arial Nova" w:hAnsi="Arial Nova" w:cs="Arial"/>
                <w:b w:val="0"/>
                <w:bCs w:val="0"/>
                <w:sz w:val="18"/>
                <w:szCs w:val="18"/>
              </w:rPr>
            </w:pPr>
          </w:p>
          <w:p w14:paraId="74942AAA" w14:textId="77777777" w:rsidR="00005EA7" w:rsidRPr="00005EA7" w:rsidRDefault="00005EA7" w:rsidP="00005EA7">
            <w:pPr>
              <w:jc w:val="both"/>
              <w:rPr>
                <w:rFonts w:ascii="Arial Nova" w:hAnsi="Arial Nova" w:cs="Arial"/>
                <w:b w:val="0"/>
                <w:bCs w:val="0"/>
                <w:sz w:val="18"/>
                <w:szCs w:val="18"/>
              </w:rPr>
            </w:pPr>
          </w:p>
          <w:p w14:paraId="7335A9D3" w14:textId="77777777" w:rsidR="00005EA7" w:rsidRPr="00005EA7" w:rsidRDefault="00005EA7" w:rsidP="00005EA7">
            <w:pPr>
              <w:jc w:val="both"/>
              <w:rPr>
                <w:rFonts w:ascii="Arial Nova" w:hAnsi="Arial Nova" w:cs="Arial"/>
                <w:b w:val="0"/>
                <w:bCs w:val="0"/>
                <w:sz w:val="18"/>
                <w:szCs w:val="18"/>
              </w:rPr>
            </w:pPr>
          </w:p>
          <w:p w14:paraId="6CC108F3" w14:textId="77777777" w:rsidR="00005EA7" w:rsidRPr="00005EA7" w:rsidRDefault="00005EA7" w:rsidP="00005EA7">
            <w:pPr>
              <w:jc w:val="both"/>
              <w:rPr>
                <w:rFonts w:ascii="Arial Nova" w:hAnsi="Arial Nova" w:cs="Arial"/>
                <w:b w:val="0"/>
                <w:bCs w:val="0"/>
                <w:sz w:val="18"/>
                <w:szCs w:val="18"/>
              </w:rPr>
            </w:pPr>
          </w:p>
          <w:p w14:paraId="44813183" w14:textId="77777777" w:rsidR="00005EA7" w:rsidRPr="00005EA7" w:rsidRDefault="00005EA7" w:rsidP="00005EA7">
            <w:pPr>
              <w:jc w:val="both"/>
              <w:rPr>
                <w:rFonts w:ascii="Arial Nova" w:hAnsi="Arial Nova" w:cs="Arial"/>
                <w:b w:val="0"/>
                <w:bCs w:val="0"/>
                <w:sz w:val="18"/>
                <w:szCs w:val="18"/>
              </w:rPr>
            </w:pPr>
          </w:p>
          <w:p w14:paraId="2B554356" w14:textId="77777777" w:rsidR="00005EA7" w:rsidRPr="00005EA7" w:rsidRDefault="00005EA7" w:rsidP="00005EA7">
            <w:pPr>
              <w:jc w:val="both"/>
              <w:rPr>
                <w:rFonts w:ascii="Arial Nova" w:hAnsi="Arial Nova" w:cs="Arial"/>
                <w:b w:val="0"/>
                <w:bCs w:val="0"/>
                <w:sz w:val="18"/>
                <w:szCs w:val="18"/>
              </w:rPr>
            </w:pPr>
          </w:p>
          <w:p w14:paraId="0104FE6E" w14:textId="77777777" w:rsidR="00005EA7" w:rsidRPr="00005EA7" w:rsidRDefault="00005EA7" w:rsidP="00005EA7">
            <w:pPr>
              <w:jc w:val="both"/>
              <w:rPr>
                <w:rFonts w:ascii="Arial Nova" w:hAnsi="Arial Nova" w:cs="Arial"/>
                <w:b w:val="0"/>
                <w:bCs w:val="0"/>
                <w:sz w:val="18"/>
                <w:szCs w:val="18"/>
              </w:rPr>
            </w:pPr>
          </w:p>
          <w:p w14:paraId="37A180AD" w14:textId="77777777" w:rsidR="00005EA7" w:rsidRPr="00005EA7" w:rsidRDefault="00005EA7" w:rsidP="00005EA7">
            <w:pPr>
              <w:jc w:val="both"/>
              <w:rPr>
                <w:rFonts w:ascii="Arial Nova" w:hAnsi="Arial Nova" w:cs="Arial"/>
                <w:b w:val="0"/>
                <w:bCs w:val="0"/>
                <w:sz w:val="18"/>
                <w:szCs w:val="18"/>
              </w:rPr>
            </w:pPr>
          </w:p>
          <w:p w14:paraId="49D247F6" w14:textId="77777777" w:rsidR="00005EA7" w:rsidRPr="00005EA7" w:rsidRDefault="00005EA7" w:rsidP="00005EA7">
            <w:pPr>
              <w:jc w:val="both"/>
              <w:rPr>
                <w:rFonts w:ascii="Arial Nova" w:hAnsi="Arial Nova" w:cs="Arial"/>
                <w:b w:val="0"/>
                <w:bCs w:val="0"/>
                <w:sz w:val="18"/>
                <w:szCs w:val="18"/>
              </w:rPr>
            </w:pPr>
          </w:p>
          <w:p w14:paraId="231F88E0" w14:textId="77777777" w:rsidR="00005EA7" w:rsidRPr="00005EA7" w:rsidRDefault="00005EA7" w:rsidP="00005EA7">
            <w:pPr>
              <w:jc w:val="both"/>
              <w:rPr>
                <w:rFonts w:ascii="Arial Nova" w:hAnsi="Arial Nova" w:cs="Arial"/>
                <w:b w:val="0"/>
                <w:bCs w:val="0"/>
                <w:sz w:val="18"/>
                <w:szCs w:val="18"/>
              </w:rPr>
            </w:pPr>
          </w:p>
          <w:p w14:paraId="0BD2D16B" w14:textId="77777777" w:rsidR="00005EA7" w:rsidRPr="00005EA7" w:rsidRDefault="00005EA7" w:rsidP="00005EA7">
            <w:pPr>
              <w:jc w:val="both"/>
              <w:rPr>
                <w:rFonts w:ascii="Arial Nova" w:hAnsi="Arial Nova" w:cs="Arial"/>
                <w:b w:val="0"/>
                <w:bCs w:val="0"/>
                <w:sz w:val="18"/>
                <w:szCs w:val="18"/>
              </w:rPr>
            </w:pPr>
          </w:p>
          <w:p w14:paraId="31B8B9C2" w14:textId="77777777" w:rsidR="00005EA7" w:rsidRPr="00005EA7" w:rsidRDefault="00005EA7" w:rsidP="00005EA7">
            <w:pPr>
              <w:jc w:val="both"/>
              <w:rPr>
                <w:rFonts w:ascii="Arial Nova" w:hAnsi="Arial Nova" w:cs="Arial"/>
                <w:b w:val="0"/>
                <w:bCs w:val="0"/>
                <w:sz w:val="18"/>
                <w:szCs w:val="18"/>
              </w:rPr>
            </w:pPr>
          </w:p>
          <w:p w14:paraId="16BB10AF" w14:textId="77777777" w:rsidR="00005EA7" w:rsidRPr="00005EA7" w:rsidRDefault="00005EA7" w:rsidP="00005EA7">
            <w:pPr>
              <w:jc w:val="both"/>
              <w:rPr>
                <w:rFonts w:ascii="Arial Nova" w:hAnsi="Arial Nova" w:cs="Arial"/>
                <w:b w:val="0"/>
                <w:bCs w:val="0"/>
                <w:sz w:val="18"/>
                <w:szCs w:val="18"/>
              </w:rPr>
            </w:pPr>
          </w:p>
          <w:p w14:paraId="217BCECF" w14:textId="77777777" w:rsidR="00005EA7" w:rsidRPr="00005EA7" w:rsidRDefault="00005EA7" w:rsidP="00005EA7">
            <w:pPr>
              <w:jc w:val="both"/>
              <w:rPr>
                <w:rFonts w:ascii="Arial Nova" w:hAnsi="Arial Nova" w:cs="Arial"/>
                <w:b w:val="0"/>
                <w:bCs w:val="0"/>
                <w:sz w:val="18"/>
                <w:szCs w:val="18"/>
              </w:rPr>
            </w:pPr>
          </w:p>
          <w:p w14:paraId="25B9AEBF" w14:textId="77777777" w:rsidR="00005EA7" w:rsidRPr="00005EA7" w:rsidRDefault="00005EA7" w:rsidP="00005EA7">
            <w:pPr>
              <w:jc w:val="both"/>
              <w:rPr>
                <w:rFonts w:ascii="Arial Nova" w:hAnsi="Arial Nova" w:cs="Arial"/>
                <w:b w:val="0"/>
                <w:bCs w:val="0"/>
                <w:sz w:val="18"/>
                <w:szCs w:val="18"/>
              </w:rPr>
            </w:pPr>
          </w:p>
          <w:p w14:paraId="5F719D2B" w14:textId="77777777" w:rsidR="00005EA7" w:rsidRPr="00005EA7" w:rsidRDefault="00005EA7" w:rsidP="00005EA7">
            <w:pPr>
              <w:jc w:val="both"/>
              <w:rPr>
                <w:rFonts w:ascii="Arial Nova" w:hAnsi="Arial Nova" w:cs="Arial"/>
                <w:b w:val="0"/>
                <w:bCs w:val="0"/>
                <w:sz w:val="18"/>
                <w:szCs w:val="18"/>
              </w:rPr>
            </w:pPr>
          </w:p>
          <w:p w14:paraId="24A754E9" w14:textId="77777777" w:rsidR="00005EA7" w:rsidRPr="00005EA7" w:rsidRDefault="00005EA7" w:rsidP="00005EA7">
            <w:pPr>
              <w:jc w:val="both"/>
              <w:rPr>
                <w:rFonts w:ascii="Arial Nova" w:hAnsi="Arial Nova" w:cs="Arial"/>
                <w:b w:val="0"/>
                <w:bCs w:val="0"/>
                <w:sz w:val="18"/>
                <w:szCs w:val="18"/>
              </w:rPr>
            </w:pPr>
          </w:p>
          <w:p w14:paraId="427143C3" w14:textId="77777777" w:rsidR="00005EA7" w:rsidRPr="00005EA7" w:rsidRDefault="00005EA7" w:rsidP="00005EA7">
            <w:pPr>
              <w:jc w:val="both"/>
              <w:rPr>
                <w:rFonts w:ascii="Arial Nova" w:hAnsi="Arial Nova" w:cs="Arial"/>
                <w:b w:val="0"/>
                <w:bCs w:val="0"/>
                <w:sz w:val="18"/>
                <w:szCs w:val="18"/>
              </w:rPr>
            </w:pPr>
          </w:p>
          <w:p w14:paraId="0E4176DF" w14:textId="77777777" w:rsidR="00005EA7" w:rsidRPr="00005EA7" w:rsidRDefault="00005EA7" w:rsidP="00005EA7">
            <w:pPr>
              <w:jc w:val="both"/>
              <w:rPr>
                <w:rFonts w:ascii="Arial Nova" w:hAnsi="Arial Nova" w:cs="Arial"/>
                <w:b w:val="0"/>
                <w:bCs w:val="0"/>
                <w:sz w:val="18"/>
                <w:szCs w:val="18"/>
              </w:rPr>
            </w:pPr>
          </w:p>
          <w:p w14:paraId="0079F320" w14:textId="77777777" w:rsidR="00005EA7" w:rsidRPr="00005EA7" w:rsidRDefault="00005EA7" w:rsidP="00005EA7">
            <w:pPr>
              <w:jc w:val="both"/>
              <w:rPr>
                <w:rFonts w:ascii="Arial Nova" w:hAnsi="Arial Nova" w:cs="Arial"/>
                <w:b w:val="0"/>
                <w:bCs w:val="0"/>
                <w:sz w:val="18"/>
                <w:szCs w:val="18"/>
              </w:rPr>
            </w:pPr>
          </w:p>
          <w:p w14:paraId="6170C93F" w14:textId="77777777" w:rsidR="00005EA7" w:rsidRPr="00005EA7" w:rsidRDefault="00005EA7" w:rsidP="00005EA7">
            <w:pPr>
              <w:jc w:val="both"/>
              <w:rPr>
                <w:rFonts w:ascii="Arial Nova" w:hAnsi="Arial Nova" w:cs="Arial"/>
                <w:b w:val="0"/>
                <w:bCs w:val="0"/>
                <w:sz w:val="18"/>
                <w:szCs w:val="18"/>
              </w:rPr>
            </w:pPr>
          </w:p>
          <w:p w14:paraId="3EE55FB0" w14:textId="77777777" w:rsidR="00005EA7" w:rsidRPr="00005EA7" w:rsidRDefault="00005EA7" w:rsidP="00005EA7">
            <w:pPr>
              <w:jc w:val="both"/>
              <w:rPr>
                <w:rFonts w:ascii="Arial Nova" w:hAnsi="Arial Nova" w:cs="Arial"/>
                <w:b w:val="0"/>
                <w:bCs w:val="0"/>
                <w:sz w:val="18"/>
                <w:szCs w:val="18"/>
              </w:rPr>
            </w:pPr>
          </w:p>
          <w:p w14:paraId="0094B42A" w14:textId="77777777" w:rsidR="00005EA7" w:rsidRPr="00005EA7" w:rsidRDefault="00005EA7" w:rsidP="00005EA7">
            <w:pPr>
              <w:jc w:val="both"/>
              <w:rPr>
                <w:rFonts w:ascii="Arial Nova" w:hAnsi="Arial Nova" w:cs="Arial"/>
                <w:b w:val="0"/>
                <w:bCs w:val="0"/>
                <w:sz w:val="18"/>
                <w:szCs w:val="18"/>
              </w:rPr>
            </w:pPr>
          </w:p>
          <w:p w14:paraId="63D05ED6" w14:textId="77777777" w:rsidR="00005EA7" w:rsidRPr="00005EA7" w:rsidRDefault="00005EA7" w:rsidP="00005EA7">
            <w:pPr>
              <w:jc w:val="both"/>
              <w:rPr>
                <w:rFonts w:ascii="Arial Nova" w:hAnsi="Arial Nova" w:cs="Arial"/>
                <w:b w:val="0"/>
                <w:bCs w:val="0"/>
                <w:sz w:val="18"/>
                <w:szCs w:val="18"/>
              </w:rPr>
            </w:pPr>
          </w:p>
          <w:p w14:paraId="4BD31EB2" w14:textId="77777777" w:rsidR="00005EA7" w:rsidRPr="00005EA7" w:rsidRDefault="00005EA7" w:rsidP="00005EA7">
            <w:pPr>
              <w:jc w:val="both"/>
              <w:rPr>
                <w:rFonts w:ascii="Arial Nova" w:hAnsi="Arial Nova" w:cs="Arial"/>
                <w:b w:val="0"/>
                <w:bCs w:val="0"/>
                <w:sz w:val="18"/>
                <w:szCs w:val="18"/>
              </w:rPr>
            </w:pPr>
          </w:p>
          <w:p w14:paraId="7D4D67A1" w14:textId="77777777" w:rsidR="00005EA7" w:rsidRPr="00005EA7" w:rsidRDefault="00005EA7" w:rsidP="00005EA7">
            <w:pPr>
              <w:jc w:val="both"/>
              <w:rPr>
                <w:rFonts w:ascii="Arial Nova" w:hAnsi="Arial Nova" w:cs="Arial"/>
                <w:b w:val="0"/>
                <w:bCs w:val="0"/>
                <w:sz w:val="18"/>
                <w:szCs w:val="18"/>
              </w:rPr>
            </w:pPr>
          </w:p>
          <w:p w14:paraId="1D8D8AF2" w14:textId="77777777" w:rsidR="00005EA7" w:rsidRPr="00005EA7" w:rsidRDefault="00005EA7" w:rsidP="00005EA7">
            <w:pPr>
              <w:jc w:val="both"/>
              <w:rPr>
                <w:rFonts w:ascii="Arial Nova" w:hAnsi="Arial Nova" w:cs="Arial"/>
                <w:b w:val="0"/>
                <w:bCs w:val="0"/>
                <w:sz w:val="18"/>
                <w:szCs w:val="18"/>
              </w:rPr>
            </w:pPr>
          </w:p>
          <w:p w14:paraId="5A181857" w14:textId="77777777" w:rsidR="00005EA7" w:rsidRPr="00005EA7" w:rsidRDefault="00005EA7" w:rsidP="00005EA7">
            <w:pPr>
              <w:jc w:val="both"/>
              <w:rPr>
                <w:rFonts w:ascii="Arial Nova" w:hAnsi="Arial Nova" w:cs="Arial"/>
                <w:b w:val="0"/>
                <w:bCs w:val="0"/>
                <w:sz w:val="18"/>
                <w:szCs w:val="18"/>
              </w:rPr>
            </w:pPr>
          </w:p>
          <w:p w14:paraId="696AA4CF" w14:textId="77777777" w:rsidR="00005EA7" w:rsidRPr="00005EA7" w:rsidRDefault="00005EA7" w:rsidP="00005EA7">
            <w:pPr>
              <w:jc w:val="both"/>
              <w:rPr>
                <w:rFonts w:ascii="Arial Nova" w:hAnsi="Arial Nova" w:cs="Arial"/>
                <w:b w:val="0"/>
                <w:bCs w:val="0"/>
                <w:sz w:val="18"/>
                <w:szCs w:val="18"/>
              </w:rPr>
            </w:pPr>
          </w:p>
          <w:p w14:paraId="3B4185EC" w14:textId="77777777" w:rsidR="00005EA7" w:rsidRPr="00005EA7" w:rsidRDefault="00005EA7" w:rsidP="00005EA7">
            <w:pPr>
              <w:jc w:val="both"/>
              <w:rPr>
                <w:rFonts w:ascii="Arial Nova" w:hAnsi="Arial Nova" w:cs="Arial"/>
                <w:b w:val="0"/>
                <w:bCs w:val="0"/>
                <w:sz w:val="18"/>
                <w:szCs w:val="18"/>
              </w:rPr>
            </w:pPr>
          </w:p>
          <w:p w14:paraId="5BBB77B7" w14:textId="77777777" w:rsidR="00005EA7" w:rsidRPr="00005EA7" w:rsidRDefault="00005EA7" w:rsidP="00005EA7">
            <w:pPr>
              <w:jc w:val="both"/>
              <w:rPr>
                <w:rFonts w:ascii="Arial Nova" w:hAnsi="Arial Nova" w:cs="Arial"/>
                <w:b w:val="0"/>
                <w:bCs w:val="0"/>
                <w:sz w:val="18"/>
                <w:szCs w:val="18"/>
              </w:rPr>
            </w:pPr>
          </w:p>
          <w:p w14:paraId="41EC7E2C" w14:textId="77777777" w:rsidR="00005EA7" w:rsidRPr="00005EA7" w:rsidRDefault="00005EA7" w:rsidP="00005EA7">
            <w:pPr>
              <w:jc w:val="both"/>
              <w:rPr>
                <w:rFonts w:ascii="Arial Nova" w:hAnsi="Arial Nova" w:cs="Arial"/>
                <w:b w:val="0"/>
                <w:bCs w:val="0"/>
                <w:sz w:val="18"/>
                <w:szCs w:val="18"/>
              </w:rPr>
            </w:pPr>
          </w:p>
          <w:p w14:paraId="28B13DE5" w14:textId="77777777" w:rsidR="00005EA7" w:rsidRPr="00005EA7" w:rsidRDefault="00005EA7" w:rsidP="00005EA7">
            <w:pPr>
              <w:jc w:val="both"/>
              <w:rPr>
                <w:rFonts w:ascii="Arial Nova" w:hAnsi="Arial Nova" w:cs="Arial"/>
                <w:b w:val="0"/>
                <w:bCs w:val="0"/>
                <w:sz w:val="18"/>
                <w:szCs w:val="18"/>
              </w:rPr>
            </w:pPr>
          </w:p>
          <w:p w14:paraId="32A040DA" w14:textId="77777777" w:rsidR="00005EA7" w:rsidRPr="00005EA7" w:rsidRDefault="00005EA7" w:rsidP="00005EA7">
            <w:pPr>
              <w:jc w:val="both"/>
              <w:rPr>
                <w:rFonts w:ascii="Arial Nova" w:hAnsi="Arial Nova" w:cs="Arial"/>
                <w:b w:val="0"/>
                <w:bCs w:val="0"/>
                <w:sz w:val="18"/>
                <w:szCs w:val="18"/>
              </w:rPr>
            </w:pPr>
          </w:p>
          <w:p w14:paraId="48E4A9AF" w14:textId="77777777" w:rsidR="00005EA7" w:rsidRPr="00005EA7" w:rsidRDefault="00005EA7" w:rsidP="00005EA7">
            <w:pPr>
              <w:jc w:val="both"/>
              <w:rPr>
                <w:rFonts w:ascii="Arial Nova" w:hAnsi="Arial Nova" w:cs="Arial"/>
                <w:b w:val="0"/>
                <w:bCs w:val="0"/>
                <w:sz w:val="18"/>
                <w:szCs w:val="18"/>
              </w:rPr>
            </w:pPr>
          </w:p>
          <w:p w14:paraId="074E8B26" w14:textId="77777777" w:rsidR="00005EA7" w:rsidRPr="00005EA7" w:rsidRDefault="00005EA7" w:rsidP="00005EA7">
            <w:pPr>
              <w:jc w:val="both"/>
              <w:rPr>
                <w:rFonts w:ascii="Arial Nova" w:hAnsi="Arial Nova" w:cs="Arial"/>
                <w:b w:val="0"/>
                <w:bCs w:val="0"/>
                <w:sz w:val="18"/>
                <w:szCs w:val="18"/>
              </w:rPr>
            </w:pPr>
          </w:p>
          <w:p w14:paraId="6B3CEBD9" w14:textId="77777777" w:rsidR="00005EA7" w:rsidRPr="00005EA7" w:rsidRDefault="00005EA7" w:rsidP="00005EA7">
            <w:pPr>
              <w:jc w:val="both"/>
              <w:rPr>
                <w:rFonts w:ascii="Arial Nova" w:hAnsi="Arial Nova" w:cs="Arial"/>
                <w:b w:val="0"/>
                <w:bCs w:val="0"/>
                <w:sz w:val="18"/>
                <w:szCs w:val="18"/>
              </w:rPr>
            </w:pPr>
          </w:p>
          <w:p w14:paraId="1B30C2C5" w14:textId="77777777" w:rsidR="00005EA7" w:rsidRPr="00005EA7" w:rsidRDefault="00005EA7" w:rsidP="00005EA7">
            <w:pPr>
              <w:jc w:val="both"/>
              <w:rPr>
                <w:rFonts w:ascii="Arial Nova" w:hAnsi="Arial Nova" w:cs="Arial"/>
                <w:b w:val="0"/>
                <w:bCs w:val="0"/>
                <w:sz w:val="18"/>
                <w:szCs w:val="18"/>
              </w:rPr>
            </w:pPr>
          </w:p>
          <w:p w14:paraId="38ACB870" w14:textId="77777777" w:rsidR="00005EA7" w:rsidRPr="00005EA7" w:rsidRDefault="00005EA7" w:rsidP="00005EA7">
            <w:pPr>
              <w:jc w:val="both"/>
              <w:rPr>
                <w:rFonts w:ascii="Arial Nova" w:hAnsi="Arial Nova" w:cs="Arial"/>
                <w:b w:val="0"/>
                <w:bCs w:val="0"/>
                <w:sz w:val="18"/>
                <w:szCs w:val="18"/>
              </w:rPr>
            </w:pPr>
          </w:p>
          <w:p w14:paraId="552C755B" w14:textId="77777777" w:rsidR="00005EA7" w:rsidRPr="00005EA7" w:rsidRDefault="00005EA7" w:rsidP="00005EA7">
            <w:pPr>
              <w:jc w:val="both"/>
              <w:rPr>
                <w:rFonts w:ascii="Arial Nova" w:hAnsi="Arial Nova" w:cs="Arial"/>
                <w:b w:val="0"/>
                <w:bCs w:val="0"/>
                <w:sz w:val="18"/>
                <w:szCs w:val="18"/>
              </w:rPr>
            </w:pPr>
          </w:p>
          <w:p w14:paraId="259F07A4" w14:textId="77777777" w:rsidR="00005EA7" w:rsidRPr="00005EA7" w:rsidRDefault="00005EA7" w:rsidP="00005EA7">
            <w:pPr>
              <w:jc w:val="both"/>
              <w:rPr>
                <w:rFonts w:ascii="Arial Nova" w:hAnsi="Arial Nova" w:cs="Arial"/>
                <w:b w:val="0"/>
                <w:bCs w:val="0"/>
                <w:sz w:val="18"/>
                <w:szCs w:val="18"/>
              </w:rPr>
            </w:pPr>
          </w:p>
          <w:p w14:paraId="60F4E16A" w14:textId="77777777" w:rsidR="00005EA7" w:rsidRPr="00005EA7" w:rsidRDefault="00005EA7" w:rsidP="00005EA7">
            <w:pPr>
              <w:jc w:val="both"/>
              <w:rPr>
                <w:rFonts w:ascii="Arial Nova" w:hAnsi="Arial Nova" w:cs="Arial"/>
                <w:b w:val="0"/>
                <w:bCs w:val="0"/>
                <w:sz w:val="18"/>
                <w:szCs w:val="18"/>
              </w:rPr>
            </w:pPr>
          </w:p>
          <w:p w14:paraId="2D787A3F" w14:textId="77777777" w:rsidR="00005EA7" w:rsidRPr="00005EA7" w:rsidRDefault="00005EA7" w:rsidP="00005EA7">
            <w:pPr>
              <w:jc w:val="both"/>
              <w:rPr>
                <w:rFonts w:ascii="Arial Nova" w:hAnsi="Arial Nova" w:cs="Arial"/>
                <w:b w:val="0"/>
                <w:bCs w:val="0"/>
                <w:sz w:val="18"/>
                <w:szCs w:val="18"/>
              </w:rPr>
            </w:pPr>
          </w:p>
          <w:p w14:paraId="01F69B75" w14:textId="77777777" w:rsidR="00005EA7" w:rsidRPr="00005EA7" w:rsidRDefault="00005EA7" w:rsidP="00005EA7">
            <w:pPr>
              <w:jc w:val="both"/>
              <w:rPr>
                <w:rFonts w:ascii="Arial Nova" w:hAnsi="Arial Nova" w:cs="Arial"/>
                <w:b w:val="0"/>
                <w:bCs w:val="0"/>
                <w:sz w:val="18"/>
                <w:szCs w:val="18"/>
              </w:rPr>
            </w:pPr>
          </w:p>
          <w:p w14:paraId="6CB67F70" w14:textId="77777777" w:rsidR="00005EA7" w:rsidRPr="00005EA7" w:rsidRDefault="00005EA7" w:rsidP="00005EA7">
            <w:pPr>
              <w:jc w:val="both"/>
              <w:rPr>
                <w:rFonts w:ascii="Arial Nova" w:hAnsi="Arial Nova" w:cs="Arial"/>
                <w:b w:val="0"/>
                <w:bCs w:val="0"/>
                <w:sz w:val="18"/>
                <w:szCs w:val="18"/>
              </w:rPr>
            </w:pPr>
          </w:p>
          <w:p w14:paraId="3043E4C6" w14:textId="77777777" w:rsidR="00005EA7" w:rsidRPr="00005EA7" w:rsidRDefault="00005EA7" w:rsidP="00005EA7">
            <w:pPr>
              <w:jc w:val="both"/>
              <w:rPr>
                <w:rFonts w:ascii="Arial Nova" w:hAnsi="Arial Nova" w:cs="Arial"/>
                <w:b w:val="0"/>
                <w:bCs w:val="0"/>
                <w:sz w:val="18"/>
                <w:szCs w:val="18"/>
              </w:rPr>
            </w:pPr>
          </w:p>
          <w:p w14:paraId="37AC5EDD" w14:textId="77777777" w:rsidR="00005EA7" w:rsidRPr="00005EA7" w:rsidRDefault="00005EA7" w:rsidP="00005EA7">
            <w:pPr>
              <w:jc w:val="both"/>
              <w:rPr>
                <w:rFonts w:ascii="Arial Nova" w:hAnsi="Arial Nova" w:cs="Arial"/>
                <w:b w:val="0"/>
                <w:bCs w:val="0"/>
                <w:sz w:val="18"/>
                <w:szCs w:val="18"/>
              </w:rPr>
            </w:pPr>
          </w:p>
          <w:p w14:paraId="6AC02371" w14:textId="77777777" w:rsidR="00005EA7" w:rsidRPr="00005EA7" w:rsidRDefault="00005EA7" w:rsidP="00005EA7">
            <w:pPr>
              <w:jc w:val="both"/>
              <w:rPr>
                <w:rFonts w:ascii="Arial Nova" w:hAnsi="Arial Nova" w:cs="Arial"/>
                <w:b w:val="0"/>
                <w:bCs w:val="0"/>
                <w:sz w:val="18"/>
                <w:szCs w:val="18"/>
              </w:rPr>
            </w:pPr>
          </w:p>
          <w:p w14:paraId="681C9A1D" w14:textId="77777777" w:rsidR="00005EA7" w:rsidRPr="00005EA7" w:rsidRDefault="00005EA7" w:rsidP="00005EA7">
            <w:pPr>
              <w:jc w:val="both"/>
              <w:rPr>
                <w:rFonts w:ascii="Arial Nova" w:hAnsi="Arial Nova" w:cs="Arial"/>
                <w:b w:val="0"/>
                <w:bCs w:val="0"/>
                <w:sz w:val="18"/>
                <w:szCs w:val="18"/>
              </w:rPr>
            </w:pPr>
          </w:p>
          <w:p w14:paraId="2C51323D" w14:textId="77777777" w:rsidR="00005EA7" w:rsidRPr="00005EA7" w:rsidRDefault="00005EA7" w:rsidP="00005EA7">
            <w:pPr>
              <w:jc w:val="both"/>
              <w:rPr>
                <w:rFonts w:ascii="Arial Nova" w:hAnsi="Arial Nova" w:cs="Arial"/>
                <w:b w:val="0"/>
                <w:bCs w:val="0"/>
                <w:sz w:val="18"/>
                <w:szCs w:val="18"/>
              </w:rPr>
            </w:pPr>
          </w:p>
          <w:p w14:paraId="4201109F" w14:textId="77777777" w:rsidR="00005EA7" w:rsidRPr="00005EA7" w:rsidRDefault="00005EA7" w:rsidP="00005EA7">
            <w:pPr>
              <w:jc w:val="both"/>
              <w:rPr>
                <w:rFonts w:ascii="Arial Nova" w:hAnsi="Arial Nova" w:cs="Arial"/>
                <w:b w:val="0"/>
                <w:bCs w:val="0"/>
                <w:sz w:val="18"/>
                <w:szCs w:val="18"/>
              </w:rPr>
            </w:pPr>
          </w:p>
          <w:p w14:paraId="3DE78206" w14:textId="77777777" w:rsidR="00005EA7" w:rsidRPr="00005EA7" w:rsidRDefault="00005EA7" w:rsidP="00005EA7">
            <w:pPr>
              <w:jc w:val="both"/>
              <w:rPr>
                <w:rFonts w:ascii="Arial Nova" w:hAnsi="Arial Nova" w:cs="Arial"/>
                <w:b w:val="0"/>
                <w:bCs w:val="0"/>
                <w:sz w:val="18"/>
                <w:szCs w:val="18"/>
              </w:rPr>
            </w:pPr>
          </w:p>
          <w:p w14:paraId="7573E6FC" w14:textId="77777777" w:rsidR="00005EA7" w:rsidRPr="00005EA7" w:rsidRDefault="00005EA7" w:rsidP="00005EA7">
            <w:pPr>
              <w:jc w:val="both"/>
              <w:rPr>
                <w:rFonts w:ascii="Arial Nova" w:hAnsi="Arial Nova" w:cs="Arial"/>
                <w:b w:val="0"/>
                <w:bCs w:val="0"/>
                <w:sz w:val="18"/>
                <w:szCs w:val="18"/>
              </w:rPr>
            </w:pPr>
          </w:p>
          <w:p w14:paraId="7A714455" w14:textId="77777777" w:rsidR="00005EA7" w:rsidRPr="00005EA7" w:rsidRDefault="00005EA7" w:rsidP="00005EA7">
            <w:pPr>
              <w:jc w:val="both"/>
              <w:rPr>
                <w:rFonts w:ascii="Arial Nova" w:hAnsi="Arial Nova" w:cs="Arial"/>
                <w:b w:val="0"/>
                <w:bCs w:val="0"/>
                <w:sz w:val="18"/>
                <w:szCs w:val="18"/>
              </w:rPr>
            </w:pPr>
          </w:p>
          <w:p w14:paraId="66577B92" w14:textId="77777777" w:rsidR="00005EA7" w:rsidRPr="00005EA7" w:rsidRDefault="00005EA7" w:rsidP="00005EA7">
            <w:pPr>
              <w:jc w:val="both"/>
              <w:rPr>
                <w:rFonts w:ascii="Arial Nova" w:hAnsi="Arial Nova" w:cs="Arial"/>
                <w:b w:val="0"/>
                <w:bCs w:val="0"/>
                <w:sz w:val="18"/>
                <w:szCs w:val="18"/>
              </w:rPr>
            </w:pPr>
          </w:p>
          <w:p w14:paraId="452C7245" w14:textId="77777777" w:rsidR="00005EA7" w:rsidRPr="00005EA7" w:rsidRDefault="00005EA7" w:rsidP="00005EA7">
            <w:pPr>
              <w:jc w:val="both"/>
              <w:rPr>
                <w:rFonts w:ascii="Arial Nova" w:hAnsi="Arial Nova" w:cs="Arial"/>
                <w:b w:val="0"/>
                <w:bCs w:val="0"/>
                <w:sz w:val="18"/>
                <w:szCs w:val="18"/>
              </w:rPr>
            </w:pPr>
          </w:p>
          <w:p w14:paraId="55289FED" w14:textId="77777777" w:rsidR="00005EA7" w:rsidRPr="00005EA7" w:rsidRDefault="00005EA7" w:rsidP="00005EA7">
            <w:pPr>
              <w:jc w:val="both"/>
              <w:rPr>
                <w:rFonts w:ascii="Arial Nova" w:hAnsi="Arial Nova" w:cs="Arial"/>
                <w:b w:val="0"/>
                <w:bCs w:val="0"/>
                <w:sz w:val="18"/>
                <w:szCs w:val="18"/>
              </w:rPr>
            </w:pPr>
          </w:p>
          <w:p w14:paraId="128C1F4B" w14:textId="77777777" w:rsidR="00005EA7" w:rsidRPr="00005EA7" w:rsidRDefault="00005EA7" w:rsidP="00005EA7">
            <w:pPr>
              <w:jc w:val="both"/>
              <w:rPr>
                <w:rFonts w:ascii="Arial Nova" w:hAnsi="Arial Nova" w:cs="Arial"/>
                <w:b w:val="0"/>
                <w:bCs w:val="0"/>
                <w:sz w:val="18"/>
                <w:szCs w:val="18"/>
              </w:rPr>
            </w:pPr>
          </w:p>
          <w:p w14:paraId="24992BB5" w14:textId="77777777" w:rsidR="00005EA7" w:rsidRPr="00005EA7" w:rsidRDefault="00005EA7" w:rsidP="00005EA7">
            <w:pPr>
              <w:jc w:val="both"/>
              <w:rPr>
                <w:rFonts w:ascii="Arial Nova" w:hAnsi="Arial Nova" w:cs="Arial"/>
                <w:b w:val="0"/>
                <w:bCs w:val="0"/>
                <w:sz w:val="18"/>
                <w:szCs w:val="18"/>
              </w:rPr>
            </w:pPr>
          </w:p>
          <w:p w14:paraId="232E7FB8" w14:textId="77777777" w:rsidR="00005EA7" w:rsidRPr="00005EA7" w:rsidRDefault="00005EA7" w:rsidP="00005EA7">
            <w:pPr>
              <w:jc w:val="both"/>
              <w:rPr>
                <w:rFonts w:ascii="Arial Nova" w:hAnsi="Arial Nova" w:cs="Arial"/>
                <w:b w:val="0"/>
                <w:bCs w:val="0"/>
                <w:sz w:val="18"/>
                <w:szCs w:val="18"/>
              </w:rPr>
            </w:pPr>
          </w:p>
          <w:p w14:paraId="49E67BD4" w14:textId="77777777" w:rsidR="00005EA7" w:rsidRPr="00005EA7" w:rsidRDefault="00005EA7" w:rsidP="00005EA7">
            <w:pPr>
              <w:jc w:val="both"/>
              <w:rPr>
                <w:rFonts w:ascii="Arial Nova" w:hAnsi="Arial Nova" w:cs="Arial"/>
                <w:b w:val="0"/>
                <w:bCs w:val="0"/>
                <w:sz w:val="18"/>
                <w:szCs w:val="18"/>
              </w:rPr>
            </w:pPr>
          </w:p>
          <w:p w14:paraId="2A294085" w14:textId="77777777" w:rsidR="00005EA7" w:rsidRPr="00005EA7" w:rsidRDefault="00005EA7" w:rsidP="00005EA7">
            <w:pPr>
              <w:jc w:val="both"/>
              <w:rPr>
                <w:rFonts w:ascii="Arial Nova" w:hAnsi="Arial Nova" w:cs="Arial"/>
                <w:b w:val="0"/>
                <w:bCs w:val="0"/>
                <w:sz w:val="18"/>
                <w:szCs w:val="18"/>
              </w:rPr>
            </w:pPr>
          </w:p>
          <w:p w14:paraId="0B9CF341" w14:textId="77777777" w:rsidR="00005EA7" w:rsidRPr="00005EA7" w:rsidRDefault="00005EA7" w:rsidP="00005EA7">
            <w:pPr>
              <w:jc w:val="both"/>
              <w:rPr>
                <w:rFonts w:ascii="Arial Nova" w:hAnsi="Arial Nova" w:cs="Arial"/>
                <w:b w:val="0"/>
                <w:bCs w:val="0"/>
                <w:sz w:val="18"/>
                <w:szCs w:val="18"/>
              </w:rPr>
            </w:pPr>
          </w:p>
          <w:p w14:paraId="1F2CBC4A" w14:textId="77777777" w:rsidR="00005EA7" w:rsidRPr="00005EA7" w:rsidRDefault="00005EA7" w:rsidP="00005EA7">
            <w:pPr>
              <w:jc w:val="both"/>
              <w:rPr>
                <w:rFonts w:ascii="Arial Nova" w:hAnsi="Arial Nova" w:cs="Arial"/>
                <w:b w:val="0"/>
                <w:bCs w:val="0"/>
                <w:sz w:val="18"/>
                <w:szCs w:val="18"/>
              </w:rPr>
            </w:pPr>
          </w:p>
          <w:p w14:paraId="124014CA" w14:textId="77777777" w:rsidR="00005EA7" w:rsidRPr="00005EA7" w:rsidRDefault="00005EA7" w:rsidP="00005EA7">
            <w:pPr>
              <w:jc w:val="both"/>
              <w:rPr>
                <w:rFonts w:ascii="Arial Nova" w:hAnsi="Arial Nova" w:cs="Arial"/>
                <w:b w:val="0"/>
                <w:bCs w:val="0"/>
                <w:sz w:val="18"/>
                <w:szCs w:val="18"/>
              </w:rPr>
            </w:pPr>
          </w:p>
          <w:p w14:paraId="3F6A3BCF" w14:textId="77777777" w:rsidR="00005EA7" w:rsidRPr="00005EA7" w:rsidRDefault="00005EA7" w:rsidP="00005EA7">
            <w:pPr>
              <w:jc w:val="both"/>
              <w:rPr>
                <w:rFonts w:ascii="Arial Nova" w:hAnsi="Arial Nova" w:cs="Arial"/>
                <w:b w:val="0"/>
                <w:bCs w:val="0"/>
                <w:sz w:val="18"/>
                <w:szCs w:val="18"/>
              </w:rPr>
            </w:pPr>
          </w:p>
          <w:p w14:paraId="69855767" w14:textId="77777777" w:rsidR="00005EA7" w:rsidRPr="00005EA7" w:rsidRDefault="00005EA7" w:rsidP="00005EA7">
            <w:pPr>
              <w:jc w:val="both"/>
              <w:rPr>
                <w:rFonts w:ascii="Arial Nova" w:hAnsi="Arial Nova" w:cs="Arial"/>
                <w:b w:val="0"/>
                <w:bCs w:val="0"/>
                <w:sz w:val="18"/>
                <w:szCs w:val="18"/>
              </w:rPr>
            </w:pPr>
          </w:p>
          <w:p w14:paraId="3B76F724" w14:textId="77777777" w:rsidR="00005EA7" w:rsidRPr="00005EA7" w:rsidRDefault="00005EA7" w:rsidP="00005EA7">
            <w:pPr>
              <w:jc w:val="both"/>
              <w:rPr>
                <w:rFonts w:ascii="Arial Nova" w:hAnsi="Arial Nova" w:cs="Arial"/>
                <w:b w:val="0"/>
                <w:bCs w:val="0"/>
                <w:sz w:val="18"/>
                <w:szCs w:val="18"/>
              </w:rPr>
            </w:pPr>
          </w:p>
          <w:p w14:paraId="5DF3E90F" w14:textId="77777777" w:rsidR="00005EA7" w:rsidRPr="00005EA7" w:rsidRDefault="00005EA7" w:rsidP="00005EA7">
            <w:pPr>
              <w:jc w:val="both"/>
              <w:rPr>
                <w:rFonts w:ascii="Arial Nova" w:hAnsi="Arial Nova" w:cs="Arial"/>
                <w:b w:val="0"/>
                <w:bCs w:val="0"/>
                <w:sz w:val="18"/>
                <w:szCs w:val="18"/>
              </w:rPr>
            </w:pPr>
          </w:p>
          <w:p w14:paraId="7140BB23" w14:textId="77777777" w:rsidR="00005EA7" w:rsidRPr="00005EA7" w:rsidRDefault="00005EA7" w:rsidP="00005EA7">
            <w:pPr>
              <w:jc w:val="both"/>
              <w:rPr>
                <w:rFonts w:ascii="Arial Nova" w:hAnsi="Arial Nova" w:cs="Arial"/>
                <w:b w:val="0"/>
                <w:bCs w:val="0"/>
                <w:sz w:val="18"/>
                <w:szCs w:val="18"/>
              </w:rPr>
            </w:pPr>
          </w:p>
          <w:p w14:paraId="5B5833FC" w14:textId="77777777" w:rsidR="00005EA7" w:rsidRPr="00005EA7" w:rsidRDefault="00005EA7" w:rsidP="00005EA7">
            <w:pPr>
              <w:jc w:val="both"/>
              <w:rPr>
                <w:rFonts w:ascii="Arial Nova" w:hAnsi="Arial Nova" w:cs="Arial"/>
                <w:b w:val="0"/>
                <w:bCs w:val="0"/>
                <w:sz w:val="18"/>
                <w:szCs w:val="18"/>
              </w:rPr>
            </w:pPr>
          </w:p>
          <w:p w14:paraId="61CF3791" w14:textId="77777777" w:rsidR="00005EA7" w:rsidRPr="00005EA7" w:rsidRDefault="00005EA7" w:rsidP="00005EA7">
            <w:pPr>
              <w:jc w:val="both"/>
              <w:rPr>
                <w:rFonts w:ascii="Arial Nova" w:hAnsi="Arial Nova" w:cs="Arial"/>
                <w:b w:val="0"/>
                <w:bCs w:val="0"/>
                <w:sz w:val="18"/>
                <w:szCs w:val="18"/>
              </w:rPr>
            </w:pPr>
          </w:p>
          <w:p w14:paraId="65939A87" w14:textId="77777777" w:rsidR="00005EA7" w:rsidRPr="00005EA7" w:rsidRDefault="00005EA7" w:rsidP="00005EA7">
            <w:pPr>
              <w:jc w:val="both"/>
              <w:rPr>
                <w:rFonts w:ascii="Arial Nova" w:hAnsi="Arial Nova" w:cs="Arial"/>
                <w:b w:val="0"/>
                <w:bCs w:val="0"/>
                <w:sz w:val="18"/>
                <w:szCs w:val="18"/>
              </w:rPr>
            </w:pPr>
          </w:p>
          <w:p w14:paraId="6A9C199D" w14:textId="77777777" w:rsidR="00005EA7" w:rsidRPr="00005EA7" w:rsidRDefault="00005EA7" w:rsidP="00005EA7">
            <w:pPr>
              <w:jc w:val="both"/>
              <w:rPr>
                <w:rFonts w:ascii="Arial Nova" w:hAnsi="Arial Nova" w:cs="Arial"/>
                <w:b w:val="0"/>
                <w:bCs w:val="0"/>
                <w:sz w:val="18"/>
                <w:szCs w:val="18"/>
              </w:rPr>
            </w:pPr>
          </w:p>
          <w:p w14:paraId="018F7D72" w14:textId="77777777" w:rsidR="00005EA7" w:rsidRPr="00005EA7" w:rsidRDefault="00005EA7" w:rsidP="00005EA7">
            <w:pPr>
              <w:jc w:val="both"/>
              <w:rPr>
                <w:rFonts w:ascii="Arial Nova" w:hAnsi="Arial Nova" w:cs="Arial"/>
                <w:b w:val="0"/>
                <w:bCs w:val="0"/>
                <w:sz w:val="18"/>
                <w:szCs w:val="18"/>
              </w:rPr>
            </w:pPr>
          </w:p>
          <w:p w14:paraId="78CC36FB" w14:textId="77777777" w:rsidR="00005EA7" w:rsidRPr="00005EA7" w:rsidRDefault="00005EA7" w:rsidP="00005EA7">
            <w:pPr>
              <w:jc w:val="both"/>
              <w:rPr>
                <w:rFonts w:ascii="Arial Nova" w:hAnsi="Arial Nova" w:cs="Arial"/>
                <w:b w:val="0"/>
                <w:bCs w:val="0"/>
                <w:sz w:val="18"/>
                <w:szCs w:val="18"/>
              </w:rPr>
            </w:pPr>
          </w:p>
          <w:p w14:paraId="4D6640B5" w14:textId="77777777" w:rsidR="00005EA7" w:rsidRPr="00005EA7" w:rsidRDefault="00005EA7" w:rsidP="00005EA7">
            <w:pPr>
              <w:jc w:val="both"/>
              <w:rPr>
                <w:rFonts w:ascii="Arial Nova" w:hAnsi="Arial Nova" w:cs="Arial"/>
                <w:b w:val="0"/>
                <w:bCs w:val="0"/>
                <w:sz w:val="18"/>
                <w:szCs w:val="18"/>
              </w:rPr>
            </w:pPr>
          </w:p>
          <w:p w14:paraId="66CD38FE" w14:textId="77777777" w:rsidR="00005EA7" w:rsidRPr="00005EA7" w:rsidRDefault="00005EA7" w:rsidP="00005EA7">
            <w:pPr>
              <w:jc w:val="both"/>
              <w:rPr>
                <w:rFonts w:ascii="Arial Nova" w:hAnsi="Arial Nova" w:cs="Arial"/>
                <w:b w:val="0"/>
                <w:bCs w:val="0"/>
                <w:sz w:val="18"/>
                <w:szCs w:val="18"/>
              </w:rPr>
            </w:pPr>
          </w:p>
          <w:p w14:paraId="6A104EEC" w14:textId="77777777" w:rsidR="00005EA7" w:rsidRPr="00005EA7" w:rsidRDefault="00005EA7" w:rsidP="00005EA7">
            <w:pPr>
              <w:jc w:val="both"/>
              <w:rPr>
                <w:rFonts w:ascii="Arial Nova" w:hAnsi="Arial Nova" w:cs="Arial"/>
                <w:b w:val="0"/>
                <w:bCs w:val="0"/>
                <w:sz w:val="18"/>
                <w:szCs w:val="18"/>
              </w:rPr>
            </w:pPr>
          </w:p>
          <w:p w14:paraId="0EB0AE18" w14:textId="77777777" w:rsidR="00005EA7" w:rsidRPr="00005EA7" w:rsidRDefault="00005EA7" w:rsidP="00005EA7">
            <w:pPr>
              <w:jc w:val="both"/>
              <w:rPr>
                <w:rFonts w:ascii="Arial Nova" w:hAnsi="Arial Nova" w:cs="Arial"/>
                <w:b w:val="0"/>
                <w:bCs w:val="0"/>
                <w:sz w:val="18"/>
                <w:szCs w:val="18"/>
              </w:rPr>
            </w:pPr>
          </w:p>
          <w:p w14:paraId="2B1399F3" w14:textId="77777777" w:rsidR="00005EA7" w:rsidRPr="00005EA7" w:rsidRDefault="00005EA7" w:rsidP="00005EA7">
            <w:pPr>
              <w:jc w:val="both"/>
              <w:rPr>
                <w:rFonts w:ascii="Arial Nova" w:hAnsi="Arial Nova" w:cs="Arial"/>
                <w:b w:val="0"/>
                <w:bCs w:val="0"/>
                <w:sz w:val="18"/>
                <w:szCs w:val="18"/>
              </w:rPr>
            </w:pPr>
          </w:p>
          <w:p w14:paraId="2A05C0D7" w14:textId="77777777" w:rsidR="00005EA7" w:rsidRPr="00005EA7" w:rsidRDefault="00005EA7" w:rsidP="00005EA7">
            <w:pPr>
              <w:jc w:val="both"/>
              <w:rPr>
                <w:rFonts w:ascii="Arial Nova" w:hAnsi="Arial Nova" w:cs="Arial"/>
                <w:b w:val="0"/>
                <w:bCs w:val="0"/>
                <w:sz w:val="18"/>
                <w:szCs w:val="18"/>
              </w:rPr>
            </w:pPr>
          </w:p>
          <w:p w14:paraId="39C3CF79" w14:textId="5A75EA07" w:rsidR="00005EA7" w:rsidRDefault="00005EA7" w:rsidP="00005EA7">
            <w:pPr>
              <w:jc w:val="both"/>
              <w:rPr>
                <w:rFonts w:ascii="Arial Nova" w:hAnsi="Arial Nova" w:cs="Arial"/>
                <w:sz w:val="18"/>
                <w:szCs w:val="18"/>
              </w:rPr>
            </w:pPr>
          </w:p>
          <w:p w14:paraId="78A00095" w14:textId="2D433F81" w:rsidR="00A62505" w:rsidRDefault="00A62505" w:rsidP="00005EA7">
            <w:pPr>
              <w:jc w:val="both"/>
              <w:rPr>
                <w:rFonts w:ascii="Arial Nova" w:hAnsi="Arial Nova" w:cs="Arial"/>
                <w:sz w:val="18"/>
                <w:szCs w:val="18"/>
              </w:rPr>
            </w:pPr>
          </w:p>
          <w:p w14:paraId="07E7F695" w14:textId="68EB66E0" w:rsidR="00A62505" w:rsidRDefault="00A62505" w:rsidP="00005EA7">
            <w:pPr>
              <w:jc w:val="both"/>
              <w:rPr>
                <w:rFonts w:ascii="Arial Nova" w:hAnsi="Arial Nova" w:cs="Arial"/>
                <w:sz w:val="18"/>
                <w:szCs w:val="18"/>
              </w:rPr>
            </w:pPr>
          </w:p>
          <w:p w14:paraId="29D69AC9" w14:textId="77777777" w:rsidR="00A62505" w:rsidRPr="00005EA7" w:rsidRDefault="00A62505" w:rsidP="00005EA7">
            <w:pPr>
              <w:jc w:val="both"/>
              <w:rPr>
                <w:rFonts w:ascii="Arial Nova" w:hAnsi="Arial Nova" w:cs="Arial"/>
                <w:b w:val="0"/>
                <w:bCs w:val="0"/>
                <w:sz w:val="18"/>
                <w:szCs w:val="18"/>
              </w:rPr>
            </w:pPr>
          </w:p>
          <w:p w14:paraId="27FB26DB" w14:textId="77777777" w:rsidR="00005EA7" w:rsidRPr="00005EA7" w:rsidRDefault="00005EA7" w:rsidP="00005EA7">
            <w:pPr>
              <w:jc w:val="both"/>
              <w:rPr>
                <w:rFonts w:ascii="Arial Nova" w:hAnsi="Arial Nova" w:cs="Arial"/>
                <w:b w:val="0"/>
                <w:bCs w:val="0"/>
                <w:sz w:val="18"/>
                <w:szCs w:val="18"/>
              </w:rPr>
            </w:pPr>
          </w:p>
          <w:p w14:paraId="690E677D" w14:textId="77777777" w:rsidR="00005EA7" w:rsidRPr="00005EA7" w:rsidRDefault="00005EA7" w:rsidP="00005EA7">
            <w:pPr>
              <w:jc w:val="both"/>
              <w:rPr>
                <w:rFonts w:ascii="Arial Nova" w:hAnsi="Arial Nova" w:cs="Arial"/>
                <w:b w:val="0"/>
                <w:bCs w:val="0"/>
                <w:sz w:val="18"/>
                <w:szCs w:val="18"/>
              </w:rPr>
            </w:pPr>
          </w:p>
          <w:p w14:paraId="68A50EA2" w14:textId="77777777" w:rsidR="00005EA7" w:rsidRPr="00005EA7" w:rsidRDefault="00005EA7" w:rsidP="00005EA7">
            <w:pPr>
              <w:jc w:val="both"/>
              <w:rPr>
                <w:rFonts w:ascii="Arial Nova" w:hAnsi="Arial Nova" w:cs="Arial"/>
                <w:b w:val="0"/>
                <w:bCs w:val="0"/>
                <w:sz w:val="18"/>
                <w:szCs w:val="18"/>
              </w:rPr>
            </w:pPr>
          </w:p>
          <w:p w14:paraId="1F2F5018"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43</w:t>
            </w:r>
          </w:p>
          <w:p w14:paraId="75206A21" w14:textId="77777777" w:rsidR="00005EA7" w:rsidRPr="00005EA7" w:rsidRDefault="00005EA7" w:rsidP="00005EA7">
            <w:pPr>
              <w:jc w:val="both"/>
              <w:rPr>
                <w:rFonts w:ascii="Arial Nova" w:hAnsi="Arial Nova" w:cs="Arial"/>
                <w:b w:val="0"/>
                <w:bCs w:val="0"/>
                <w:sz w:val="18"/>
                <w:szCs w:val="18"/>
              </w:rPr>
            </w:pPr>
          </w:p>
          <w:p w14:paraId="779463C7" w14:textId="77777777" w:rsidR="00005EA7" w:rsidRPr="00005EA7" w:rsidRDefault="00005EA7" w:rsidP="00005EA7">
            <w:pPr>
              <w:jc w:val="both"/>
              <w:rPr>
                <w:rFonts w:ascii="Arial Nova" w:hAnsi="Arial Nova" w:cs="Arial"/>
                <w:b w:val="0"/>
                <w:bCs w:val="0"/>
                <w:sz w:val="18"/>
                <w:szCs w:val="18"/>
              </w:rPr>
            </w:pPr>
          </w:p>
          <w:p w14:paraId="12C4C9CC" w14:textId="77777777" w:rsidR="00005EA7" w:rsidRPr="00005EA7" w:rsidRDefault="00005EA7" w:rsidP="00005EA7">
            <w:pPr>
              <w:jc w:val="both"/>
              <w:rPr>
                <w:rFonts w:ascii="Arial Nova" w:hAnsi="Arial Nova" w:cs="Arial"/>
                <w:b w:val="0"/>
                <w:bCs w:val="0"/>
                <w:sz w:val="18"/>
                <w:szCs w:val="18"/>
              </w:rPr>
            </w:pPr>
          </w:p>
          <w:p w14:paraId="227E5E5E" w14:textId="77777777" w:rsidR="00005EA7" w:rsidRPr="00005EA7" w:rsidRDefault="00005EA7" w:rsidP="00005EA7">
            <w:pPr>
              <w:jc w:val="both"/>
              <w:rPr>
                <w:rFonts w:ascii="Arial Nova" w:hAnsi="Arial Nova" w:cs="Arial"/>
                <w:b w:val="0"/>
                <w:bCs w:val="0"/>
                <w:sz w:val="18"/>
                <w:szCs w:val="18"/>
              </w:rPr>
            </w:pPr>
          </w:p>
          <w:p w14:paraId="64F70C05" w14:textId="77777777" w:rsidR="00005EA7" w:rsidRPr="00005EA7" w:rsidRDefault="00005EA7" w:rsidP="00005EA7">
            <w:pPr>
              <w:jc w:val="both"/>
              <w:rPr>
                <w:rFonts w:ascii="Arial Nova" w:hAnsi="Arial Nova" w:cs="Arial"/>
                <w:b w:val="0"/>
                <w:bCs w:val="0"/>
                <w:sz w:val="18"/>
                <w:szCs w:val="18"/>
              </w:rPr>
            </w:pPr>
          </w:p>
          <w:p w14:paraId="74950DC8" w14:textId="77777777" w:rsidR="00005EA7" w:rsidRPr="00005EA7" w:rsidRDefault="00005EA7" w:rsidP="00005EA7">
            <w:pPr>
              <w:jc w:val="both"/>
              <w:rPr>
                <w:rFonts w:ascii="Arial Nova" w:hAnsi="Arial Nova" w:cs="Arial"/>
                <w:b w:val="0"/>
                <w:bCs w:val="0"/>
                <w:sz w:val="18"/>
                <w:szCs w:val="18"/>
              </w:rPr>
            </w:pPr>
          </w:p>
          <w:p w14:paraId="153E9610" w14:textId="77777777" w:rsidR="00005EA7" w:rsidRPr="00005EA7" w:rsidRDefault="00005EA7" w:rsidP="00005EA7">
            <w:pPr>
              <w:jc w:val="both"/>
              <w:rPr>
                <w:rFonts w:ascii="Arial Nova" w:hAnsi="Arial Nova" w:cs="Arial"/>
                <w:b w:val="0"/>
                <w:bCs w:val="0"/>
                <w:sz w:val="18"/>
                <w:szCs w:val="18"/>
              </w:rPr>
            </w:pPr>
          </w:p>
          <w:p w14:paraId="1D0FA693" w14:textId="77777777" w:rsidR="00005EA7" w:rsidRPr="00005EA7" w:rsidRDefault="00005EA7" w:rsidP="00005EA7">
            <w:pPr>
              <w:jc w:val="both"/>
              <w:rPr>
                <w:rFonts w:ascii="Arial Nova" w:hAnsi="Arial Nova" w:cs="Arial"/>
                <w:b w:val="0"/>
                <w:bCs w:val="0"/>
                <w:sz w:val="18"/>
                <w:szCs w:val="18"/>
              </w:rPr>
            </w:pPr>
          </w:p>
          <w:p w14:paraId="7C76292B" w14:textId="77777777" w:rsidR="00005EA7" w:rsidRPr="00005EA7" w:rsidRDefault="00005EA7" w:rsidP="00005EA7">
            <w:pPr>
              <w:jc w:val="both"/>
              <w:rPr>
                <w:rFonts w:ascii="Arial Nova" w:hAnsi="Arial Nova" w:cs="Arial"/>
                <w:b w:val="0"/>
                <w:bCs w:val="0"/>
                <w:sz w:val="18"/>
                <w:szCs w:val="18"/>
              </w:rPr>
            </w:pPr>
          </w:p>
          <w:p w14:paraId="5C1659AB" w14:textId="77777777" w:rsidR="00005EA7" w:rsidRPr="00005EA7" w:rsidRDefault="00005EA7" w:rsidP="00005EA7">
            <w:pPr>
              <w:jc w:val="both"/>
              <w:rPr>
                <w:rFonts w:ascii="Arial Nova" w:hAnsi="Arial Nova" w:cs="Arial"/>
                <w:b w:val="0"/>
                <w:bCs w:val="0"/>
                <w:sz w:val="18"/>
                <w:szCs w:val="18"/>
              </w:rPr>
            </w:pPr>
          </w:p>
          <w:p w14:paraId="607AE97C" w14:textId="77777777" w:rsidR="00005EA7" w:rsidRPr="00005EA7" w:rsidRDefault="00005EA7" w:rsidP="00005EA7">
            <w:pPr>
              <w:jc w:val="both"/>
              <w:rPr>
                <w:rFonts w:ascii="Arial Nova" w:hAnsi="Arial Nova" w:cs="Arial"/>
                <w:sz w:val="18"/>
                <w:szCs w:val="18"/>
              </w:rPr>
            </w:pPr>
          </w:p>
          <w:p w14:paraId="665C1741"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44</w:t>
            </w:r>
          </w:p>
          <w:p w14:paraId="75F51750" w14:textId="77777777" w:rsidR="00005EA7" w:rsidRPr="00005EA7" w:rsidRDefault="00005EA7" w:rsidP="00005EA7">
            <w:pPr>
              <w:jc w:val="both"/>
              <w:rPr>
                <w:rFonts w:ascii="Arial Nova" w:hAnsi="Arial Nova" w:cs="Arial"/>
                <w:b w:val="0"/>
                <w:bCs w:val="0"/>
                <w:sz w:val="18"/>
                <w:szCs w:val="18"/>
              </w:rPr>
            </w:pPr>
          </w:p>
          <w:p w14:paraId="568C5E2F" w14:textId="77777777" w:rsidR="00005EA7" w:rsidRPr="00005EA7" w:rsidRDefault="00005EA7" w:rsidP="00005EA7">
            <w:pPr>
              <w:jc w:val="both"/>
              <w:rPr>
                <w:rFonts w:ascii="Arial Nova" w:hAnsi="Arial Nova" w:cs="Arial"/>
                <w:b w:val="0"/>
                <w:bCs w:val="0"/>
                <w:sz w:val="18"/>
                <w:szCs w:val="18"/>
              </w:rPr>
            </w:pPr>
          </w:p>
          <w:p w14:paraId="6206104E" w14:textId="77777777" w:rsidR="00005EA7" w:rsidRPr="00005EA7" w:rsidRDefault="00005EA7" w:rsidP="00005EA7">
            <w:pPr>
              <w:jc w:val="both"/>
              <w:rPr>
                <w:rFonts w:ascii="Arial Nova" w:hAnsi="Arial Nova" w:cs="Arial"/>
                <w:b w:val="0"/>
                <w:bCs w:val="0"/>
                <w:sz w:val="18"/>
                <w:szCs w:val="18"/>
              </w:rPr>
            </w:pPr>
          </w:p>
          <w:p w14:paraId="1DAC7B5F" w14:textId="77777777" w:rsidR="00005EA7" w:rsidRPr="00005EA7" w:rsidRDefault="00005EA7" w:rsidP="00005EA7">
            <w:pPr>
              <w:jc w:val="both"/>
              <w:rPr>
                <w:rFonts w:ascii="Arial Nova" w:hAnsi="Arial Nova" w:cs="Arial"/>
                <w:b w:val="0"/>
                <w:bCs w:val="0"/>
                <w:sz w:val="18"/>
                <w:szCs w:val="18"/>
              </w:rPr>
            </w:pPr>
          </w:p>
          <w:p w14:paraId="7D05A8BA" w14:textId="77777777" w:rsidR="00005EA7" w:rsidRPr="00005EA7" w:rsidRDefault="00005EA7" w:rsidP="00005EA7">
            <w:pPr>
              <w:jc w:val="both"/>
              <w:rPr>
                <w:rFonts w:ascii="Arial Nova" w:hAnsi="Arial Nova" w:cs="Arial"/>
                <w:b w:val="0"/>
                <w:bCs w:val="0"/>
                <w:sz w:val="18"/>
                <w:szCs w:val="18"/>
              </w:rPr>
            </w:pPr>
          </w:p>
          <w:p w14:paraId="5D26D0C5" w14:textId="77777777" w:rsidR="00005EA7" w:rsidRPr="00005EA7" w:rsidRDefault="00005EA7" w:rsidP="00005EA7">
            <w:pPr>
              <w:jc w:val="both"/>
              <w:rPr>
                <w:rFonts w:ascii="Arial Nova" w:hAnsi="Arial Nova" w:cs="Arial"/>
                <w:b w:val="0"/>
                <w:bCs w:val="0"/>
                <w:sz w:val="18"/>
                <w:szCs w:val="18"/>
              </w:rPr>
            </w:pPr>
          </w:p>
          <w:p w14:paraId="3523F04E" w14:textId="77777777" w:rsidR="00005EA7" w:rsidRPr="00005EA7" w:rsidRDefault="00005EA7" w:rsidP="00005EA7">
            <w:pPr>
              <w:jc w:val="both"/>
              <w:rPr>
                <w:rFonts w:ascii="Arial Nova" w:hAnsi="Arial Nova" w:cs="Arial"/>
                <w:b w:val="0"/>
                <w:bCs w:val="0"/>
                <w:sz w:val="18"/>
                <w:szCs w:val="18"/>
              </w:rPr>
            </w:pPr>
          </w:p>
          <w:p w14:paraId="3EC6B8E7" w14:textId="77777777" w:rsidR="00005EA7" w:rsidRPr="00005EA7" w:rsidRDefault="00005EA7" w:rsidP="00005EA7">
            <w:pPr>
              <w:jc w:val="both"/>
              <w:rPr>
                <w:rFonts w:ascii="Arial Nova" w:hAnsi="Arial Nova" w:cs="Arial"/>
                <w:b w:val="0"/>
                <w:bCs w:val="0"/>
                <w:sz w:val="18"/>
                <w:szCs w:val="18"/>
              </w:rPr>
            </w:pPr>
          </w:p>
          <w:p w14:paraId="68B04437" w14:textId="77777777" w:rsidR="00005EA7" w:rsidRPr="00005EA7" w:rsidRDefault="00005EA7" w:rsidP="00005EA7">
            <w:pPr>
              <w:jc w:val="both"/>
              <w:rPr>
                <w:rFonts w:ascii="Arial Nova" w:hAnsi="Arial Nova" w:cs="Arial"/>
                <w:b w:val="0"/>
                <w:bCs w:val="0"/>
                <w:sz w:val="18"/>
                <w:szCs w:val="18"/>
              </w:rPr>
            </w:pPr>
          </w:p>
          <w:p w14:paraId="4D35EB10"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45</w:t>
            </w:r>
          </w:p>
          <w:p w14:paraId="2887B309" w14:textId="77777777" w:rsidR="00005EA7" w:rsidRPr="00005EA7" w:rsidRDefault="00005EA7" w:rsidP="00005EA7">
            <w:pPr>
              <w:jc w:val="both"/>
              <w:rPr>
                <w:rFonts w:ascii="Arial Nova" w:hAnsi="Arial Nova" w:cs="Arial"/>
                <w:b w:val="0"/>
                <w:bCs w:val="0"/>
                <w:sz w:val="18"/>
                <w:szCs w:val="18"/>
              </w:rPr>
            </w:pPr>
          </w:p>
          <w:p w14:paraId="78EC1B29" w14:textId="77777777" w:rsidR="00005EA7" w:rsidRPr="00005EA7" w:rsidRDefault="00005EA7" w:rsidP="00005EA7">
            <w:pPr>
              <w:jc w:val="both"/>
              <w:rPr>
                <w:rFonts w:ascii="Arial Nova" w:hAnsi="Arial Nova" w:cs="Arial"/>
                <w:b w:val="0"/>
                <w:bCs w:val="0"/>
                <w:sz w:val="18"/>
                <w:szCs w:val="18"/>
              </w:rPr>
            </w:pPr>
          </w:p>
          <w:p w14:paraId="14DAEB42" w14:textId="77777777" w:rsidR="00005EA7" w:rsidRPr="00005EA7" w:rsidRDefault="00005EA7" w:rsidP="00005EA7">
            <w:pPr>
              <w:jc w:val="both"/>
              <w:rPr>
                <w:rFonts w:ascii="Arial Nova" w:hAnsi="Arial Nova" w:cs="Arial"/>
                <w:b w:val="0"/>
                <w:bCs w:val="0"/>
                <w:sz w:val="18"/>
                <w:szCs w:val="18"/>
              </w:rPr>
            </w:pPr>
          </w:p>
          <w:p w14:paraId="2D800417" w14:textId="77777777" w:rsidR="00005EA7" w:rsidRPr="00005EA7" w:rsidRDefault="00005EA7" w:rsidP="00005EA7">
            <w:pPr>
              <w:jc w:val="both"/>
              <w:rPr>
                <w:rFonts w:ascii="Arial Nova" w:hAnsi="Arial Nova" w:cs="Arial"/>
                <w:b w:val="0"/>
                <w:bCs w:val="0"/>
                <w:sz w:val="18"/>
                <w:szCs w:val="18"/>
              </w:rPr>
            </w:pPr>
          </w:p>
          <w:p w14:paraId="2329BA47" w14:textId="77777777" w:rsidR="00005EA7" w:rsidRPr="00005EA7" w:rsidRDefault="00005EA7" w:rsidP="00005EA7">
            <w:pPr>
              <w:jc w:val="both"/>
              <w:rPr>
                <w:rFonts w:ascii="Arial Nova" w:hAnsi="Arial Nova" w:cs="Arial"/>
                <w:b w:val="0"/>
                <w:bCs w:val="0"/>
                <w:sz w:val="18"/>
                <w:szCs w:val="18"/>
              </w:rPr>
            </w:pPr>
          </w:p>
          <w:p w14:paraId="12DBFA0E" w14:textId="77777777" w:rsidR="00005EA7" w:rsidRPr="00005EA7" w:rsidRDefault="00005EA7" w:rsidP="00005EA7">
            <w:pPr>
              <w:jc w:val="both"/>
              <w:rPr>
                <w:rFonts w:ascii="Arial Nova" w:hAnsi="Arial Nova" w:cs="Arial"/>
                <w:b w:val="0"/>
                <w:bCs w:val="0"/>
                <w:sz w:val="18"/>
                <w:szCs w:val="18"/>
              </w:rPr>
            </w:pPr>
          </w:p>
          <w:p w14:paraId="1C14B0C6" w14:textId="77777777" w:rsidR="00005EA7" w:rsidRPr="00005EA7" w:rsidRDefault="00005EA7" w:rsidP="00005EA7">
            <w:pPr>
              <w:jc w:val="both"/>
              <w:rPr>
                <w:rFonts w:ascii="Arial Nova" w:hAnsi="Arial Nova" w:cs="Arial"/>
                <w:b w:val="0"/>
                <w:bCs w:val="0"/>
                <w:sz w:val="18"/>
                <w:szCs w:val="18"/>
              </w:rPr>
            </w:pPr>
          </w:p>
          <w:p w14:paraId="3DA220ED" w14:textId="77777777" w:rsidR="00005EA7" w:rsidRPr="00005EA7" w:rsidRDefault="00005EA7" w:rsidP="00005EA7">
            <w:pPr>
              <w:jc w:val="both"/>
              <w:rPr>
                <w:rFonts w:ascii="Arial Nova" w:hAnsi="Arial Nova" w:cs="Arial"/>
                <w:b w:val="0"/>
                <w:bCs w:val="0"/>
                <w:sz w:val="18"/>
                <w:szCs w:val="18"/>
              </w:rPr>
            </w:pPr>
          </w:p>
          <w:p w14:paraId="0FD60296"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46</w:t>
            </w:r>
          </w:p>
          <w:p w14:paraId="202DE9D8" w14:textId="77777777" w:rsidR="00005EA7" w:rsidRPr="00005EA7" w:rsidRDefault="00005EA7" w:rsidP="00005EA7">
            <w:pPr>
              <w:jc w:val="both"/>
              <w:rPr>
                <w:rFonts w:ascii="Arial Nova" w:hAnsi="Arial Nova" w:cs="Arial"/>
                <w:b w:val="0"/>
                <w:bCs w:val="0"/>
                <w:sz w:val="18"/>
                <w:szCs w:val="18"/>
              </w:rPr>
            </w:pPr>
          </w:p>
          <w:p w14:paraId="1C70C389" w14:textId="77777777" w:rsidR="00005EA7" w:rsidRPr="00005EA7" w:rsidRDefault="00005EA7" w:rsidP="00005EA7">
            <w:pPr>
              <w:jc w:val="both"/>
              <w:rPr>
                <w:rFonts w:ascii="Arial Nova" w:hAnsi="Arial Nova" w:cs="Arial"/>
                <w:b w:val="0"/>
                <w:bCs w:val="0"/>
                <w:sz w:val="18"/>
                <w:szCs w:val="18"/>
              </w:rPr>
            </w:pPr>
          </w:p>
          <w:p w14:paraId="2D0A1DDC" w14:textId="77777777" w:rsidR="00005EA7" w:rsidRPr="00005EA7" w:rsidRDefault="00005EA7" w:rsidP="00005EA7">
            <w:pPr>
              <w:jc w:val="both"/>
              <w:rPr>
                <w:rFonts w:ascii="Arial Nova" w:hAnsi="Arial Nova" w:cs="Arial"/>
                <w:b w:val="0"/>
                <w:bCs w:val="0"/>
                <w:sz w:val="18"/>
                <w:szCs w:val="18"/>
              </w:rPr>
            </w:pPr>
          </w:p>
          <w:p w14:paraId="78285883" w14:textId="77777777" w:rsidR="00005EA7" w:rsidRPr="00005EA7" w:rsidRDefault="00005EA7" w:rsidP="00005EA7">
            <w:pPr>
              <w:jc w:val="both"/>
              <w:rPr>
                <w:rFonts w:ascii="Arial Nova" w:hAnsi="Arial Nova" w:cs="Arial"/>
                <w:b w:val="0"/>
                <w:bCs w:val="0"/>
                <w:sz w:val="18"/>
                <w:szCs w:val="18"/>
              </w:rPr>
            </w:pPr>
          </w:p>
          <w:p w14:paraId="3ED88064" w14:textId="77777777" w:rsidR="00005EA7" w:rsidRPr="00005EA7" w:rsidRDefault="00005EA7" w:rsidP="00005EA7">
            <w:pPr>
              <w:jc w:val="both"/>
              <w:rPr>
                <w:rFonts w:ascii="Arial Nova" w:hAnsi="Arial Nova" w:cs="Arial"/>
                <w:b w:val="0"/>
                <w:bCs w:val="0"/>
                <w:sz w:val="18"/>
                <w:szCs w:val="18"/>
              </w:rPr>
            </w:pPr>
          </w:p>
          <w:p w14:paraId="12C25E43" w14:textId="28FCCAB7" w:rsidR="00005EA7" w:rsidRDefault="00005EA7" w:rsidP="00005EA7">
            <w:pPr>
              <w:jc w:val="both"/>
              <w:rPr>
                <w:rFonts w:ascii="Arial Nova" w:hAnsi="Arial Nova" w:cs="Arial"/>
                <w:sz w:val="18"/>
                <w:szCs w:val="18"/>
              </w:rPr>
            </w:pPr>
          </w:p>
          <w:p w14:paraId="04F9A314" w14:textId="77777777" w:rsidR="00A62505" w:rsidRPr="00005EA7" w:rsidRDefault="00A62505" w:rsidP="00005EA7">
            <w:pPr>
              <w:jc w:val="both"/>
              <w:rPr>
                <w:rFonts w:ascii="Arial Nova" w:hAnsi="Arial Nova" w:cs="Arial"/>
                <w:b w:val="0"/>
                <w:bCs w:val="0"/>
                <w:sz w:val="18"/>
                <w:szCs w:val="18"/>
              </w:rPr>
            </w:pPr>
          </w:p>
          <w:p w14:paraId="45A6F353" w14:textId="77777777" w:rsidR="00005EA7" w:rsidRPr="00005EA7" w:rsidRDefault="00005EA7" w:rsidP="00005EA7">
            <w:pPr>
              <w:jc w:val="both"/>
              <w:rPr>
                <w:rFonts w:ascii="Arial Nova" w:hAnsi="Arial Nova" w:cs="Arial"/>
                <w:b w:val="0"/>
                <w:bCs w:val="0"/>
                <w:sz w:val="18"/>
                <w:szCs w:val="18"/>
              </w:rPr>
            </w:pPr>
          </w:p>
          <w:p w14:paraId="30D19FD4" w14:textId="77777777" w:rsidR="00005EA7" w:rsidRPr="00005EA7" w:rsidRDefault="00005EA7" w:rsidP="00005EA7">
            <w:pPr>
              <w:jc w:val="both"/>
              <w:rPr>
                <w:rFonts w:ascii="Arial Nova" w:hAnsi="Arial Nova" w:cs="Arial"/>
                <w:b w:val="0"/>
                <w:bCs w:val="0"/>
                <w:sz w:val="18"/>
                <w:szCs w:val="18"/>
              </w:rPr>
            </w:pPr>
          </w:p>
          <w:p w14:paraId="74ED5856"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47</w:t>
            </w:r>
          </w:p>
          <w:p w14:paraId="5062D0A7" w14:textId="77777777" w:rsidR="00005EA7" w:rsidRPr="00005EA7" w:rsidRDefault="00005EA7" w:rsidP="00005EA7">
            <w:pPr>
              <w:jc w:val="both"/>
              <w:rPr>
                <w:rFonts w:ascii="Arial Nova" w:hAnsi="Arial Nova" w:cs="Arial"/>
                <w:sz w:val="18"/>
                <w:szCs w:val="18"/>
              </w:rPr>
            </w:pPr>
          </w:p>
          <w:p w14:paraId="79EB88C8" w14:textId="77777777" w:rsidR="00005EA7" w:rsidRPr="00005EA7" w:rsidRDefault="00005EA7" w:rsidP="00005EA7">
            <w:pPr>
              <w:jc w:val="both"/>
              <w:rPr>
                <w:rFonts w:ascii="Arial Nova" w:hAnsi="Arial Nova" w:cs="Arial"/>
                <w:sz w:val="18"/>
                <w:szCs w:val="18"/>
              </w:rPr>
            </w:pPr>
          </w:p>
          <w:p w14:paraId="5BEB52FF" w14:textId="77777777" w:rsidR="00005EA7" w:rsidRPr="00005EA7" w:rsidRDefault="00005EA7" w:rsidP="00005EA7">
            <w:pPr>
              <w:jc w:val="both"/>
              <w:rPr>
                <w:rFonts w:ascii="Arial Nova" w:hAnsi="Arial Nova" w:cs="Arial"/>
                <w:sz w:val="18"/>
                <w:szCs w:val="18"/>
              </w:rPr>
            </w:pPr>
          </w:p>
          <w:p w14:paraId="252CDE52" w14:textId="77777777" w:rsidR="00005EA7" w:rsidRPr="00005EA7" w:rsidRDefault="00005EA7" w:rsidP="00005EA7">
            <w:pPr>
              <w:jc w:val="both"/>
              <w:rPr>
                <w:rFonts w:ascii="Arial Nova" w:hAnsi="Arial Nova" w:cs="Arial"/>
                <w:sz w:val="18"/>
                <w:szCs w:val="18"/>
              </w:rPr>
            </w:pPr>
          </w:p>
          <w:p w14:paraId="4559A331" w14:textId="77777777" w:rsidR="00005EA7" w:rsidRPr="00005EA7" w:rsidRDefault="00005EA7" w:rsidP="00005EA7">
            <w:pPr>
              <w:jc w:val="both"/>
              <w:rPr>
                <w:rFonts w:ascii="Arial Nova" w:hAnsi="Arial Nova" w:cs="Arial"/>
                <w:sz w:val="18"/>
                <w:szCs w:val="18"/>
              </w:rPr>
            </w:pPr>
          </w:p>
          <w:p w14:paraId="1AD65982" w14:textId="77777777" w:rsidR="00005EA7" w:rsidRPr="00005EA7" w:rsidRDefault="00005EA7" w:rsidP="00005EA7">
            <w:pPr>
              <w:jc w:val="both"/>
              <w:rPr>
                <w:rFonts w:ascii="Arial Nova" w:hAnsi="Arial Nova" w:cs="Arial"/>
                <w:sz w:val="18"/>
                <w:szCs w:val="18"/>
              </w:rPr>
            </w:pPr>
          </w:p>
          <w:p w14:paraId="2C348760" w14:textId="77777777" w:rsidR="00005EA7" w:rsidRPr="00005EA7" w:rsidRDefault="00005EA7" w:rsidP="00005EA7">
            <w:pPr>
              <w:jc w:val="both"/>
              <w:rPr>
                <w:rFonts w:ascii="Arial Nova" w:hAnsi="Arial Nova" w:cs="Arial"/>
                <w:sz w:val="18"/>
                <w:szCs w:val="18"/>
              </w:rPr>
            </w:pPr>
          </w:p>
          <w:p w14:paraId="763A3BB9" w14:textId="77777777" w:rsidR="00005EA7" w:rsidRPr="00005EA7" w:rsidRDefault="00005EA7" w:rsidP="00005EA7">
            <w:pPr>
              <w:jc w:val="both"/>
              <w:rPr>
                <w:rFonts w:ascii="Arial Nova" w:hAnsi="Arial Nova" w:cs="Arial"/>
                <w:sz w:val="18"/>
                <w:szCs w:val="18"/>
              </w:rPr>
            </w:pPr>
          </w:p>
          <w:p w14:paraId="33121DD8"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48</w:t>
            </w:r>
          </w:p>
          <w:p w14:paraId="590FC833" w14:textId="77777777" w:rsidR="00005EA7" w:rsidRPr="00005EA7" w:rsidRDefault="00005EA7" w:rsidP="00005EA7">
            <w:pPr>
              <w:jc w:val="both"/>
              <w:rPr>
                <w:rFonts w:ascii="Arial Nova" w:hAnsi="Arial Nova" w:cs="Arial"/>
                <w:sz w:val="18"/>
                <w:szCs w:val="18"/>
              </w:rPr>
            </w:pPr>
          </w:p>
          <w:p w14:paraId="4D803979" w14:textId="77777777" w:rsidR="00005EA7" w:rsidRPr="00005EA7" w:rsidRDefault="00005EA7" w:rsidP="00005EA7">
            <w:pPr>
              <w:jc w:val="both"/>
              <w:rPr>
                <w:rFonts w:ascii="Arial Nova" w:hAnsi="Arial Nova" w:cs="Arial"/>
                <w:sz w:val="18"/>
                <w:szCs w:val="18"/>
              </w:rPr>
            </w:pPr>
          </w:p>
          <w:p w14:paraId="4B29B4D8" w14:textId="77777777" w:rsidR="00005EA7" w:rsidRPr="00005EA7" w:rsidRDefault="00005EA7" w:rsidP="00005EA7">
            <w:pPr>
              <w:jc w:val="both"/>
              <w:rPr>
                <w:rFonts w:ascii="Arial Nova" w:hAnsi="Arial Nova" w:cs="Arial"/>
                <w:sz w:val="18"/>
                <w:szCs w:val="18"/>
              </w:rPr>
            </w:pPr>
          </w:p>
          <w:p w14:paraId="1A0B8CCD" w14:textId="77777777" w:rsidR="00005EA7" w:rsidRPr="00005EA7" w:rsidRDefault="00005EA7" w:rsidP="00005EA7">
            <w:pPr>
              <w:jc w:val="both"/>
              <w:rPr>
                <w:rFonts w:ascii="Arial Nova" w:hAnsi="Arial Nova" w:cs="Arial"/>
                <w:sz w:val="18"/>
                <w:szCs w:val="18"/>
              </w:rPr>
            </w:pPr>
          </w:p>
          <w:p w14:paraId="4D048ED0" w14:textId="77777777" w:rsidR="00005EA7" w:rsidRPr="00005EA7" w:rsidRDefault="00005EA7" w:rsidP="00005EA7">
            <w:pPr>
              <w:jc w:val="both"/>
              <w:rPr>
                <w:rFonts w:ascii="Arial Nova" w:hAnsi="Arial Nova" w:cs="Arial"/>
                <w:b w:val="0"/>
                <w:bCs w:val="0"/>
                <w:sz w:val="18"/>
                <w:szCs w:val="18"/>
              </w:rPr>
            </w:pPr>
          </w:p>
          <w:p w14:paraId="42E79482" w14:textId="77777777" w:rsidR="00005EA7" w:rsidRPr="00005EA7" w:rsidRDefault="00005EA7" w:rsidP="00005EA7">
            <w:pPr>
              <w:jc w:val="both"/>
              <w:rPr>
                <w:rFonts w:ascii="Arial Nova" w:hAnsi="Arial Nova" w:cs="Arial"/>
                <w:sz w:val="18"/>
                <w:szCs w:val="18"/>
              </w:rPr>
            </w:pPr>
          </w:p>
          <w:p w14:paraId="49391BFD" w14:textId="77777777" w:rsidR="00005EA7" w:rsidRPr="00005EA7" w:rsidRDefault="00005EA7" w:rsidP="00005EA7">
            <w:pPr>
              <w:jc w:val="both"/>
              <w:rPr>
                <w:rFonts w:ascii="Arial Nova" w:hAnsi="Arial Nova" w:cs="Arial"/>
                <w:sz w:val="18"/>
                <w:szCs w:val="18"/>
              </w:rPr>
            </w:pPr>
          </w:p>
          <w:p w14:paraId="2EF38DCE" w14:textId="77777777" w:rsidR="00005EA7" w:rsidRPr="00005EA7" w:rsidRDefault="00005EA7" w:rsidP="00005EA7">
            <w:pPr>
              <w:jc w:val="both"/>
              <w:rPr>
                <w:rFonts w:ascii="Arial Nova" w:hAnsi="Arial Nova" w:cs="Arial"/>
                <w:sz w:val="18"/>
                <w:szCs w:val="18"/>
              </w:rPr>
            </w:pPr>
          </w:p>
          <w:p w14:paraId="5093E9F5"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49</w:t>
            </w:r>
          </w:p>
          <w:p w14:paraId="558338D7" w14:textId="77777777" w:rsidR="00005EA7" w:rsidRPr="00005EA7" w:rsidRDefault="00005EA7" w:rsidP="00005EA7">
            <w:pPr>
              <w:jc w:val="both"/>
              <w:rPr>
                <w:rFonts w:ascii="Arial Nova" w:hAnsi="Arial Nova" w:cs="Arial"/>
                <w:sz w:val="18"/>
                <w:szCs w:val="18"/>
              </w:rPr>
            </w:pPr>
          </w:p>
          <w:p w14:paraId="26286BF8" w14:textId="77777777" w:rsidR="00005EA7" w:rsidRPr="00005EA7" w:rsidRDefault="00005EA7" w:rsidP="00005EA7">
            <w:pPr>
              <w:jc w:val="both"/>
              <w:rPr>
                <w:rFonts w:ascii="Arial Nova" w:hAnsi="Arial Nova" w:cs="Arial"/>
                <w:sz w:val="18"/>
                <w:szCs w:val="18"/>
              </w:rPr>
            </w:pPr>
          </w:p>
          <w:p w14:paraId="77C2D717" w14:textId="77777777" w:rsidR="00005EA7" w:rsidRPr="00005EA7" w:rsidRDefault="00005EA7" w:rsidP="00005EA7">
            <w:pPr>
              <w:jc w:val="both"/>
              <w:rPr>
                <w:rFonts w:ascii="Arial Nova" w:hAnsi="Arial Nova" w:cs="Arial"/>
                <w:sz w:val="18"/>
                <w:szCs w:val="18"/>
              </w:rPr>
            </w:pPr>
          </w:p>
          <w:p w14:paraId="08C290EF" w14:textId="77777777" w:rsidR="00005EA7" w:rsidRPr="00005EA7" w:rsidRDefault="00005EA7" w:rsidP="00005EA7">
            <w:pPr>
              <w:jc w:val="both"/>
              <w:rPr>
                <w:rFonts w:ascii="Arial Nova" w:hAnsi="Arial Nova" w:cs="Arial"/>
                <w:sz w:val="18"/>
                <w:szCs w:val="18"/>
              </w:rPr>
            </w:pPr>
          </w:p>
          <w:p w14:paraId="1999C92F" w14:textId="77777777" w:rsidR="00005EA7" w:rsidRPr="00005EA7" w:rsidRDefault="00005EA7" w:rsidP="00005EA7">
            <w:pPr>
              <w:jc w:val="both"/>
              <w:rPr>
                <w:rFonts w:ascii="Arial Nova" w:hAnsi="Arial Nova" w:cs="Arial"/>
                <w:b w:val="0"/>
                <w:bCs w:val="0"/>
                <w:sz w:val="18"/>
                <w:szCs w:val="18"/>
              </w:rPr>
            </w:pPr>
          </w:p>
          <w:p w14:paraId="3BC7D229" w14:textId="77777777" w:rsidR="00005EA7" w:rsidRPr="00005EA7" w:rsidRDefault="00005EA7" w:rsidP="00005EA7">
            <w:pPr>
              <w:jc w:val="both"/>
              <w:rPr>
                <w:rFonts w:ascii="Arial Nova" w:hAnsi="Arial Nova" w:cs="Arial"/>
                <w:sz w:val="18"/>
                <w:szCs w:val="18"/>
              </w:rPr>
            </w:pPr>
          </w:p>
        </w:tc>
        <w:tc>
          <w:tcPr>
            <w:tcW w:w="6945" w:type="dxa"/>
            <w:shd w:val="clear" w:color="auto" w:fill="auto"/>
          </w:tcPr>
          <w:p w14:paraId="7BD650A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lastRenderedPageBreak/>
              <w:t xml:space="preserve">Siendo las </w:t>
            </w:r>
            <w:r w:rsidRPr="00005EA7">
              <w:rPr>
                <w:rFonts w:ascii="Arial Nova" w:hAnsi="Arial Nova" w:cs="Arial"/>
                <w:b/>
                <w:sz w:val="18"/>
                <w:szCs w:val="18"/>
              </w:rPr>
              <w:t xml:space="preserve">catorce horas con veintiséis minutos del día veinticinco de marzo de dos mil veintidós, </w:t>
            </w:r>
            <w:r w:rsidRPr="00005EA7">
              <w:rPr>
                <w:rFonts w:ascii="Arial Nova" w:hAnsi="Arial Nova" w:cs="Arial"/>
                <w:bCs/>
                <w:sz w:val="18"/>
                <w:szCs w:val="18"/>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005EA7">
              <w:rPr>
                <w:rStyle w:val="Hipervnculo"/>
                <w:rFonts w:ascii="Arial Nova" w:hAnsi="Arial Nova" w:cs="Arial"/>
                <w:bCs/>
                <w:sz w:val="18"/>
                <w:szCs w:val="18"/>
              </w:rPr>
              <w:t xml:space="preserve">https://mexico.quadratin.com.mx/senadora-del-pt-denuncia-negocio-de-luminarias/ </w:t>
            </w:r>
            <w:r w:rsidRPr="00005EA7">
              <w:rPr>
                <w:rFonts w:ascii="Arial Nova" w:hAnsi="Arial Nova" w:cs="Arial"/>
                <w:bCs/>
                <w:sz w:val="18"/>
                <w:szCs w:val="18"/>
              </w:rPr>
              <w:t>cerciorada de ser la dirección electrónica a certificar por ser la precisada en el acuerdo de referencia, y al oprimir la tecla “</w:t>
            </w:r>
            <w:proofErr w:type="spellStart"/>
            <w:r w:rsidRPr="00005EA7">
              <w:rPr>
                <w:rFonts w:ascii="Arial Nova" w:hAnsi="Arial Nova" w:cs="Arial"/>
                <w:bCs/>
                <w:sz w:val="18"/>
                <w:szCs w:val="18"/>
              </w:rPr>
              <w:t>enter</w:t>
            </w:r>
            <w:proofErr w:type="spellEnd"/>
            <w:r w:rsidRPr="00005EA7">
              <w:rPr>
                <w:rFonts w:ascii="Arial Nova" w:hAnsi="Arial Nova" w:cs="Arial"/>
                <w:bCs/>
                <w:sz w:val="18"/>
                <w:szCs w:val="18"/>
              </w:rPr>
              <w:t>” de forma automática visualicé una página de internet que contaba en su parte superior, con tres franjas, la primera de ellas en color gris, y l asegunda y tercera en color azul de distintas tonalidades, mismas que contaban con lo siguiente:</w:t>
            </w:r>
          </w:p>
          <w:p w14:paraId="67E1D84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5E324CE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sz w:val="18"/>
                <w:szCs w:val="18"/>
              </w:rPr>
              <w:t>La franja color gris contaba con las leyendas “</w:t>
            </w:r>
            <w:r w:rsidRPr="00005EA7">
              <w:rPr>
                <w:rFonts w:ascii="Arial Nova" w:hAnsi="Arial Nova" w:cs="Arial"/>
                <w:bCs/>
                <w:i/>
                <w:iCs/>
                <w:sz w:val="18"/>
                <w:szCs w:val="18"/>
              </w:rPr>
              <w:t>CDMX, México a 25 de marzo de 2022 I USD Compra $ Venta $ (en su lado derecho, viendo de frente al monitor).</w:t>
            </w:r>
          </w:p>
          <w:p w14:paraId="4ABCBCC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p>
          <w:p w14:paraId="45A2814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 xml:space="preserve">En la primera franja azul, se visualizó, en su lado izquierdo una imagen acompañada de las leyendas </w:t>
            </w:r>
            <w:r w:rsidRPr="00005EA7">
              <w:rPr>
                <w:rFonts w:ascii="Arial Nova" w:hAnsi="Arial Nova" w:cs="Arial"/>
                <w:bCs/>
                <w:i/>
                <w:iCs/>
                <w:sz w:val="18"/>
                <w:szCs w:val="18"/>
              </w:rPr>
              <w:t xml:space="preserve">“QUADRATIN” Y “CDMX”, </w:t>
            </w:r>
            <w:r w:rsidRPr="00005EA7">
              <w:rPr>
                <w:rFonts w:ascii="Arial Nova" w:hAnsi="Arial Nova" w:cs="Arial"/>
                <w:bCs/>
                <w:sz w:val="18"/>
                <w:szCs w:val="18"/>
              </w:rPr>
              <w:t>y en el lado derecho de la franja se visualizó un ícono de una lupa.</w:t>
            </w:r>
          </w:p>
          <w:p w14:paraId="06470F2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6F1C72F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sz w:val="18"/>
                <w:szCs w:val="18"/>
              </w:rPr>
              <w:t xml:space="preserve">En la segunda franja color azul se visualizó un menú con los siguientes apartados: </w:t>
            </w:r>
            <w:r w:rsidRPr="00005EA7">
              <w:rPr>
                <w:rFonts w:ascii="Arial Nova" w:hAnsi="Arial Nova" w:cs="Arial"/>
                <w:bCs/>
                <w:i/>
                <w:iCs/>
                <w:sz w:val="18"/>
                <w:szCs w:val="18"/>
              </w:rPr>
              <w:t xml:space="preserve">“Principal”, “Política”, “Sucesos”, “Justicia”, “Deportes”, “Municipios”, “Entretenimiento”, “Opinión”, “Economía”, “Turismo”, “LGBT+”, Educativas”, “Salud”, “Nacionales” e “Internacional”. </w:t>
            </w:r>
          </w:p>
          <w:p w14:paraId="3173C2A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p>
          <w:p w14:paraId="4100496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Debajo de lo anterior, observé una fotografía en la que al fondo se visualizaron diversas personas, y al frente de la misma se encontraba una persona aparentemente del género femenino y mayor de edad, misma que vestía una blusa tonalidad rosa, y quien se encontraba detrás de dos micrófonos; además la persona antes descrita se encontraba sosteniendo con ambas manos un cartel de color blanco que contaba con la fotografía de dos personas, una de ellas aparentemente del género masculino y mayor de edad, así mismo en la parte superior del cartel se observó el texto siguiente:</w:t>
            </w:r>
          </w:p>
          <w:p w14:paraId="430BE29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3A01426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“#LUMINARIASBLANCAS”,</w:t>
            </w:r>
          </w:p>
          <w:p w14:paraId="5D5C568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“1,000,000.00 USD”, y</w:t>
            </w:r>
          </w:p>
          <w:p w14:paraId="3A71853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“LA CORRUPCIÓN DEL MUNICIPIO DE AGUASCALIENTES”,</w:t>
            </w:r>
          </w:p>
          <w:p w14:paraId="300F691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p>
          <w:p w14:paraId="5A3F6B5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Debajo de la fotografía, visualicé cuatro íconos de color azul de forma circular, que se acompañaban del texto siguiente:</w:t>
            </w:r>
          </w:p>
          <w:p w14:paraId="4E0626E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5D1013A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“Senadora del PT denuncia negocio de luminarias</w:t>
            </w:r>
          </w:p>
          <w:p w14:paraId="4CCF11C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Inicio/ Política</w:t>
            </w:r>
          </w:p>
          <w:p w14:paraId="3EE937B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mc:AlternateContent>
                  <mc:Choice Requires="w16se">
                    <w:rFonts w:ascii="Arial Nova" w:hAnsi="Arial Nova" w:cs="Arial"/>
                  </mc:Choice>
                  <mc:Fallback>
                    <w:rFonts w:ascii="Segoe UI Emoji" w:eastAsia="Segoe UI Emoji" w:hAnsi="Segoe UI Emoji" w:cs="Segoe UI Emoji"/>
                  </mc:Fallback>
                </mc:AlternateContent>
                <w:bCs/>
                <w:i/>
                <w:iCs/>
                <w:sz w:val="18"/>
                <w:szCs w:val="18"/>
              </w:rPr>
              <mc:AlternateContent>
                <mc:Choice Requires="w16se">
                  <w16se:symEx w16se:font="Segoe UI Emoji" w16se:char="23F1"/>
                </mc:Choice>
                <mc:Fallback>
                  <w:t>⏱</w:t>
                </mc:Fallback>
              </mc:AlternateContent>
            </w:r>
            <w:r w:rsidRPr="00005EA7">
              <w:rPr>
                <w:rFonts w:ascii="Arial Nova" w:hAnsi="Arial Nova" w:cs="Arial"/>
                <w:bCs/>
                <w:i/>
                <w:iCs/>
                <w:sz w:val="18"/>
                <w:szCs w:val="18"/>
              </w:rPr>
              <w:t xml:space="preserve"> 13:50</w:t>
            </w:r>
          </w:p>
          <w:p w14:paraId="140C159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22 de febrero de 2022</w:t>
            </w:r>
          </w:p>
          <w:p w14:paraId="2EA52A1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Carlos Cordero/</w:t>
            </w:r>
            <w:proofErr w:type="spellStart"/>
            <w:r w:rsidRPr="00005EA7">
              <w:rPr>
                <w:rFonts w:ascii="Arial Nova" w:hAnsi="Arial Nova" w:cs="Arial"/>
                <w:bCs/>
                <w:i/>
                <w:iCs/>
                <w:sz w:val="18"/>
                <w:szCs w:val="18"/>
              </w:rPr>
              <w:t>Quadratín</w:t>
            </w:r>
            <w:proofErr w:type="spellEnd"/>
            <w:r w:rsidRPr="00005EA7">
              <w:rPr>
                <w:rFonts w:ascii="Arial Nova" w:hAnsi="Arial Nova" w:cs="Arial"/>
                <w:bCs/>
                <w:i/>
                <w:iCs/>
                <w:sz w:val="18"/>
                <w:szCs w:val="18"/>
              </w:rPr>
              <w:t xml:space="preserve"> México”</w:t>
            </w:r>
          </w:p>
          <w:p w14:paraId="114C348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p>
          <w:p w14:paraId="338720A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De igual forma, debajo de lo anterior, visualicé el texto siguiente:</w:t>
            </w:r>
          </w:p>
          <w:p w14:paraId="61FBFD0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1B260FD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 xml:space="preserve">“CIUDAD DE MÉXICO, 22 de febrero de 2022.- En denuncia fuerte y clara desde tribuna sobre la supuesta corrupción en el estado de Aguascalientes, la senadora Martha Cecilia Márquez Alvarado, del PT, acusó al dirigente nacional del PAN, </w:t>
            </w:r>
            <w:proofErr w:type="spellStart"/>
            <w:r w:rsidRPr="00005EA7">
              <w:rPr>
                <w:rFonts w:ascii="Arial Nova" w:hAnsi="Arial Nova" w:cs="Arial"/>
                <w:bCs/>
                <w:i/>
                <w:iCs/>
                <w:sz w:val="18"/>
                <w:szCs w:val="18"/>
              </w:rPr>
              <w:t>Marko</w:t>
            </w:r>
            <w:proofErr w:type="spellEnd"/>
            <w:r w:rsidRPr="00005EA7">
              <w:rPr>
                <w:rFonts w:ascii="Arial Nova" w:hAnsi="Arial Nova" w:cs="Arial"/>
                <w:bCs/>
                <w:i/>
                <w:iCs/>
                <w:sz w:val="18"/>
                <w:szCs w:val="18"/>
              </w:rPr>
              <w:t xml:space="preserve"> Cortés Mendoza, de estar metido en el negocio de luminarias y paneles fotovoltaicos. </w:t>
            </w:r>
          </w:p>
          <w:p w14:paraId="1E3B7ED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p>
          <w:p w14:paraId="6B7D7A4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 xml:space="preserve">En su intervención para presentar un punto de acuerdo, la senadora de la citada entidad criticó la circulación de un spot del PAN donde el presidente del partido invita a pensar en el futuro de los hijos y a defender las energías limpias, renovables y menos costosas. </w:t>
            </w:r>
          </w:p>
          <w:p w14:paraId="47C9123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p>
          <w:p w14:paraId="07CDB88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 xml:space="preserve">“Las ganancias que se tienen por esos conceptos serán cobrados en distintos momentos, algunas ya las cobraron y otras están a nueve años y otras a 30 años; en unas de las empresas beneficiadas aparece como socia Jovita Morín, titular de la Comisión de Justicia del CEN del PAN y persona cercana a </w:t>
            </w:r>
            <w:proofErr w:type="spellStart"/>
            <w:r w:rsidRPr="00005EA7">
              <w:rPr>
                <w:rFonts w:ascii="Arial Nova" w:hAnsi="Arial Nova" w:cs="Arial"/>
                <w:bCs/>
                <w:i/>
                <w:iCs/>
                <w:sz w:val="18"/>
                <w:szCs w:val="18"/>
              </w:rPr>
              <w:t>Marko</w:t>
            </w:r>
            <w:proofErr w:type="spellEnd"/>
            <w:r w:rsidRPr="00005EA7">
              <w:rPr>
                <w:rFonts w:ascii="Arial Nova" w:hAnsi="Arial Nova" w:cs="Arial"/>
                <w:bCs/>
                <w:i/>
                <w:iCs/>
                <w:sz w:val="18"/>
                <w:szCs w:val="18"/>
              </w:rPr>
              <w:t xml:space="preserve"> Cortés, quien ha intentado deslindarse del tema, argumentando que fue a un corredor público para pedir que la sacaran de la asociación que ganó miles de millones en Aguascalientes con su cochina corrupción”, sostuvo la ex panista.</w:t>
            </w:r>
          </w:p>
          <w:p w14:paraId="7A2DE5D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p>
          <w:p w14:paraId="4DD85E0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Ante el Pleno, denunció presuntas adquisiciones a sobreprecio, “del conflicto de intereses del CEN de Acción Nacional de la deuda multimillonaria, mientras las mujeres en Aguascalientes día con día se levantan a trabajar en comercios, en oficias o desde su casa, Teresa Jiménez se levanta con millones de pesos todos los días en su bolsillo”, fustigó.</w:t>
            </w:r>
          </w:p>
          <w:p w14:paraId="009BE71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p>
          <w:p w14:paraId="77FC5DA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lastRenderedPageBreak/>
              <w:t>Martha Cecilia Márquez impulsa un punto de acuerdo para exhortar a diversas autoridades a esclarecer los hechos denunciados ante la Fiscalía Anticorrupción de Aguascalientes, relativos al ejercicio de recursos públicos del municipio de Aguascalientes, relacionados con la compra de luminarias y paneles fotovoltaicos.”</w:t>
            </w:r>
          </w:p>
          <w:p w14:paraId="27A2A24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538102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Seguido de lo anterior, se observó un recuadro que contaba con lo siguiente:</w:t>
            </w:r>
          </w:p>
          <w:p w14:paraId="72D06EE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413B596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En la parte superior se observó una imagen de forma circular de tonalidad naranja acompañado de las leyendas “@</w:t>
            </w:r>
            <w:proofErr w:type="spellStart"/>
            <w:r w:rsidRPr="00005EA7">
              <w:rPr>
                <w:rFonts w:ascii="Arial Nova" w:hAnsi="Arial Nova" w:cs="Arial"/>
                <w:bCs/>
                <w:sz w:val="18"/>
                <w:szCs w:val="18"/>
              </w:rPr>
              <w:t>QuadratinMexico</w:t>
            </w:r>
            <w:proofErr w:type="spellEnd"/>
            <w:r w:rsidRPr="00005EA7">
              <w:rPr>
                <w:rFonts w:ascii="Arial Nova" w:hAnsi="Arial Nova" w:cs="Arial"/>
                <w:bCs/>
                <w:sz w:val="18"/>
                <w:szCs w:val="18"/>
              </w:rPr>
              <w:t>”, “@</w:t>
            </w:r>
            <w:proofErr w:type="spellStart"/>
            <w:r w:rsidRPr="00005EA7">
              <w:rPr>
                <w:rFonts w:ascii="Arial Nova" w:hAnsi="Arial Nova" w:cs="Arial"/>
                <w:bCs/>
                <w:sz w:val="18"/>
                <w:szCs w:val="18"/>
              </w:rPr>
              <w:t>QuadratinMexico</w:t>
            </w:r>
            <w:proofErr w:type="spellEnd"/>
            <w:r w:rsidRPr="00005EA7">
              <w:rPr>
                <w:rFonts w:ascii="Arial Nova" w:hAnsi="Arial Nova" w:cs="Arial"/>
                <w:bCs/>
                <w:sz w:val="18"/>
                <w:szCs w:val="18"/>
              </w:rPr>
              <w:t>”, y en su esquina superior derecha (viendo de frente al monitor) se visualizó un ícono de tonalidad azul.</w:t>
            </w:r>
          </w:p>
          <w:p w14:paraId="1CE0A06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707651C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Además, debajo de lo anterior, se visualizó el texto siguiente:</w:t>
            </w:r>
          </w:p>
          <w:p w14:paraId="062D232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0CA973F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 xml:space="preserve">“La senadora Martha Cecilia Márquez Alvarado, del PT, acusó al dirigente nacional del PAN, </w:t>
            </w:r>
            <w:proofErr w:type="spellStart"/>
            <w:r w:rsidRPr="00005EA7">
              <w:rPr>
                <w:rFonts w:ascii="Arial Nova" w:hAnsi="Arial Nova" w:cs="Arial"/>
                <w:bCs/>
                <w:i/>
                <w:iCs/>
                <w:sz w:val="18"/>
                <w:szCs w:val="18"/>
              </w:rPr>
              <w:t>Marko</w:t>
            </w:r>
            <w:proofErr w:type="spellEnd"/>
            <w:r w:rsidRPr="00005EA7">
              <w:rPr>
                <w:rFonts w:ascii="Arial Nova" w:hAnsi="Arial Nova" w:cs="Arial"/>
                <w:bCs/>
                <w:i/>
                <w:iCs/>
                <w:sz w:val="18"/>
                <w:szCs w:val="18"/>
              </w:rPr>
              <w:t xml:space="preserve"> Cortés Mendoza, de estar metido en el negocio de las luminarias</w:t>
            </w:r>
          </w:p>
          <w:p w14:paraId="5BD3AA4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mexico.quadratin.com.ms/acusan-a-</w:t>
            </w:r>
            <w:proofErr w:type="spellStart"/>
            <w:r w:rsidRPr="00005EA7">
              <w:rPr>
                <w:rFonts w:ascii="Arial Nova" w:hAnsi="Arial Nova" w:cs="Arial"/>
                <w:bCs/>
                <w:i/>
                <w:iCs/>
                <w:sz w:val="18"/>
                <w:szCs w:val="18"/>
              </w:rPr>
              <w:t>marko</w:t>
            </w:r>
            <w:proofErr w:type="spellEnd"/>
            <w:r w:rsidRPr="00005EA7">
              <w:rPr>
                <w:rFonts w:ascii="Arial Nova" w:hAnsi="Arial Nova" w:cs="Arial"/>
                <w:bCs/>
                <w:i/>
                <w:iCs/>
                <w:sz w:val="18"/>
                <w:szCs w:val="18"/>
              </w:rPr>
              <w:t>…”</w:t>
            </w:r>
          </w:p>
          <w:p w14:paraId="6238E2F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p>
          <w:p w14:paraId="3B68619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Seguido de lo anterior, se observó un video de un minuto con cuarenta y siete segundos de duración, y al comenzar su reproducción visualicé a una persona aparentemente del género femenino y mayor de edad, quien vestía una blusa en color rosa, quien se encontraba frente a un pódium en el que se estaban colocando dos micrófonos; así mismo, la persona descrita sostenía con sus manos un cartel que contaba con la fotografía de dos personas, una aparente del género femenino y mayor de edad y la segunda aparentemente del género masculino y mayor de edad, así mismo en la parte superior del cartel se observó el texto siguiente:</w:t>
            </w:r>
          </w:p>
          <w:p w14:paraId="2E74D6B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535E03C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“#LUMINARIASBLANCAS”,</w:t>
            </w:r>
          </w:p>
          <w:p w14:paraId="58C4705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“1,000,000.00 USD”, y</w:t>
            </w:r>
          </w:p>
          <w:p w14:paraId="0317960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“LA CORRUPCIÓN DEL MUNICIPIO DE AGUASCALIENTES”,</w:t>
            </w:r>
          </w:p>
          <w:p w14:paraId="3AE32FC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38ACF01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De igual forma, la persona aparentemente del género femenino que se encontraba frente al pódium, durante la reproducción del video dijo lo siguiente:</w:t>
            </w:r>
          </w:p>
          <w:p w14:paraId="5D826F9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6FFF4B7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sz w:val="18"/>
                <w:szCs w:val="18"/>
              </w:rPr>
              <w:t>“</w:t>
            </w:r>
            <w:r w:rsidRPr="00005EA7">
              <w:rPr>
                <w:rFonts w:ascii="Arial Nova" w:hAnsi="Arial Nova" w:cs="Arial"/>
                <w:bCs/>
                <w:i/>
                <w:iCs/>
                <w:sz w:val="18"/>
                <w:szCs w:val="18"/>
              </w:rPr>
              <w:t xml:space="preserve">Hablar fuerte y claro de la corrupción, pero no solo de la que conviene, hay que hablar también de la que hay en Aguascalientes solapada por la dirigencia nacional del pan. Circula un spot del pan en donde el dirigente señala, pensemos en el futuro de nuestras hijas e hijos, defendemos a un México con energías limpias, renovables, y menos costosas. Hablan de energías limpias porque es obvio, está claro que Marco Cortés está metido en el negocio de luminarias y paneles fotovoltaicos, las ganancias que se tienen por esos conceptos serán cobrados en distintos momentos, algunas ya las cobraron y otras están a nueve años, y otras a treinta años. En una de las empresas beneficiadas aparece como socia Jovita Morín, titular de la Comisión de Justicia del </w:t>
            </w:r>
            <w:proofErr w:type="spellStart"/>
            <w:r w:rsidRPr="00005EA7">
              <w:rPr>
                <w:rFonts w:ascii="Arial Nova" w:hAnsi="Arial Nova" w:cs="Arial"/>
                <w:bCs/>
                <w:i/>
                <w:iCs/>
                <w:sz w:val="18"/>
                <w:szCs w:val="18"/>
              </w:rPr>
              <w:t>cen</w:t>
            </w:r>
            <w:proofErr w:type="spellEnd"/>
            <w:r w:rsidRPr="00005EA7">
              <w:rPr>
                <w:rFonts w:ascii="Arial Nova" w:hAnsi="Arial Nova" w:cs="Arial"/>
                <w:bCs/>
                <w:i/>
                <w:iCs/>
                <w:sz w:val="18"/>
                <w:szCs w:val="18"/>
              </w:rPr>
              <w:t xml:space="preserve"> del pan, y persona cercana a Marco Cortés, quien ha intentado deslindarse del tema argumentando que fue a un corredor público para pedir que la sacaran de la asociación que ganó miles de millones en Aguascalientes con su cochina corrupción, que raro se me hace de esta abogada ¿Por qué no va ante un Notario Público? Porque es corrupta. Hablemos de la corrupción, si, de las compras a sobreprecio, del conflicto de intereses del </w:t>
            </w:r>
            <w:proofErr w:type="spellStart"/>
            <w:r w:rsidRPr="00005EA7">
              <w:rPr>
                <w:rFonts w:ascii="Arial Nova" w:hAnsi="Arial Nova" w:cs="Arial"/>
                <w:bCs/>
                <w:i/>
                <w:iCs/>
                <w:sz w:val="18"/>
                <w:szCs w:val="18"/>
              </w:rPr>
              <w:t>cen</w:t>
            </w:r>
            <w:proofErr w:type="spellEnd"/>
            <w:r w:rsidRPr="00005EA7">
              <w:rPr>
                <w:rFonts w:ascii="Arial Nova" w:hAnsi="Arial Nova" w:cs="Arial"/>
                <w:bCs/>
                <w:i/>
                <w:iCs/>
                <w:sz w:val="18"/>
                <w:szCs w:val="18"/>
              </w:rPr>
              <w:t xml:space="preserve"> de acción nacional, de la deuda multimillonaria, mientras las mujeres en Aguascalientes día con día se levantan a trabajar en comercios, en oficinas o desde su casa. Teresa Jiménez se levanta con millones de pesos todos los días en su bolsillo, corruptas como Tere Jiménez no queremos.”</w:t>
            </w:r>
          </w:p>
          <w:p w14:paraId="2FFF181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p>
          <w:p w14:paraId="684C91A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De igual forma, debajo del video anterior se visualizaron las leyendas “2:02 p.m.” y “22 feb.2022”.</w:t>
            </w:r>
          </w:p>
          <w:p w14:paraId="5C7CCFA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3B37B3B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El video anteriormente descrito podrá ser visualizado de manera íntegra en el archivo de nombre “Video “que se encuentra almacenado en el disco compacto que se adjunta a la presenta acta como ANEXO DOS.</w:t>
            </w:r>
          </w:p>
          <w:p w14:paraId="62F5DF6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0D88322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Finalmente, se indica que debajo de lo anterior se visualizó un recuadro de tonalidad azul, el cual contenía la siguiente leyenda, “Nota anterior” en tonalidad blanca, seguido de otro recuadro de tonalidad azul, el cual contenía la leyenda “Nota siguiente”; debajo de lo anterior se visualizó un apartado de comentarios y finalmente se observó una franja de color azul con una imagen, diversas leyendas e íconos.</w:t>
            </w:r>
          </w:p>
          <w:p w14:paraId="3CF9FEA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5DAB34B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 xml:space="preserve">Todo lo anterior como puede ser visualizado en las capturas de pantalla de la 43 a la 49 del ANEXO UNO de la </w:t>
            </w:r>
            <w:proofErr w:type="spellStart"/>
            <w:r w:rsidRPr="00005EA7">
              <w:rPr>
                <w:rFonts w:ascii="Arial Nova" w:hAnsi="Arial Nova" w:cs="Arial"/>
                <w:bCs/>
                <w:sz w:val="18"/>
                <w:szCs w:val="18"/>
              </w:rPr>
              <w:t>presnte</w:t>
            </w:r>
            <w:proofErr w:type="spellEnd"/>
            <w:r w:rsidRPr="00005EA7">
              <w:rPr>
                <w:rFonts w:ascii="Arial Nova" w:hAnsi="Arial Nova" w:cs="Arial"/>
                <w:bCs/>
                <w:sz w:val="18"/>
                <w:szCs w:val="18"/>
              </w:rPr>
              <w:t xml:space="preserve"> acta.</w:t>
            </w:r>
          </w:p>
          <w:p w14:paraId="0C13425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59E45A2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Cs/>
                <w:sz w:val="18"/>
                <w:szCs w:val="18"/>
              </w:rPr>
              <w:t xml:space="preserve">Finde la diligencia: </w:t>
            </w:r>
            <w:r w:rsidRPr="00005EA7">
              <w:rPr>
                <w:rFonts w:ascii="Arial Nova" w:hAnsi="Arial Nova" w:cs="Arial"/>
                <w:b/>
                <w:sz w:val="18"/>
                <w:szCs w:val="18"/>
              </w:rPr>
              <w:t>catorce horas con cuarenta minutos del día veinticinco de marzo de dos mil veintidós.</w:t>
            </w:r>
          </w:p>
          <w:p w14:paraId="286412A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lastRenderedPageBreak/>
              <w:drawing>
                <wp:anchor distT="0" distB="0" distL="114300" distR="114300" simplePos="0" relativeHeight="251702272" behindDoc="0" locked="0" layoutInCell="1" allowOverlap="1" wp14:anchorId="34A9D674" wp14:editId="72950032">
                  <wp:simplePos x="0" y="0"/>
                  <wp:positionH relativeFrom="column">
                    <wp:posOffset>14605</wp:posOffset>
                  </wp:positionH>
                  <wp:positionV relativeFrom="paragraph">
                    <wp:posOffset>90805</wp:posOffset>
                  </wp:positionV>
                  <wp:extent cx="1973580" cy="1278255"/>
                  <wp:effectExtent l="0" t="0" r="7620" b="0"/>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973580" cy="1278255"/>
                          </a:xfrm>
                          <a:prstGeom prst="rect">
                            <a:avLst/>
                          </a:prstGeom>
                        </pic:spPr>
                      </pic:pic>
                    </a:graphicData>
                  </a:graphic>
                  <wp14:sizeRelH relativeFrom="page">
                    <wp14:pctWidth>0</wp14:pctWidth>
                  </wp14:sizeRelH>
                  <wp14:sizeRelV relativeFrom="page">
                    <wp14:pctHeight>0</wp14:pctHeight>
                  </wp14:sizeRelV>
                </wp:anchor>
              </w:drawing>
            </w:r>
          </w:p>
          <w:p w14:paraId="222CE4F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F57BB9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3C4084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27ECB7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55039C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1C5147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0AF8B5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980C46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BFC31D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510A6F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DC3468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703296" behindDoc="0" locked="0" layoutInCell="1" allowOverlap="1" wp14:anchorId="5935791F" wp14:editId="737476F2">
                  <wp:simplePos x="0" y="0"/>
                  <wp:positionH relativeFrom="column">
                    <wp:posOffset>-36195</wp:posOffset>
                  </wp:positionH>
                  <wp:positionV relativeFrom="paragraph">
                    <wp:posOffset>37465</wp:posOffset>
                  </wp:positionV>
                  <wp:extent cx="2150110" cy="1283970"/>
                  <wp:effectExtent l="0" t="0" r="254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150110" cy="1283970"/>
                          </a:xfrm>
                          <a:prstGeom prst="rect">
                            <a:avLst/>
                          </a:prstGeom>
                        </pic:spPr>
                      </pic:pic>
                    </a:graphicData>
                  </a:graphic>
                  <wp14:sizeRelH relativeFrom="page">
                    <wp14:pctWidth>0</wp14:pctWidth>
                  </wp14:sizeRelH>
                  <wp14:sizeRelV relativeFrom="page">
                    <wp14:pctHeight>0</wp14:pctHeight>
                  </wp14:sizeRelV>
                </wp:anchor>
              </w:drawing>
            </w:r>
          </w:p>
          <w:p w14:paraId="17769F0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CBEFF5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657ABB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C635AE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AA33E7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39F258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B6F99E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36F7E3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74AF62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1D10F2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704320" behindDoc="0" locked="0" layoutInCell="1" allowOverlap="1" wp14:anchorId="56041634" wp14:editId="75D49F21">
                  <wp:simplePos x="0" y="0"/>
                  <wp:positionH relativeFrom="column">
                    <wp:posOffset>22649</wp:posOffset>
                  </wp:positionH>
                  <wp:positionV relativeFrom="paragraph">
                    <wp:posOffset>69638</wp:posOffset>
                  </wp:positionV>
                  <wp:extent cx="2091055" cy="1261110"/>
                  <wp:effectExtent l="0" t="0" r="4445" b="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091055" cy="1261110"/>
                          </a:xfrm>
                          <a:prstGeom prst="rect">
                            <a:avLst/>
                          </a:prstGeom>
                        </pic:spPr>
                      </pic:pic>
                    </a:graphicData>
                  </a:graphic>
                  <wp14:sizeRelH relativeFrom="page">
                    <wp14:pctWidth>0</wp14:pctWidth>
                  </wp14:sizeRelH>
                  <wp14:sizeRelV relativeFrom="page">
                    <wp14:pctHeight>0</wp14:pctHeight>
                  </wp14:sizeRelV>
                </wp:anchor>
              </w:drawing>
            </w:r>
          </w:p>
          <w:p w14:paraId="3C3F29B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E30A74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B8D248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40C0416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A9A539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D8526F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8348F2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36562B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389480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49CC87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705344" behindDoc="0" locked="0" layoutInCell="1" allowOverlap="1" wp14:anchorId="78E9B7CF" wp14:editId="393D8619">
                  <wp:simplePos x="0" y="0"/>
                  <wp:positionH relativeFrom="column">
                    <wp:posOffset>116205</wp:posOffset>
                  </wp:positionH>
                  <wp:positionV relativeFrom="paragraph">
                    <wp:posOffset>110490</wp:posOffset>
                  </wp:positionV>
                  <wp:extent cx="1997710" cy="1165225"/>
                  <wp:effectExtent l="0" t="0" r="254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997710" cy="1165225"/>
                          </a:xfrm>
                          <a:prstGeom prst="rect">
                            <a:avLst/>
                          </a:prstGeom>
                        </pic:spPr>
                      </pic:pic>
                    </a:graphicData>
                  </a:graphic>
                  <wp14:sizeRelH relativeFrom="page">
                    <wp14:pctWidth>0</wp14:pctWidth>
                  </wp14:sizeRelH>
                  <wp14:sizeRelV relativeFrom="page">
                    <wp14:pctHeight>0</wp14:pctHeight>
                  </wp14:sizeRelV>
                </wp:anchor>
              </w:drawing>
            </w:r>
          </w:p>
          <w:p w14:paraId="7DC3AFE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74145D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E20C65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4A658F6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53C662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9287F7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1AE33F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30C9F1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64001B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023F0D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706368" behindDoc="0" locked="0" layoutInCell="1" allowOverlap="1" wp14:anchorId="084E3757" wp14:editId="3BADB84E">
                  <wp:simplePos x="0" y="0"/>
                  <wp:positionH relativeFrom="column">
                    <wp:posOffset>65405</wp:posOffset>
                  </wp:positionH>
                  <wp:positionV relativeFrom="paragraph">
                    <wp:posOffset>36195</wp:posOffset>
                  </wp:positionV>
                  <wp:extent cx="2014855" cy="1328420"/>
                  <wp:effectExtent l="0" t="0" r="4445" b="5080"/>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014855" cy="1328420"/>
                          </a:xfrm>
                          <a:prstGeom prst="rect">
                            <a:avLst/>
                          </a:prstGeom>
                        </pic:spPr>
                      </pic:pic>
                    </a:graphicData>
                  </a:graphic>
                  <wp14:sizeRelH relativeFrom="page">
                    <wp14:pctWidth>0</wp14:pctWidth>
                  </wp14:sizeRelH>
                  <wp14:sizeRelV relativeFrom="page">
                    <wp14:pctHeight>0</wp14:pctHeight>
                  </wp14:sizeRelV>
                </wp:anchor>
              </w:drawing>
            </w:r>
          </w:p>
          <w:p w14:paraId="7DDA331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6E6661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FE7C19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8FACF5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8F2194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4ABF666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BC808B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403D82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2894C4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8402B6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0CD6EE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707392" behindDoc="0" locked="0" layoutInCell="1" allowOverlap="1" wp14:anchorId="12846EEA" wp14:editId="7D9FD408">
                  <wp:simplePos x="0" y="0"/>
                  <wp:positionH relativeFrom="column">
                    <wp:posOffset>-2540</wp:posOffset>
                  </wp:positionH>
                  <wp:positionV relativeFrom="paragraph">
                    <wp:posOffset>59055</wp:posOffset>
                  </wp:positionV>
                  <wp:extent cx="1972310" cy="1217930"/>
                  <wp:effectExtent l="0" t="0" r="8890" b="127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972310" cy="1217930"/>
                          </a:xfrm>
                          <a:prstGeom prst="rect">
                            <a:avLst/>
                          </a:prstGeom>
                        </pic:spPr>
                      </pic:pic>
                    </a:graphicData>
                  </a:graphic>
                  <wp14:sizeRelH relativeFrom="page">
                    <wp14:pctWidth>0</wp14:pctWidth>
                  </wp14:sizeRelH>
                  <wp14:sizeRelV relativeFrom="page">
                    <wp14:pctHeight>0</wp14:pctHeight>
                  </wp14:sizeRelV>
                </wp:anchor>
              </w:drawing>
            </w:r>
          </w:p>
          <w:p w14:paraId="34234F2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49A08BD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F20CC6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84E98C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A490DA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F9E5C7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94E516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4C95557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B31545A" w14:textId="77F1EC83"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708416" behindDoc="0" locked="0" layoutInCell="1" allowOverlap="1" wp14:anchorId="77962C9E" wp14:editId="573A9106">
                  <wp:simplePos x="0" y="0"/>
                  <wp:positionH relativeFrom="column">
                    <wp:posOffset>14605</wp:posOffset>
                  </wp:positionH>
                  <wp:positionV relativeFrom="paragraph">
                    <wp:posOffset>90170</wp:posOffset>
                  </wp:positionV>
                  <wp:extent cx="2015490" cy="1447800"/>
                  <wp:effectExtent l="0" t="0" r="3810" b="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50"/>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15490" cy="1447800"/>
                          </a:xfrm>
                          <a:prstGeom prst="rect">
                            <a:avLst/>
                          </a:prstGeom>
                        </pic:spPr>
                      </pic:pic>
                    </a:graphicData>
                  </a:graphic>
                  <wp14:sizeRelH relativeFrom="page">
                    <wp14:pctWidth>0</wp14:pctWidth>
                  </wp14:sizeRelH>
                  <wp14:sizeRelV relativeFrom="page">
                    <wp14:pctHeight>0</wp14:pctHeight>
                  </wp14:sizeRelV>
                </wp:anchor>
              </w:drawing>
            </w:r>
          </w:p>
          <w:p w14:paraId="2E7DF00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06E867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B29BDC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B63464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A8AEAD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E6092B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tc>
      </w:tr>
    </w:tbl>
    <w:p w14:paraId="50494C70" w14:textId="77777777" w:rsidR="00205EB0" w:rsidRPr="00401C04" w:rsidRDefault="00205EB0" w:rsidP="00205EB0">
      <w:pPr>
        <w:rPr>
          <w:rFonts w:ascii="Arial Nova" w:hAnsi="Arial Nova"/>
          <w:sz w:val="22"/>
          <w:szCs w:val="22"/>
        </w:rPr>
      </w:pPr>
    </w:p>
    <w:p w14:paraId="27064918" w14:textId="77777777" w:rsidR="00205EB0" w:rsidRPr="00401C04" w:rsidRDefault="00205EB0" w:rsidP="00205EB0">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401C04">
        <w:rPr>
          <w:rFonts w:ascii="Arial Nova" w:eastAsia="Arial Nova" w:hAnsi="Arial Nova" w:cs="Arial"/>
          <w:b/>
          <w:sz w:val="22"/>
          <w:szCs w:val="22"/>
        </w:rPr>
        <w:t>8.  CASO A RESOLVER.</w:t>
      </w:r>
    </w:p>
    <w:p w14:paraId="372EE07B" w14:textId="77777777" w:rsidR="00205EB0" w:rsidRPr="00401C04" w:rsidRDefault="00205EB0" w:rsidP="00205EB0">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33AF2C3A" w14:textId="5B7E0E1A" w:rsidR="00F90537" w:rsidRPr="00401C04" w:rsidRDefault="00F90537" w:rsidP="00F90537">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401C04">
        <w:rPr>
          <w:rFonts w:ascii="Arial Nova" w:eastAsia="Arial Nova" w:hAnsi="Arial Nova" w:cs="Arial"/>
          <w:bCs/>
          <w:sz w:val="22"/>
          <w:szCs w:val="22"/>
        </w:rPr>
        <w:t xml:space="preserve">Una vez acreditada la existencia de los hechos denunciados, el aspecto a dilucidar en la presente sentencia consiste en determinar si se actualizan </w:t>
      </w:r>
      <w:r w:rsidRPr="00401C04">
        <w:rPr>
          <w:rFonts w:ascii="Arial Nova" w:eastAsia="Arial Nova" w:hAnsi="Arial Nova" w:cs="Arial"/>
          <w:sz w:val="22"/>
          <w:szCs w:val="22"/>
        </w:rPr>
        <w:t>los actos anticipados de campaña</w:t>
      </w:r>
      <w:r w:rsidRPr="00401C04">
        <w:rPr>
          <w:rFonts w:ascii="Arial Nova" w:eastAsia="Arial Nova" w:hAnsi="Arial Nova" w:cs="Arial"/>
          <w:bCs/>
          <w:sz w:val="22"/>
          <w:szCs w:val="22"/>
        </w:rPr>
        <w:t xml:space="preserve"> denunciados, por lo que se deberá analizar lo siguiente:</w:t>
      </w:r>
    </w:p>
    <w:p w14:paraId="624083FC" w14:textId="77777777" w:rsidR="00F90537" w:rsidRPr="00401C04" w:rsidRDefault="00F90537" w:rsidP="00F90537">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60144F5C" w14:textId="77777777" w:rsidR="00F90537" w:rsidRPr="00401C04" w:rsidRDefault="00F90537" w:rsidP="00F90537">
      <w:pPr>
        <w:pStyle w:val="Prrafodelista"/>
        <w:numPr>
          <w:ilvl w:val="0"/>
          <w:numId w:val="1"/>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401C04">
        <w:rPr>
          <w:rFonts w:ascii="Arial Nova" w:eastAsia="Arial Nova" w:hAnsi="Arial Nova" w:cs="Arial"/>
          <w:bCs/>
          <w:sz w:val="22"/>
          <w:szCs w:val="22"/>
        </w:rPr>
        <w:t xml:space="preserve">La existencia o no de los hechos denunciados; </w:t>
      </w:r>
    </w:p>
    <w:p w14:paraId="06355D15" w14:textId="06C3649A" w:rsidR="00F90537" w:rsidRPr="00401C04" w:rsidRDefault="00F90537" w:rsidP="00F90537">
      <w:pPr>
        <w:pStyle w:val="Prrafodelista"/>
        <w:numPr>
          <w:ilvl w:val="0"/>
          <w:numId w:val="1"/>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401C04">
        <w:rPr>
          <w:rFonts w:ascii="Arial Nova" w:eastAsia="Arial Nova" w:hAnsi="Arial Nova" w:cs="Arial"/>
          <w:bCs/>
          <w:sz w:val="22"/>
          <w:szCs w:val="22"/>
        </w:rPr>
        <w:t xml:space="preserve">Establecer, si con los hechos acreditados se actualiza algún acto anticipado de campaña. </w:t>
      </w:r>
    </w:p>
    <w:p w14:paraId="4840AE3E" w14:textId="308126C9" w:rsidR="00F90537" w:rsidRPr="00401C04" w:rsidRDefault="00F90537" w:rsidP="00F90537">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401C04">
        <w:rPr>
          <w:rFonts w:ascii="Arial Nova" w:eastAsia="Arial Nova" w:hAnsi="Arial Nova" w:cs="Arial"/>
          <w:bCs/>
          <w:sz w:val="22"/>
          <w:szCs w:val="22"/>
        </w:rPr>
        <w:t xml:space="preserve">c)  En caso de acreditarse la infracción, se determinará las responsabilidades de los denunciados; </w:t>
      </w:r>
    </w:p>
    <w:p w14:paraId="74696287" w14:textId="77777777" w:rsidR="00F90537" w:rsidRPr="00401C04" w:rsidRDefault="00F90537" w:rsidP="00F90537">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401C04">
        <w:rPr>
          <w:rFonts w:ascii="Arial Nova" w:eastAsia="Arial Nova" w:hAnsi="Arial Nova" w:cs="Arial"/>
          <w:bCs/>
          <w:sz w:val="22"/>
          <w:szCs w:val="22"/>
        </w:rPr>
        <w:t>d) En caso de proceder, resolver sobre la calificación de la falta e individualización de la sanción.</w:t>
      </w:r>
    </w:p>
    <w:p w14:paraId="34E135A3" w14:textId="77777777" w:rsidR="00205EB0" w:rsidRPr="00401C04" w:rsidRDefault="00205EB0" w:rsidP="00205EB0">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3ED390D2" w14:textId="77777777" w:rsidR="00205EB0" w:rsidRPr="00401C04" w:rsidRDefault="00205EB0" w:rsidP="00205EB0">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401C04">
        <w:rPr>
          <w:rFonts w:ascii="Arial Nova" w:eastAsia="Arial Nova" w:hAnsi="Arial Nova" w:cs="Arial"/>
          <w:b/>
          <w:sz w:val="22"/>
          <w:szCs w:val="22"/>
        </w:rPr>
        <w:t>9.  ESTUDIO DE FONDO.</w:t>
      </w:r>
    </w:p>
    <w:p w14:paraId="03FD1B14" w14:textId="77777777" w:rsidR="00205EB0" w:rsidRPr="00401C04" w:rsidRDefault="00205EB0" w:rsidP="00205EB0">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401C04">
        <w:rPr>
          <w:rFonts w:ascii="Arial Nova" w:eastAsia="Arial Nova" w:hAnsi="Arial Nova" w:cs="Arial"/>
          <w:b/>
          <w:bCs/>
          <w:sz w:val="22"/>
          <w:szCs w:val="22"/>
        </w:rPr>
        <w:t>9.1. Planteamiento del caso.</w:t>
      </w:r>
    </w:p>
    <w:p w14:paraId="20047B99" w14:textId="77777777" w:rsidR="00205EB0" w:rsidRPr="00401C04" w:rsidRDefault="00205EB0" w:rsidP="00205EB0">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p>
    <w:p w14:paraId="7D5BC604" w14:textId="571C113D" w:rsidR="00205EB0" w:rsidRPr="00401C04" w:rsidRDefault="00F90537"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sz w:val="22"/>
          <w:szCs w:val="22"/>
        </w:rPr>
        <w:t>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constituyen actos anticipados de campaña.</w:t>
      </w:r>
    </w:p>
    <w:p w14:paraId="6ACE226B" w14:textId="77777777" w:rsidR="00F90537" w:rsidRPr="00401C04" w:rsidRDefault="00F90537"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44C883AF" w14:textId="7DB615BA" w:rsidR="00205EB0" w:rsidRDefault="00205EB0" w:rsidP="00205EB0">
      <w:pPr>
        <w:spacing w:line="360" w:lineRule="auto"/>
        <w:jc w:val="both"/>
        <w:rPr>
          <w:rFonts w:ascii="Arial Nova" w:hAnsi="Arial Nova" w:cs="Arial"/>
          <w:b/>
          <w:bCs/>
          <w:sz w:val="22"/>
          <w:szCs w:val="22"/>
        </w:rPr>
      </w:pPr>
      <w:r w:rsidRPr="00401C04">
        <w:rPr>
          <w:rFonts w:ascii="Arial Nova" w:hAnsi="Arial Nova" w:cs="Arial"/>
          <w:b/>
          <w:bCs/>
          <w:sz w:val="22"/>
          <w:szCs w:val="22"/>
        </w:rPr>
        <w:t>9.2. Marco jurídico aplicable.</w:t>
      </w:r>
    </w:p>
    <w:p w14:paraId="4D6C892A" w14:textId="57D6EF31" w:rsidR="00FC49AA" w:rsidRDefault="00FC49AA" w:rsidP="00205EB0">
      <w:pPr>
        <w:spacing w:line="360" w:lineRule="auto"/>
        <w:jc w:val="both"/>
        <w:rPr>
          <w:rFonts w:ascii="Arial Nova" w:hAnsi="Arial Nova" w:cs="Arial"/>
          <w:b/>
          <w:bCs/>
          <w:sz w:val="22"/>
          <w:szCs w:val="22"/>
        </w:rPr>
      </w:pPr>
    </w:p>
    <w:p w14:paraId="68C1F011" w14:textId="77777777" w:rsidR="00FC49AA" w:rsidRDefault="00FC49AA" w:rsidP="00FC49AA">
      <w:pPr>
        <w:spacing w:line="360" w:lineRule="auto"/>
        <w:jc w:val="both"/>
        <w:rPr>
          <w:rFonts w:ascii="Arial Nova" w:hAnsi="Arial Nova"/>
        </w:rPr>
      </w:pPr>
      <w:r w:rsidRPr="00357719">
        <w:rPr>
          <w:rFonts w:ascii="Arial Nova" w:hAnsi="Arial Nova"/>
        </w:rPr>
        <w:t>Previo a analizar la existencia de los hechos denunciados y si estos constituyen un ilícito, se estima necesario analizar el marco normativo electoral aplicable al caso, para efecto de establecer si se actualizan las hipótesis normativas que se reclaman en el presente asunto.</w:t>
      </w:r>
    </w:p>
    <w:p w14:paraId="6BA309F5" w14:textId="77777777" w:rsidR="00FC49AA" w:rsidRPr="00401C04" w:rsidRDefault="00FC49AA" w:rsidP="00205EB0">
      <w:pPr>
        <w:spacing w:line="360" w:lineRule="auto"/>
        <w:jc w:val="both"/>
        <w:rPr>
          <w:rFonts w:ascii="Arial Nova" w:hAnsi="Arial Nova" w:cs="Arial"/>
          <w:b/>
          <w:bCs/>
          <w:sz w:val="22"/>
          <w:szCs w:val="22"/>
        </w:rPr>
      </w:pPr>
    </w:p>
    <w:p w14:paraId="4D1AF507" w14:textId="6E6F8521" w:rsidR="00527076" w:rsidRPr="00401C04" w:rsidRDefault="00FC49AA" w:rsidP="00527076">
      <w:pPr>
        <w:spacing w:line="360" w:lineRule="auto"/>
        <w:jc w:val="both"/>
        <w:rPr>
          <w:rFonts w:ascii="Arial Nova" w:hAnsi="Arial Nova" w:cs="Arial"/>
          <w:b/>
          <w:sz w:val="22"/>
          <w:szCs w:val="22"/>
        </w:rPr>
      </w:pPr>
      <w:r>
        <w:rPr>
          <w:rFonts w:ascii="Arial Nova" w:hAnsi="Arial Nova" w:cs="Arial"/>
          <w:b/>
          <w:sz w:val="22"/>
          <w:szCs w:val="22"/>
        </w:rPr>
        <w:t xml:space="preserve">9.2.1 </w:t>
      </w:r>
      <w:r w:rsidR="00527076" w:rsidRPr="00401C04">
        <w:rPr>
          <w:rFonts w:ascii="Arial Nova" w:hAnsi="Arial Nova" w:cs="Arial"/>
          <w:b/>
          <w:sz w:val="22"/>
          <w:szCs w:val="22"/>
        </w:rPr>
        <w:t>De actos anticipados de campaña o precampaña.</w:t>
      </w:r>
    </w:p>
    <w:p w14:paraId="1E36F027" w14:textId="77777777" w:rsidR="00527076" w:rsidRPr="00401C04" w:rsidRDefault="00527076" w:rsidP="00527076">
      <w:pPr>
        <w:spacing w:line="360" w:lineRule="auto"/>
        <w:jc w:val="both"/>
        <w:rPr>
          <w:rFonts w:ascii="Arial Nova" w:hAnsi="Arial Nova" w:cs="Arial"/>
          <w:b/>
          <w:sz w:val="22"/>
          <w:szCs w:val="22"/>
        </w:rPr>
      </w:pPr>
    </w:p>
    <w:p w14:paraId="48E5A2F6" w14:textId="77777777" w:rsidR="00B842CA" w:rsidRPr="00B842CA" w:rsidRDefault="00B842CA" w:rsidP="00B842CA">
      <w:pPr>
        <w:spacing w:line="360" w:lineRule="auto"/>
        <w:jc w:val="both"/>
        <w:rPr>
          <w:rFonts w:ascii="Arial Nova" w:hAnsi="Arial Nova" w:cs="Arial"/>
          <w:sz w:val="22"/>
          <w:szCs w:val="22"/>
        </w:rPr>
      </w:pPr>
      <w:r w:rsidRPr="00B842CA">
        <w:rPr>
          <w:rFonts w:ascii="Arial Nova" w:hAnsi="Arial Nova" w:cs="Arial"/>
          <w:sz w:val="22"/>
          <w:szCs w:val="22"/>
        </w:rPr>
        <w:t xml:space="preserve">El artículo 3, párrafo 1, inciso a) de la Ley General de Instituciones y Procedimientos Electorales, define a los actos anticipados de campaña como: los actos de expresión que se realicen bajo cualquier modalidad y en cualquier momento fuera de la etapa de campañas que contengan llamados expresos al voto o en contra o a favor de una candidatura o un partido, o expresiones solicitando cualquier tipo de apoyo para contender en el proceso electoral por alguna candidatura o para un partido político. </w:t>
      </w:r>
    </w:p>
    <w:p w14:paraId="3CA7BD25" w14:textId="138F142C" w:rsidR="00527076" w:rsidRPr="00401C04" w:rsidRDefault="00B842CA" w:rsidP="00527076">
      <w:pPr>
        <w:spacing w:line="360" w:lineRule="auto"/>
        <w:jc w:val="both"/>
        <w:rPr>
          <w:rFonts w:ascii="Arial Nova" w:hAnsi="Arial Nova" w:cs="Arial"/>
          <w:sz w:val="22"/>
          <w:szCs w:val="22"/>
        </w:rPr>
      </w:pPr>
      <w:r>
        <w:rPr>
          <w:rFonts w:ascii="Arial Nova" w:hAnsi="Arial Nova" w:cs="Arial"/>
          <w:sz w:val="22"/>
          <w:szCs w:val="22"/>
        </w:rPr>
        <w:t xml:space="preserve">En cuanto a </w:t>
      </w:r>
      <w:r w:rsidR="00424070">
        <w:rPr>
          <w:rFonts w:ascii="Arial Nova" w:hAnsi="Arial Nova" w:cs="Arial"/>
          <w:sz w:val="22"/>
          <w:szCs w:val="22"/>
        </w:rPr>
        <w:t>las disposiciones locales</w:t>
      </w:r>
      <w:r>
        <w:rPr>
          <w:rFonts w:ascii="Arial Nova" w:hAnsi="Arial Nova" w:cs="Arial"/>
          <w:sz w:val="22"/>
          <w:szCs w:val="22"/>
        </w:rPr>
        <w:t>, l</w:t>
      </w:r>
      <w:r w:rsidR="00527076" w:rsidRPr="00401C04">
        <w:rPr>
          <w:rFonts w:ascii="Arial Nova" w:hAnsi="Arial Nova" w:cs="Arial"/>
          <w:sz w:val="22"/>
          <w:szCs w:val="22"/>
        </w:rPr>
        <w:t xml:space="preserve">os actos anticipados de campaña o precampaña están prohibidos por la normativa electoral del Estado de Aguascalientes. De acuerdo con el artículo 244 del Código Electoral, esta infracción la pueden cometer los </w:t>
      </w:r>
      <w:r w:rsidR="00527076" w:rsidRPr="00401C04">
        <w:rPr>
          <w:rFonts w:ascii="Arial Nova" w:hAnsi="Arial Nova" w:cs="Arial"/>
          <w:b/>
          <w:bCs/>
          <w:sz w:val="22"/>
          <w:szCs w:val="22"/>
        </w:rPr>
        <w:t>aspirantes, precandidaturas y candidaturas</w:t>
      </w:r>
      <w:r w:rsidR="00527076" w:rsidRPr="00401C04">
        <w:rPr>
          <w:rFonts w:ascii="Arial Nova" w:hAnsi="Arial Nova" w:cs="Arial"/>
          <w:sz w:val="22"/>
          <w:szCs w:val="22"/>
          <w:vertAlign w:val="superscript"/>
        </w:rPr>
        <w:footnoteReference w:id="5"/>
      </w:r>
      <w:r w:rsidR="00527076" w:rsidRPr="00401C04">
        <w:rPr>
          <w:rFonts w:ascii="Arial Nova" w:hAnsi="Arial Nova" w:cs="Arial"/>
          <w:sz w:val="22"/>
          <w:szCs w:val="22"/>
        </w:rPr>
        <w:t>.</w:t>
      </w:r>
    </w:p>
    <w:p w14:paraId="0A0FF808" w14:textId="77777777" w:rsidR="00527076" w:rsidRPr="00401C04" w:rsidRDefault="00527076" w:rsidP="00527076">
      <w:pPr>
        <w:spacing w:line="360" w:lineRule="auto"/>
        <w:jc w:val="both"/>
        <w:rPr>
          <w:rFonts w:ascii="Arial Nova" w:hAnsi="Arial Nova" w:cs="Arial"/>
          <w:b/>
          <w:sz w:val="22"/>
          <w:szCs w:val="22"/>
        </w:rPr>
      </w:pPr>
    </w:p>
    <w:p w14:paraId="21AAF83D"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lastRenderedPageBreak/>
        <w:t xml:space="preserve">Para que los actos anticipados de campaña o precampaña se actualicen, es necesario que existan los elementos siguientes: </w:t>
      </w:r>
      <w:r w:rsidRPr="00401C04">
        <w:rPr>
          <w:rFonts w:ascii="Arial Nova" w:hAnsi="Arial Nova" w:cs="Arial"/>
          <w:b/>
          <w:bCs/>
          <w:i/>
          <w:iCs/>
          <w:sz w:val="22"/>
          <w:szCs w:val="22"/>
        </w:rPr>
        <w:t>a)</w:t>
      </w:r>
      <w:r w:rsidRPr="00401C04">
        <w:rPr>
          <w:rFonts w:ascii="Arial Nova" w:hAnsi="Arial Nova" w:cs="Arial"/>
          <w:sz w:val="22"/>
          <w:szCs w:val="22"/>
        </w:rPr>
        <w:t xml:space="preserve"> personal, </w:t>
      </w:r>
      <w:r w:rsidRPr="00401C04">
        <w:rPr>
          <w:rFonts w:ascii="Arial Nova" w:hAnsi="Arial Nova" w:cs="Arial"/>
          <w:b/>
          <w:bCs/>
          <w:i/>
          <w:iCs/>
          <w:sz w:val="22"/>
          <w:szCs w:val="22"/>
        </w:rPr>
        <w:t>b)</w:t>
      </w:r>
      <w:r w:rsidRPr="00401C04">
        <w:rPr>
          <w:rFonts w:ascii="Arial Nova" w:hAnsi="Arial Nova" w:cs="Arial"/>
          <w:sz w:val="22"/>
          <w:szCs w:val="22"/>
        </w:rPr>
        <w:t xml:space="preserve"> temporal y </w:t>
      </w:r>
      <w:r w:rsidRPr="00401C04">
        <w:rPr>
          <w:rFonts w:ascii="Arial Nova" w:hAnsi="Arial Nova" w:cs="Arial"/>
          <w:b/>
          <w:bCs/>
          <w:i/>
          <w:iCs/>
          <w:sz w:val="22"/>
          <w:szCs w:val="22"/>
        </w:rPr>
        <w:t>c)</w:t>
      </w:r>
      <w:r w:rsidRPr="00401C04">
        <w:rPr>
          <w:rFonts w:ascii="Arial Nova" w:hAnsi="Arial Nova" w:cs="Arial"/>
          <w:sz w:val="22"/>
          <w:szCs w:val="22"/>
        </w:rPr>
        <w:t xml:space="preserve"> subjetivo. Así que </w:t>
      </w:r>
      <w:r w:rsidRPr="00401C04">
        <w:rPr>
          <w:rFonts w:ascii="Arial Nova" w:hAnsi="Arial Nova" w:cs="Arial"/>
          <w:b/>
          <w:sz w:val="22"/>
          <w:szCs w:val="22"/>
        </w:rPr>
        <w:t>solo</w:t>
      </w:r>
      <w:r w:rsidRPr="00401C04">
        <w:rPr>
          <w:rFonts w:ascii="Arial Nova" w:hAnsi="Arial Nova" w:cs="Arial"/>
          <w:sz w:val="22"/>
          <w:szCs w:val="22"/>
        </w:rPr>
        <w:t xml:space="preserve"> </w:t>
      </w:r>
      <w:r w:rsidRPr="00401C04">
        <w:rPr>
          <w:rFonts w:ascii="Arial Nova" w:hAnsi="Arial Nova" w:cs="Arial"/>
          <w:b/>
          <w:bCs/>
          <w:sz w:val="22"/>
          <w:szCs w:val="22"/>
        </w:rPr>
        <w:t>deben considerarse prohibidas las expresiones que lleven implícito un mensaje de apoyo o rechazo hacia alguna opción política</w:t>
      </w:r>
      <w:r w:rsidRPr="00401C04">
        <w:rPr>
          <w:rFonts w:ascii="Arial Nova" w:hAnsi="Arial Nova" w:cs="Arial"/>
          <w:sz w:val="22"/>
          <w:szCs w:val="22"/>
        </w:rPr>
        <w:t xml:space="preserve">. Estos elementos atienden a lo siguiente: </w:t>
      </w:r>
    </w:p>
    <w:p w14:paraId="370211E1" w14:textId="77777777" w:rsidR="00527076" w:rsidRPr="00401C04" w:rsidRDefault="00527076" w:rsidP="00527076">
      <w:pPr>
        <w:spacing w:line="360" w:lineRule="auto"/>
        <w:jc w:val="both"/>
        <w:rPr>
          <w:rFonts w:ascii="Arial Nova" w:hAnsi="Arial Nova" w:cs="Arial"/>
          <w:sz w:val="22"/>
          <w:szCs w:val="22"/>
        </w:rPr>
      </w:pPr>
    </w:p>
    <w:p w14:paraId="6574B6C8" w14:textId="77777777" w:rsidR="00527076" w:rsidRPr="00401C04" w:rsidRDefault="00527076" w:rsidP="00527076">
      <w:pPr>
        <w:numPr>
          <w:ilvl w:val="0"/>
          <w:numId w:val="10"/>
        </w:numPr>
        <w:spacing w:line="360" w:lineRule="auto"/>
        <w:jc w:val="both"/>
        <w:rPr>
          <w:rFonts w:ascii="Arial Nova" w:hAnsi="Arial Nova" w:cs="Arial"/>
          <w:sz w:val="22"/>
          <w:szCs w:val="22"/>
        </w:rPr>
      </w:pPr>
      <w:r w:rsidRPr="00401C04">
        <w:rPr>
          <w:rFonts w:ascii="Arial Nova" w:hAnsi="Arial Nova" w:cs="Arial"/>
          <w:b/>
          <w:sz w:val="22"/>
          <w:szCs w:val="22"/>
        </w:rPr>
        <w:t xml:space="preserve">Elemento subjetivo: </w:t>
      </w:r>
      <w:r w:rsidRPr="00401C04">
        <w:rPr>
          <w:rFonts w:ascii="Arial Nova" w:hAnsi="Arial Nova" w:cs="Arial"/>
          <w:sz w:val="22"/>
          <w:szCs w:val="22"/>
        </w:rPr>
        <w:t>Se acredita</w:t>
      </w:r>
      <w:r w:rsidRPr="00401C04">
        <w:rPr>
          <w:rFonts w:ascii="Arial Nova" w:hAnsi="Arial Nova" w:cs="Arial"/>
          <w:sz w:val="22"/>
          <w:szCs w:val="22"/>
          <w:lang w:val="es-ES_tradnl"/>
        </w:rPr>
        <w:t xml:space="preserve"> si el mensaje o actos contienen </w:t>
      </w:r>
      <w:r w:rsidRPr="00401C04">
        <w:rPr>
          <w:rFonts w:ascii="Arial Nova" w:hAnsi="Arial Nova" w:cs="Arial"/>
          <w:b/>
          <w:bCs/>
          <w:sz w:val="22"/>
          <w:szCs w:val="22"/>
          <w:lang w:val="es-ES_tradnl"/>
        </w:rPr>
        <w:t xml:space="preserve">manifestaciones explícitas o inequívocas </w:t>
      </w:r>
      <w:r w:rsidRPr="00401C04">
        <w:rPr>
          <w:rFonts w:ascii="Arial Nova" w:hAnsi="Arial Nova" w:cs="Arial"/>
          <w:bCs/>
          <w:sz w:val="22"/>
          <w:szCs w:val="22"/>
          <w:lang w:val="es-ES_tradnl"/>
        </w:rPr>
        <w:t>de apoyo o rechazo hacia alguna opción política, es decir, que en el mensaje o acto se llame a votar a favor o en contra de algún aspirante, precandidato, candidato y/o partido político.</w:t>
      </w:r>
      <w:r w:rsidRPr="00401C04">
        <w:rPr>
          <w:rFonts w:ascii="Arial Nova" w:hAnsi="Arial Nova" w:cs="Arial"/>
          <w:sz w:val="22"/>
          <w:szCs w:val="22"/>
        </w:rPr>
        <w:t xml:space="preserve"> </w:t>
      </w:r>
    </w:p>
    <w:p w14:paraId="499512E3" w14:textId="77777777" w:rsidR="00527076" w:rsidRPr="00401C04" w:rsidRDefault="00527076" w:rsidP="00527076">
      <w:pPr>
        <w:spacing w:line="360" w:lineRule="auto"/>
        <w:jc w:val="both"/>
        <w:rPr>
          <w:rFonts w:ascii="Arial Nova" w:hAnsi="Arial Nova" w:cs="Arial"/>
          <w:sz w:val="22"/>
          <w:szCs w:val="22"/>
        </w:rPr>
      </w:pPr>
    </w:p>
    <w:p w14:paraId="77026E72"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Además, la Sala Superior</w:t>
      </w:r>
      <w:r w:rsidRPr="00401C04">
        <w:rPr>
          <w:rStyle w:val="Refdenotaalpie"/>
          <w:rFonts w:ascii="Arial Nova" w:hAnsi="Arial Nova" w:cs="Arial"/>
          <w:sz w:val="22"/>
          <w:szCs w:val="22"/>
        </w:rPr>
        <w:footnoteReference w:id="6"/>
      </w:r>
      <w:r w:rsidRPr="00401C04">
        <w:rPr>
          <w:rFonts w:ascii="Arial Nova" w:hAnsi="Arial Nova" w:cs="Arial"/>
          <w:sz w:val="22"/>
          <w:szCs w:val="22"/>
        </w:rPr>
        <w:t xml:space="preserve"> ha sostenido que para acreditar el elemento subjetivo se debe verificar si de forma manifiesta, abierta y sin ambigüedad, hay un llamado en favor o en contra de una persona o partido, se publicita una plataforma electoral o se posiciona una candidatura.</w:t>
      </w:r>
    </w:p>
    <w:p w14:paraId="3353FF67" w14:textId="77777777" w:rsidR="00527076" w:rsidRPr="00401C04" w:rsidRDefault="00527076" w:rsidP="00527076">
      <w:pPr>
        <w:spacing w:line="360" w:lineRule="auto"/>
        <w:jc w:val="both"/>
        <w:rPr>
          <w:rFonts w:ascii="Arial Nova" w:hAnsi="Arial Nova" w:cs="Arial"/>
          <w:sz w:val="22"/>
          <w:szCs w:val="22"/>
        </w:rPr>
      </w:pPr>
    </w:p>
    <w:p w14:paraId="3879F327"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También ha señalado que puede haber </w:t>
      </w:r>
      <w:r w:rsidRPr="00401C04">
        <w:rPr>
          <w:rFonts w:ascii="Arial Nova" w:hAnsi="Arial Nova" w:cs="Arial"/>
          <w:b/>
          <w:bCs/>
          <w:sz w:val="22"/>
          <w:szCs w:val="22"/>
        </w:rPr>
        <w:t>equivalentes funcionales de apoyo o rechazo hacia una opción electoral de una forma inequívoca</w:t>
      </w:r>
      <w:r w:rsidRPr="00401C04">
        <w:rPr>
          <w:rFonts w:ascii="Arial Nova" w:hAnsi="Arial Nova" w:cs="Arial"/>
          <w:sz w:val="22"/>
          <w:szCs w:val="22"/>
        </w:rPr>
        <w:t>, por lo que se debe realizar un análisis integral, objetivo y razonable del mensaje, para determinar si contiene un equivalente de apoyo o llamamiento al voto, o bien de rechazo a otra fuerza política.</w:t>
      </w:r>
    </w:p>
    <w:p w14:paraId="3971E5C0" w14:textId="77777777" w:rsidR="00527076" w:rsidRPr="00401C04" w:rsidRDefault="00527076" w:rsidP="00527076">
      <w:pPr>
        <w:spacing w:line="360" w:lineRule="auto"/>
        <w:jc w:val="both"/>
        <w:rPr>
          <w:rFonts w:ascii="Arial Nova" w:hAnsi="Arial Nova" w:cs="Arial"/>
          <w:sz w:val="22"/>
          <w:szCs w:val="22"/>
        </w:rPr>
      </w:pPr>
    </w:p>
    <w:p w14:paraId="6187D4A2" w14:textId="77777777" w:rsidR="00527076" w:rsidRPr="00401C04" w:rsidRDefault="00527076" w:rsidP="00527076">
      <w:pPr>
        <w:spacing w:line="360" w:lineRule="auto"/>
        <w:jc w:val="both"/>
        <w:rPr>
          <w:rFonts w:ascii="Arial Nova" w:hAnsi="Arial Nova" w:cs="Arial"/>
          <w:bCs/>
          <w:sz w:val="22"/>
          <w:szCs w:val="22"/>
        </w:rPr>
      </w:pPr>
      <w:r w:rsidRPr="00401C04">
        <w:rPr>
          <w:rFonts w:ascii="Arial Nova" w:hAnsi="Arial Nova" w:cs="Arial"/>
          <w:bCs/>
          <w:sz w:val="22"/>
          <w:szCs w:val="22"/>
        </w:rPr>
        <w:t xml:space="preserve">Otra cuestión importante que debemos de tener en cuenta para la actualización del elemento subjetivo es que el mensaje o acto debe trascender al conocimiento de la ciudadanía. Asimismo, el estudio de este elemento no se debe hacer de manera sistemática ni aislada. </w:t>
      </w:r>
    </w:p>
    <w:p w14:paraId="32F53B8B" w14:textId="77777777" w:rsidR="00527076" w:rsidRPr="00401C04" w:rsidRDefault="00527076" w:rsidP="00527076">
      <w:pPr>
        <w:spacing w:line="360" w:lineRule="auto"/>
        <w:jc w:val="both"/>
        <w:rPr>
          <w:rFonts w:ascii="Arial Nova" w:hAnsi="Arial Nova" w:cs="Arial"/>
          <w:bCs/>
          <w:sz w:val="22"/>
          <w:szCs w:val="22"/>
        </w:rPr>
      </w:pPr>
    </w:p>
    <w:p w14:paraId="04FA2488" w14:textId="77777777" w:rsidR="00527076" w:rsidRPr="00401C04" w:rsidRDefault="00527076" w:rsidP="00527076">
      <w:pPr>
        <w:spacing w:line="360" w:lineRule="auto"/>
        <w:jc w:val="both"/>
        <w:rPr>
          <w:rFonts w:ascii="Arial Nova" w:hAnsi="Arial Nova" w:cs="Arial"/>
          <w:bCs/>
          <w:sz w:val="22"/>
          <w:szCs w:val="22"/>
          <w:lang w:val="es-ES_tradnl"/>
        </w:rPr>
      </w:pPr>
      <w:r w:rsidRPr="00401C04">
        <w:rPr>
          <w:rFonts w:ascii="Arial Nova" w:hAnsi="Arial Nova" w:cs="Arial"/>
          <w:bCs/>
          <w:sz w:val="22"/>
          <w:szCs w:val="22"/>
        </w:rPr>
        <w:t xml:space="preserve">Al contrario, </w:t>
      </w:r>
      <w:r w:rsidRPr="00401C04">
        <w:rPr>
          <w:rFonts w:ascii="Arial Nova" w:hAnsi="Arial Nova" w:cs="Arial"/>
          <w:b/>
          <w:sz w:val="22"/>
          <w:szCs w:val="22"/>
        </w:rPr>
        <w:t>se debe</w:t>
      </w:r>
      <w:r w:rsidRPr="00401C04">
        <w:rPr>
          <w:rFonts w:ascii="Arial Nova" w:hAnsi="Arial Nova" w:cs="Arial"/>
          <w:b/>
          <w:sz w:val="22"/>
          <w:szCs w:val="22"/>
          <w:lang w:val="es-ES_tradnl"/>
        </w:rPr>
        <w:t xml:space="preserve"> realizar una valoración exhaustiva y conjunta de todos los aspectos</w:t>
      </w:r>
      <w:r w:rsidRPr="00401C04">
        <w:rPr>
          <w:rFonts w:ascii="Arial Nova" w:hAnsi="Arial Nova" w:cs="Arial"/>
          <w:bCs/>
          <w:sz w:val="22"/>
          <w:szCs w:val="22"/>
          <w:lang w:val="es-ES_tradnl"/>
        </w:rPr>
        <w:t>, con el propósito de determinar el grado de impacto que tuvieron los hechos o actos denunciados en la ciudadanía, pues no todos los mensajes con tintes políticos-electorales pueden ser sancionados como actos anticipados de campaña o precampaña.</w:t>
      </w:r>
    </w:p>
    <w:p w14:paraId="0B583181" w14:textId="77777777" w:rsidR="00527076" w:rsidRPr="00401C04" w:rsidRDefault="00527076" w:rsidP="00527076">
      <w:pPr>
        <w:spacing w:line="360" w:lineRule="auto"/>
        <w:jc w:val="both"/>
        <w:rPr>
          <w:rFonts w:ascii="Arial Nova" w:hAnsi="Arial Nova" w:cs="Arial"/>
          <w:bCs/>
          <w:sz w:val="22"/>
          <w:szCs w:val="22"/>
          <w:lang w:val="es-ES_tradnl"/>
        </w:rPr>
      </w:pPr>
    </w:p>
    <w:p w14:paraId="516FC8E6" w14:textId="77777777" w:rsidR="00527076" w:rsidRPr="00401C04" w:rsidRDefault="00527076" w:rsidP="00527076">
      <w:pPr>
        <w:numPr>
          <w:ilvl w:val="0"/>
          <w:numId w:val="10"/>
        </w:numPr>
        <w:spacing w:line="360" w:lineRule="auto"/>
        <w:jc w:val="both"/>
        <w:rPr>
          <w:rFonts w:ascii="Arial Nova" w:hAnsi="Arial Nova" w:cs="Arial"/>
          <w:bCs/>
          <w:sz w:val="22"/>
          <w:szCs w:val="22"/>
        </w:rPr>
      </w:pPr>
      <w:r w:rsidRPr="00401C04">
        <w:rPr>
          <w:rFonts w:ascii="Arial Nova" w:hAnsi="Arial Nova" w:cs="Arial"/>
          <w:b/>
          <w:bCs/>
          <w:sz w:val="22"/>
          <w:szCs w:val="22"/>
          <w:lang w:val="es-ES_tradnl"/>
        </w:rPr>
        <w:t>Elemento personal:</w:t>
      </w:r>
      <w:r w:rsidRPr="00401C04">
        <w:rPr>
          <w:rFonts w:ascii="Arial Nova" w:hAnsi="Arial Nova" w:cs="Arial"/>
          <w:bCs/>
          <w:sz w:val="22"/>
          <w:szCs w:val="22"/>
          <w:lang w:val="es-ES_tradnl"/>
        </w:rPr>
        <w:t xml:space="preserve"> Se acredita este elemento si el mensaje o acto lo </w:t>
      </w:r>
      <w:r w:rsidRPr="00424070">
        <w:rPr>
          <w:rFonts w:ascii="Arial Nova" w:hAnsi="Arial Nova" w:cs="Arial"/>
          <w:bCs/>
          <w:sz w:val="22"/>
          <w:szCs w:val="22"/>
        </w:rPr>
        <w:t>realizan los partidos políticos, aspirantes precandidatos, y/o candidato. Para poder acreditar este e</w:t>
      </w:r>
      <w:r w:rsidRPr="00401C04">
        <w:rPr>
          <w:rFonts w:ascii="Arial Nova" w:hAnsi="Arial Nova" w:cs="Arial"/>
          <w:bCs/>
          <w:sz w:val="22"/>
          <w:szCs w:val="22"/>
        </w:rPr>
        <w:t>lemento también es necesario que el sujeto que emita el mensaje o realice el acto sea plenamente identificable.</w:t>
      </w:r>
    </w:p>
    <w:p w14:paraId="487B11BF" w14:textId="77777777" w:rsidR="00527076" w:rsidRPr="00401C04" w:rsidRDefault="00527076" w:rsidP="00527076">
      <w:pPr>
        <w:spacing w:line="360" w:lineRule="auto"/>
        <w:jc w:val="both"/>
        <w:rPr>
          <w:rFonts w:ascii="Arial Nova" w:hAnsi="Arial Nova" w:cs="Arial"/>
          <w:sz w:val="22"/>
          <w:szCs w:val="22"/>
        </w:rPr>
      </w:pPr>
    </w:p>
    <w:p w14:paraId="34649F55" w14:textId="77777777" w:rsidR="00527076" w:rsidRPr="00424070" w:rsidRDefault="00527076" w:rsidP="00527076">
      <w:pPr>
        <w:numPr>
          <w:ilvl w:val="0"/>
          <w:numId w:val="10"/>
        </w:numPr>
        <w:spacing w:line="360" w:lineRule="auto"/>
        <w:jc w:val="both"/>
        <w:rPr>
          <w:rFonts w:ascii="Arial Nova" w:hAnsi="Arial Nova" w:cs="Arial"/>
          <w:sz w:val="22"/>
          <w:szCs w:val="22"/>
        </w:rPr>
      </w:pPr>
      <w:r w:rsidRPr="00401C04">
        <w:rPr>
          <w:rFonts w:ascii="Arial Nova" w:hAnsi="Arial Nova" w:cs="Arial"/>
          <w:b/>
          <w:bCs/>
          <w:sz w:val="22"/>
          <w:szCs w:val="22"/>
          <w:lang w:val="es-ES_tradnl"/>
        </w:rPr>
        <w:t>Elemento temporal:</w:t>
      </w:r>
      <w:r w:rsidRPr="00401C04">
        <w:rPr>
          <w:rFonts w:ascii="Arial Nova" w:hAnsi="Arial Nova" w:cs="Arial"/>
          <w:sz w:val="22"/>
          <w:szCs w:val="22"/>
        </w:rPr>
        <w:t xml:space="preserve"> Para que se acredite este elemento es necesario que dichos actos o frases se </w:t>
      </w:r>
      <w:r w:rsidRPr="00424070">
        <w:rPr>
          <w:rFonts w:ascii="Arial Nova" w:hAnsi="Arial Nova" w:cs="Arial"/>
          <w:sz w:val="22"/>
          <w:szCs w:val="22"/>
        </w:rPr>
        <w:t>realicen antes de la etapa procesal de precampaña o campaña electoral.</w:t>
      </w:r>
    </w:p>
    <w:p w14:paraId="13415CA5" w14:textId="77777777" w:rsidR="00527076" w:rsidRPr="00401C04" w:rsidRDefault="00527076" w:rsidP="00527076">
      <w:pPr>
        <w:spacing w:line="360" w:lineRule="auto"/>
        <w:jc w:val="both"/>
        <w:rPr>
          <w:rFonts w:ascii="Arial Nova" w:hAnsi="Arial Nova" w:cs="Arial"/>
          <w:sz w:val="22"/>
          <w:szCs w:val="22"/>
        </w:rPr>
      </w:pPr>
    </w:p>
    <w:p w14:paraId="4FDC4F99" w14:textId="5393F8DA" w:rsidR="00424070" w:rsidRDefault="00424070" w:rsidP="00424070">
      <w:pPr>
        <w:spacing w:line="360" w:lineRule="auto"/>
        <w:jc w:val="both"/>
        <w:rPr>
          <w:rFonts w:ascii="Arial Nova" w:hAnsi="Arial Nova" w:cs="Arial"/>
          <w:sz w:val="22"/>
          <w:szCs w:val="22"/>
        </w:rPr>
      </w:pPr>
      <w:r w:rsidRPr="00424070">
        <w:rPr>
          <w:rFonts w:ascii="Arial Nova" w:hAnsi="Arial Nova" w:cs="Arial"/>
          <w:sz w:val="22"/>
          <w:szCs w:val="22"/>
        </w:rPr>
        <w:t xml:space="preserve">De esta forma, </w:t>
      </w:r>
      <w:r w:rsidRPr="00424070">
        <w:rPr>
          <w:rFonts w:ascii="Arial Nova" w:hAnsi="Arial Nova" w:cs="Arial"/>
          <w:sz w:val="22"/>
          <w:szCs w:val="22"/>
          <w:u w:val="single"/>
        </w:rPr>
        <w:t>la concurrencia de los elementos</w:t>
      </w:r>
      <w:r w:rsidRPr="00424070">
        <w:rPr>
          <w:rFonts w:ascii="Arial Nova" w:hAnsi="Arial Nova" w:cs="Arial"/>
          <w:sz w:val="22"/>
          <w:szCs w:val="22"/>
        </w:rPr>
        <w:t xml:space="preserve"> personal, subjetivo y temporal resulta indispensable para determinar si los hechos denunciados son susceptibles o no de constituir actos anticipados de </w:t>
      </w:r>
      <w:r w:rsidRPr="00424070">
        <w:rPr>
          <w:rFonts w:ascii="Arial Nova" w:hAnsi="Arial Nova" w:cs="Arial"/>
          <w:sz w:val="22"/>
          <w:szCs w:val="22"/>
        </w:rPr>
        <w:lastRenderedPageBreak/>
        <w:t>precampaña o campaña; por lo que la ausencia de cualquiera de estos elementos tendría como consecuencia la inexistencia de la infracción electoral.</w:t>
      </w:r>
    </w:p>
    <w:p w14:paraId="6EBEAD5E" w14:textId="240DD7C0" w:rsidR="00424070" w:rsidRDefault="00424070" w:rsidP="00424070">
      <w:pPr>
        <w:spacing w:line="360" w:lineRule="auto"/>
        <w:jc w:val="both"/>
        <w:rPr>
          <w:rFonts w:ascii="Arial Nova" w:hAnsi="Arial Nova" w:cs="Arial"/>
          <w:sz w:val="22"/>
          <w:szCs w:val="22"/>
        </w:rPr>
      </w:pPr>
    </w:p>
    <w:p w14:paraId="0527B459" w14:textId="0176D303" w:rsidR="00424070" w:rsidRPr="00424070" w:rsidRDefault="00424070" w:rsidP="00424070">
      <w:pPr>
        <w:spacing w:line="360" w:lineRule="auto"/>
        <w:jc w:val="both"/>
        <w:rPr>
          <w:rFonts w:ascii="Arial Nova" w:hAnsi="Arial Nova" w:cs="Arial"/>
          <w:sz w:val="22"/>
          <w:szCs w:val="22"/>
        </w:rPr>
      </w:pPr>
      <w:r w:rsidRPr="00424070">
        <w:rPr>
          <w:rFonts w:ascii="Arial Nova" w:hAnsi="Arial Nova" w:cs="Arial"/>
          <w:sz w:val="22"/>
          <w:szCs w:val="22"/>
        </w:rPr>
        <w:t xml:space="preserve">Ahora bien, </w:t>
      </w:r>
      <w:r w:rsidR="00992F33">
        <w:rPr>
          <w:rFonts w:ascii="Arial Nova" w:hAnsi="Arial Nova" w:cs="Arial"/>
          <w:sz w:val="22"/>
          <w:szCs w:val="22"/>
        </w:rPr>
        <w:t xml:space="preserve">cabe enfatizar </w:t>
      </w:r>
      <w:r w:rsidRPr="00424070">
        <w:rPr>
          <w:rFonts w:ascii="Arial Nova" w:hAnsi="Arial Nova" w:cs="Arial"/>
          <w:sz w:val="22"/>
          <w:szCs w:val="22"/>
        </w:rPr>
        <w:t xml:space="preserve">respecto al elemento subjetivo de los actos anticipados de precampaña o campaña, </w:t>
      </w:r>
      <w:r w:rsidR="00992F33">
        <w:rPr>
          <w:rFonts w:ascii="Arial Nova" w:hAnsi="Arial Nova" w:cs="Arial"/>
          <w:sz w:val="22"/>
          <w:szCs w:val="22"/>
        </w:rPr>
        <w:t xml:space="preserve">ya que </w:t>
      </w:r>
      <w:r w:rsidRPr="00424070">
        <w:rPr>
          <w:rFonts w:ascii="Arial Nova" w:hAnsi="Arial Nova" w:cs="Arial"/>
          <w:sz w:val="22"/>
          <w:szCs w:val="22"/>
        </w:rPr>
        <w:t>la mencionada Sala Superior ha definido los aspectos a considerar para su acreditación a través de la Jurisprudencia 4/2018 de rubro y contenido siguiente:</w:t>
      </w:r>
    </w:p>
    <w:p w14:paraId="5F3E7752" w14:textId="77777777" w:rsidR="00424070" w:rsidRPr="00424070" w:rsidRDefault="00424070" w:rsidP="00424070">
      <w:pPr>
        <w:spacing w:line="360" w:lineRule="auto"/>
        <w:jc w:val="both"/>
        <w:rPr>
          <w:rFonts w:ascii="Arial Nova" w:hAnsi="Arial Nova" w:cs="Arial"/>
          <w:sz w:val="22"/>
          <w:szCs w:val="22"/>
        </w:rPr>
      </w:pPr>
    </w:p>
    <w:p w14:paraId="7A747F72" w14:textId="70F30165" w:rsidR="00424070" w:rsidRPr="00424070" w:rsidRDefault="00424070" w:rsidP="00992F33">
      <w:pPr>
        <w:spacing w:line="360" w:lineRule="auto"/>
        <w:ind w:left="567" w:right="724"/>
        <w:jc w:val="both"/>
        <w:rPr>
          <w:rFonts w:ascii="Arial Nova" w:hAnsi="Arial Nova" w:cs="Arial"/>
          <w:sz w:val="22"/>
          <w:szCs w:val="22"/>
        </w:rPr>
      </w:pPr>
      <w:r w:rsidRPr="00424070">
        <w:rPr>
          <w:rFonts w:ascii="Arial Nova" w:hAnsi="Arial Nova" w:cs="Arial"/>
          <w:b/>
          <w:bCs/>
          <w:sz w:val="22"/>
          <w:szCs w:val="22"/>
        </w:rPr>
        <w:t>“ACTOS ANTICIPADOS DE PRECAMPAÑA O CAMPAÑA. PARA ACREDITAR EL ELEMENTO SUBJETIVO SE REQUIERE QUE EL MENSAJE SEA EXPLÍCITO O INEQUÍVOCO RESPECTO A SU FINALIDAD ELECTORAL (LEGISLACIÓN DEL ESTADO DE MÉXICO Y SIMILARES)"</w:t>
      </w:r>
      <w:r w:rsidRPr="00424070">
        <w:rPr>
          <w:rFonts w:ascii="Arial Nova" w:hAnsi="Arial Nova" w:cs="Arial"/>
          <w:sz w:val="22"/>
          <w:szCs w:val="22"/>
          <w:vertAlign w:val="superscript"/>
        </w:rPr>
        <w:footnoteReference w:id="7"/>
      </w:r>
      <w:r w:rsidRPr="00424070">
        <w:rPr>
          <w:rFonts w:ascii="Arial Nova" w:hAnsi="Arial Nova" w:cs="Arial"/>
          <w:sz w:val="22"/>
          <w:szCs w:val="22"/>
        </w:rPr>
        <w:t xml:space="preserve"> .- Una interpretación teleológica y funcional de los artículos 1 º de la Constitución Política de los Estados Unidos Mexicanos; 3, párrafo 1, de la Ley General de Instituciones y Procedimientos Electorales; y 245, del Código Electoral del Estado de México, permite concluir que el elemento subjetivo de los actos anticipados de precampaña y campaña se actualiza, en principio, solo a partir de manifestaciones explícitas o inequívocas respecto a su finalidad electoral, esto es, que se llame a votar a favor o en contra de una candidatura o partido político, se publicite una plataforma electoral o se posicione a alguien con el fin de obtener una candidatura. Por tanto, la autoridad electoral debe verificar: 1. Si el contenido analizado incluye alguna palabra o expresión </w:t>
      </w:r>
      <w:proofErr w:type="gramStart"/>
      <w:r w:rsidRPr="00424070">
        <w:rPr>
          <w:rFonts w:ascii="Arial Nova" w:hAnsi="Arial Nova" w:cs="Arial"/>
          <w:sz w:val="22"/>
          <w:szCs w:val="22"/>
        </w:rPr>
        <w:t>que</w:t>
      </w:r>
      <w:proofErr w:type="gramEnd"/>
      <w:r w:rsidRPr="00424070">
        <w:rPr>
          <w:rFonts w:ascii="Arial Nova" w:hAnsi="Arial Nova" w:cs="Arial"/>
          <w:sz w:val="22"/>
          <w:szCs w:val="22"/>
        </w:rPr>
        <w:t xml:space="preserve"> de forma objetiva, manifiesta, abierta y sin ambigüedad denote alguno de esos propósitos, o que posea un significado equivalente de apoyo o rechazo hacia una opción electoral de una forma inequívoca; y 2. Que esas manifestaciones trasciendan al conocimiento de la ciudadanía y que, valoradas en su contexto, puedan afectar la equidad en la contienda. Lo anterior permite, de manera más objetiva, llegar a conclusiones sobre la intencionalidad y finalidad de un mensaje, así como generar mayor certeza y predictibilidad respecto a qué tipo de actos configuran una irregularidad en materia de actos anticipados de precampaña y campaña, acotando, a su vez, la discrecionalidad de las decisiones de la autoridad y maximizando el debate público, al evitar, de forma innecesaria, la restricción al discurso político y a la estrategia electoral de los partidos políticos y de quienes aspiran u ostentan una candidatura.</w:t>
      </w:r>
    </w:p>
    <w:p w14:paraId="624A1F83" w14:textId="77777777" w:rsidR="00424070" w:rsidRPr="00424070" w:rsidRDefault="00424070" w:rsidP="00992F33">
      <w:pPr>
        <w:spacing w:line="360" w:lineRule="auto"/>
        <w:ind w:left="567" w:right="724"/>
        <w:jc w:val="both"/>
        <w:rPr>
          <w:rFonts w:ascii="Arial Nova" w:hAnsi="Arial Nova" w:cs="Arial"/>
          <w:sz w:val="22"/>
          <w:szCs w:val="22"/>
        </w:rPr>
      </w:pPr>
    </w:p>
    <w:p w14:paraId="50A7E265" w14:textId="77777777" w:rsidR="00424070" w:rsidRPr="00424070" w:rsidRDefault="00424070" w:rsidP="00424070">
      <w:pPr>
        <w:spacing w:line="360" w:lineRule="auto"/>
        <w:jc w:val="both"/>
        <w:rPr>
          <w:rFonts w:ascii="Arial Nova" w:hAnsi="Arial Nova" w:cs="Arial"/>
          <w:sz w:val="22"/>
          <w:szCs w:val="22"/>
        </w:rPr>
      </w:pPr>
      <w:r w:rsidRPr="00424070">
        <w:rPr>
          <w:rFonts w:ascii="Arial Nova" w:hAnsi="Arial Nova" w:cs="Arial"/>
          <w:sz w:val="22"/>
          <w:szCs w:val="22"/>
        </w:rPr>
        <w:t>En ese sentido, para que una expresión o mensaje actualice el elemento subjetivo de los actos anticipados de precampaña o campaña, se debe analizar si a través del mensaje: se llama al voto en favor o en contra de una persona o partido; se publicitan las plataformas electorales o programas de gobierno; o se posiciona a alguien con el fin de obtener una candidatura o participar en un proceso de selección interna.</w:t>
      </w:r>
    </w:p>
    <w:p w14:paraId="53A5158E" w14:textId="77777777" w:rsidR="00424070" w:rsidRPr="00424070" w:rsidRDefault="00424070" w:rsidP="00424070">
      <w:pPr>
        <w:spacing w:line="360" w:lineRule="auto"/>
        <w:jc w:val="both"/>
        <w:rPr>
          <w:rFonts w:ascii="Arial Nova" w:hAnsi="Arial Nova" w:cs="Arial"/>
          <w:sz w:val="22"/>
          <w:szCs w:val="22"/>
        </w:rPr>
      </w:pPr>
    </w:p>
    <w:p w14:paraId="7F38D2C1" w14:textId="77777777" w:rsidR="00424070" w:rsidRPr="00424070" w:rsidRDefault="00424070" w:rsidP="00424070">
      <w:pPr>
        <w:spacing w:line="360" w:lineRule="auto"/>
        <w:jc w:val="both"/>
        <w:rPr>
          <w:rFonts w:ascii="Arial Nova" w:hAnsi="Arial Nova" w:cs="Arial"/>
          <w:sz w:val="22"/>
          <w:szCs w:val="22"/>
        </w:rPr>
      </w:pPr>
      <w:r w:rsidRPr="00424070">
        <w:rPr>
          <w:rFonts w:ascii="Arial Nova" w:hAnsi="Arial Nova" w:cs="Arial"/>
          <w:sz w:val="22"/>
          <w:szCs w:val="22"/>
        </w:rPr>
        <w:lastRenderedPageBreak/>
        <w:t>Asimismo, solo las manifestaciones explicitas o inequívocas de apoyo o rechazo hacia una opción electoral pueden llegar a configurar actos anticipados de precampaña o campaña.</w:t>
      </w:r>
    </w:p>
    <w:p w14:paraId="41FA4514" w14:textId="77777777" w:rsidR="00424070" w:rsidRPr="00424070" w:rsidRDefault="00424070" w:rsidP="00424070">
      <w:pPr>
        <w:spacing w:line="360" w:lineRule="auto"/>
        <w:jc w:val="both"/>
        <w:rPr>
          <w:rFonts w:ascii="Arial Nova" w:hAnsi="Arial Nova" w:cs="Arial"/>
          <w:sz w:val="22"/>
          <w:szCs w:val="22"/>
        </w:rPr>
      </w:pPr>
    </w:p>
    <w:p w14:paraId="3938D99F" w14:textId="77777777" w:rsidR="00424070" w:rsidRPr="00424070" w:rsidRDefault="00424070" w:rsidP="00424070">
      <w:pPr>
        <w:spacing w:line="360" w:lineRule="auto"/>
        <w:jc w:val="both"/>
        <w:rPr>
          <w:rFonts w:ascii="Arial Nova" w:hAnsi="Arial Nova" w:cs="Arial"/>
          <w:sz w:val="22"/>
          <w:szCs w:val="22"/>
        </w:rPr>
      </w:pPr>
      <w:r w:rsidRPr="00424070">
        <w:rPr>
          <w:rFonts w:ascii="Arial Nova" w:hAnsi="Arial Nova" w:cs="Arial"/>
          <w:sz w:val="22"/>
          <w:szCs w:val="22"/>
        </w:rPr>
        <w:t>De igual forma, la Sala Superior del TEPJF razonó que aquellas expresiones dirigidas al electorado que contengan o se apoyen en alguna de las palabras siguientes: "vota por", "elige a", "apoya a", "emite tu voto por", "[x] a [tal cargo]", "vota en contra de", "rechaza a", o cualquier otra forma similar de solicitud de sufragio a favor o en contra de una candidatura o partido político, que tenga las características señaladas, deben considerarse prohibidas dado que dichas expresiones implican claramente un llamado al voto para un cargo de elección popular.</w:t>
      </w:r>
    </w:p>
    <w:p w14:paraId="55017BEE" w14:textId="77777777" w:rsidR="00424070" w:rsidRPr="00424070" w:rsidRDefault="00424070" w:rsidP="00424070">
      <w:pPr>
        <w:spacing w:line="360" w:lineRule="auto"/>
        <w:jc w:val="both"/>
        <w:rPr>
          <w:rFonts w:ascii="Arial Nova" w:hAnsi="Arial Nova" w:cs="Arial"/>
          <w:sz w:val="22"/>
          <w:szCs w:val="22"/>
        </w:rPr>
      </w:pPr>
    </w:p>
    <w:p w14:paraId="57D3F41A" w14:textId="2C993A8D" w:rsidR="00527076" w:rsidRPr="00401C04" w:rsidRDefault="000D20AE" w:rsidP="00527076">
      <w:pPr>
        <w:spacing w:line="360" w:lineRule="auto"/>
        <w:jc w:val="both"/>
        <w:rPr>
          <w:rFonts w:ascii="Arial Nova" w:hAnsi="Arial Nova" w:cs="Arial"/>
          <w:b/>
          <w:bCs/>
          <w:sz w:val="22"/>
          <w:szCs w:val="22"/>
        </w:rPr>
      </w:pPr>
      <w:r>
        <w:rPr>
          <w:rFonts w:ascii="Arial Nova" w:hAnsi="Arial Nova" w:cs="Arial"/>
          <w:b/>
          <w:bCs/>
          <w:sz w:val="22"/>
          <w:szCs w:val="22"/>
        </w:rPr>
        <w:t xml:space="preserve">9.2.2 </w:t>
      </w:r>
      <w:r w:rsidR="00527076" w:rsidRPr="00401C04">
        <w:rPr>
          <w:rFonts w:ascii="Arial Nova" w:hAnsi="Arial Nova" w:cs="Arial"/>
          <w:b/>
          <w:bCs/>
          <w:sz w:val="22"/>
          <w:szCs w:val="22"/>
        </w:rPr>
        <w:t>De la libertad de expresión en redes sociales.</w:t>
      </w:r>
    </w:p>
    <w:p w14:paraId="7948654E" w14:textId="77777777" w:rsidR="00527076" w:rsidRPr="00401C04" w:rsidRDefault="00527076" w:rsidP="00527076">
      <w:pPr>
        <w:spacing w:line="360" w:lineRule="auto"/>
        <w:jc w:val="both"/>
        <w:rPr>
          <w:rFonts w:ascii="Arial Nova" w:hAnsi="Arial Nova" w:cs="Arial"/>
          <w:b/>
          <w:bCs/>
          <w:sz w:val="22"/>
          <w:szCs w:val="22"/>
        </w:rPr>
      </w:pPr>
    </w:p>
    <w:p w14:paraId="696355B3"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La Sala Superior ha señalado</w:t>
      </w:r>
      <w:r w:rsidRPr="00401C04">
        <w:rPr>
          <w:rStyle w:val="Refdenotaalpie"/>
          <w:rFonts w:ascii="Arial Nova" w:hAnsi="Arial Nova" w:cs="Arial"/>
          <w:sz w:val="22"/>
          <w:szCs w:val="22"/>
        </w:rPr>
        <w:footnoteReference w:id="8"/>
      </w:r>
      <w:r w:rsidRPr="00401C04">
        <w:rPr>
          <w:rFonts w:ascii="Arial Nova" w:hAnsi="Arial Nova" w:cs="Arial"/>
          <w:sz w:val="22"/>
          <w:szCs w:val="22"/>
        </w:rPr>
        <w:t xml:space="preserve"> que dadas las características de las redes sociales como un medio que posibilita el ejercicio cada vez más democrático, abierto, plural y expansivo de la libertad de expresión, la postura que se adopte en torno a cualquier medida que pueda impactarlas, deba estar orientada, en principio, a salvaguardar la libre y genuina interacción entre los usuarios.</w:t>
      </w:r>
    </w:p>
    <w:p w14:paraId="22DB9151" w14:textId="77777777" w:rsidR="00527076" w:rsidRPr="00401C04" w:rsidRDefault="00527076" w:rsidP="00527076">
      <w:pPr>
        <w:spacing w:line="360" w:lineRule="auto"/>
        <w:jc w:val="both"/>
        <w:rPr>
          <w:rFonts w:ascii="Arial Nova" w:hAnsi="Arial Nova" w:cs="Arial"/>
          <w:sz w:val="22"/>
          <w:szCs w:val="22"/>
        </w:rPr>
      </w:pPr>
    </w:p>
    <w:p w14:paraId="5C62895F"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Esto, porque las redes sociales permiten la comunicación directa e indirecta entre los usuarios, por lo cual hay una presunción de que lo que difunden lo hacen de manera espontánea, a fin de maximizar la libertad de expresión en el contexto del debate político.</w:t>
      </w:r>
      <w:r w:rsidRPr="00401C04">
        <w:rPr>
          <w:rStyle w:val="Refdenotaalpie"/>
          <w:rFonts w:ascii="Arial Nova" w:hAnsi="Arial Nova" w:cs="Arial"/>
          <w:sz w:val="22"/>
          <w:szCs w:val="22"/>
        </w:rPr>
        <w:footnoteReference w:id="9"/>
      </w:r>
    </w:p>
    <w:p w14:paraId="4B3CDD26" w14:textId="77777777" w:rsidR="00527076" w:rsidRPr="00401C04" w:rsidRDefault="00527076" w:rsidP="00527076">
      <w:pPr>
        <w:spacing w:line="360" w:lineRule="auto"/>
        <w:jc w:val="both"/>
        <w:rPr>
          <w:rFonts w:ascii="Arial Nova" w:hAnsi="Arial Nova" w:cs="Arial"/>
          <w:sz w:val="22"/>
          <w:szCs w:val="22"/>
        </w:rPr>
      </w:pPr>
    </w:p>
    <w:p w14:paraId="78FCDA43"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Así, las autoridades deberán analizar cuándo las personas aspirantes, precandidatas o candidatas están externando opiniones o cuándo están, con sus publicaciones, persiguiendo fines relacionados con sus propias aspiraciones como precandidato o candidato a algún cargo de elección popular.</w:t>
      </w:r>
    </w:p>
    <w:p w14:paraId="174E25EB" w14:textId="77777777" w:rsidR="00527076" w:rsidRPr="00401C04" w:rsidRDefault="00527076" w:rsidP="00527076">
      <w:pPr>
        <w:spacing w:line="360" w:lineRule="auto"/>
        <w:jc w:val="both"/>
        <w:rPr>
          <w:rFonts w:ascii="Arial Nova" w:hAnsi="Arial Nova" w:cs="Arial"/>
          <w:sz w:val="22"/>
          <w:szCs w:val="22"/>
        </w:rPr>
      </w:pPr>
    </w:p>
    <w:p w14:paraId="2C11594D"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A partir de ello se podrá determinar si incurren en alguna prohibición en materia electoral.</w:t>
      </w:r>
    </w:p>
    <w:p w14:paraId="309BA9E7" w14:textId="77777777" w:rsidR="00527076" w:rsidRPr="00401C04" w:rsidRDefault="00527076" w:rsidP="00527076">
      <w:pPr>
        <w:spacing w:line="360" w:lineRule="auto"/>
        <w:jc w:val="both"/>
        <w:rPr>
          <w:rFonts w:ascii="Arial Nova" w:hAnsi="Arial Nova" w:cs="Arial"/>
          <w:sz w:val="22"/>
          <w:szCs w:val="22"/>
        </w:rPr>
      </w:pPr>
    </w:p>
    <w:p w14:paraId="5ED1CEF8" w14:textId="54707852" w:rsidR="00527076" w:rsidRPr="00401C04" w:rsidRDefault="000D20AE" w:rsidP="00527076">
      <w:pPr>
        <w:spacing w:line="360" w:lineRule="auto"/>
        <w:jc w:val="both"/>
        <w:rPr>
          <w:rFonts w:ascii="Arial Nova" w:hAnsi="Arial Nova" w:cs="Arial"/>
          <w:b/>
          <w:bCs/>
          <w:sz w:val="22"/>
          <w:szCs w:val="22"/>
        </w:rPr>
      </w:pPr>
      <w:r>
        <w:rPr>
          <w:rFonts w:ascii="Arial Nova" w:hAnsi="Arial Nova" w:cs="Arial"/>
          <w:b/>
          <w:bCs/>
          <w:sz w:val="22"/>
          <w:szCs w:val="22"/>
        </w:rPr>
        <w:t xml:space="preserve">9.2.3 </w:t>
      </w:r>
      <w:r w:rsidR="00527076" w:rsidRPr="00401C04">
        <w:rPr>
          <w:rFonts w:ascii="Arial Nova" w:hAnsi="Arial Nova" w:cs="Arial"/>
          <w:b/>
          <w:bCs/>
          <w:sz w:val="22"/>
          <w:szCs w:val="22"/>
        </w:rPr>
        <w:t>Consideraciones sobre los “equivalentes funcionales” de llamamientos expresos a votar o no votar.</w:t>
      </w:r>
    </w:p>
    <w:p w14:paraId="31FDE7F2" w14:textId="77777777" w:rsidR="00527076" w:rsidRPr="00401C04" w:rsidRDefault="00527076" w:rsidP="00527076">
      <w:pPr>
        <w:spacing w:line="360" w:lineRule="auto"/>
        <w:jc w:val="both"/>
        <w:rPr>
          <w:rFonts w:ascii="Arial Nova" w:hAnsi="Arial Nova" w:cs="Arial"/>
          <w:sz w:val="22"/>
          <w:szCs w:val="22"/>
        </w:rPr>
      </w:pPr>
    </w:p>
    <w:p w14:paraId="74B7FF4F" w14:textId="77777777" w:rsidR="00527076" w:rsidRPr="00401C04" w:rsidRDefault="00527076" w:rsidP="00527076">
      <w:pPr>
        <w:spacing w:line="360" w:lineRule="auto"/>
        <w:jc w:val="both"/>
        <w:rPr>
          <w:rFonts w:ascii="Arial Nova" w:hAnsi="Arial Nova" w:cs="Arial"/>
          <w:b/>
          <w:bCs/>
          <w:sz w:val="22"/>
          <w:szCs w:val="22"/>
        </w:rPr>
      </w:pPr>
      <w:r w:rsidRPr="00401C04">
        <w:rPr>
          <w:rFonts w:ascii="Arial Nova" w:hAnsi="Arial Nova" w:cs="Arial"/>
          <w:sz w:val="22"/>
          <w:szCs w:val="22"/>
        </w:rPr>
        <w:t xml:space="preserve">El criterio de los elementos expresos y sus equivalentes funcionales se ha utilizado en diversos precedentes de la Sala Superior y así se expone en la aludida jurisprudencia 4/2018, donde se estableció que tales elementos son expresiones que de forma objetiva, manifiesta, abierta y sin ambigüedad significan o denotan algún propósito a favor o en contra de una candidatura o partido político, se publicite una plataforma electoral o posicionan a alguien con el fin de obtener una candidatura o bien cuando contengan expresiones que tengan un </w:t>
      </w:r>
      <w:r w:rsidRPr="00401C04">
        <w:rPr>
          <w:rFonts w:ascii="Arial Nova" w:hAnsi="Arial Nova" w:cs="Arial"/>
          <w:b/>
          <w:bCs/>
          <w:sz w:val="22"/>
          <w:szCs w:val="22"/>
        </w:rPr>
        <w:t>“significado equivalente de apoyo o rechazo hacia una opción electoral de una forma inequívoca.”</w:t>
      </w:r>
    </w:p>
    <w:p w14:paraId="51CA7614" w14:textId="77777777" w:rsidR="00527076" w:rsidRPr="00401C04" w:rsidRDefault="00527076" w:rsidP="00527076">
      <w:pPr>
        <w:spacing w:line="360" w:lineRule="auto"/>
        <w:jc w:val="both"/>
        <w:rPr>
          <w:rFonts w:ascii="Arial Nova" w:hAnsi="Arial Nova" w:cs="Arial"/>
          <w:b/>
          <w:bCs/>
          <w:sz w:val="22"/>
          <w:szCs w:val="22"/>
        </w:rPr>
      </w:pPr>
    </w:p>
    <w:p w14:paraId="5F20CB2F"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lastRenderedPageBreak/>
        <w:t xml:space="preserve">Cuando una expresión o conducta suponen un </w:t>
      </w:r>
      <w:r w:rsidRPr="00401C04">
        <w:rPr>
          <w:rFonts w:ascii="Arial Nova" w:hAnsi="Arial Nova" w:cs="Arial"/>
          <w:i/>
          <w:iCs/>
          <w:sz w:val="22"/>
          <w:szCs w:val="22"/>
        </w:rPr>
        <w:t>equivalente funcional</w:t>
      </w:r>
      <w:r w:rsidRPr="00401C04">
        <w:rPr>
          <w:rFonts w:ascii="Arial Nova" w:hAnsi="Arial Nova" w:cs="Arial"/>
          <w:sz w:val="22"/>
          <w:szCs w:val="22"/>
        </w:rPr>
        <w:t xml:space="preserve"> de un posicionamiento electoral expreso que derivaría, como en el caso, en una infracción por actos anticipados de campaña.</w:t>
      </w:r>
    </w:p>
    <w:p w14:paraId="081FB5D3" w14:textId="77777777" w:rsidR="00527076" w:rsidRPr="00401C04" w:rsidRDefault="00527076" w:rsidP="00527076">
      <w:pPr>
        <w:spacing w:line="360" w:lineRule="auto"/>
        <w:jc w:val="both"/>
        <w:rPr>
          <w:rFonts w:ascii="Arial Nova" w:hAnsi="Arial Nova" w:cs="Arial"/>
          <w:sz w:val="22"/>
          <w:szCs w:val="22"/>
        </w:rPr>
      </w:pPr>
    </w:p>
    <w:p w14:paraId="438F1AC5"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Tal como lo ha sostenido la Sala Superior, un criterio para distinguir cuando un anuncio o promocional constituye un llamamiento expreso al voto consistente en aquellos anuncios que utilicen mensajes que promuevan el voto y contengan palabras expresas o explicitas para favorecer derrotar a un candidato en una elección de manera expresa con frases, como “vota por” “apoya a” “XXX para presidente" o “XX 2018”.</w:t>
      </w:r>
    </w:p>
    <w:p w14:paraId="6402DD78" w14:textId="77777777" w:rsidR="00527076" w:rsidRPr="00401C04" w:rsidRDefault="00527076" w:rsidP="00527076">
      <w:pPr>
        <w:spacing w:line="360" w:lineRule="auto"/>
        <w:jc w:val="both"/>
        <w:rPr>
          <w:rFonts w:ascii="Arial Nova" w:hAnsi="Arial Nova" w:cs="Arial"/>
          <w:sz w:val="22"/>
          <w:szCs w:val="22"/>
        </w:rPr>
      </w:pPr>
    </w:p>
    <w:p w14:paraId="5CF71FA1"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La razón detrás de una restricción tan explicita se basa en la idea de que los candidatos a puestos de elección popular, especialmente aquellos que se encuentran en campaña, se vinculan directa o indirectamente con los problemas de interés público, ya sea mediante propuestas legislativas o acciones gubernamentales. Por lo tanto, restringir los anuncios sin que el apoyo a un candidato se realice mediante elementos expresos o con sus equivalentes funcionales constituiría una restricción indebida a la libertad de expresión. </w:t>
      </w:r>
    </w:p>
    <w:p w14:paraId="0F8557EE" w14:textId="77777777" w:rsidR="00527076" w:rsidRPr="00401C04" w:rsidRDefault="00527076" w:rsidP="00527076">
      <w:pPr>
        <w:spacing w:line="360" w:lineRule="auto"/>
        <w:jc w:val="both"/>
        <w:rPr>
          <w:rFonts w:ascii="Arial Nova" w:hAnsi="Arial Nova" w:cs="Arial"/>
          <w:sz w:val="22"/>
          <w:szCs w:val="22"/>
        </w:rPr>
      </w:pPr>
    </w:p>
    <w:p w14:paraId="098B0348"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Este criterio pretende establecer una distinción objetiva y razonable entre los mensajes que contienen elementos que llaman de manera expresa al voto a favor o en contra de un candidato y aquellos que promueven temas propios de una sociedad democrática y deliberativa que no están incluidos en la prohibición de contratación o adquisición de tiempos en radio y televisión o en otras infracciones relacionadas con la propaganda político-electoral.</w:t>
      </w:r>
    </w:p>
    <w:p w14:paraId="35098F03" w14:textId="77777777" w:rsidR="00527076" w:rsidRPr="00401C04" w:rsidRDefault="00527076" w:rsidP="00527076">
      <w:pPr>
        <w:spacing w:line="360" w:lineRule="auto"/>
        <w:jc w:val="both"/>
        <w:rPr>
          <w:rFonts w:ascii="Arial Nova" w:hAnsi="Arial Nova" w:cs="Arial"/>
          <w:sz w:val="22"/>
          <w:szCs w:val="22"/>
        </w:rPr>
      </w:pPr>
    </w:p>
    <w:p w14:paraId="4AC04639"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Esta distinción no obstante sería insuficiente si se limita a la prohibición del uso de ciertas expresiones o llamamientos expresos a votar o no votar por una opción política, pues ello posibilitaría la elusión de la normativa electoral o un fraude a la Constitución cuando con el empleo de frases distintas se genere un efecto equivalente a un llamamiento electoral expreso. </w:t>
      </w:r>
    </w:p>
    <w:p w14:paraId="4D52D445" w14:textId="77777777" w:rsidR="00527076" w:rsidRPr="00401C04" w:rsidRDefault="00527076" w:rsidP="00527076">
      <w:pPr>
        <w:spacing w:line="360" w:lineRule="auto"/>
        <w:jc w:val="both"/>
        <w:rPr>
          <w:rFonts w:ascii="Arial Nova" w:hAnsi="Arial Nova" w:cs="Arial"/>
          <w:sz w:val="22"/>
          <w:szCs w:val="22"/>
        </w:rPr>
      </w:pPr>
    </w:p>
    <w:p w14:paraId="7DA6338E"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Ante esta situación, la Sala Superior ha considerado que un mensaje puede ser una manifestación de apoyo o promoción equivalente a un llamamiento expreso cuando de manera objetiva o razonable pueda ser interpretado como una manifestación inequívoca a votar o a no votar. </w:t>
      </w:r>
    </w:p>
    <w:p w14:paraId="6C14BC47" w14:textId="77777777" w:rsidR="00527076" w:rsidRPr="00401C04" w:rsidRDefault="00527076" w:rsidP="00527076">
      <w:pPr>
        <w:spacing w:line="360" w:lineRule="auto"/>
        <w:jc w:val="both"/>
        <w:rPr>
          <w:rFonts w:ascii="Arial Nova" w:hAnsi="Arial Nova" w:cs="Arial"/>
          <w:sz w:val="22"/>
          <w:szCs w:val="22"/>
        </w:rPr>
      </w:pPr>
    </w:p>
    <w:p w14:paraId="7287ECFF"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Con ello se evita que la restricción constitucional sea </w:t>
      </w:r>
      <w:proofErr w:type="spellStart"/>
      <w:r w:rsidRPr="00401C04">
        <w:rPr>
          <w:rFonts w:ascii="Arial Nova" w:hAnsi="Arial Nova" w:cs="Arial"/>
          <w:sz w:val="22"/>
          <w:szCs w:val="22"/>
        </w:rPr>
        <w:t>sobreinclusiva</w:t>
      </w:r>
      <w:proofErr w:type="spellEnd"/>
      <w:r w:rsidRPr="00401C04">
        <w:rPr>
          <w:rFonts w:ascii="Arial Nova" w:hAnsi="Arial Nova" w:cs="Arial"/>
          <w:sz w:val="22"/>
          <w:szCs w:val="22"/>
        </w:rPr>
        <w:t xml:space="preserve"> respecto de expresiones propias del debate público sobre temas de interés general y, al mismo tiempo, se garantiza la eficacia de la previsión constitucional al respecto de manifestaciones que no siendo llamamientos expresos resultan equiparables en sus efectos. </w:t>
      </w:r>
    </w:p>
    <w:p w14:paraId="639BE08E" w14:textId="77777777" w:rsidR="00527076" w:rsidRPr="00401C04" w:rsidRDefault="00527076" w:rsidP="00527076">
      <w:pPr>
        <w:spacing w:line="360" w:lineRule="auto"/>
        <w:jc w:val="both"/>
        <w:rPr>
          <w:rFonts w:ascii="Arial Nova" w:hAnsi="Arial Nova" w:cs="Arial"/>
          <w:sz w:val="22"/>
          <w:szCs w:val="22"/>
        </w:rPr>
      </w:pPr>
    </w:p>
    <w:p w14:paraId="6E029368"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Resulta ilustrativa la distinción desarrollada por la jurisprudencia comparada y la doctrina de la Suprema Corte de los Estado Unidos de América, respecto de los conceptos de </w:t>
      </w:r>
      <w:r w:rsidRPr="00401C04">
        <w:rPr>
          <w:rFonts w:ascii="Arial Nova" w:hAnsi="Arial Nova" w:cs="Arial"/>
          <w:i/>
          <w:iCs/>
          <w:sz w:val="22"/>
          <w:szCs w:val="22"/>
        </w:rPr>
        <w:t>“</w:t>
      </w:r>
      <w:proofErr w:type="spellStart"/>
      <w:r w:rsidRPr="00401C04">
        <w:rPr>
          <w:rFonts w:ascii="Arial Nova" w:hAnsi="Arial Nova" w:cs="Arial"/>
          <w:i/>
          <w:iCs/>
          <w:sz w:val="22"/>
          <w:szCs w:val="22"/>
        </w:rPr>
        <w:t>express</w:t>
      </w:r>
      <w:proofErr w:type="spellEnd"/>
      <w:r w:rsidRPr="00401C04">
        <w:rPr>
          <w:rFonts w:ascii="Arial Nova" w:hAnsi="Arial Nova" w:cs="Arial"/>
          <w:i/>
          <w:iCs/>
          <w:sz w:val="22"/>
          <w:szCs w:val="22"/>
        </w:rPr>
        <w:t xml:space="preserve"> </w:t>
      </w:r>
      <w:proofErr w:type="spellStart"/>
      <w:r w:rsidRPr="00401C04">
        <w:rPr>
          <w:rFonts w:ascii="Arial Nova" w:hAnsi="Arial Nova" w:cs="Arial"/>
          <w:i/>
          <w:iCs/>
          <w:sz w:val="22"/>
          <w:szCs w:val="22"/>
        </w:rPr>
        <w:t>advocacy</w:t>
      </w:r>
      <w:proofErr w:type="spellEnd"/>
      <w:r w:rsidRPr="00401C04">
        <w:rPr>
          <w:rFonts w:ascii="Arial Nova" w:hAnsi="Arial Nova" w:cs="Arial"/>
          <w:i/>
          <w:iCs/>
          <w:sz w:val="22"/>
          <w:szCs w:val="22"/>
        </w:rPr>
        <w:t>”</w:t>
      </w:r>
      <w:r w:rsidRPr="00401C04">
        <w:rPr>
          <w:rFonts w:ascii="Arial Nova" w:hAnsi="Arial Nova" w:cs="Arial"/>
          <w:sz w:val="22"/>
          <w:szCs w:val="22"/>
        </w:rPr>
        <w:t xml:space="preserve"> (llamamientos expreso a votar o a no votar por una opción política), </w:t>
      </w:r>
      <w:r w:rsidRPr="00401C04">
        <w:rPr>
          <w:rFonts w:ascii="Arial Nova" w:hAnsi="Arial Nova" w:cs="Arial"/>
          <w:i/>
          <w:iCs/>
          <w:sz w:val="22"/>
          <w:szCs w:val="22"/>
        </w:rPr>
        <w:t>“</w:t>
      </w:r>
      <w:proofErr w:type="spellStart"/>
      <w:r w:rsidRPr="00401C04">
        <w:rPr>
          <w:rFonts w:ascii="Arial Nova" w:hAnsi="Arial Nova" w:cs="Arial"/>
          <w:i/>
          <w:iCs/>
          <w:sz w:val="22"/>
          <w:szCs w:val="22"/>
        </w:rPr>
        <w:t>issue</w:t>
      </w:r>
      <w:proofErr w:type="spellEnd"/>
      <w:r w:rsidRPr="00401C04">
        <w:rPr>
          <w:rFonts w:ascii="Arial Nova" w:hAnsi="Arial Nova" w:cs="Arial"/>
          <w:i/>
          <w:iCs/>
          <w:sz w:val="22"/>
          <w:szCs w:val="22"/>
        </w:rPr>
        <w:t xml:space="preserve"> </w:t>
      </w:r>
      <w:proofErr w:type="spellStart"/>
      <w:r w:rsidRPr="00401C04">
        <w:rPr>
          <w:rFonts w:ascii="Arial Nova" w:hAnsi="Arial Nova" w:cs="Arial"/>
          <w:i/>
          <w:iCs/>
          <w:sz w:val="22"/>
          <w:szCs w:val="22"/>
        </w:rPr>
        <w:t>advocacy</w:t>
      </w:r>
      <w:proofErr w:type="spellEnd"/>
      <w:r w:rsidRPr="00401C04">
        <w:rPr>
          <w:rFonts w:ascii="Arial Nova" w:hAnsi="Arial Nova" w:cs="Arial"/>
          <w:i/>
          <w:iCs/>
          <w:sz w:val="22"/>
          <w:szCs w:val="22"/>
        </w:rPr>
        <w:t>”</w:t>
      </w:r>
      <w:r w:rsidRPr="00401C04">
        <w:rPr>
          <w:rFonts w:ascii="Arial Nova" w:hAnsi="Arial Nova" w:cs="Arial"/>
          <w:sz w:val="22"/>
          <w:szCs w:val="22"/>
        </w:rPr>
        <w:t xml:space="preserve"> (llamamiento expreso a discutir temas de agenda pública) y </w:t>
      </w:r>
      <w:r w:rsidRPr="00401C04">
        <w:rPr>
          <w:rFonts w:ascii="Arial Nova" w:hAnsi="Arial Nova" w:cs="Arial"/>
          <w:i/>
          <w:iCs/>
          <w:sz w:val="22"/>
          <w:szCs w:val="22"/>
        </w:rPr>
        <w:t>“</w:t>
      </w:r>
      <w:proofErr w:type="spellStart"/>
      <w:r w:rsidRPr="00401C04">
        <w:rPr>
          <w:rFonts w:ascii="Arial Nova" w:hAnsi="Arial Nova" w:cs="Arial"/>
          <w:i/>
          <w:iCs/>
          <w:sz w:val="22"/>
          <w:szCs w:val="22"/>
        </w:rPr>
        <w:t>sham</w:t>
      </w:r>
      <w:proofErr w:type="spellEnd"/>
      <w:r w:rsidRPr="00401C04">
        <w:rPr>
          <w:rFonts w:ascii="Arial Nova" w:hAnsi="Arial Nova" w:cs="Arial"/>
          <w:i/>
          <w:iCs/>
          <w:sz w:val="22"/>
          <w:szCs w:val="22"/>
        </w:rPr>
        <w:t xml:space="preserve"> </w:t>
      </w:r>
      <w:proofErr w:type="spellStart"/>
      <w:r w:rsidRPr="00401C04">
        <w:rPr>
          <w:rFonts w:ascii="Arial Nova" w:hAnsi="Arial Nova" w:cs="Arial"/>
          <w:i/>
          <w:iCs/>
          <w:sz w:val="22"/>
          <w:szCs w:val="22"/>
        </w:rPr>
        <w:t>issue</w:t>
      </w:r>
      <w:proofErr w:type="spellEnd"/>
      <w:r w:rsidRPr="00401C04">
        <w:rPr>
          <w:rFonts w:ascii="Arial Nova" w:hAnsi="Arial Nova" w:cs="Arial"/>
          <w:i/>
          <w:iCs/>
          <w:sz w:val="22"/>
          <w:szCs w:val="22"/>
        </w:rPr>
        <w:t xml:space="preserve"> </w:t>
      </w:r>
      <w:proofErr w:type="spellStart"/>
      <w:r w:rsidRPr="00401C04">
        <w:rPr>
          <w:rFonts w:ascii="Arial Nova" w:hAnsi="Arial Nova" w:cs="Arial"/>
          <w:i/>
          <w:iCs/>
          <w:sz w:val="22"/>
          <w:szCs w:val="22"/>
        </w:rPr>
        <w:t>advocacy</w:t>
      </w:r>
      <w:proofErr w:type="spellEnd"/>
      <w:r w:rsidRPr="00401C04">
        <w:rPr>
          <w:rFonts w:ascii="Arial Nova" w:hAnsi="Arial Nova" w:cs="Arial"/>
          <w:i/>
          <w:iCs/>
          <w:sz w:val="22"/>
          <w:szCs w:val="22"/>
        </w:rPr>
        <w:t>”</w:t>
      </w:r>
      <w:r w:rsidRPr="00401C04">
        <w:rPr>
          <w:rFonts w:ascii="Arial Nova" w:hAnsi="Arial Nova" w:cs="Arial"/>
          <w:sz w:val="22"/>
          <w:szCs w:val="22"/>
        </w:rPr>
        <w:t xml:space="preserve"> (mensaje simulado o farsante para evitar una sanción </w:t>
      </w:r>
      <w:r w:rsidRPr="00401C04">
        <w:rPr>
          <w:rFonts w:ascii="Arial Nova" w:hAnsi="Arial Nova" w:cs="Arial"/>
          <w:sz w:val="22"/>
          <w:szCs w:val="22"/>
        </w:rPr>
        <w:lastRenderedPageBreak/>
        <w:t xml:space="preserve">derivada de un llamamiento expreso al voto); y en especial del denominado criterio del </w:t>
      </w:r>
      <w:r w:rsidRPr="00401C04">
        <w:rPr>
          <w:rFonts w:ascii="Arial Nova" w:hAnsi="Arial Nova" w:cs="Arial"/>
          <w:i/>
          <w:iCs/>
          <w:sz w:val="22"/>
          <w:szCs w:val="22"/>
        </w:rPr>
        <w:t>“</w:t>
      </w:r>
      <w:proofErr w:type="spellStart"/>
      <w:r w:rsidRPr="00401C04">
        <w:rPr>
          <w:rFonts w:ascii="Arial Nova" w:hAnsi="Arial Nova" w:cs="Arial"/>
          <w:i/>
          <w:iCs/>
          <w:sz w:val="22"/>
          <w:szCs w:val="22"/>
        </w:rPr>
        <w:t>functional</w:t>
      </w:r>
      <w:proofErr w:type="spellEnd"/>
      <w:r w:rsidRPr="00401C04">
        <w:rPr>
          <w:rFonts w:ascii="Arial Nova" w:hAnsi="Arial Nova" w:cs="Arial"/>
          <w:i/>
          <w:iCs/>
          <w:sz w:val="22"/>
          <w:szCs w:val="22"/>
        </w:rPr>
        <w:t xml:space="preserve"> </w:t>
      </w:r>
      <w:proofErr w:type="spellStart"/>
      <w:r w:rsidRPr="00401C04">
        <w:rPr>
          <w:rFonts w:ascii="Arial Nova" w:hAnsi="Arial Nova" w:cs="Arial"/>
          <w:i/>
          <w:iCs/>
          <w:sz w:val="22"/>
          <w:szCs w:val="22"/>
        </w:rPr>
        <w:t>equivalent</w:t>
      </w:r>
      <w:proofErr w:type="spellEnd"/>
      <w:r w:rsidRPr="00401C04">
        <w:rPr>
          <w:rFonts w:ascii="Arial Nova" w:hAnsi="Arial Nova" w:cs="Arial"/>
          <w:i/>
          <w:iCs/>
          <w:sz w:val="22"/>
          <w:szCs w:val="22"/>
        </w:rPr>
        <w:t>”</w:t>
      </w:r>
      <w:r w:rsidRPr="00401C04">
        <w:rPr>
          <w:rFonts w:ascii="Arial Nova" w:hAnsi="Arial Nova" w:cs="Arial"/>
          <w:sz w:val="22"/>
          <w:szCs w:val="22"/>
        </w:rPr>
        <w:t xml:space="preserve"> (equivalente funcional) como parámetros para determinar qué tipo de expresiones o manifestaciones deben considerarse como propaganda electoral.</w:t>
      </w:r>
    </w:p>
    <w:p w14:paraId="73DDE53A" w14:textId="77777777" w:rsidR="00527076" w:rsidRPr="00401C04" w:rsidRDefault="00527076" w:rsidP="00527076">
      <w:pPr>
        <w:spacing w:line="360" w:lineRule="auto"/>
        <w:jc w:val="both"/>
        <w:rPr>
          <w:rFonts w:ascii="Arial Nova" w:hAnsi="Arial Nova" w:cs="Arial"/>
          <w:sz w:val="22"/>
          <w:szCs w:val="22"/>
        </w:rPr>
      </w:pPr>
    </w:p>
    <w:p w14:paraId="22AFEA5E"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La Suprema Corte estadounidense ha establecido diversos criterios con el objeto de explicar qué tipo de anuncios constituyen un llamamiento expreso a votar por una candidatura y cuales no pueden ser categorizados como una llamada al voto.</w:t>
      </w:r>
    </w:p>
    <w:p w14:paraId="51BEDB35" w14:textId="77777777" w:rsidR="00527076" w:rsidRPr="00401C04" w:rsidRDefault="00527076" w:rsidP="00527076">
      <w:pPr>
        <w:spacing w:line="360" w:lineRule="auto"/>
        <w:jc w:val="both"/>
        <w:rPr>
          <w:rFonts w:ascii="Arial Nova" w:hAnsi="Arial Nova" w:cs="Arial"/>
          <w:sz w:val="22"/>
          <w:szCs w:val="22"/>
        </w:rPr>
      </w:pPr>
    </w:p>
    <w:p w14:paraId="21EC6FE6"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Así, en un primer momento en la sentencia del caso </w:t>
      </w:r>
      <w:r w:rsidRPr="00401C04">
        <w:rPr>
          <w:rFonts w:ascii="Arial Nova" w:hAnsi="Arial Nova" w:cs="Arial"/>
          <w:i/>
          <w:iCs/>
          <w:sz w:val="22"/>
          <w:szCs w:val="22"/>
        </w:rPr>
        <w:t>Buckley v. Valeo</w:t>
      </w:r>
      <w:r w:rsidRPr="00401C04">
        <w:rPr>
          <w:rFonts w:ascii="Arial Nova" w:hAnsi="Arial Nova" w:cs="Arial"/>
          <w:sz w:val="22"/>
          <w:szCs w:val="22"/>
        </w:rPr>
        <w:t xml:space="preserve">, se determinó que únicamente constituirá un ejercicio de </w:t>
      </w:r>
      <w:r w:rsidRPr="00401C04">
        <w:rPr>
          <w:rFonts w:ascii="Arial Nova" w:hAnsi="Arial Nova" w:cs="Arial"/>
          <w:i/>
          <w:iCs/>
          <w:sz w:val="22"/>
          <w:szCs w:val="22"/>
        </w:rPr>
        <w:t>“</w:t>
      </w:r>
      <w:proofErr w:type="spellStart"/>
      <w:r w:rsidRPr="00401C04">
        <w:rPr>
          <w:rFonts w:ascii="Arial Nova" w:hAnsi="Arial Nova" w:cs="Arial"/>
          <w:i/>
          <w:iCs/>
          <w:sz w:val="22"/>
          <w:szCs w:val="22"/>
        </w:rPr>
        <w:t>express</w:t>
      </w:r>
      <w:proofErr w:type="spellEnd"/>
      <w:r w:rsidRPr="00401C04">
        <w:rPr>
          <w:rFonts w:ascii="Arial Nova" w:hAnsi="Arial Nova" w:cs="Arial"/>
          <w:i/>
          <w:iCs/>
          <w:sz w:val="22"/>
          <w:szCs w:val="22"/>
        </w:rPr>
        <w:t xml:space="preserve"> </w:t>
      </w:r>
      <w:proofErr w:type="spellStart"/>
      <w:r w:rsidRPr="00401C04">
        <w:rPr>
          <w:rFonts w:ascii="Arial Nova" w:hAnsi="Arial Nova" w:cs="Arial"/>
          <w:i/>
          <w:iCs/>
          <w:sz w:val="22"/>
          <w:szCs w:val="22"/>
        </w:rPr>
        <w:t>advocacy</w:t>
      </w:r>
      <w:proofErr w:type="spellEnd"/>
      <w:r w:rsidRPr="00401C04">
        <w:rPr>
          <w:rFonts w:ascii="Arial Nova" w:hAnsi="Arial Nova" w:cs="Arial"/>
          <w:i/>
          <w:iCs/>
          <w:sz w:val="22"/>
          <w:szCs w:val="22"/>
        </w:rPr>
        <w:t>”</w:t>
      </w:r>
      <w:r w:rsidRPr="00401C04">
        <w:rPr>
          <w:rFonts w:ascii="Arial Nova" w:hAnsi="Arial Nova" w:cs="Arial"/>
          <w:sz w:val="22"/>
          <w:szCs w:val="22"/>
        </w:rPr>
        <w:t xml:space="preserve">, o llamamientos expresos al voto, incorporando las determinadas </w:t>
      </w:r>
      <w:r w:rsidRPr="00401C04">
        <w:rPr>
          <w:rFonts w:ascii="Arial Nova" w:hAnsi="Arial Nova" w:cs="Arial"/>
          <w:i/>
          <w:iCs/>
          <w:sz w:val="22"/>
          <w:szCs w:val="22"/>
        </w:rPr>
        <w:t>“</w:t>
      </w:r>
      <w:proofErr w:type="spellStart"/>
      <w:r w:rsidRPr="00401C04">
        <w:rPr>
          <w:rFonts w:ascii="Arial Nova" w:hAnsi="Arial Nova" w:cs="Arial"/>
          <w:i/>
          <w:iCs/>
          <w:sz w:val="22"/>
          <w:szCs w:val="22"/>
        </w:rPr>
        <w:t>magic</w:t>
      </w:r>
      <w:proofErr w:type="spellEnd"/>
      <w:r w:rsidRPr="00401C04">
        <w:rPr>
          <w:rFonts w:ascii="Arial Nova" w:hAnsi="Arial Nova" w:cs="Arial"/>
          <w:i/>
          <w:iCs/>
          <w:sz w:val="22"/>
          <w:szCs w:val="22"/>
        </w:rPr>
        <w:t xml:space="preserve"> </w:t>
      </w:r>
      <w:proofErr w:type="spellStart"/>
      <w:r w:rsidRPr="00401C04">
        <w:rPr>
          <w:rFonts w:ascii="Arial Nova" w:hAnsi="Arial Nova" w:cs="Arial"/>
          <w:i/>
          <w:iCs/>
          <w:sz w:val="22"/>
          <w:szCs w:val="22"/>
        </w:rPr>
        <w:t>words</w:t>
      </w:r>
      <w:proofErr w:type="spellEnd"/>
      <w:r w:rsidRPr="00401C04">
        <w:rPr>
          <w:rFonts w:ascii="Arial Nova" w:hAnsi="Arial Nova" w:cs="Arial"/>
          <w:i/>
          <w:iCs/>
          <w:sz w:val="22"/>
          <w:szCs w:val="22"/>
        </w:rPr>
        <w:t>”</w:t>
      </w:r>
      <w:r w:rsidRPr="00401C04">
        <w:rPr>
          <w:rFonts w:ascii="Arial Nova" w:hAnsi="Arial Nova" w:cs="Arial"/>
          <w:sz w:val="22"/>
          <w:szCs w:val="22"/>
        </w:rPr>
        <w:t xml:space="preserve"> (palabras mágicas) por incluir expresiones como “vota por”, “apoya”, “elige” o “vota en contra”, “rechaza” o “vence”.</w:t>
      </w:r>
    </w:p>
    <w:p w14:paraId="068D96C3" w14:textId="77777777" w:rsidR="00527076" w:rsidRPr="00401C04" w:rsidRDefault="00527076" w:rsidP="00527076">
      <w:pPr>
        <w:spacing w:line="360" w:lineRule="auto"/>
        <w:jc w:val="both"/>
        <w:rPr>
          <w:rFonts w:ascii="Arial Nova" w:hAnsi="Arial Nova" w:cs="Arial"/>
          <w:sz w:val="22"/>
          <w:szCs w:val="22"/>
        </w:rPr>
      </w:pPr>
    </w:p>
    <w:p w14:paraId="00DD5FE8"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Con este criterio se pretendió establecer una clara distinción entre los asuntos que llaman de manera expresa al voto a favor o en contra de un candidato y aquellos que promueven temas propios de una sociedad democrática que no implican una promoción a una candidatura (denominados </w:t>
      </w:r>
      <w:proofErr w:type="spellStart"/>
      <w:r w:rsidRPr="00401C04">
        <w:rPr>
          <w:rFonts w:ascii="Arial Nova" w:hAnsi="Arial Nova" w:cs="Arial"/>
          <w:i/>
          <w:iCs/>
          <w:sz w:val="22"/>
          <w:szCs w:val="22"/>
        </w:rPr>
        <w:t>issue</w:t>
      </w:r>
      <w:proofErr w:type="spellEnd"/>
      <w:r w:rsidRPr="00401C04">
        <w:rPr>
          <w:rFonts w:ascii="Arial Nova" w:hAnsi="Arial Nova" w:cs="Arial"/>
          <w:i/>
          <w:iCs/>
          <w:sz w:val="22"/>
          <w:szCs w:val="22"/>
        </w:rPr>
        <w:t xml:space="preserve"> </w:t>
      </w:r>
      <w:proofErr w:type="spellStart"/>
      <w:r w:rsidRPr="00401C04">
        <w:rPr>
          <w:rFonts w:ascii="Arial Nova" w:hAnsi="Arial Nova" w:cs="Arial"/>
          <w:i/>
          <w:iCs/>
          <w:sz w:val="22"/>
          <w:szCs w:val="22"/>
        </w:rPr>
        <w:t>advocacy</w:t>
      </w:r>
      <w:proofErr w:type="spellEnd"/>
      <w:r w:rsidRPr="00401C04">
        <w:rPr>
          <w:rFonts w:ascii="Arial Nova" w:hAnsi="Arial Nova" w:cs="Arial"/>
          <w:sz w:val="22"/>
          <w:szCs w:val="22"/>
        </w:rPr>
        <w:t>).</w:t>
      </w:r>
    </w:p>
    <w:p w14:paraId="47B4E913" w14:textId="77777777" w:rsidR="00527076" w:rsidRPr="00401C04" w:rsidRDefault="00527076" w:rsidP="00527076">
      <w:pPr>
        <w:spacing w:line="360" w:lineRule="auto"/>
        <w:jc w:val="both"/>
        <w:rPr>
          <w:rFonts w:ascii="Arial Nova" w:hAnsi="Arial Nova" w:cs="Arial"/>
          <w:sz w:val="22"/>
          <w:szCs w:val="22"/>
        </w:rPr>
      </w:pPr>
    </w:p>
    <w:p w14:paraId="025E54AD"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Con esto se privilegiaban los mensajes que intentaban generar interés por un asunto legislativo siempre y cuando no involucrara una referencia a un candidato, en su carácter o a sus cualidades para un cargo. Así, a diferencia del concepto </w:t>
      </w:r>
      <w:r w:rsidRPr="00401C04">
        <w:rPr>
          <w:rFonts w:ascii="Arial Nova" w:hAnsi="Arial Nova" w:cs="Arial"/>
          <w:i/>
          <w:iCs/>
          <w:sz w:val="22"/>
          <w:szCs w:val="22"/>
        </w:rPr>
        <w:t>“</w:t>
      </w:r>
      <w:proofErr w:type="spellStart"/>
      <w:r w:rsidRPr="00401C04">
        <w:rPr>
          <w:rFonts w:ascii="Arial Nova" w:hAnsi="Arial Nova" w:cs="Arial"/>
          <w:i/>
          <w:iCs/>
          <w:sz w:val="22"/>
          <w:szCs w:val="22"/>
        </w:rPr>
        <w:t>express</w:t>
      </w:r>
      <w:proofErr w:type="spellEnd"/>
      <w:r w:rsidRPr="00401C04">
        <w:rPr>
          <w:rFonts w:ascii="Arial Nova" w:hAnsi="Arial Nova" w:cs="Arial"/>
          <w:i/>
          <w:iCs/>
          <w:sz w:val="22"/>
          <w:szCs w:val="22"/>
        </w:rPr>
        <w:t xml:space="preserve"> </w:t>
      </w:r>
      <w:proofErr w:type="spellStart"/>
      <w:r w:rsidRPr="00401C04">
        <w:rPr>
          <w:rFonts w:ascii="Arial Nova" w:hAnsi="Arial Nova" w:cs="Arial"/>
          <w:i/>
          <w:iCs/>
          <w:sz w:val="22"/>
          <w:szCs w:val="22"/>
        </w:rPr>
        <w:t>advocacy</w:t>
      </w:r>
      <w:proofErr w:type="spellEnd"/>
      <w:r w:rsidRPr="00401C04">
        <w:rPr>
          <w:rFonts w:ascii="Arial Nova" w:hAnsi="Arial Nova" w:cs="Arial"/>
          <w:i/>
          <w:iCs/>
          <w:sz w:val="22"/>
          <w:szCs w:val="22"/>
        </w:rPr>
        <w:t>”,</w:t>
      </w:r>
      <w:r w:rsidRPr="00401C04">
        <w:rPr>
          <w:rFonts w:ascii="Arial Nova" w:hAnsi="Arial Nova" w:cs="Arial"/>
          <w:sz w:val="22"/>
          <w:szCs w:val="22"/>
        </w:rPr>
        <w:t xml:space="preserve"> el </w:t>
      </w:r>
      <w:r w:rsidRPr="00401C04">
        <w:rPr>
          <w:rFonts w:ascii="Arial Nova" w:hAnsi="Arial Nova" w:cs="Arial"/>
          <w:i/>
          <w:iCs/>
          <w:sz w:val="22"/>
          <w:szCs w:val="22"/>
        </w:rPr>
        <w:t>“</w:t>
      </w:r>
      <w:proofErr w:type="spellStart"/>
      <w:r w:rsidRPr="00401C04">
        <w:rPr>
          <w:rFonts w:ascii="Arial Nova" w:hAnsi="Arial Nova" w:cs="Arial"/>
          <w:i/>
          <w:iCs/>
          <w:sz w:val="22"/>
          <w:szCs w:val="22"/>
        </w:rPr>
        <w:t>issue</w:t>
      </w:r>
      <w:proofErr w:type="spellEnd"/>
      <w:r w:rsidRPr="00401C04">
        <w:rPr>
          <w:rFonts w:ascii="Arial Nova" w:hAnsi="Arial Nova" w:cs="Arial"/>
          <w:i/>
          <w:iCs/>
          <w:sz w:val="22"/>
          <w:szCs w:val="22"/>
        </w:rPr>
        <w:t xml:space="preserve"> </w:t>
      </w:r>
      <w:proofErr w:type="spellStart"/>
      <w:r w:rsidRPr="00401C04">
        <w:rPr>
          <w:rFonts w:ascii="Arial Nova" w:hAnsi="Arial Nova" w:cs="Arial"/>
          <w:i/>
          <w:iCs/>
          <w:sz w:val="22"/>
          <w:szCs w:val="22"/>
        </w:rPr>
        <w:t>advocacy</w:t>
      </w:r>
      <w:proofErr w:type="spellEnd"/>
      <w:r w:rsidRPr="00401C04">
        <w:rPr>
          <w:rFonts w:ascii="Arial Nova" w:hAnsi="Arial Nova" w:cs="Arial"/>
          <w:i/>
          <w:iCs/>
          <w:sz w:val="22"/>
          <w:szCs w:val="22"/>
        </w:rPr>
        <w:t>”</w:t>
      </w:r>
      <w:r w:rsidRPr="00401C04">
        <w:rPr>
          <w:rFonts w:ascii="Arial Nova" w:hAnsi="Arial Nova" w:cs="Arial"/>
          <w:sz w:val="22"/>
          <w:szCs w:val="22"/>
        </w:rPr>
        <w:t xml:space="preserve"> (o </w:t>
      </w:r>
      <w:r w:rsidRPr="00401C04">
        <w:rPr>
          <w:rFonts w:ascii="Arial Nova" w:hAnsi="Arial Nova" w:cs="Arial"/>
          <w:i/>
          <w:iCs/>
          <w:sz w:val="22"/>
          <w:szCs w:val="22"/>
        </w:rPr>
        <w:t xml:space="preserve">“pure </w:t>
      </w:r>
      <w:proofErr w:type="spellStart"/>
      <w:r w:rsidRPr="00401C04">
        <w:rPr>
          <w:rFonts w:ascii="Arial Nova" w:hAnsi="Arial Nova" w:cs="Arial"/>
          <w:i/>
          <w:iCs/>
          <w:sz w:val="22"/>
          <w:szCs w:val="22"/>
        </w:rPr>
        <w:t>issue</w:t>
      </w:r>
      <w:proofErr w:type="spellEnd"/>
      <w:r w:rsidRPr="00401C04">
        <w:rPr>
          <w:rFonts w:ascii="Arial Nova" w:hAnsi="Arial Nova" w:cs="Arial"/>
          <w:i/>
          <w:iCs/>
          <w:sz w:val="22"/>
          <w:szCs w:val="22"/>
        </w:rPr>
        <w:t xml:space="preserve"> </w:t>
      </w:r>
      <w:proofErr w:type="spellStart"/>
      <w:r w:rsidRPr="00401C04">
        <w:rPr>
          <w:rFonts w:ascii="Arial Nova" w:hAnsi="Arial Nova" w:cs="Arial"/>
          <w:i/>
          <w:iCs/>
          <w:sz w:val="22"/>
          <w:szCs w:val="22"/>
        </w:rPr>
        <w:t>advocacy</w:t>
      </w:r>
      <w:proofErr w:type="spellEnd"/>
      <w:r w:rsidRPr="00401C04">
        <w:rPr>
          <w:rFonts w:ascii="Arial Nova" w:hAnsi="Arial Nova" w:cs="Arial"/>
          <w:i/>
          <w:iCs/>
          <w:sz w:val="22"/>
          <w:szCs w:val="22"/>
        </w:rPr>
        <w:t>”</w:t>
      </w:r>
      <w:r w:rsidRPr="00401C04">
        <w:rPr>
          <w:rFonts w:ascii="Arial Nova" w:hAnsi="Arial Nova" w:cs="Arial"/>
          <w:sz w:val="22"/>
          <w:szCs w:val="22"/>
        </w:rPr>
        <w:t xml:space="preserve">), solo alude a formas de comunicación o propaganda que no expresan ninguna solicitud de sufragio a favor o en contra de una opción política (propaganda neutra), y se limitan a plantear una postura ideológica respecto de alguna cuestión política, social o económica. </w:t>
      </w:r>
    </w:p>
    <w:p w14:paraId="77E31675" w14:textId="77777777" w:rsidR="00527076" w:rsidRPr="00401C04" w:rsidRDefault="00527076" w:rsidP="00527076">
      <w:pPr>
        <w:spacing w:line="360" w:lineRule="auto"/>
        <w:jc w:val="both"/>
        <w:rPr>
          <w:rFonts w:ascii="Arial Nova" w:hAnsi="Arial Nova" w:cs="Arial"/>
          <w:sz w:val="22"/>
          <w:szCs w:val="22"/>
        </w:rPr>
      </w:pPr>
    </w:p>
    <w:p w14:paraId="5DE18DC0"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No obstante, el estándar adoptado en dicho caso, si bien contribuye a un debate público más abierto y plural, al limitar la restricción al uso de las denominadas “palabras mágicas” (“</w:t>
      </w:r>
      <w:proofErr w:type="spellStart"/>
      <w:r w:rsidRPr="00401C04">
        <w:rPr>
          <w:rFonts w:ascii="Arial Nova" w:hAnsi="Arial Nova" w:cs="Arial"/>
          <w:sz w:val="22"/>
          <w:szCs w:val="22"/>
        </w:rPr>
        <w:t>magic</w:t>
      </w:r>
      <w:proofErr w:type="spellEnd"/>
      <w:r w:rsidRPr="00401C04">
        <w:rPr>
          <w:rFonts w:ascii="Arial Nova" w:hAnsi="Arial Nova" w:cs="Arial"/>
          <w:sz w:val="22"/>
          <w:szCs w:val="22"/>
        </w:rPr>
        <w:t xml:space="preserve"> </w:t>
      </w:r>
      <w:proofErr w:type="spellStart"/>
      <w:r w:rsidRPr="00401C04">
        <w:rPr>
          <w:rFonts w:ascii="Arial Nova" w:hAnsi="Arial Nova" w:cs="Arial"/>
          <w:sz w:val="22"/>
          <w:szCs w:val="22"/>
        </w:rPr>
        <w:t>words</w:t>
      </w:r>
      <w:proofErr w:type="spellEnd"/>
      <w:r w:rsidRPr="00401C04">
        <w:rPr>
          <w:rFonts w:ascii="Arial Nova" w:hAnsi="Arial Nova" w:cs="Arial"/>
          <w:sz w:val="22"/>
          <w:szCs w:val="22"/>
        </w:rPr>
        <w:t>”), no impide que se haga propaganda electoral encubierta.</w:t>
      </w:r>
    </w:p>
    <w:p w14:paraId="3107EA46" w14:textId="77777777" w:rsidR="00527076" w:rsidRPr="00401C04" w:rsidRDefault="00527076" w:rsidP="00527076">
      <w:pPr>
        <w:spacing w:line="360" w:lineRule="auto"/>
        <w:jc w:val="both"/>
        <w:rPr>
          <w:rFonts w:ascii="Arial Nova" w:hAnsi="Arial Nova" w:cs="Arial"/>
          <w:sz w:val="22"/>
          <w:szCs w:val="22"/>
        </w:rPr>
      </w:pPr>
    </w:p>
    <w:p w14:paraId="17B34C02" w14:textId="77777777" w:rsidR="00527076" w:rsidRPr="00401C04" w:rsidRDefault="00527076" w:rsidP="00527076">
      <w:pPr>
        <w:spacing w:line="360" w:lineRule="auto"/>
        <w:jc w:val="both"/>
        <w:rPr>
          <w:rFonts w:ascii="Arial Nova" w:hAnsi="Arial Nova" w:cs="Arial"/>
          <w:i/>
          <w:iCs/>
          <w:sz w:val="22"/>
          <w:szCs w:val="22"/>
        </w:rPr>
      </w:pPr>
      <w:r w:rsidRPr="00401C04">
        <w:rPr>
          <w:rFonts w:ascii="Arial Nova" w:hAnsi="Arial Nova" w:cs="Arial"/>
          <w:sz w:val="22"/>
          <w:szCs w:val="22"/>
        </w:rPr>
        <w:t xml:space="preserve">Para ello, a fin de evitar fraudes a la constitución o la ley, son útiles los conceptos de </w:t>
      </w:r>
      <w:r w:rsidRPr="00401C04">
        <w:rPr>
          <w:rFonts w:ascii="Arial Nova" w:hAnsi="Arial Nova" w:cs="Arial"/>
          <w:i/>
          <w:iCs/>
          <w:sz w:val="22"/>
          <w:szCs w:val="22"/>
        </w:rPr>
        <w:t>“</w:t>
      </w:r>
      <w:proofErr w:type="spellStart"/>
      <w:r w:rsidRPr="00401C04">
        <w:rPr>
          <w:rFonts w:ascii="Arial Nova" w:hAnsi="Arial Nova" w:cs="Arial"/>
          <w:i/>
          <w:iCs/>
          <w:sz w:val="22"/>
          <w:szCs w:val="22"/>
        </w:rPr>
        <w:t>electioneering</w:t>
      </w:r>
      <w:proofErr w:type="spellEnd"/>
      <w:r w:rsidRPr="00401C04">
        <w:rPr>
          <w:rFonts w:ascii="Arial Nova" w:hAnsi="Arial Nova" w:cs="Arial"/>
          <w:i/>
          <w:iCs/>
          <w:sz w:val="22"/>
          <w:szCs w:val="22"/>
        </w:rPr>
        <w:t xml:space="preserve"> </w:t>
      </w:r>
      <w:proofErr w:type="spellStart"/>
      <w:r w:rsidRPr="00401C04">
        <w:rPr>
          <w:rFonts w:ascii="Arial Nova" w:hAnsi="Arial Nova" w:cs="Arial"/>
          <w:i/>
          <w:iCs/>
          <w:sz w:val="22"/>
          <w:szCs w:val="22"/>
        </w:rPr>
        <w:t>communication</w:t>
      </w:r>
      <w:proofErr w:type="spellEnd"/>
      <w:r w:rsidRPr="00401C04">
        <w:rPr>
          <w:rFonts w:ascii="Arial Nova" w:hAnsi="Arial Nova" w:cs="Arial"/>
          <w:i/>
          <w:iCs/>
          <w:sz w:val="22"/>
          <w:szCs w:val="22"/>
        </w:rPr>
        <w:t>”</w:t>
      </w:r>
      <w:r w:rsidRPr="00401C04">
        <w:rPr>
          <w:rFonts w:ascii="Arial Nova" w:hAnsi="Arial Nova" w:cs="Arial"/>
          <w:sz w:val="22"/>
          <w:szCs w:val="22"/>
        </w:rPr>
        <w:t xml:space="preserve"> (transmisión de mensajes con fines electorales en los medios de comunicación durante un periodo especifico) (como está definido en la legislación estadounidense de 2002) y el de </w:t>
      </w:r>
      <w:r w:rsidRPr="00401C04">
        <w:rPr>
          <w:rFonts w:ascii="Arial Nova" w:hAnsi="Arial Nova" w:cs="Arial"/>
          <w:i/>
          <w:iCs/>
          <w:sz w:val="22"/>
          <w:szCs w:val="22"/>
        </w:rPr>
        <w:t>“</w:t>
      </w:r>
      <w:proofErr w:type="spellStart"/>
      <w:r w:rsidRPr="00401C04">
        <w:rPr>
          <w:rFonts w:ascii="Arial Nova" w:hAnsi="Arial Nova" w:cs="Arial"/>
          <w:i/>
          <w:iCs/>
          <w:sz w:val="22"/>
          <w:szCs w:val="22"/>
        </w:rPr>
        <w:t>functional</w:t>
      </w:r>
      <w:proofErr w:type="spellEnd"/>
      <w:r w:rsidRPr="00401C04">
        <w:rPr>
          <w:rFonts w:ascii="Arial Nova" w:hAnsi="Arial Nova" w:cs="Arial"/>
          <w:i/>
          <w:iCs/>
          <w:sz w:val="22"/>
          <w:szCs w:val="22"/>
        </w:rPr>
        <w:t xml:space="preserve"> </w:t>
      </w:r>
      <w:proofErr w:type="spellStart"/>
      <w:r w:rsidRPr="00401C04">
        <w:rPr>
          <w:rFonts w:ascii="Arial Nova" w:hAnsi="Arial Nova" w:cs="Arial"/>
          <w:i/>
          <w:iCs/>
          <w:sz w:val="22"/>
          <w:szCs w:val="22"/>
        </w:rPr>
        <w:t>equivalents</w:t>
      </w:r>
      <w:proofErr w:type="spellEnd"/>
      <w:r w:rsidRPr="00401C04">
        <w:rPr>
          <w:rFonts w:ascii="Arial Nova" w:hAnsi="Arial Nova" w:cs="Arial"/>
          <w:i/>
          <w:iCs/>
          <w:sz w:val="22"/>
          <w:szCs w:val="22"/>
        </w:rPr>
        <w:t xml:space="preserve"> </w:t>
      </w:r>
      <w:proofErr w:type="spellStart"/>
      <w:r w:rsidRPr="00401C04">
        <w:rPr>
          <w:rFonts w:ascii="Arial Nova" w:hAnsi="Arial Nova" w:cs="Arial"/>
          <w:i/>
          <w:iCs/>
          <w:sz w:val="22"/>
          <w:szCs w:val="22"/>
        </w:rPr>
        <w:t>of</w:t>
      </w:r>
      <w:proofErr w:type="spellEnd"/>
      <w:r w:rsidRPr="00401C04">
        <w:rPr>
          <w:rFonts w:ascii="Arial Nova" w:hAnsi="Arial Nova" w:cs="Arial"/>
          <w:i/>
          <w:iCs/>
          <w:sz w:val="22"/>
          <w:szCs w:val="22"/>
        </w:rPr>
        <w:t xml:space="preserve"> </w:t>
      </w:r>
      <w:proofErr w:type="spellStart"/>
      <w:r w:rsidRPr="00401C04">
        <w:rPr>
          <w:rFonts w:ascii="Arial Nova" w:hAnsi="Arial Nova" w:cs="Arial"/>
          <w:i/>
          <w:iCs/>
          <w:sz w:val="22"/>
          <w:szCs w:val="22"/>
        </w:rPr>
        <w:t>express</w:t>
      </w:r>
      <w:proofErr w:type="spellEnd"/>
      <w:r w:rsidRPr="00401C04">
        <w:rPr>
          <w:rFonts w:ascii="Arial Nova" w:hAnsi="Arial Nova" w:cs="Arial"/>
          <w:i/>
          <w:iCs/>
          <w:sz w:val="22"/>
          <w:szCs w:val="22"/>
        </w:rPr>
        <w:t xml:space="preserve"> </w:t>
      </w:r>
      <w:proofErr w:type="spellStart"/>
      <w:r w:rsidRPr="00401C04">
        <w:rPr>
          <w:rFonts w:ascii="Arial Nova" w:hAnsi="Arial Nova" w:cs="Arial"/>
          <w:i/>
          <w:iCs/>
          <w:sz w:val="22"/>
          <w:szCs w:val="22"/>
        </w:rPr>
        <w:t>advocacy</w:t>
      </w:r>
      <w:proofErr w:type="spellEnd"/>
      <w:r w:rsidRPr="00401C04">
        <w:rPr>
          <w:rFonts w:ascii="Arial Nova" w:hAnsi="Arial Nova" w:cs="Arial"/>
          <w:i/>
          <w:iCs/>
          <w:sz w:val="22"/>
          <w:szCs w:val="22"/>
        </w:rPr>
        <w:t>”</w:t>
      </w:r>
      <w:r w:rsidRPr="00401C04">
        <w:rPr>
          <w:rFonts w:ascii="Arial Nova" w:hAnsi="Arial Nova" w:cs="Arial"/>
          <w:sz w:val="22"/>
          <w:szCs w:val="22"/>
        </w:rPr>
        <w:t xml:space="preserve"> (equivalentes funcionales de los llamamientos expresos al voto) (conforme a la jurisprudencia estadounidense), con el cual se pretende evidenciar la presencia de </w:t>
      </w:r>
      <w:r w:rsidRPr="00401C04">
        <w:rPr>
          <w:rFonts w:ascii="Arial Nova" w:hAnsi="Arial Nova" w:cs="Arial"/>
          <w:i/>
          <w:iCs/>
          <w:sz w:val="22"/>
          <w:szCs w:val="22"/>
        </w:rPr>
        <w:t>“</w:t>
      </w:r>
      <w:proofErr w:type="spellStart"/>
      <w:r w:rsidRPr="00401C04">
        <w:rPr>
          <w:rFonts w:ascii="Arial Nova" w:hAnsi="Arial Nova" w:cs="Arial"/>
          <w:i/>
          <w:iCs/>
          <w:sz w:val="22"/>
          <w:szCs w:val="22"/>
        </w:rPr>
        <w:t>sham</w:t>
      </w:r>
      <w:proofErr w:type="spellEnd"/>
      <w:r w:rsidRPr="00401C04">
        <w:rPr>
          <w:rFonts w:ascii="Arial Nova" w:hAnsi="Arial Nova" w:cs="Arial"/>
          <w:i/>
          <w:iCs/>
          <w:sz w:val="22"/>
          <w:szCs w:val="22"/>
        </w:rPr>
        <w:t xml:space="preserve"> </w:t>
      </w:r>
      <w:proofErr w:type="spellStart"/>
      <w:r w:rsidRPr="00401C04">
        <w:rPr>
          <w:rFonts w:ascii="Arial Nova" w:hAnsi="Arial Nova" w:cs="Arial"/>
          <w:i/>
          <w:iCs/>
          <w:sz w:val="22"/>
          <w:szCs w:val="22"/>
        </w:rPr>
        <w:t>issue</w:t>
      </w:r>
      <w:proofErr w:type="spellEnd"/>
      <w:r w:rsidRPr="00401C04">
        <w:rPr>
          <w:rFonts w:ascii="Arial Nova" w:hAnsi="Arial Nova" w:cs="Arial"/>
          <w:i/>
          <w:iCs/>
          <w:sz w:val="22"/>
          <w:szCs w:val="22"/>
        </w:rPr>
        <w:t xml:space="preserve"> </w:t>
      </w:r>
      <w:proofErr w:type="spellStart"/>
      <w:r w:rsidRPr="00401C04">
        <w:rPr>
          <w:rFonts w:ascii="Arial Nova" w:hAnsi="Arial Nova" w:cs="Arial"/>
          <w:i/>
          <w:iCs/>
          <w:sz w:val="22"/>
          <w:szCs w:val="22"/>
        </w:rPr>
        <w:t>advocacy</w:t>
      </w:r>
      <w:proofErr w:type="spellEnd"/>
      <w:r w:rsidRPr="00401C04">
        <w:rPr>
          <w:rFonts w:ascii="Arial Nova" w:hAnsi="Arial Nova" w:cs="Arial"/>
          <w:i/>
          <w:iCs/>
          <w:sz w:val="22"/>
          <w:szCs w:val="22"/>
        </w:rPr>
        <w:t>”</w:t>
      </w:r>
      <w:r w:rsidRPr="00401C04">
        <w:rPr>
          <w:rFonts w:ascii="Arial Nova" w:hAnsi="Arial Nova" w:cs="Arial"/>
          <w:sz w:val="22"/>
          <w:szCs w:val="22"/>
        </w:rPr>
        <w:t xml:space="preserve">, es decir, de propaganda o comunicaciones que promueven o desfavorezcan perspectivas claramente identificables con un determinado candidato o partido político y que están elaboradas de forma cuidadosa a efecto de evitar usar las “palabras mágicas” o de superar el test relativo al </w:t>
      </w:r>
      <w:r w:rsidRPr="00401C04">
        <w:rPr>
          <w:rFonts w:ascii="Arial Nova" w:hAnsi="Arial Nova" w:cs="Arial"/>
          <w:i/>
          <w:iCs/>
          <w:sz w:val="22"/>
          <w:szCs w:val="22"/>
        </w:rPr>
        <w:t>“</w:t>
      </w:r>
      <w:proofErr w:type="spellStart"/>
      <w:r w:rsidRPr="00401C04">
        <w:rPr>
          <w:rFonts w:ascii="Arial Nova" w:hAnsi="Arial Nova" w:cs="Arial"/>
          <w:i/>
          <w:iCs/>
          <w:sz w:val="22"/>
          <w:szCs w:val="22"/>
        </w:rPr>
        <w:t>express</w:t>
      </w:r>
      <w:proofErr w:type="spellEnd"/>
      <w:r w:rsidRPr="00401C04">
        <w:rPr>
          <w:rFonts w:ascii="Arial Nova" w:hAnsi="Arial Nova" w:cs="Arial"/>
          <w:i/>
          <w:iCs/>
          <w:sz w:val="22"/>
          <w:szCs w:val="22"/>
        </w:rPr>
        <w:t xml:space="preserve"> </w:t>
      </w:r>
      <w:proofErr w:type="spellStart"/>
      <w:r w:rsidRPr="00401C04">
        <w:rPr>
          <w:rFonts w:ascii="Arial Nova" w:hAnsi="Arial Nova" w:cs="Arial"/>
          <w:i/>
          <w:iCs/>
          <w:sz w:val="22"/>
          <w:szCs w:val="22"/>
        </w:rPr>
        <w:t>advocacy</w:t>
      </w:r>
      <w:proofErr w:type="spellEnd"/>
      <w:r w:rsidRPr="00401C04">
        <w:rPr>
          <w:rFonts w:ascii="Arial Nova" w:hAnsi="Arial Nova" w:cs="Arial"/>
          <w:i/>
          <w:iCs/>
          <w:sz w:val="22"/>
          <w:szCs w:val="22"/>
        </w:rPr>
        <w:t>”.</w:t>
      </w:r>
    </w:p>
    <w:p w14:paraId="5477B4A1" w14:textId="77777777" w:rsidR="00527076" w:rsidRPr="00401C04" w:rsidRDefault="00527076" w:rsidP="00527076">
      <w:pPr>
        <w:spacing w:line="360" w:lineRule="auto"/>
        <w:jc w:val="both"/>
        <w:rPr>
          <w:rFonts w:ascii="Arial Nova" w:hAnsi="Arial Nova" w:cs="Arial"/>
          <w:i/>
          <w:iCs/>
          <w:sz w:val="22"/>
          <w:szCs w:val="22"/>
        </w:rPr>
      </w:pPr>
    </w:p>
    <w:p w14:paraId="0F595E68"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De esta forma, la doctrina y la jurisprudencia (</w:t>
      </w:r>
      <w:r w:rsidRPr="00401C04">
        <w:rPr>
          <w:rFonts w:ascii="Arial Nova" w:hAnsi="Arial Nova" w:cs="Arial"/>
          <w:i/>
          <w:iCs/>
          <w:sz w:val="22"/>
          <w:szCs w:val="22"/>
        </w:rPr>
        <w:t xml:space="preserve">caso Federal </w:t>
      </w:r>
      <w:proofErr w:type="spellStart"/>
      <w:r w:rsidRPr="00401C04">
        <w:rPr>
          <w:rFonts w:ascii="Arial Nova" w:hAnsi="Arial Nova" w:cs="Arial"/>
          <w:i/>
          <w:iCs/>
          <w:sz w:val="22"/>
          <w:szCs w:val="22"/>
        </w:rPr>
        <w:t>Election</w:t>
      </w:r>
      <w:proofErr w:type="spellEnd"/>
      <w:r w:rsidRPr="00401C04">
        <w:rPr>
          <w:rFonts w:ascii="Arial Nova" w:hAnsi="Arial Nova" w:cs="Arial"/>
          <w:i/>
          <w:iCs/>
          <w:sz w:val="22"/>
          <w:szCs w:val="22"/>
        </w:rPr>
        <w:t xml:space="preserve"> </w:t>
      </w:r>
      <w:proofErr w:type="spellStart"/>
      <w:r w:rsidRPr="00401C04">
        <w:rPr>
          <w:rFonts w:ascii="Arial Nova" w:hAnsi="Arial Nova" w:cs="Arial"/>
          <w:i/>
          <w:iCs/>
          <w:sz w:val="22"/>
          <w:szCs w:val="22"/>
        </w:rPr>
        <w:t>Commission</w:t>
      </w:r>
      <w:proofErr w:type="spellEnd"/>
      <w:r w:rsidRPr="00401C04">
        <w:rPr>
          <w:rFonts w:ascii="Arial Nova" w:hAnsi="Arial Nova" w:cs="Arial"/>
          <w:i/>
          <w:iCs/>
          <w:sz w:val="22"/>
          <w:szCs w:val="22"/>
        </w:rPr>
        <w:t xml:space="preserve"> v. Wisconsin </w:t>
      </w:r>
      <w:proofErr w:type="spellStart"/>
      <w:r w:rsidRPr="00401C04">
        <w:rPr>
          <w:rFonts w:ascii="Arial Nova" w:hAnsi="Arial Nova" w:cs="Arial"/>
          <w:i/>
          <w:iCs/>
          <w:sz w:val="22"/>
          <w:szCs w:val="22"/>
        </w:rPr>
        <w:t>Right</w:t>
      </w:r>
      <w:proofErr w:type="spellEnd"/>
      <w:r w:rsidRPr="00401C04">
        <w:rPr>
          <w:rFonts w:ascii="Arial Nova" w:hAnsi="Arial Nova" w:cs="Arial"/>
          <w:i/>
          <w:iCs/>
          <w:sz w:val="22"/>
          <w:szCs w:val="22"/>
        </w:rPr>
        <w:t xml:space="preserve"> </w:t>
      </w:r>
      <w:proofErr w:type="spellStart"/>
      <w:r w:rsidRPr="00401C04">
        <w:rPr>
          <w:rFonts w:ascii="Arial Nova" w:hAnsi="Arial Nova" w:cs="Arial"/>
          <w:i/>
          <w:iCs/>
          <w:sz w:val="22"/>
          <w:szCs w:val="22"/>
        </w:rPr>
        <w:t>to</w:t>
      </w:r>
      <w:proofErr w:type="spellEnd"/>
      <w:r w:rsidRPr="00401C04">
        <w:rPr>
          <w:rFonts w:ascii="Arial Nova" w:hAnsi="Arial Nova" w:cs="Arial"/>
          <w:i/>
          <w:iCs/>
          <w:sz w:val="22"/>
          <w:szCs w:val="22"/>
        </w:rPr>
        <w:t xml:space="preserve"> </w:t>
      </w:r>
      <w:proofErr w:type="spellStart"/>
      <w:r w:rsidRPr="00401C04">
        <w:rPr>
          <w:rFonts w:ascii="Arial Nova" w:hAnsi="Arial Nova" w:cs="Arial"/>
          <w:i/>
          <w:iCs/>
          <w:sz w:val="22"/>
          <w:szCs w:val="22"/>
        </w:rPr>
        <w:t>Life</w:t>
      </w:r>
      <w:proofErr w:type="spellEnd"/>
      <w:r w:rsidRPr="00401C04">
        <w:rPr>
          <w:rFonts w:ascii="Arial Nova" w:hAnsi="Arial Nova" w:cs="Arial"/>
          <w:sz w:val="22"/>
          <w:szCs w:val="22"/>
        </w:rPr>
        <w:t xml:space="preserve">) comparada estadounidense ilustran la pertinencia de establecer criterios objetivos, a partir de </w:t>
      </w:r>
      <w:r w:rsidRPr="00401C04">
        <w:rPr>
          <w:rFonts w:ascii="Arial Nova" w:hAnsi="Arial Nova" w:cs="Arial"/>
          <w:sz w:val="22"/>
          <w:szCs w:val="22"/>
        </w:rPr>
        <w:lastRenderedPageBreak/>
        <w:t xml:space="preserve">nociones tales como los </w:t>
      </w:r>
      <w:r w:rsidRPr="00401C04">
        <w:rPr>
          <w:rFonts w:ascii="Arial Nova" w:hAnsi="Arial Nova" w:cs="Arial"/>
          <w:b/>
          <w:bCs/>
          <w:sz w:val="22"/>
          <w:szCs w:val="22"/>
        </w:rPr>
        <w:t>“</w:t>
      </w:r>
      <w:proofErr w:type="spellStart"/>
      <w:r w:rsidRPr="00401C04">
        <w:rPr>
          <w:rFonts w:ascii="Arial Nova" w:hAnsi="Arial Nova" w:cs="Arial"/>
          <w:b/>
          <w:bCs/>
          <w:sz w:val="22"/>
          <w:szCs w:val="22"/>
        </w:rPr>
        <w:t>functional</w:t>
      </w:r>
      <w:proofErr w:type="spellEnd"/>
      <w:r w:rsidRPr="00401C04">
        <w:rPr>
          <w:rFonts w:ascii="Arial Nova" w:hAnsi="Arial Nova" w:cs="Arial"/>
          <w:b/>
          <w:bCs/>
          <w:sz w:val="22"/>
          <w:szCs w:val="22"/>
        </w:rPr>
        <w:t xml:space="preserve"> </w:t>
      </w:r>
      <w:proofErr w:type="spellStart"/>
      <w:r w:rsidRPr="00401C04">
        <w:rPr>
          <w:rFonts w:ascii="Arial Nova" w:hAnsi="Arial Nova" w:cs="Arial"/>
          <w:b/>
          <w:bCs/>
          <w:sz w:val="22"/>
          <w:szCs w:val="22"/>
        </w:rPr>
        <w:t>equivalents</w:t>
      </w:r>
      <w:proofErr w:type="spellEnd"/>
      <w:r w:rsidRPr="00401C04">
        <w:rPr>
          <w:rFonts w:ascii="Arial Nova" w:hAnsi="Arial Nova" w:cs="Arial"/>
          <w:b/>
          <w:bCs/>
          <w:sz w:val="22"/>
          <w:szCs w:val="22"/>
        </w:rPr>
        <w:t xml:space="preserve"> </w:t>
      </w:r>
      <w:proofErr w:type="spellStart"/>
      <w:r w:rsidRPr="00401C04">
        <w:rPr>
          <w:rFonts w:ascii="Arial Nova" w:hAnsi="Arial Nova" w:cs="Arial"/>
          <w:b/>
          <w:bCs/>
          <w:sz w:val="22"/>
          <w:szCs w:val="22"/>
        </w:rPr>
        <w:t>of</w:t>
      </w:r>
      <w:proofErr w:type="spellEnd"/>
      <w:r w:rsidRPr="00401C04">
        <w:rPr>
          <w:rFonts w:ascii="Arial Nova" w:hAnsi="Arial Nova" w:cs="Arial"/>
          <w:b/>
          <w:bCs/>
          <w:sz w:val="22"/>
          <w:szCs w:val="22"/>
        </w:rPr>
        <w:t xml:space="preserve"> </w:t>
      </w:r>
      <w:proofErr w:type="spellStart"/>
      <w:r w:rsidRPr="00401C04">
        <w:rPr>
          <w:rFonts w:ascii="Arial Nova" w:hAnsi="Arial Nova" w:cs="Arial"/>
          <w:b/>
          <w:bCs/>
          <w:sz w:val="22"/>
          <w:szCs w:val="22"/>
        </w:rPr>
        <w:t>express</w:t>
      </w:r>
      <w:proofErr w:type="spellEnd"/>
      <w:r w:rsidRPr="00401C04">
        <w:rPr>
          <w:rFonts w:ascii="Arial Nova" w:hAnsi="Arial Nova" w:cs="Arial"/>
          <w:b/>
          <w:bCs/>
          <w:sz w:val="22"/>
          <w:szCs w:val="22"/>
        </w:rPr>
        <w:t xml:space="preserve"> </w:t>
      </w:r>
      <w:proofErr w:type="spellStart"/>
      <w:r w:rsidRPr="00401C04">
        <w:rPr>
          <w:rFonts w:ascii="Arial Nova" w:hAnsi="Arial Nova" w:cs="Arial"/>
          <w:b/>
          <w:bCs/>
          <w:sz w:val="22"/>
          <w:szCs w:val="22"/>
        </w:rPr>
        <w:t>advocacy</w:t>
      </w:r>
      <w:proofErr w:type="spellEnd"/>
      <w:r w:rsidRPr="00401C04">
        <w:rPr>
          <w:rFonts w:ascii="Arial Nova" w:hAnsi="Arial Nova" w:cs="Arial"/>
          <w:b/>
          <w:bCs/>
          <w:sz w:val="22"/>
          <w:szCs w:val="22"/>
        </w:rPr>
        <w:t>”</w:t>
      </w:r>
      <w:r w:rsidRPr="00401C04">
        <w:rPr>
          <w:rFonts w:ascii="Arial Nova" w:hAnsi="Arial Nova" w:cs="Arial"/>
          <w:sz w:val="22"/>
          <w:szCs w:val="22"/>
        </w:rPr>
        <w:t xml:space="preserve"> (equivalentes funcionales de los llamamientos expresos al voto), así como el examen denominado </w:t>
      </w:r>
      <w:r w:rsidRPr="00401C04">
        <w:rPr>
          <w:rFonts w:ascii="Arial Nova" w:hAnsi="Arial Nova" w:cs="Arial"/>
          <w:b/>
          <w:bCs/>
          <w:sz w:val="22"/>
          <w:szCs w:val="22"/>
        </w:rPr>
        <w:t>“</w:t>
      </w:r>
      <w:proofErr w:type="spellStart"/>
      <w:r w:rsidRPr="00401C04">
        <w:rPr>
          <w:rFonts w:ascii="Arial Nova" w:hAnsi="Arial Nova" w:cs="Arial"/>
          <w:b/>
          <w:bCs/>
          <w:sz w:val="22"/>
          <w:szCs w:val="22"/>
        </w:rPr>
        <w:t>reasonable</w:t>
      </w:r>
      <w:proofErr w:type="spellEnd"/>
      <w:r w:rsidRPr="00401C04">
        <w:rPr>
          <w:rFonts w:ascii="Arial Nova" w:hAnsi="Arial Nova" w:cs="Arial"/>
          <w:b/>
          <w:bCs/>
          <w:sz w:val="22"/>
          <w:szCs w:val="22"/>
        </w:rPr>
        <w:t xml:space="preserve"> </w:t>
      </w:r>
      <w:proofErr w:type="spellStart"/>
      <w:r w:rsidRPr="00401C04">
        <w:rPr>
          <w:rFonts w:ascii="Arial Nova" w:hAnsi="Arial Nova" w:cs="Arial"/>
          <w:b/>
          <w:bCs/>
          <w:sz w:val="22"/>
          <w:szCs w:val="22"/>
        </w:rPr>
        <w:t>person</w:t>
      </w:r>
      <w:proofErr w:type="spellEnd"/>
      <w:r w:rsidRPr="00401C04">
        <w:rPr>
          <w:rFonts w:ascii="Arial Nova" w:hAnsi="Arial Nova" w:cs="Arial"/>
          <w:b/>
          <w:bCs/>
          <w:sz w:val="22"/>
          <w:szCs w:val="22"/>
        </w:rPr>
        <w:t xml:space="preserve"> test”</w:t>
      </w:r>
      <w:r w:rsidRPr="00401C04">
        <w:rPr>
          <w:rFonts w:ascii="Arial Nova" w:hAnsi="Arial Nova" w:cs="Arial"/>
          <w:sz w:val="22"/>
          <w:szCs w:val="22"/>
        </w:rPr>
        <w:t xml:space="preserve"> (valoración llevada a cabo por una persona razonable). Ello permite identificar elementos objetivos y previsibles para que los destinatarios y, a la vez, se evita que se evada el cumplimiento de la ley en detrimento de la integridad del debate público. </w:t>
      </w:r>
    </w:p>
    <w:p w14:paraId="72876E0E" w14:textId="77777777" w:rsidR="00527076" w:rsidRPr="00401C04" w:rsidRDefault="00527076" w:rsidP="00527076">
      <w:pPr>
        <w:spacing w:line="360" w:lineRule="auto"/>
        <w:jc w:val="both"/>
        <w:rPr>
          <w:rFonts w:ascii="Arial Nova" w:hAnsi="Arial Nova" w:cs="Arial"/>
          <w:sz w:val="22"/>
          <w:szCs w:val="22"/>
        </w:rPr>
      </w:pPr>
    </w:p>
    <w:p w14:paraId="50960AB8"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En este sentido, la prohibición contenida en el artículo 41, base III, apartado A, párrafo tercero, constitucional, consistente en evitar que se difunda propaganda dirigida a </w:t>
      </w:r>
      <w:r w:rsidRPr="00401C04">
        <w:rPr>
          <w:rFonts w:ascii="Arial Nova" w:hAnsi="Arial Nova" w:cs="Arial"/>
          <w:b/>
          <w:bCs/>
          <w:sz w:val="22"/>
          <w:szCs w:val="22"/>
        </w:rPr>
        <w:t>“influir en las preferencias electorales de los ciudadanos”</w:t>
      </w:r>
      <w:r w:rsidRPr="00401C04">
        <w:rPr>
          <w:rFonts w:ascii="Arial Nova" w:hAnsi="Arial Nova" w:cs="Arial"/>
          <w:sz w:val="22"/>
          <w:szCs w:val="22"/>
        </w:rPr>
        <w:t xml:space="preserve"> tiene por objeto evitar que personas físicas y morales evadan la prohibición de </w:t>
      </w:r>
      <w:r w:rsidRPr="00401C04">
        <w:rPr>
          <w:rFonts w:ascii="Arial Nova" w:hAnsi="Arial Nova" w:cs="Arial"/>
          <w:i/>
          <w:iCs/>
          <w:sz w:val="22"/>
          <w:szCs w:val="22"/>
        </w:rPr>
        <w:t>“</w:t>
      </w:r>
      <w:proofErr w:type="spellStart"/>
      <w:r w:rsidRPr="00401C04">
        <w:rPr>
          <w:rFonts w:ascii="Arial Nova" w:hAnsi="Arial Nova" w:cs="Arial"/>
          <w:i/>
          <w:iCs/>
          <w:sz w:val="22"/>
          <w:szCs w:val="22"/>
        </w:rPr>
        <w:t>express</w:t>
      </w:r>
      <w:proofErr w:type="spellEnd"/>
      <w:r w:rsidRPr="00401C04">
        <w:rPr>
          <w:rFonts w:ascii="Arial Nova" w:hAnsi="Arial Nova" w:cs="Arial"/>
          <w:i/>
          <w:iCs/>
          <w:sz w:val="22"/>
          <w:szCs w:val="22"/>
        </w:rPr>
        <w:t xml:space="preserve"> </w:t>
      </w:r>
      <w:proofErr w:type="spellStart"/>
      <w:r w:rsidRPr="00401C04">
        <w:rPr>
          <w:rFonts w:ascii="Arial Nova" w:hAnsi="Arial Nova" w:cs="Arial"/>
          <w:i/>
          <w:iCs/>
          <w:sz w:val="22"/>
          <w:szCs w:val="22"/>
        </w:rPr>
        <w:t>advocacy</w:t>
      </w:r>
      <w:proofErr w:type="spellEnd"/>
      <w:r w:rsidRPr="00401C04">
        <w:rPr>
          <w:rFonts w:ascii="Arial Nova" w:hAnsi="Arial Nova" w:cs="Arial"/>
          <w:i/>
          <w:iCs/>
          <w:sz w:val="22"/>
          <w:szCs w:val="22"/>
        </w:rPr>
        <w:t xml:space="preserve">” </w:t>
      </w:r>
      <w:r w:rsidRPr="00401C04">
        <w:rPr>
          <w:rFonts w:ascii="Arial Nova" w:hAnsi="Arial Nova" w:cs="Arial"/>
          <w:sz w:val="22"/>
          <w:szCs w:val="22"/>
        </w:rPr>
        <w:t xml:space="preserve">contenida en el segundo supuesto (a favor o en contra de los partidos políticos o candidatos a cargos de elección popular) y se vulnere con ellos la equidad de la contienda. </w:t>
      </w:r>
    </w:p>
    <w:p w14:paraId="27260398" w14:textId="77777777" w:rsidR="00527076" w:rsidRPr="00401C04" w:rsidRDefault="00527076" w:rsidP="00527076">
      <w:pPr>
        <w:spacing w:line="360" w:lineRule="auto"/>
        <w:jc w:val="both"/>
        <w:rPr>
          <w:rFonts w:ascii="Arial Nova" w:hAnsi="Arial Nova" w:cs="Arial"/>
          <w:sz w:val="22"/>
          <w:szCs w:val="22"/>
        </w:rPr>
      </w:pPr>
    </w:p>
    <w:p w14:paraId="7864B462"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En ese sentido, las herramientas para determinar en qué casos se puede interpretar los mensajes como un equivalente funcional de apoyo expreso, se deben verificar los siguientes pasos:</w:t>
      </w:r>
    </w:p>
    <w:p w14:paraId="4A690F75" w14:textId="77777777" w:rsidR="00527076" w:rsidRPr="00401C04" w:rsidRDefault="00527076" w:rsidP="00527076">
      <w:pPr>
        <w:spacing w:line="360" w:lineRule="auto"/>
        <w:jc w:val="both"/>
        <w:rPr>
          <w:rFonts w:ascii="Arial Nova" w:hAnsi="Arial Nova" w:cs="Arial"/>
          <w:sz w:val="22"/>
          <w:szCs w:val="22"/>
        </w:rPr>
      </w:pPr>
    </w:p>
    <w:p w14:paraId="3B82DF16" w14:textId="77777777" w:rsidR="00527076" w:rsidRPr="00401C04" w:rsidRDefault="00527076" w:rsidP="00527076">
      <w:pPr>
        <w:pStyle w:val="Prrafodelista"/>
        <w:numPr>
          <w:ilvl w:val="0"/>
          <w:numId w:val="11"/>
        </w:numPr>
        <w:spacing w:line="360" w:lineRule="auto"/>
        <w:jc w:val="both"/>
        <w:rPr>
          <w:rFonts w:ascii="Arial Nova" w:hAnsi="Arial Nova" w:cs="Arial"/>
          <w:sz w:val="22"/>
          <w:szCs w:val="22"/>
        </w:rPr>
      </w:pPr>
      <w:r w:rsidRPr="00401C04">
        <w:rPr>
          <w:rFonts w:ascii="Arial Nova" w:hAnsi="Arial Nova" w:cs="Arial"/>
          <w:b/>
          <w:bCs/>
          <w:sz w:val="22"/>
          <w:szCs w:val="22"/>
        </w:rPr>
        <w:t>Análisis integral del mensaje:</w:t>
      </w:r>
      <w:r w:rsidRPr="00401C04">
        <w:rPr>
          <w:rFonts w:ascii="Arial Nova" w:hAnsi="Arial Nova" w:cs="Arial"/>
          <w:sz w:val="22"/>
          <w:szCs w:val="22"/>
        </w:rPr>
        <w:t xml:space="preserve"> Se debe analizar la propaganda como un todo y no solamente como frases aisladas, es decir, incluir elementos auditivos (tonalidad, música de fondo, número de voces, volumen entre otros) y visuales (colores, enfoque de tomas, tiempo en pantalla o en audición, entre otros).</w:t>
      </w:r>
    </w:p>
    <w:p w14:paraId="26B511D5" w14:textId="77777777" w:rsidR="00527076" w:rsidRPr="00401C04" w:rsidRDefault="00527076" w:rsidP="00527076">
      <w:pPr>
        <w:pStyle w:val="Prrafodelista"/>
        <w:spacing w:line="360" w:lineRule="auto"/>
        <w:jc w:val="both"/>
        <w:rPr>
          <w:rFonts w:ascii="Arial Nova" w:hAnsi="Arial Nova" w:cs="Arial"/>
          <w:sz w:val="22"/>
          <w:szCs w:val="22"/>
        </w:rPr>
      </w:pPr>
    </w:p>
    <w:p w14:paraId="0B79CCC2" w14:textId="77777777" w:rsidR="00527076" w:rsidRPr="00401C04" w:rsidRDefault="00527076" w:rsidP="00527076">
      <w:pPr>
        <w:pStyle w:val="Prrafodelista"/>
        <w:numPr>
          <w:ilvl w:val="0"/>
          <w:numId w:val="11"/>
        </w:numPr>
        <w:spacing w:line="360" w:lineRule="auto"/>
        <w:jc w:val="both"/>
        <w:rPr>
          <w:rFonts w:ascii="Arial Nova" w:hAnsi="Arial Nova" w:cs="Arial"/>
          <w:sz w:val="22"/>
          <w:szCs w:val="22"/>
        </w:rPr>
      </w:pPr>
      <w:r w:rsidRPr="00401C04">
        <w:rPr>
          <w:rFonts w:ascii="Arial Nova" w:hAnsi="Arial Nova" w:cs="Arial"/>
          <w:b/>
          <w:bCs/>
          <w:sz w:val="22"/>
          <w:szCs w:val="22"/>
        </w:rPr>
        <w:t>Contexto del mensaje:</w:t>
      </w:r>
      <w:r w:rsidRPr="00401C04">
        <w:rPr>
          <w:rFonts w:ascii="Arial Nova" w:hAnsi="Arial Nova" w:cs="Arial"/>
          <w:sz w:val="22"/>
          <w:szCs w:val="22"/>
        </w:rPr>
        <w:t xml:space="preserve"> El mensaje se debe interpretar en relación y en coherencia con el contexto externo en el que se emite, es decir, la temporalidad, el horario de la difusión, la posible audiencia, el medio utilizado para su difusión, su duración entre otras circunstancias relevantes. </w:t>
      </w:r>
    </w:p>
    <w:p w14:paraId="5AB0E0AD" w14:textId="77777777" w:rsidR="00527076" w:rsidRPr="00401C04" w:rsidRDefault="00527076" w:rsidP="00527076">
      <w:pPr>
        <w:spacing w:line="360" w:lineRule="auto"/>
        <w:jc w:val="both"/>
        <w:rPr>
          <w:rFonts w:ascii="Arial Nova" w:hAnsi="Arial Nova" w:cs="Arial"/>
          <w:sz w:val="22"/>
          <w:szCs w:val="22"/>
        </w:rPr>
      </w:pPr>
    </w:p>
    <w:p w14:paraId="4EA84183"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Esto es, la doctrina de la promoción expresa o elementos explícitos o llamamientos expresos no solo se actualiza cuando se emiten comunicaciones que incluyan palabra claves o determinadas, sino que también incluye los equivalentes funcionales, como las comunicaciones que, tomadas como un todo y con referencia contextual a eventos externos, pueden ser considerados como un mensaje de apoyo a la victoria o derrota de uno o más candidatos plenamente identificados o identificables, o bien en su beneficio. </w:t>
      </w:r>
    </w:p>
    <w:p w14:paraId="27E61150" w14:textId="77777777" w:rsidR="00527076" w:rsidRPr="00401C04" w:rsidRDefault="00527076" w:rsidP="00527076">
      <w:pPr>
        <w:spacing w:line="360" w:lineRule="auto"/>
        <w:jc w:val="both"/>
        <w:rPr>
          <w:rFonts w:ascii="Arial Nova" w:hAnsi="Arial Nova" w:cs="Arial"/>
          <w:sz w:val="22"/>
          <w:szCs w:val="22"/>
        </w:rPr>
      </w:pPr>
    </w:p>
    <w:p w14:paraId="4032F1EB"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Como se ha mencionado, un llamamiento expreso al voto conlleva la utilización de mensajes que promuevan el voto y contengan expresiones claras para favorecer la victoria o derrota de un candidato. </w:t>
      </w:r>
    </w:p>
    <w:p w14:paraId="1AEFF5EC" w14:textId="7219E27C" w:rsidR="00205EB0" w:rsidRPr="00401C04" w:rsidRDefault="00527076" w:rsidP="00527076">
      <w:pPr>
        <w:spacing w:line="360" w:lineRule="auto"/>
        <w:jc w:val="both"/>
        <w:rPr>
          <w:rFonts w:ascii="Arial Nova" w:hAnsi="Arial Nova" w:cs="Arial"/>
          <w:bCs/>
          <w:sz w:val="22"/>
          <w:szCs w:val="22"/>
        </w:rPr>
      </w:pPr>
      <w:r w:rsidRPr="00401C04">
        <w:rPr>
          <w:rFonts w:ascii="Arial Nova" w:hAnsi="Arial Nova" w:cs="Arial"/>
          <w:sz w:val="22"/>
          <w:szCs w:val="22"/>
        </w:rPr>
        <w:t xml:space="preserve">La actualización del elemento subjetivo de los actos anticipados de campaña a través de los equivalentes funcionales tiene como finalidad generar un impacto continuo en favor de una persona, ya que aun cuando no hay un llamamiento expreso al voto, los elementos de la publicidad pueden ser, o son coincidentes, con alguno de los elementos de </w:t>
      </w:r>
      <w:r w:rsidRPr="00401C04">
        <w:rPr>
          <w:rFonts w:ascii="Arial Nova" w:hAnsi="Arial Nova" w:cs="Arial"/>
          <w:i/>
          <w:iCs/>
          <w:sz w:val="22"/>
          <w:szCs w:val="22"/>
        </w:rPr>
        <w:t>marketing</w:t>
      </w:r>
      <w:r w:rsidRPr="00401C04">
        <w:rPr>
          <w:rFonts w:ascii="Arial Nova" w:hAnsi="Arial Nova" w:cs="Arial"/>
          <w:sz w:val="22"/>
          <w:szCs w:val="22"/>
        </w:rPr>
        <w:t xml:space="preserve"> que identifican una campaña electoral, por ejemplo, la imagen, la tipografía de la letra, el color, el diseño, los sonidos, el emblema, de tal manera que al ver los mensajes en su contexto y contenido integral, de manera cierta y objetiva llevan a concluir que los hechos denunciados formar parte de una estrategia de campaña anticipada.</w:t>
      </w:r>
    </w:p>
    <w:p w14:paraId="6F67A768" w14:textId="77777777" w:rsidR="00205EB0" w:rsidRPr="00401C04" w:rsidRDefault="00205EB0" w:rsidP="00205EB0">
      <w:pPr>
        <w:spacing w:line="360" w:lineRule="auto"/>
        <w:jc w:val="both"/>
        <w:rPr>
          <w:rFonts w:ascii="Arial Nova" w:hAnsi="Arial Nova" w:cs="Arial"/>
          <w:bCs/>
          <w:sz w:val="22"/>
          <w:szCs w:val="22"/>
        </w:rPr>
      </w:pPr>
    </w:p>
    <w:p w14:paraId="768E36F1" w14:textId="77777777" w:rsidR="00205EB0" w:rsidRPr="00401C04" w:rsidRDefault="00205EB0" w:rsidP="00205EB0">
      <w:pPr>
        <w:spacing w:line="360" w:lineRule="auto"/>
        <w:jc w:val="both"/>
        <w:rPr>
          <w:rFonts w:ascii="Arial Nova" w:hAnsi="Arial Nova" w:cs="Arial"/>
          <w:b/>
          <w:bCs/>
          <w:sz w:val="22"/>
          <w:szCs w:val="22"/>
        </w:rPr>
      </w:pPr>
      <w:r w:rsidRPr="00401C04">
        <w:rPr>
          <w:rFonts w:ascii="Arial Nova" w:hAnsi="Arial Nova" w:cs="Arial"/>
          <w:b/>
          <w:bCs/>
          <w:sz w:val="22"/>
          <w:szCs w:val="22"/>
        </w:rPr>
        <w:t>10. CASO PARTICULAR.</w:t>
      </w:r>
    </w:p>
    <w:p w14:paraId="48DEA6A0" w14:textId="170EC439" w:rsidR="00205EB0" w:rsidRDefault="00205EB0" w:rsidP="00205EB0">
      <w:pPr>
        <w:spacing w:line="360" w:lineRule="auto"/>
        <w:jc w:val="both"/>
        <w:rPr>
          <w:rFonts w:ascii="Arial Nova" w:hAnsi="Arial Nova"/>
          <w:sz w:val="22"/>
          <w:szCs w:val="22"/>
        </w:rPr>
      </w:pPr>
    </w:p>
    <w:p w14:paraId="1DAF58BC"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 xml:space="preserve">Inicialmente, resulta necesario precisar que la C. María Teresa Jiménez Esquivel, denunció a la C. Martha Cecilia Márquez Alvarado por la presunta comisión de actos anticipados de campaña, derivado de expresiones realizadas el catorce de marzo durante una conferencia de prensa; en la que, medularmente se acusa a la referida candidata del PVEM-PT de confundir al electorado y transgredir el principio de equidad en la contienda por lo siguiente: </w:t>
      </w:r>
      <w:r w:rsidRPr="00C20A9A">
        <w:rPr>
          <w:rFonts w:ascii="Arial Nova" w:hAnsi="Arial Nova"/>
          <w:i/>
          <w:iCs/>
          <w:sz w:val="22"/>
          <w:szCs w:val="22"/>
        </w:rPr>
        <w:t>a)</w:t>
      </w:r>
      <w:r w:rsidRPr="00C20A9A">
        <w:rPr>
          <w:rFonts w:ascii="Arial Nova" w:hAnsi="Arial Nova"/>
          <w:sz w:val="22"/>
          <w:szCs w:val="22"/>
        </w:rPr>
        <w:t xml:space="preserve"> difusión de su imagen personal y, </w:t>
      </w:r>
      <w:r w:rsidRPr="00C20A9A">
        <w:rPr>
          <w:rFonts w:ascii="Arial Nova" w:hAnsi="Arial Nova"/>
          <w:i/>
          <w:iCs/>
          <w:sz w:val="22"/>
          <w:szCs w:val="22"/>
        </w:rPr>
        <w:t>b)</w:t>
      </w:r>
      <w:r w:rsidRPr="00C20A9A">
        <w:rPr>
          <w:rFonts w:ascii="Arial Nova" w:hAnsi="Arial Nova"/>
          <w:sz w:val="22"/>
          <w:szCs w:val="22"/>
        </w:rPr>
        <w:t xml:space="preserve"> denostar a Tere Jiménez.</w:t>
      </w:r>
    </w:p>
    <w:p w14:paraId="6AEBE110" w14:textId="77777777" w:rsidR="00C20A9A" w:rsidRPr="00C20A9A" w:rsidRDefault="00C20A9A" w:rsidP="00C20A9A">
      <w:pPr>
        <w:spacing w:line="360" w:lineRule="auto"/>
        <w:jc w:val="both"/>
        <w:rPr>
          <w:rFonts w:ascii="Arial Nova" w:hAnsi="Arial Nova"/>
          <w:sz w:val="22"/>
          <w:szCs w:val="22"/>
        </w:rPr>
      </w:pPr>
    </w:p>
    <w:p w14:paraId="76260890" w14:textId="28BAAEC9"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 xml:space="preserve">Así, el escrito de queja, se robustece señalando que lo anteriormente </w:t>
      </w:r>
      <w:r w:rsidR="00C21C11">
        <w:rPr>
          <w:rFonts w:ascii="Arial Nova" w:hAnsi="Arial Nova"/>
          <w:sz w:val="22"/>
          <w:szCs w:val="22"/>
        </w:rPr>
        <w:t>establecido,</w:t>
      </w:r>
      <w:r w:rsidRPr="00C20A9A">
        <w:rPr>
          <w:rFonts w:ascii="Arial Nova" w:hAnsi="Arial Nova"/>
          <w:sz w:val="22"/>
          <w:szCs w:val="22"/>
        </w:rPr>
        <w:t xml:space="preserve"> recae en una ventaja a favor de la denunciada, lo cual resulta inequitativo para el proceso electoral en curso, pues las acusaciones derivaron de hechos creados con la finalidad de ejecutar un posicionamiento a partir de la difusión de su imagen personal.</w:t>
      </w:r>
    </w:p>
    <w:p w14:paraId="2C236FEE" w14:textId="77777777" w:rsidR="00C20A9A" w:rsidRPr="00C20A9A" w:rsidRDefault="00C20A9A" w:rsidP="00C20A9A">
      <w:pPr>
        <w:spacing w:line="360" w:lineRule="auto"/>
        <w:jc w:val="both"/>
        <w:rPr>
          <w:rFonts w:ascii="Arial Nova" w:hAnsi="Arial Nova"/>
          <w:sz w:val="22"/>
          <w:szCs w:val="22"/>
        </w:rPr>
      </w:pPr>
    </w:p>
    <w:p w14:paraId="6689BB6D"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En este orden de ideas, la impetrante afirma que se actualizan los elementos constitutivos de actos anticipados de campaña, en relación a una conjetura establecida a partir de las temporalidades en que se suscitaron los actos siguientes actos:</w:t>
      </w:r>
    </w:p>
    <w:p w14:paraId="4CE826C1" w14:textId="77777777" w:rsidR="00C20A9A" w:rsidRPr="00C20A9A" w:rsidRDefault="00C20A9A" w:rsidP="00C20A9A">
      <w:pPr>
        <w:spacing w:line="360" w:lineRule="auto"/>
        <w:jc w:val="both"/>
        <w:rPr>
          <w:rFonts w:ascii="Arial Nova" w:hAnsi="Arial Nova"/>
          <w:sz w:val="22"/>
          <w:szCs w:val="22"/>
        </w:rPr>
      </w:pPr>
    </w:p>
    <w:tbl>
      <w:tblPr>
        <w:tblStyle w:val="Tablaconcuadrcula"/>
        <w:tblW w:w="0" w:type="auto"/>
        <w:jc w:val="center"/>
        <w:tblLook w:val="04A0" w:firstRow="1" w:lastRow="0" w:firstColumn="1" w:lastColumn="0" w:noHBand="0" w:noVBand="1"/>
      </w:tblPr>
      <w:tblGrid>
        <w:gridCol w:w="1555"/>
        <w:gridCol w:w="7273"/>
      </w:tblGrid>
      <w:tr w:rsidR="00C20A9A" w:rsidRPr="00C20A9A" w14:paraId="72E41A4B" w14:textId="77777777" w:rsidTr="00C21C11">
        <w:trPr>
          <w:jc w:val="center"/>
        </w:trPr>
        <w:tc>
          <w:tcPr>
            <w:tcW w:w="1555" w:type="dxa"/>
          </w:tcPr>
          <w:p w14:paraId="01239202"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10 de enero</w:t>
            </w:r>
          </w:p>
        </w:tc>
        <w:tc>
          <w:tcPr>
            <w:tcW w:w="7273" w:type="dxa"/>
          </w:tcPr>
          <w:p w14:paraId="4CA50CAD"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La C. Martha Cecilia Márquez Alvarado presentó ante la Fiscalía Anticorrupción una denuncia.</w:t>
            </w:r>
          </w:p>
        </w:tc>
      </w:tr>
      <w:tr w:rsidR="00C20A9A" w:rsidRPr="00C20A9A" w14:paraId="1D807B79" w14:textId="77777777" w:rsidTr="00C21C11">
        <w:trPr>
          <w:jc w:val="center"/>
        </w:trPr>
        <w:tc>
          <w:tcPr>
            <w:tcW w:w="1555" w:type="dxa"/>
          </w:tcPr>
          <w:p w14:paraId="33D1A58F"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22 de febrero</w:t>
            </w:r>
          </w:p>
        </w:tc>
        <w:tc>
          <w:tcPr>
            <w:tcW w:w="7273" w:type="dxa"/>
          </w:tcPr>
          <w:p w14:paraId="0CC93199"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La C. Martha Cecilia Márquez Alvarado, en su calidad de Senadora de la República, emitió un punto de acuerdo.</w:t>
            </w:r>
          </w:p>
        </w:tc>
      </w:tr>
      <w:tr w:rsidR="00C20A9A" w:rsidRPr="00C20A9A" w14:paraId="78642E2F" w14:textId="77777777" w:rsidTr="00C21C11">
        <w:trPr>
          <w:jc w:val="center"/>
        </w:trPr>
        <w:tc>
          <w:tcPr>
            <w:tcW w:w="1555" w:type="dxa"/>
          </w:tcPr>
          <w:p w14:paraId="650D8FF8"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14 de marzo</w:t>
            </w:r>
          </w:p>
        </w:tc>
        <w:tc>
          <w:tcPr>
            <w:tcW w:w="7273" w:type="dxa"/>
          </w:tcPr>
          <w:p w14:paraId="54591414"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La C. Martha Cecilia Márquez Alvarado, participó en la rueda de prensa en la que se emitieron las expresiones que son objeto de la queja que nos ocupa.</w:t>
            </w:r>
          </w:p>
        </w:tc>
      </w:tr>
    </w:tbl>
    <w:p w14:paraId="364CC8FF" w14:textId="77777777" w:rsidR="00C20A9A" w:rsidRPr="00C20A9A" w:rsidRDefault="00C20A9A" w:rsidP="00C20A9A">
      <w:pPr>
        <w:spacing w:line="360" w:lineRule="auto"/>
        <w:jc w:val="both"/>
        <w:rPr>
          <w:rFonts w:ascii="Arial Nova" w:hAnsi="Arial Nova"/>
          <w:sz w:val="22"/>
          <w:szCs w:val="22"/>
        </w:rPr>
      </w:pPr>
    </w:p>
    <w:p w14:paraId="3AC7A54B"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De manera que, se concluye apuntando que lo señalado con anterioridad, se traduce en la difusión de una campaña negra con el objeto que la acusada se posicione ante la ciudadanía sobre la denunciante, sobre explotando su imagen al comunicar un discurso político en el que implícitamente se pide no votar por Tere Jiménez.</w:t>
      </w:r>
    </w:p>
    <w:p w14:paraId="181D131A" w14:textId="77777777" w:rsidR="00C20A9A" w:rsidRPr="00C20A9A" w:rsidRDefault="00C20A9A" w:rsidP="00C20A9A">
      <w:pPr>
        <w:spacing w:line="360" w:lineRule="auto"/>
        <w:jc w:val="both"/>
        <w:rPr>
          <w:rFonts w:ascii="Arial Nova" w:hAnsi="Arial Nova"/>
          <w:sz w:val="22"/>
          <w:szCs w:val="22"/>
        </w:rPr>
      </w:pPr>
    </w:p>
    <w:p w14:paraId="2E7292A8"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Ahora bien, con base en lo anterior, este Tribunal Electoral del Estado de Aguascalientes debe determinar si del contenido de la conferencia de la prensa, -en relación con las actuaciones precisadas en el esquema que antecede- se actualizan las infracciones imputadas consistentes en actos anticipados de campaña; por lo que se estima necesario efectuar las precisiones necesarias para llegar a una conclusión efectiva respecto de los actos apuntados.</w:t>
      </w:r>
    </w:p>
    <w:p w14:paraId="7C70F212" w14:textId="77777777" w:rsidR="00C20A9A" w:rsidRPr="00C20A9A" w:rsidRDefault="00C20A9A" w:rsidP="00C20A9A">
      <w:pPr>
        <w:spacing w:line="360" w:lineRule="auto"/>
        <w:jc w:val="both"/>
        <w:rPr>
          <w:rFonts w:ascii="Arial Nova" w:hAnsi="Arial Nova"/>
          <w:sz w:val="22"/>
          <w:szCs w:val="22"/>
        </w:rPr>
      </w:pPr>
    </w:p>
    <w:p w14:paraId="1403A1D7" w14:textId="6E6ED7FF" w:rsidR="00C20A9A" w:rsidRPr="00C20A9A" w:rsidRDefault="00B26242" w:rsidP="00C20A9A">
      <w:pPr>
        <w:spacing w:line="360" w:lineRule="auto"/>
        <w:jc w:val="both"/>
        <w:rPr>
          <w:rFonts w:ascii="Arial Nova" w:hAnsi="Arial Nova"/>
          <w:sz w:val="22"/>
          <w:szCs w:val="22"/>
        </w:rPr>
      </w:pPr>
      <w:r>
        <w:rPr>
          <w:rFonts w:ascii="Arial Nova" w:hAnsi="Arial Nova"/>
          <w:sz w:val="22"/>
          <w:szCs w:val="22"/>
        </w:rPr>
        <w:t>Al respecto</w:t>
      </w:r>
      <w:r w:rsidR="00C20A9A" w:rsidRPr="00C20A9A">
        <w:rPr>
          <w:rFonts w:ascii="Arial Nova" w:hAnsi="Arial Nova"/>
          <w:sz w:val="22"/>
          <w:szCs w:val="22"/>
        </w:rPr>
        <w:t xml:space="preserve">, se debe entender que el diez de enero, la acusada del procedimiento que nos ocupa, presentó una denuncia ante la fiscalía anticorrupción, mediante la cual imputó diversas irregularidades respecto del mecanismo de compra de luminarias y paneles fotovoltaicos para el Municipio de </w:t>
      </w:r>
      <w:r w:rsidR="00C20A9A" w:rsidRPr="00C20A9A">
        <w:rPr>
          <w:rFonts w:ascii="Arial Nova" w:hAnsi="Arial Nova"/>
          <w:sz w:val="22"/>
          <w:szCs w:val="22"/>
        </w:rPr>
        <w:lastRenderedPageBreak/>
        <w:t>Aguascalientes; esto, en la temporalidad en la que la denunciante fue titular del referido órgano constitucional.</w:t>
      </w:r>
    </w:p>
    <w:p w14:paraId="6A646DF9" w14:textId="77777777" w:rsidR="00C20A9A" w:rsidRPr="00C20A9A" w:rsidRDefault="00C20A9A" w:rsidP="00C20A9A">
      <w:pPr>
        <w:spacing w:line="360" w:lineRule="auto"/>
        <w:jc w:val="both"/>
        <w:rPr>
          <w:rFonts w:ascii="Arial Nova" w:hAnsi="Arial Nova"/>
          <w:sz w:val="22"/>
          <w:szCs w:val="22"/>
        </w:rPr>
      </w:pPr>
    </w:p>
    <w:p w14:paraId="29DBE47E"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Luego, el veintidós de febrero, emitió un punto de acuerdo en el Senado de la República, en el cual exhortó y solicitó el impulso procesal a diversas autoridades para escalecer los hechos previamente denunciados ante la Fiscalía Anticorrupción, derivado del ejercicio de recursos públicos en el Municipio de Aguascalientes por la referida compra de luminarias y paneles fotovoltaicos.</w:t>
      </w:r>
      <w:r w:rsidRPr="00C20A9A">
        <w:rPr>
          <w:rFonts w:ascii="Arial Nova" w:hAnsi="Arial Nova"/>
          <w:sz w:val="22"/>
          <w:szCs w:val="22"/>
          <w:vertAlign w:val="superscript"/>
        </w:rPr>
        <w:footnoteReference w:id="10"/>
      </w:r>
    </w:p>
    <w:p w14:paraId="73D972FD" w14:textId="77777777" w:rsidR="00C20A9A" w:rsidRPr="00C20A9A" w:rsidRDefault="00C20A9A" w:rsidP="00C20A9A">
      <w:pPr>
        <w:spacing w:line="360" w:lineRule="auto"/>
        <w:jc w:val="both"/>
        <w:rPr>
          <w:rFonts w:ascii="Arial Nova" w:hAnsi="Arial Nova"/>
          <w:sz w:val="22"/>
          <w:szCs w:val="22"/>
        </w:rPr>
      </w:pPr>
    </w:p>
    <w:p w14:paraId="781D3D1B" w14:textId="114E9E84"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Posteriormente, el catorce de marzo, participó en la rueda de prensa que motiva la presente controversia, en la que esencialmente exp</w:t>
      </w:r>
      <w:r w:rsidR="00B26242">
        <w:rPr>
          <w:rFonts w:ascii="Arial Nova" w:hAnsi="Arial Nova"/>
          <w:sz w:val="22"/>
          <w:szCs w:val="22"/>
        </w:rPr>
        <w:t>uso</w:t>
      </w:r>
      <w:r w:rsidRPr="00C20A9A">
        <w:rPr>
          <w:rFonts w:ascii="Arial Nova" w:hAnsi="Arial Nova"/>
          <w:sz w:val="22"/>
          <w:szCs w:val="22"/>
        </w:rPr>
        <w:t xml:space="preserve"> que en el Instituto Estatal Electoral fueron presentadas tres denuncias en su contra, sugiriendo que, en ellas, la denunciante solicitó la negativa de su registro al acusarla de ejercer violencia de genero.</w:t>
      </w:r>
    </w:p>
    <w:p w14:paraId="14BE35EA" w14:textId="77777777" w:rsidR="00C20A9A" w:rsidRPr="00C20A9A" w:rsidRDefault="00C20A9A" w:rsidP="00C20A9A">
      <w:pPr>
        <w:spacing w:line="360" w:lineRule="auto"/>
        <w:jc w:val="both"/>
        <w:rPr>
          <w:rFonts w:ascii="Arial Nova" w:hAnsi="Arial Nova"/>
          <w:sz w:val="22"/>
          <w:szCs w:val="22"/>
        </w:rPr>
      </w:pPr>
    </w:p>
    <w:p w14:paraId="60270448"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Para mayor comprensión, a continuación, se inserta el contenido de la rueda de prensa:</w:t>
      </w:r>
    </w:p>
    <w:p w14:paraId="53DC39C9" w14:textId="0D56F600" w:rsidR="00C20A9A" w:rsidRDefault="00C20A9A" w:rsidP="00C20A9A">
      <w:pPr>
        <w:spacing w:line="360" w:lineRule="auto"/>
        <w:jc w:val="both"/>
        <w:rPr>
          <w:rFonts w:ascii="Arial Nova" w:hAnsi="Arial Nova"/>
          <w:sz w:val="22"/>
          <w:szCs w:val="22"/>
        </w:rPr>
      </w:pPr>
    </w:p>
    <w:tbl>
      <w:tblPr>
        <w:tblStyle w:val="Tablaconcuadrcula"/>
        <w:tblW w:w="0" w:type="auto"/>
        <w:tblLook w:val="04A0" w:firstRow="1" w:lastRow="0" w:firstColumn="1" w:lastColumn="0" w:noHBand="0" w:noVBand="1"/>
      </w:tblPr>
      <w:tblGrid>
        <w:gridCol w:w="1129"/>
        <w:gridCol w:w="8941"/>
      </w:tblGrid>
      <w:tr w:rsidR="00754B92" w14:paraId="1D35AB2D" w14:textId="77777777" w:rsidTr="00754B92">
        <w:tc>
          <w:tcPr>
            <w:tcW w:w="1129" w:type="dxa"/>
          </w:tcPr>
          <w:p w14:paraId="380C8018" w14:textId="0109B77B" w:rsidR="00754B92" w:rsidRPr="00147DD3" w:rsidRDefault="00754B92" w:rsidP="00147DD3">
            <w:pPr>
              <w:jc w:val="both"/>
              <w:rPr>
                <w:rFonts w:ascii="Arial Nova" w:hAnsi="Arial Nova"/>
                <w:sz w:val="18"/>
                <w:szCs w:val="18"/>
              </w:rPr>
            </w:pPr>
            <w:r w:rsidRPr="00147DD3">
              <w:rPr>
                <w:rFonts w:ascii="Arial Nova" w:hAnsi="Arial Nova"/>
                <w:sz w:val="18"/>
                <w:szCs w:val="18"/>
              </w:rPr>
              <w:t>Video.</w:t>
            </w:r>
          </w:p>
        </w:tc>
        <w:tc>
          <w:tcPr>
            <w:tcW w:w="8941" w:type="dxa"/>
          </w:tcPr>
          <w:p w14:paraId="529AF1A8" w14:textId="5CF368D6" w:rsidR="00754B92" w:rsidRPr="00147DD3" w:rsidRDefault="00754B92" w:rsidP="00147DD3">
            <w:pPr>
              <w:jc w:val="both"/>
              <w:rPr>
                <w:rFonts w:ascii="Arial Nova" w:hAnsi="Arial Nova"/>
                <w:sz w:val="18"/>
                <w:szCs w:val="18"/>
              </w:rPr>
            </w:pPr>
            <w:r w:rsidRPr="00147DD3">
              <w:rPr>
                <w:rFonts w:ascii="Arial Nova" w:hAnsi="Arial Nova"/>
                <w:sz w:val="18"/>
                <w:szCs w:val="18"/>
              </w:rPr>
              <w:t>Destino.</w:t>
            </w:r>
          </w:p>
        </w:tc>
      </w:tr>
      <w:tr w:rsidR="00754B92" w14:paraId="1A41C605" w14:textId="77777777" w:rsidTr="00754B92">
        <w:tc>
          <w:tcPr>
            <w:tcW w:w="1129" w:type="dxa"/>
          </w:tcPr>
          <w:p w14:paraId="2EF49B77" w14:textId="5824AD4B" w:rsidR="00754B92" w:rsidRPr="00147DD3" w:rsidRDefault="00754B92" w:rsidP="00147DD3">
            <w:pPr>
              <w:jc w:val="both"/>
              <w:rPr>
                <w:rFonts w:ascii="Arial Nova" w:hAnsi="Arial Nova"/>
                <w:sz w:val="18"/>
                <w:szCs w:val="18"/>
              </w:rPr>
            </w:pPr>
            <w:r w:rsidRPr="00147DD3">
              <w:rPr>
                <w:rFonts w:ascii="Arial Nova" w:hAnsi="Arial Nova"/>
                <w:sz w:val="18"/>
                <w:szCs w:val="18"/>
              </w:rPr>
              <w:t>Video 1</w:t>
            </w:r>
          </w:p>
        </w:tc>
        <w:tc>
          <w:tcPr>
            <w:tcW w:w="8941" w:type="dxa"/>
          </w:tcPr>
          <w:p w14:paraId="57AF18EB" w14:textId="77777777" w:rsidR="00147DD3" w:rsidRPr="00147DD3" w:rsidRDefault="00147DD3" w:rsidP="00147DD3">
            <w:pPr>
              <w:jc w:val="both"/>
              <w:rPr>
                <w:rFonts w:ascii="Arial Nova" w:hAnsi="Arial Nova"/>
                <w:sz w:val="18"/>
                <w:szCs w:val="18"/>
              </w:rPr>
            </w:pPr>
            <w:r w:rsidRPr="00147DD3">
              <w:rPr>
                <w:rFonts w:ascii="Arial Nova" w:hAnsi="Arial Nova"/>
                <w:sz w:val="18"/>
                <w:szCs w:val="18"/>
              </w:rPr>
              <w:t>Descripción del video 1</w:t>
            </w:r>
          </w:p>
          <w:p w14:paraId="735BC66F" w14:textId="77777777" w:rsidR="00147DD3" w:rsidRPr="00147DD3" w:rsidRDefault="00147DD3" w:rsidP="00147DD3">
            <w:pPr>
              <w:jc w:val="both"/>
              <w:rPr>
                <w:rFonts w:ascii="Arial Nova" w:hAnsi="Arial Nova"/>
                <w:sz w:val="18"/>
                <w:szCs w:val="18"/>
              </w:rPr>
            </w:pPr>
            <w:r w:rsidRPr="00147DD3">
              <w:rPr>
                <w:rFonts w:ascii="Arial Nova" w:hAnsi="Arial Nova"/>
                <w:sz w:val="18"/>
                <w:szCs w:val="18"/>
              </w:rPr>
              <w:t>(00:01 al 00_05)</w:t>
            </w:r>
          </w:p>
          <w:p w14:paraId="22D89314" w14:textId="77777777" w:rsidR="00147DD3" w:rsidRPr="00147DD3" w:rsidRDefault="00147DD3" w:rsidP="00147DD3">
            <w:pPr>
              <w:jc w:val="both"/>
              <w:rPr>
                <w:rFonts w:ascii="Arial Nova" w:hAnsi="Arial Nova"/>
                <w:sz w:val="18"/>
                <w:szCs w:val="18"/>
              </w:rPr>
            </w:pPr>
            <w:r w:rsidRPr="00147DD3">
              <w:rPr>
                <w:rFonts w:ascii="Arial Nova" w:hAnsi="Arial Nova"/>
                <w:sz w:val="18"/>
                <w:szCs w:val="18"/>
              </w:rPr>
              <w:t>Voz de presentadora:</w:t>
            </w:r>
          </w:p>
          <w:p w14:paraId="698F1864" w14:textId="77777777" w:rsidR="00147DD3" w:rsidRPr="00147DD3" w:rsidRDefault="00147DD3" w:rsidP="00147DD3">
            <w:pPr>
              <w:jc w:val="both"/>
              <w:rPr>
                <w:rFonts w:ascii="Arial Nova" w:hAnsi="Arial Nova"/>
                <w:sz w:val="18"/>
                <w:szCs w:val="18"/>
              </w:rPr>
            </w:pPr>
            <w:r w:rsidRPr="00147DD3">
              <w:rPr>
                <w:rFonts w:ascii="Arial Nova" w:hAnsi="Arial Nova"/>
                <w:sz w:val="18"/>
                <w:szCs w:val="18"/>
              </w:rPr>
              <w:t>Ahora sí damos el uso de la palabra a la Contadora Pública Martha Márquez.</w:t>
            </w:r>
          </w:p>
          <w:p w14:paraId="31A7A206" w14:textId="77777777" w:rsidR="00147DD3" w:rsidRPr="00147DD3" w:rsidRDefault="00147DD3" w:rsidP="00147DD3">
            <w:pPr>
              <w:jc w:val="both"/>
              <w:rPr>
                <w:rFonts w:ascii="Arial Nova" w:hAnsi="Arial Nova"/>
                <w:sz w:val="18"/>
                <w:szCs w:val="18"/>
              </w:rPr>
            </w:pPr>
            <w:r w:rsidRPr="00147DD3">
              <w:rPr>
                <w:rFonts w:ascii="Arial Nova" w:hAnsi="Arial Nova"/>
                <w:sz w:val="18"/>
                <w:szCs w:val="18"/>
              </w:rPr>
              <w:t xml:space="preserve">(00:06 </w:t>
            </w:r>
            <w:proofErr w:type="spellStart"/>
            <w:r w:rsidRPr="00147DD3">
              <w:rPr>
                <w:rFonts w:ascii="Arial Nova" w:hAnsi="Arial Nova"/>
                <w:sz w:val="18"/>
                <w:szCs w:val="18"/>
              </w:rPr>
              <w:t>al</w:t>
            </w:r>
            <w:proofErr w:type="spellEnd"/>
            <w:r w:rsidRPr="00147DD3">
              <w:rPr>
                <w:rFonts w:ascii="Arial Nova" w:hAnsi="Arial Nova"/>
                <w:sz w:val="18"/>
                <w:szCs w:val="18"/>
              </w:rPr>
              <w:t xml:space="preserve"> 01:56)</w:t>
            </w:r>
          </w:p>
          <w:p w14:paraId="06FF9706" w14:textId="77777777" w:rsidR="00147DD3" w:rsidRPr="00147DD3" w:rsidRDefault="00147DD3" w:rsidP="00147DD3">
            <w:pPr>
              <w:jc w:val="both"/>
              <w:rPr>
                <w:rFonts w:ascii="Arial Nova" w:hAnsi="Arial Nova"/>
                <w:sz w:val="18"/>
                <w:szCs w:val="18"/>
              </w:rPr>
            </w:pPr>
            <w:r w:rsidRPr="00147DD3">
              <w:rPr>
                <w:rFonts w:ascii="Arial Nova" w:hAnsi="Arial Nova"/>
                <w:sz w:val="18"/>
                <w:szCs w:val="18"/>
              </w:rPr>
              <w:t>Voz de Martha Márquez Alvarado: Gracias, muy buenos días tengan todas y todos, gracias a todos los medios de comunicación por acompañarnos, gracias a Misael Girón Dirigente del Partido Verde Ecologista en Aguascalientes, gracias a Héctor Quiroz dirigente del Partido del Trabajo en Aguascalientes.</w:t>
            </w:r>
          </w:p>
          <w:p w14:paraId="165188AA" w14:textId="77777777" w:rsidR="00147DD3" w:rsidRPr="00147DD3" w:rsidRDefault="00147DD3" w:rsidP="00147DD3">
            <w:pPr>
              <w:jc w:val="both"/>
              <w:rPr>
                <w:rFonts w:ascii="Arial Nova" w:hAnsi="Arial Nova"/>
                <w:sz w:val="18"/>
                <w:szCs w:val="18"/>
              </w:rPr>
            </w:pPr>
            <w:r w:rsidRPr="00147DD3">
              <w:rPr>
                <w:rFonts w:ascii="Arial Nova" w:hAnsi="Arial Nova"/>
                <w:sz w:val="18"/>
                <w:szCs w:val="18"/>
              </w:rPr>
              <w:t>Hoy quiero señalar que no me van a callar quienes tienen miedo de que yo aparezca en la boleta como, candidata a Gobernadora de Aguascalientes, pese a que el viernes pasado,</w:t>
            </w:r>
          </w:p>
          <w:p w14:paraId="50F4A02C" w14:textId="77777777" w:rsidR="00147DD3" w:rsidRPr="00147DD3" w:rsidRDefault="00147DD3" w:rsidP="00147DD3">
            <w:pPr>
              <w:jc w:val="both"/>
              <w:rPr>
                <w:rFonts w:ascii="Arial Nova" w:hAnsi="Arial Nova"/>
                <w:sz w:val="18"/>
                <w:szCs w:val="18"/>
              </w:rPr>
            </w:pPr>
            <w:r w:rsidRPr="00147DD3">
              <w:rPr>
                <w:rFonts w:ascii="Arial Nova" w:hAnsi="Arial Nova"/>
                <w:sz w:val="18"/>
                <w:szCs w:val="18"/>
              </w:rPr>
              <w:t xml:space="preserve">(00:37 </w:t>
            </w:r>
            <w:proofErr w:type="spellStart"/>
            <w:r w:rsidRPr="00147DD3">
              <w:rPr>
                <w:rFonts w:ascii="Arial Nova" w:hAnsi="Arial Nova"/>
                <w:sz w:val="18"/>
                <w:szCs w:val="18"/>
              </w:rPr>
              <w:t>al</w:t>
            </w:r>
            <w:proofErr w:type="spellEnd"/>
            <w:r w:rsidRPr="00147DD3">
              <w:rPr>
                <w:rFonts w:ascii="Arial Nova" w:hAnsi="Arial Nova"/>
                <w:sz w:val="18"/>
                <w:szCs w:val="18"/>
              </w:rPr>
              <w:t xml:space="preserve"> 00:56)</w:t>
            </w:r>
          </w:p>
          <w:p w14:paraId="53B19D96" w14:textId="77777777" w:rsidR="00147DD3" w:rsidRPr="00147DD3" w:rsidRDefault="00147DD3" w:rsidP="00147DD3">
            <w:pPr>
              <w:jc w:val="both"/>
              <w:rPr>
                <w:rFonts w:ascii="Arial Nova" w:hAnsi="Arial Nova"/>
                <w:sz w:val="18"/>
                <w:szCs w:val="18"/>
              </w:rPr>
            </w:pPr>
            <w:r w:rsidRPr="00147DD3">
              <w:rPr>
                <w:rFonts w:ascii="Arial Nova" w:hAnsi="Arial Nova"/>
                <w:sz w:val="18"/>
                <w:szCs w:val="18"/>
              </w:rPr>
              <w:t>Se presentaron tres denuncias en mi contra ante el Instituto Estatal Electoral por una intervención en el senado sobre una denuncia que yo presenté ante la fiscalía general de la República por la compra de luminarias a sobreprecio.</w:t>
            </w:r>
          </w:p>
          <w:p w14:paraId="78FCEDF5" w14:textId="5FF76905" w:rsidR="00754B92" w:rsidRPr="00147DD3" w:rsidRDefault="00147DD3" w:rsidP="00147DD3">
            <w:pPr>
              <w:jc w:val="both"/>
              <w:rPr>
                <w:rFonts w:ascii="Arial Nova" w:hAnsi="Arial Nova"/>
                <w:sz w:val="18"/>
                <w:szCs w:val="18"/>
              </w:rPr>
            </w:pPr>
            <w:r w:rsidRPr="00147DD3">
              <w:rPr>
                <w:rFonts w:ascii="Arial Nova" w:hAnsi="Arial Nova"/>
                <w:sz w:val="18"/>
                <w:szCs w:val="18"/>
              </w:rPr>
              <w:t>(he) de un gobierno encabezado por el Partido Acción Nacional, Teresa Jiménez ella firma las denuncias, solicitó al Instituto Estatal Electoral que se me niegue el registro así, literalmente así lo solicitó y me acusa de ejercer violencia en razón de género, intentando cuartar mi libertad de expresión por señalar actos de corrupción, sobre las cuales existe un proceso penal abierto, o sea es una realidad que no estoy denostando que no estoy inventando algo, (he) no me van a callar, aunque lo intenten, no pueden callar a las mujeres a las familias de Aguascalientes que están hartos de la falta de agua y hartos de los baches y de la corrupción</w:t>
            </w:r>
          </w:p>
        </w:tc>
      </w:tr>
      <w:tr w:rsidR="00754B92" w14:paraId="0A83EE2B" w14:textId="77777777" w:rsidTr="00754B92">
        <w:tc>
          <w:tcPr>
            <w:tcW w:w="1129" w:type="dxa"/>
          </w:tcPr>
          <w:p w14:paraId="098A82F4" w14:textId="2AA808F3" w:rsidR="00754B92" w:rsidRPr="00147DD3" w:rsidRDefault="00754B92" w:rsidP="00147DD3">
            <w:pPr>
              <w:jc w:val="both"/>
              <w:rPr>
                <w:rFonts w:ascii="Arial Nova" w:hAnsi="Arial Nova"/>
                <w:sz w:val="18"/>
                <w:szCs w:val="18"/>
              </w:rPr>
            </w:pPr>
            <w:r w:rsidRPr="00147DD3">
              <w:rPr>
                <w:rFonts w:ascii="Arial Nova" w:hAnsi="Arial Nova"/>
                <w:sz w:val="18"/>
                <w:szCs w:val="18"/>
              </w:rPr>
              <w:t>Video 2</w:t>
            </w:r>
          </w:p>
        </w:tc>
        <w:tc>
          <w:tcPr>
            <w:tcW w:w="8941" w:type="dxa"/>
          </w:tcPr>
          <w:p w14:paraId="651CCAA8" w14:textId="77777777" w:rsidR="00147DD3" w:rsidRPr="00147DD3" w:rsidRDefault="00147DD3" w:rsidP="00147DD3">
            <w:pPr>
              <w:jc w:val="both"/>
              <w:rPr>
                <w:rFonts w:ascii="Arial Nova" w:hAnsi="Arial Nova"/>
                <w:sz w:val="18"/>
                <w:szCs w:val="18"/>
              </w:rPr>
            </w:pPr>
            <w:r w:rsidRPr="00147DD3">
              <w:rPr>
                <w:rFonts w:ascii="Arial Nova" w:hAnsi="Arial Nova"/>
                <w:sz w:val="18"/>
                <w:szCs w:val="18"/>
              </w:rPr>
              <w:t>Descripción del video 2</w:t>
            </w:r>
          </w:p>
          <w:p w14:paraId="1C978C5A" w14:textId="77777777" w:rsidR="00147DD3" w:rsidRPr="00147DD3" w:rsidRDefault="00147DD3" w:rsidP="00147DD3">
            <w:pPr>
              <w:jc w:val="both"/>
              <w:rPr>
                <w:rFonts w:ascii="Arial Nova" w:hAnsi="Arial Nova"/>
                <w:sz w:val="18"/>
                <w:szCs w:val="18"/>
              </w:rPr>
            </w:pPr>
            <w:r w:rsidRPr="00147DD3">
              <w:rPr>
                <w:rFonts w:ascii="Arial Nova" w:hAnsi="Arial Nova"/>
                <w:sz w:val="18"/>
                <w:szCs w:val="18"/>
              </w:rPr>
              <w:t xml:space="preserve">(00:01 </w:t>
            </w:r>
            <w:proofErr w:type="spellStart"/>
            <w:r w:rsidRPr="00147DD3">
              <w:rPr>
                <w:rFonts w:ascii="Arial Nova" w:hAnsi="Arial Nova"/>
                <w:sz w:val="18"/>
                <w:szCs w:val="18"/>
              </w:rPr>
              <w:t>al</w:t>
            </w:r>
            <w:proofErr w:type="spellEnd"/>
            <w:r w:rsidRPr="00147DD3">
              <w:rPr>
                <w:rFonts w:ascii="Arial Nova" w:hAnsi="Arial Nova"/>
                <w:sz w:val="18"/>
                <w:szCs w:val="18"/>
              </w:rPr>
              <w:t xml:space="preserve"> 02:15)</w:t>
            </w:r>
          </w:p>
          <w:p w14:paraId="7CF0177B" w14:textId="77777777" w:rsidR="00147DD3" w:rsidRPr="00147DD3" w:rsidRDefault="00147DD3" w:rsidP="00147DD3">
            <w:pPr>
              <w:jc w:val="both"/>
              <w:rPr>
                <w:rFonts w:ascii="Arial Nova" w:hAnsi="Arial Nova"/>
                <w:sz w:val="18"/>
                <w:szCs w:val="18"/>
              </w:rPr>
            </w:pPr>
            <w:r w:rsidRPr="00147DD3">
              <w:rPr>
                <w:rFonts w:ascii="Arial Nova" w:hAnsi="Arial Nova"/>
                <w:sz w:val="18"/>
                <w:szCs w:val="18"/>
              </w:rPr>
              <w:t>Voz de Martha Márquez Alvarado:</w:t>
            </w:r>
          </w:p>
          <w:p w14:paraId="21CE82FD" w14:textId="21C1D221" w:rsidR="00754B92" w:rsidRPr="00147DD3" w:rsidRDefault="00147DD3" w:rsidP="00147DD3">
            <w:pPr>
              <w:jc w:val="both"/>
              <w:rPr>
                <w:rFonts w:ascii="Arial Nova" w:hAnsi="Arial Nova"/>
                <w:sz w:val="18"/>
                <w:szCs w:val="18"/>
              </w:rPr>
            </w:pPr>
            <w:r w:rsidRPr="00147DD3">
              <w:rPr>
                <w:rFonts w:ascii="Arial Nova" w:hAnsi="Arial Nova"/>
                <w:sz w:val="18"/>
                <w:szCs w:val="18"/>
              </w:rPr>
              <w:t xml:space="preserve">De poner denuncias ante la autoridad electoral en mi contra, donde además se me acusa falsamente de ejercer violencia sexual, se presentaron ante la fiscalía anticorrupción que lleva a cabo, que lleva el proceso penal, para que aclare todo lo que tiene ahí pendiente de aclarar respecto al sobreprecio de luminarias que realizaron cuando Tere Jiménez fue alcaldesa, de igual manera solicito a la fiscalía anti corrupción en el estado de Aguascalientes que no se deje intimidar para frenar esta investigación ya que hace unos días se va se iba a llevar a cabo una audiencia la cual fue pospuesta sin algún motivo de peso, lo que genera suspicacia de que quiera dar carpetazo a un asunto o se quiera ver este asunto hasta pasada la elección, bajo estas circunstancias en las que buscan que me acobarde al punto de tratar de impedir mi registro como Candidata, afectando mis derechos político electorales, </w:t>
            </w:r>
            <w:r w:rsidRPr="00147DD3">
              <w:rPr>
                <w:rFonts w:ascii="Arial Nova" w:hAnsi="Arial Nova"/>
                <w:b/>
                <w:bCs/>
                <w:sz w:val="18"/>
                <w:szCs w:val="18"/>
              </w:rPr>
              <w:t xml:space="preserve">por el hecho de usar la tribuna del senado para presentar un punto de acuerdo, en venganza por haber presentado esta denuncia penal, porque yo también lo hice, yo también la presenté, contra quienes desfalcaron, endeudaron al ayuntamiento de Aguascalientes, </w:t>
            </w:r>
            <w:r w:rsidRPr="00147DD3">
              <w:rPr>
                <w:rFonts w:ascii="Arial Nova" w:hAnsi="Arial Nova"/>
                <w:sz w:val="18"/>
                <w:szCs w:val="18"/>
              </w:rPr>
              <w:t xml:space="preserve">comprometiendo los recursos, los impuestos de las y los Aguascalientenses, es por eso que hago un llamado a que la gente decida, que la gente escuche propuestas, que la gente (he) ejerza también su derecho a la democracia y no intenten bajarme antes de que inicie la carrera, </w:t>
            </w:r>
            <w:r w:rsidRPr="00147DD3">
              <w:rPr>
                <w:rFonts w:ascii="Arial Nova" w:hAnsi="Arial Nova"/>
                <w:b/>
                <w:bCs/>
                <w:sz w:val="18"/>
                <w:szCs w:val="18"/>
              </w:rPr>
              <w:t xml:space="preserve">los intereses económicos y particulares que se vieron afectados a raíz de estas denuncias, que he realizado y que realizaron ciudadanos y una regidora </w:t>
            </w:r>
            <w:r w:rsidRPr="00147DD3">
              <w:rPr>
                <w:rFonts w:ascii="Arial Nova" w:hAnsi="Arial Nova"/>
                <w:sz w:val="18"/>
                <w:szCs w:val="18"/>
              </w:rPr>
              <w:t>(he) es por un desfalco al municipio y son negocios millonarios con los recursos de la gente de Aguascalientes.</w:t>
            </w:r>
          </w:p>
        </w:tc>
      </w:tr>
    </w:tbl>
    <w:p w14:paraId="21D89849" w14:textId="77777777" w:rsidR="00FF4B86" w:rsidRDefault="00FF4B86" w:rsidP="00C20A9A">
      <w:pPr>
        <w:spacing w:line="360" w:lineRule="auto"/>
        <w:jc w:val="both"/>
        <w:rPr>
          <w:rFonts w:ascii="Arial Nova" w:hAnsi="Arial Nova"/>
          <w:sz w:val="22"/>
          <w:szCs w:val="22"/>
        </w:rPr>
      </w:pPr>
    </w:p>
    <w:p w14:paraId="11DB26DA" w14:textId="69876217" w:rsidR="006A456B" w:rsidRPr="00C20A9A" w:rsidRDefault="00D542DB" w:rsidP="00C20A9A">
      <w:pPr>
        <w:spacing w:line="360" w:lineRule="auto"/>
        <w:jc w:val="both"/>
        <w:rPr>
          <w:rFonts w:ascii="Arial Nova" w:hAnsi="Arial Nova"/>
          <w:sz w:val="22"/>
          <w:szCs w:val="22"/>
        </w:rPr>
      </w:pPr>
      <w:r>
        <w:rPr>
          <w:rFonts w:ascii="Arial Nova" w:hAnsi="Arial Nova"/>
          <w:sz w:val="22"/>
          <w:szCs w:val="22"/>
        </w:rPr>
        <w:lastRenderedPageBreak/>
        <w:t>En vista del contenido de la conferencia que se trascribe</w:t>
      </w:r>
      <w:r w:rsidR="006A456B">
        <w:rPr>
          <w:rFonts w:ascii="Arial Nova" w:hAnsi="Arial Nova"/>
          <w:sz w:val="22"/>
          <w:szCs w:val="22"/>
        </w:rPr>
        <w:t xml:space="preserve">, </w:t>
      </w:r>
      <w:r w:rsidR="001F0AF2">
        <w:rPr>
          <w:rFonts w:ascii="Arial Nova" w:hAnsi="Arial Nova"/>
          <w:sz w:val="22"/>
          <w:szCs w:val="22"/>
        </w:rPr>
        <w:t xml:space="preserve">se advierte que </w:t>
      </w:r>
      <w:r w:rsidR="006A456B">
        <w:rPr>
          <w:rFonts w:ascii="Arial Nova" w:hAnsi="Arial Nova"/>
          <w:sz w:val="22"/>
          <w:szCs w:val="22"/>
        </w:rPr>
        <w:t>la rueda de prensa</w:t>
      </w:r>
      <w:r w:rsidR="001F0AF2">
        <w:rPr>
          <w:rFonts w:ascii="Arial Nova" w:hAnsi="Arial Nova"/>
          <w:sz w:val="22"/>
          <w:szCs w:val="22"/>
        </w:rPr>
        <w:t xml:space="preserve">, </w:t>
      </w:r>
      <w:r w:rsidR="00965F79">
        <w:rPr>
          <w:rFonts w:ascii="Arial Nova" w:hAnsi="Arial Nova"/>
          <w:sz w:val="22"/>
          <w:szCs w:val="22"/>
        </w:rPr>
        <w:t>medularmente</w:t>
      </w:r>
      <w:r w:rsidR="006A456B">
        <w:rPr>
          <w:rFonts w:ascii="Arial Nova" w:hAnsi="Arial Nova"/>
          <w:sz w:val="22"/>
          <w:szCs w:val="22"/>
        </w:rPr>
        <w:t xml:space="preserve"> versó sobre la narración de los hechos suscitados el diez de enero y el doce de febrero, </w:t>
      </w:r>
      <w:r w:rsidR="006F64DE">
        <w:rPr>
          <w:rFonts w:ascii="Arial Nova" w:hAnsi="Arial Nova"/>
          <w:sz w:val="22"/>
          <w:szCs w:val="22"/>
        </w:rPr>
        <w:t>y su presumible consecuencia política</w:t>
      </w:r>
      <w:r w:rsidR="006F74DC">
        <w:rPr>
          <w:rFonts w:ascii="Arial Nova" w:hAnsi="Arial Nova"/>
          <w:sz w:val="22"/>
          <w:szCs w:val="22"/>
        </w:rPr>
        <w:t xml:space="preserve">, </w:t>
      </w:r>
      <w:r w:rsidR="006F64DE">
        <w:rPr>
          <w:rFonts w:ascii="Arial Nova" w:hAnsi="Arial Nova"/>
          <w:sz w:val="22"/>
          <w:szCs w:val="22"/>
        </w:rPr>
        <w:t xml:space="preserve">que motivó la interposición </w:t>
      </w:r>
      <w:r w:rsidR="00FB42D7">
        <w:rPr>
          <w:rFonts w:ascii="Arial Nova" w:hAnsi="Arial Nova"/>
          <w:sz w:val="22"/>
          <w:szCs w:val="22"/>
        </w:rPr>
        <w:t>de los</w:t>
      </w:r>
      <w:r w:rsidR="006F64DE">
        <w:rPr>
          <w:rFonts w:ascii="Arial Nova" w:hAnsi="Arial Nova"/>
          <w:sz w:val="22"/>
          <w:szCs w:val="22"/>
        </w:rPr>
        <w:t xml:space="preserve"> diversos procedimientos especiales sancionadores</w:t>
      </w:r>
      <w:r w:rsidR="00965F79">
        <w:rPr>
          <w:rFonts w:ascii="Arial Nova" w:hAnsi="Arial Nova"/>
          <w:sz w:val="22"/>
          <w:szCs w:val="22"/>
        </w:rPr>
        <w:t xml:space="preserve"> que </w:t>
      </w:r>
      <w:r w:rsidR="00FB42D7">
        <w:rPr>
          <w:rFonts w:ascii="Arial Nova" w:hAnsi="Arial Nova"/>
          <w:sz w:val="22"/>
          <w:szCs w:val="22"/>
        </w:rPr>
        <w:t>indica la denunciada.</w:t>
      </w:r>
    </w:p>
    <w:p w14:paraId="3966EA4D" w14:textId="77777777" w:rsidR="00C20A9A" w:rsidRPr="00C20A9A" w:rsidRDefault="00C20A9A" w:rsidP="00C20A9A">
      <w:pPr>
        <w:spacing w:line="360" w:lineRule="auto"/>
        <w:jc w:val="both"/>
        <w:rPr>
          <w:rFonts w:ascii="Arial Nova" w:hAnsi="Arial Nova"/>
          <w:sz w:val="22"/>
          <w:szCs w:val="22"/>
        </w:rPr>
      </w:pPr>
    </w:p>
    <w:p w14:paraId="3C374F09" w14:textId="722C265B" w:rsidR="00C20A9A" w:rsidRPr="00C20A9A" w:rsidRDefault="00FB42D7" w:rsidP="00C20A9A">
      <w:pPr>
        <w:spacing w:line="360" w:lineRule="auto"/>
        <w:jc w:val="both"/>
        <w:rPr>
          <w:rFonts w:ascii="Arial Nova" w:hAnsi="Arial Nova"/>
          <w:sz w:val="22"/>
          <w:szCs w:val="22"/>
        </w:rPr>
      </w:pPr>
      <w:r>
        <w:rPr>
          <w:rFonts w:ascii="Arial Nova" w:hAnsi="Arial Nova"/>
          <w:sz w:val="22"/>
          <w:szCs w:val="22"/>
        </w:rPr>
        <w:t>Por consiguiente</w:t>
      </w:r>
      <w:r w:rsidR="00C20A9A" w:rsidRPr="00C20A9A">
        <w:rPr>
          <w:rFonts w:ascii="Arial Nova" w:hAnsi="Arial Nova"/>
          <w:sz w:val="22"/>
          <w:szCs w:val="22"/>
        </w:rPr>
        <w:t>, -en estima de este órgano de justicia electoral- la infracción materia de análisis deviene inexistente, ya que, del conjunto de las manifestaciones emanadas por parte de la C. Martha Cecilia Márquez Alvarado, no se advierte un llamamiento expreso al voto o expresiones solicitando cualquier tipo de apoyo para contender en el proceso electoral; tampoco se aprecian elementos objetivos que permitan presumir que se puso en riesgo el principio de equidad del proceso electoral en curso, derivado de una supuesta campaña negra tendente a posicionarla.</w:t>
      </w:r>
    </w:p>
    <w:p w14:paraId="30DFD58D" w14:textId="77777777" w:rsidR="00C20A9A" w:rsidRPr="00C20A9A" w:rsidRDefault="00C20A9A" w:rsidP="00C20A9A">
      <w:pPr>
        <w:spacing w:line="360" w:lineRule="auto"/>
        <w:jc w:val="both"/>
        <w:rPr>
          <w:rFonts w:ascii="Arial Nova" w:hAnsi="Arial Nova"/>
          <w:sz w:val="22"/>
          <w:szCs w:val="22"/>
        </w:rPr>
      </w:pPr>
    </w:p>
    <w:p w14:paraId="16104E6D"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Lo precisado, en consideración a que las expresiones en cuestión no implican una intervención en la contienda a favor o en contra de alguno de los contendientes; sino que, se emiten pronunciamientos derivados de opiniones referentes a asuntos de interés público, en relación con acciones legales ejecutadas y sus posibles repercusiones políticas.</w:t>
      </w:r>
    </w:p>
    <w:p w14:paraId="0A9D7B06" w14:textId="77777777" w:rsidR="00C20A9A" w:rsidRPr="00C20A9A" w:rsidRDefault="00C20A9A" w:rsidP="00C20A9A">
      <w:pPr>
        <w:spacing w:line="360" w:lineRule="auto"/>
        <w:jc w:val="both"/>
        <w:rPr>
          <w:rFonts w:ascii="Arial Nova" w:hAnsi="Arial Nova"/>
          <w:sz w:val="22"/>
          <w:szCs w:val="22"/>
        </w:rPr>
      </w:pPr>
    </w:p>
    <w:p w14:paraId="56855D56"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 xml:space="preserve">No obstante, en aras de garantizar el debido proceso y un fehaciente acceso a la tutela judicial efectiva, se procede a realizar un análisis de todos los elementos de prueba y demás diligencias, en atención a la Jurisprudencia 4/2018 de rubro </w:t>
      </w:r>
      <w:r w:rsidRPr="00C20A9A">
        <w:rPr>
          <w:rFonts w:ascii="Arial Nova" w:hAnsi="Arial Nova"/>
          <w:b/>
          <w:bCs/>
          <w:sz w:val="22"/>
          <w:szCs w:val="22"/>
        </w:rPr>
        <w:t>“ACTOS ANTICIPADOS DE PRECAMPAÑA O CAMPAÑA. PARA ACREDITAR EL ELEMENTO SUBJETIVO SE REQUIERE QUE EL MENSAJE SEA EXPLÍCITO O INEQUÍVOCO RESPECTO A SU FINALIDAD ELECTORAL (LEGISLACIÓN DEL ESTADO DE MÉXICO Y SIMILARES)"</w:t>
      </w:r>
    </w:p>
    <w:p w14:paraId="555A8302" w14:textId="77777777" w:rsidR="00C20A9A" w:rsidRPr="00C20A9A" w:rsidRDefault="00C20A9A" w:rsidP="00C20A9A">
      <w:pPr>
        <w:spacing w:line="360" w:lineRule="auto"/>
        <w:jc w:val="both"/>
        <w:rPr>
          <w:rFonts w:ascii="Arial Nova" w:hAnsi="Arial Nova"/>
          <w:sz w:val="22"/>
          <w:szCs w:val="22"/>
        </w:rPr>
      </w:pPr>
    </w:p>
    <w:p w14:paraId="0C60CA9B"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En razón de lo precisado, como se desprende del marco normativo tocante al tema de actos anticipados de campaña, este Tribunal tiene presente el criterio sostenido por la Sala Superior del Tribunal Electoral del Poder Judicial de la Federación, al resolver los recursos de apelación números SUP-RAP-15/2009 y su acumulado SUP-RAP-16/2009, SUPRAP-191/2010, SUP-RAP- 6312011 y SUP-REC-803/2021, los cuales señalan la identificación de los elementos que se deben tener presentes para actualizar actos anticipados de precampaña o campaña.</w:t>
      </w:r>
    </w:p>
    <w:p w14:paraId="78495ED8" w14:textId="77777777" w:rsidR="00C20A9A" w:rsidRPr="00C20A9A" w:rsidRDefault="00C20A9A" w:rsidP="00C20A9A">
      <w:pPr>
        <w:spacing w:line="360" w:lineRule="auto"/>
        <w:jc w:val="both"/>
        <w:rPr>
          <w:rFonts w:ascii="Arial Nova" w:hAnsi="Arial Nova"/>
          <w:sz w:val="22"/>
          <w:szCs w:val="22"/>
        </w:rPr>
      </w:pPr>
    </w:p>
    <w:p w14:paraId="31C869B3" w14:textId="19045FD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 xml:space="preserve">En esta tesitura, se tiene que el elemento subjetivo no se actualiza, toda vez que este elemento sólo se </w:t>
      </w:r>
      <w:r w:rsidR="00F52092">
        <w:rPr>
          <w:rFonts w:ascii="Arial Nova" w:hAnsi="Arial Nova"/>
          <w:sz w:val="22"/>
          <w:szCs w:val="22"/>
        </w:rPr>
        <w:t>configura</w:t>
      </w:r>
      <w:r w:rsidRPr="00C20A9A">
        <w:rPr>
          <w:rFonts w:ascii="Arial Nova" w:hAnsi="Arial Nova"/>
          <w:sz w:val="22"/>
          <w:szCs w:val="22"/>
        </w:rPr>
        <w:t xml:space="preserve"> a través de manifestaciones explícitas o inequívocas respecto de su finalidad electoral, esto es, que se llame a votar a favor o en contra de una candidatura o partido político bien se publicite una plataforma electoral o se posicione a alguien con el fin de obtener una candidatura.</w:t>
      </w:r>
    </w:p>
    <w:p w14:paraId="708BBAC9" w14:textId="77777777" w:rsidR="00C20A9A" w:rsidRPr="00C20A9A" w:rsidRDefault="00C20A9A" w:rsidP="00C20A9A">
      <w:pPr>
        <w:spacing w:line="360" w:lineRule="auto"/>
        <w:jc w:val="both"/>
        <w:rPr>
          <w:rFonts w:ascii="Arial Nova" w:hAnsi="Arial Nova"/>
          <w:sz w:val="22"/>
          <w:szCs w:val="22"/>
        </w:rPr>
      </w:pPr>
    </w:p>
    <w:p w14:paraId="3B89AB27" w14:textId="29B9ADA0"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Por lo que, del caudal probatorio analizado, se advi</w:t>
      </w:r>
      <w:r w:rsidR="00296C1B">
        <w:rPr>
          <w:rFonts w:ascii="Arial Nova" w:hAnsi="Arial Nova"/>
          <w:sz w:val="22"/>
          <w:szCs w:val="22"/>
        </w:rPr>
        <w:t>erte</w:t>
      </w:r>
      <w:r w:rsidRPr="00C20A9A">
        <w:rPr>
          <w:rFonts w:ascii="Arial Nova" w:hAnsi="Arial Nova"/>
          <w:sz w:val="22"/>
          <w:szCs w:val="22"/>
        </w:rPr>
        <w:t xml:space="preserve"> que no existe ningún tipo de llamado al voto </w:t>
      </w:r>
      <w:r w:rsidR="00296C1B">
        <w:rPr>
          <w:rFonts w:ascii="Arial Nova" w:hAnsi="Arial Nova"/>
          <w:sz w:val="22"/>
          <w:szCs w:val="22"/>
        </w:rPr>
        <w:t>ni se</w:t>
      </w:r>
      <w:r w:rsidRPr="00C20A9A">
        <w:rPr>
          <w:rFonts w:ascii="Arial Nova" w:hAnsi="Arial Nova"/>
          <w:sz w:val="22"/>
          <w:szCs w:val="22"/>
        </w:rPr>
        <w:t xml:space="preserve"> promociona alguna plataforma política</w:t>
      </w:r>
      <w:r w:rsidR="00296C1B">
        <w:rPr>
          <w:rFonts w:ascii="Arial Nova" w:hAnsi="Arial Nova"/>
          <w:sz w:val="22"/>
          <w:szCs w:val="22"/>
        </w:rPr>
        <w:t>,</w:t>
      </w:r>
      <w:r w:rsidRPr="00C20A9A">
        <w:rPr>
          <w:rFonts w:ascii="Arial Nova" w:hAnsi="Arial Nova"/>
          <w:sz w:val="22"/>
          <w:szCs w:val="22"/>
        </w:rPr>
        <w:t xml:space="preserve"> o a un aspirante a ocupar un cargo de elección popular; toda vez que las manifestaciones objeto de la denuncia, -como ya fue anteriormente precisado- parten de un posicionamiento relativo al conjunto de actividades que se suscitaron por motivo de la interposición de </w:t>
      </w:r>
      <w:r w:rsidRPr="00C20A9A">
        <w:rPr>
          <w:rFonts w:ascii="Arial Nova" w:hAnsi="Arial Nova"/>
          <w:sz w:val="22"/>
          <w:szCs w:val="22"/>
        </w:rPr>
        <w:lastRenderedPageBreak/>
        <w:t>una denuncia penal y de un punto de acuerdo que versan sobre la posible comisión de un hecho que es de interés público.</w:t>
      </w:r>
    </w:p>
    <w:p w14:paraId="2B77D401" w14:textId="77777777" w:rsidR="00C20A9A" w:rsidRPr="00C20A9A" w:rsidRDefault="00C20A9A" w:rsidP="00C20A9A">
      <w:pPr>
        <w:spacing w:line="360" w:lineRule="auto"/>
        <w:jc w:val="both"/>
        <w:rPr>
          <w:rFonts w:ascii="Arial Nova" w:hAnsi="Arial Nova"/>
          <w:sz w:val="22"/>
          <w:szCs w:val="22"/>
        </w:rPr>
      </w:pPr>
    </w:p>
    <w:p w14:paraId="2F0D063A" w14:textId="5989C184"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De esta manera, no se desprende que se solicite algún tipo de respaldo electoral de forma expresa o el rechazo hacia alguna determinada fuerza política, esto es, expresiones como "vota por'', "elige a", "apoya a", "emite tu voto por", "vota en contra de", "rechaza a"; si no que se manifiesta por la denunciante</w:t>
      </w:r>
      <w:r w:rsidR="00296C1B">
        <w:rPr>
          <w:rFonts w:ascii="Arial Nova" w:hAnsi="Arial Nova"/>
          <w:sz w:val="22"/>
          <w:szCs w:val="22"/>
        </w:rPr>
        <w:t xml:space="preserve"> </w:t>
      </w:r>
      <w:r w:rsidRPr="00C20A9A">
        <w:rPr>
          <w:rFonts w:ascii="Arial Nova" w:hAnsi="Arial Nova"/>
          <w:sz w:val="22"/>
          <w:szCs w:val="22"/>
        </w:rPr>
        <w:t>mediante una rueda de prensa- posibles represalias por las actuaciones previamente narradas.</w:t>
      </w:r>
    </w:p>
    <w:p w14:paraId="21B4AD13" w14:textId="77777777" w:rsidR="00C20A9A" w:rsidRPr="00C20A9A" w:rsidRDefault="00C20A9A" w:rsidP="00C20A9A">
      <w:pPr>
        <w:spacing w:line="360" w:lineRule="auto"/>
        <w:jc w:val="both"/>
        <w:rPr>
          <w:rFonts w:ascii="Arial Nova" w:hAnsi="Arial Nova"/>
          <w:sz w:val="22"/>
          <w:szCs w:val="22"/>
        </w:rPr>
      </w:pPr>
    </w:p>
    <w:p w14:paraId="2B6068C0" w14:textId="2484E6C9" w:rsidR="00C20A9A" w:rsidRPr="00C20A9A" w:rsidRDefault="001D3A71" w:rsidP="00C20A9A">
      <w:pPr>
        <w:spacing w:line="360" w:lineRule="auto"/>
        <w:jc w:val="both"/>
        <w:rPr>
          <w:rFonts w:ascii="Arial Nova" w:hAnsi="Arial Nova"/>
          <w:sz w:val="22"/>
          <w:szCs w:val="22"/>
        </w:rPr>
      </w:pPr>
      <w:r>
        <w:rPr>
          <w:rFonts w:ascii="Arial Nova" w:hAnsi="Arial Nova"/>
          <w:sz w:val="22"/>
          <w:szCs w:val="22"/>
        </w:rPr>
        <w:t>Por eso</w:t>
      </w:r>
      <w:r w:rsidR="00DF3B6D">
        <w:rPr>
          <w:rFonts w:ascii="Arial Nova" w:hAnsi="Arial Nova"/>
          <w:sz w:val="22"/>
          <w:szCs w:val="22"/>
        </w:rPr>
        <w:t>,</w:t>
      </w:r>
      <w:r w:rsidR="00C20A9A" w:rsidRPr="00C20A9A">
        <w:rPr>
          <w:rFonts w:ascii="Arial Nova" w:hAnsi="Arial Nova"/>
          <w:sz w:val="22"/>
          <w:szCs w:val="22"/>
        </w:rPr>
        <w:t xml:space="preserve"> al no existir mensajes en donde se observe que va encaminado a la obtención del voto, o a promocionar alguna candidatura o alguna plataforma de partido político, es que no se puede tener por acreditado el elemento en análisis; por tanto, al quedar demostrado que no se acredita el elemento subjetivo, resulta innecesario estudiar los elementos personal y temporal, pues a ningún fin práctico llevaría, en razón de que, para acreditar la infracción que nos ocupa, deben concurrir los tres elementos señalados en el marco normativo.</w:t>
      </w:r>
    </w:p>
    <w:p w14:paraId="2C9F6618" w14:textId="77777777" w:rsidR="00C20A9A" w:rsidRPr="00C20A9A" w:rsidRDefault="00C20A9A" w:rsidP="00C20A9A">
      <w:pPr>
        <w:spacing w:line="360" w:lineRule="auto"/>
        <w:jc w:val="both"/>
        <w:rPr>
          <w:rFonts w:ascii="Arial Nova" w:hAnsi="Arial Nova"/>
          <w:sz w:val="22"/>
          <w:szCs w:val="22"/>
        </w:rPr>
      </w:pPr>
    </w:p>
    <w:p w14:paraId="7A1C601C"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Lo anterior tiene consonancia con lo señalado por la Sala Superior en el SUP-JE-35-2021, donde se determinó que para la configuración de un acto anticipado de campaña se requiere que se actualicen los tres elementos (personal, temporal y subjetivo), y ante la ausencia de uno de ellos, trae aparejada como consecuencia la inexistencia de la infracción objeto de la denuncia.</w:t>
      </w:r>
    </w:p>
    <w:p w14:paraId="2DA0179F" w14:textId="77777777" w:rsidR="00C20A9A" w:rsidRPr="00C20A9A" w:rsidRDefault="00C20A9A" w:rsidP="00C20A9A">
      <w:pPr>
        <w:spacing w:line="360" w:lineRule="auto"/>
        <w:jc w:val="both"/>
        <w:rPr>
          <w:rFonts w:ascii="Arial Nova" w:hAnsi="Arial Nova"/>
          <w:sz w:val="22"/>
          <w:szCs w:val="22"/>
        </w:rPr>
      </w:pPr>
    </w:p>
    <w:p w14:paraId="71B6F591"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Ahora bien, resulta oportuno enfatizar que la Sala Superior ya ha señalado que las expresiones, informaciones y opiniones referentes a asuntos de interés público, al Estado y sus instituciones, gozan de una mayor protección y, por lo tanto, el Estado debe abstenerse con mayor rigor de establecer limitaciones a esas formas expresivas y que las entidades y personas del servicio público que conforman el Estado, así como quienes aspiran a ocupar cargos públicos, en razón de la naturaleza pública de las funciones que cumplen, deben tener un mayor umbral de tolerancia ante la crítica.</w:t>
      </w:r>
      <w:r w:rsidRPr="00C20A9A">
        <w:rPr>
          <w:rFonts w:ascii="Arial Nova" w:hAnsi="Arial Nova"/>
          <w:sz w:val="22"/>
          <w:szCs w:val="22"/>
          <w:vertAlign w:val="superscript"/>
        </w:rPr>
        <w:footnoteReference w:id="11"/>
      </w:r>
    </w:p>
    <w:p w14:paraId="12F7AE78" w14:textId="77777777" w:rsidR="00C20A9A" w:rsidRPr="00C20A9A" w:rsidRDefault="00C20A9A" w:rsidP="00C20A9A">
      <w:pPr>
        <w:spacing w:line="360" w:lineRule="auto"/>
        <w:jc w:val="both"/>
        <w:rPr>
          <w:rFonts w:ascii="Arial Nova" w:hAnsi="Arial Nova"/>
          <w:sz w:val="22"/>
          <w:szCs w:val="22"/>
        </w:rPr>
      </w:pPr>
    </w:p>
    <w:p w14:paraId="42ECEF8F" w14:textId="03562979"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 xml:space="preserve">En esta hilatura, el </w:t>
      </w:r>
      <w:r w:rsidR="00590E8A">
        <w:rPr>
          <w:rFonts w:ascii="Arial Nova" w:hAnsi="Arial Nova"/>
          <w:sz w:val="22"/>
          <w:szCs w:val="22"/>
        </w:rPr>
        <w:t>citado máximo</w:t>
      </w:r>
      <w:r w:rsidRPr="00C20A9A">
        <w:rPr>
          <w:rFonts w:ascii="Arial Nova" w:hAnsi="Arial Nova"/>
          <w:sz w:val="22"/>
          <w:szCs w:val="22"/>
        </w:rPr>
        <w:t xml:space="preserve"> órgano jurisdiccional ha precisado que la protección especial del discurso político y sobre asuntos de interés público, las expresiones, informaciones, ideas y opiniones sobre personas del servicio público en ejercicio de sus funciones y sobre candidaturas a ejercer cargos públicos también tienen un nivel especial de protección bajo la protección internacional en materia de derechos humanos.</w:t>
      </w:r>
      <w:r w:rsidRPr="00C20A9A">
        <w:rPr>
          <w:rFonts w:ascii="Arial Nova" w:hAnsi="Arial Nova"/>
          <w:sz w:val="22"/>
          <w:szCs w:val="22"/>
          <w:vertAlign w:val="superscript"/>
        </w:rPr>
        <w:footnoteReference w:id="12"/>
      </w:r>
    </w:p>
    <w:p w14:paraId="16AF231C" w14:textId="77777777" w:rsidR="00C20A9A" w:rsidRPr="00C20A9A" w:rsidRDefault="00C20A9A" w:rsidP="00C20A9A">
      <w:pPr>
        <w:spacing w:line="360" w:lineRule="auto"/>
        <w:jc w:val="both"/>
        <w:rPr>
          <w:rFonts w:ascii="Arial Nova" w:hAnsi="Arial Nova"/>
          <w:sz w:val="22"/>
          <w:szCs w:val="22"/>
        </w:rPr>
      </w:pPr>
    </w:p>
    <w:p w14:paraId="57E29AB3"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 xml:space="preserve">Por ello, las personas del servicio público, así como las candidaturas, en un régimen democrático, tienen un umbral distinto de protección, que les expone en mayor grado al escrutinio y la crítica del público, lo cual se justifica por el carácter de interés público de las actividades que realizan, porque se han expuesto voluntariamente a un escrutinio más exigente y, como ha explicado la Corte Interamericana de Derechos </w:t>
      </w:r>
      <w:r w:rsidRPr="00C20A9A">
        <w:rPr>
          <w:rFonts w:ascii="Arial Nova" w:hAnsi="Arial Nova"/>
          <w:sz w:val="22"/>
          <w:szCs w:val="22"/>
        </w:rPr>
        <w:lastRenderedPageBreak/>
        <w:t>Humanos, “porque tienen una enorme capacidad de controvertir la información a través de su poder de convocatoria pública”.</w:t>
      </w:r>
    </w:p>
    <w:p w14:paraId="2B55A157" w14:textId="77777777" w:rsidR="00C20A9A" w:rsidRPr="00C20A9A" w:rsidRDefault="00C20A9A" w:rsidP="00C20A9A">
      <w:pPr>
        <w:spacing w:line="360" w:lineRule="auto"/>
        <w:jc w:val="both"/>
        <w:rPr>
          <w:rFonts w:ascii="Arial Nova" w:hAnsi="Arial Nova"/>
          <w:sz w:val="22"/>
          <w:szCs w:val="22"/>
        </w:rPr>
      </w:pPr>
    </w:p>
    <w:p w14:paraId="0F1B580E"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En consecuencia, puesto que las expresiones e informaciones relacionadas con las personas del servicio público, a particulares involucrados voluntariamente en asuntos públicos, a candidaturas a ocupar cargos públicos, gozan de un mayor grado de protección, el Estado debe abstenerse en mayor grado de imponer limitaciones a esas formas de expresión.</w:t>
      </w:r>
    </w:p>
    <w:p w14:paraId="270DD592" w14:textId="77777777" w:rsidR="00C20A9A" w:rsidRPr="00C20A9A" w:rsidRDefault="00C20A9A" w:rsidP="00C20A9A">
      <w:pPr>
        <w:spacing w:line="360" w:lineRule="auto"/>
        <w:jc w:val="both"/>
        <w:rPr>
          <w:rFonts w:ascii="Arial Nova" w:hAnsi="Arial Nova"/>
          <w:sz w:val="22"/>
          <w:szCs w:val="22"/>
        </w:rPr>
      </w:pPr>
    </w:p>
    <w:p w14:paraId="58C71CA0"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Sobre lo trasunto, resulta pertinente destacar que las sentencias y jurisprudencia de la Corte Interamericana de Derechos Humanos,</w:t>
      </w:r>
      <w:r w:rsidRPr="00C20A9A">
        <w:rPr>
          <w:rFonts w:ascii="Arial Nova" w:hAnsi="Arial Nova"/>
          <w:sz w:val="22"/>
          <w:szCs w:val="22"/>
          <w:vertAlign w:val="superscript"/>
        </w:rPr>
        <w:footnoteReference w:id="13"/>
      </w:r>
      <w:r w:rsidRPr="00C20A9A">
        <w:rPr>
          <w:rFonts w:ascii="Arial Nova" w:hAnsi="Arial Nova"/>
          <w:sz w:val="22"/>
          <w:szCs w:val="22"/>
        </w:rPr>
        <w:t xml:space="preserve"> así como las posiciones de la Comisión Interamericana de Derechos Humanos, se han orientado a reconocer que el redimensionamiento de la libertad de expresión, sólo se logrará a través de una plena democracia, porque en ésta coexisten un pluralismo de amplio espectro hacia todas las perspectivas de expresión, así como una acentuada tolerancia en torno de aquellas posiciones que en nombre de la democracia ejercen su derecho a expresarse libremente, y por último, una exigible apertura que ha de subyacer bajo el principio de progresividad.</w:t>
      </w:r>
    </w:p>
    <w:p w14:paraId="69A2171D" w14:textId="77777777" w:rsidR="00C20A9A" w:rsidRPr="00C20A9A" w:rsidRDefault="00C20A9A" w:rsidP="00C20A9A">
      <w:pPr>
        <w:spacing w:line="360" w:lineRule="auto"/>
        <w:jc w:val="both"/>
        <w:rPr>
          <w:rFonts w:ascii="Arial Nova" w:hAnsi="Arial Nova"/>
          <w:sz w:val="22"/>
          <w:szCs w:val="22"/>
        </w:rPr>
      </w:pPr>
    </w:p>
    <w:p w14:paraId="4F59A35E" w14:textId="4B573572" w:rsidR="00ED6C7F" w:rsidRDefault="00C20A9A" w:rsidP="00C20A9A">
      <w:pPr>
        <w:spacing w:line="360" w:lineRule="auto"/>
        <w:jc w:val="both"/>
        <w:rPr>
          <w:rFonts w:ascii="Arial Nova" w:hAnsi="Arial Nova"/>
          <w:sz w:val="22"/>
          <w:szCs w:val="22"/>
        </w:rPr>
      </w:pPr>
      <w:r w:rsidRPr="00C20A9A">
        <w:rPr>
          <w:rFonts w:ascii="Arial Nova" w:hAnsi="Arial Nova"/>
          <w:sz w:val="22"/>
          <w:szCs w:val="22"/>
        </w:rPr>
        <w:t>Así, el derecho a expresarse de la ciudadanía se puede entender en la actualidad como un equilibrio entre el pluralismo, la apertura y la tolerancia, por lo que es a través del tamiz de estos valores que deben analizarse los conflictos cuando se involucre la libertad de expresión y el traspaso de los límites a que se encuentra sujeta.</w:t>
      </w:r>
    </w:p>
    <w:p w14:paraId="6BAA2ED4" w14:textId="77777777" w:rsidR="00544648" w:rsidRDefault="00544648" w:rsidP="00C20A9A">
      <w:pPr>
        <w:spacing w:line="360" w:lineRule="auto"/>
        <w:jc w:val="both"/>
        <w:rPr>
          <w:rFonts w:ascii="Arial Nova" w:hAnsi="Arial Nova"/>
          <w:sz w:val="22"/>
          <w:szCs w:val="22"/>
        </w:rPr>
      </w:pPr>
    </w:p>
    <w:p w14:paraId="0AA35571" w14:textId="67B5A2B4" w:rsidR="00ED6C7F" w:rsidRDefault="00544648" w:rsidP="00ED6C7F">
      <w:pPr>
        <w:spacing w:line="360" w:lineRule="auto"/>
        <w:jc w:val="both"/>
        <w:rPr>
          <w:rFonts w:ascii="Arial Nova" w:hAnsi="Arial Nova"/>
          <w:sz w:val="22"/>
          <w:szCs w:val="22"/>
        </w:rPr>
      </w:pPr>
      <w:r w:rsidRPr="00C20A9A">
        <w:rPr>
          <w:rFonts w:ascii="Arial Nova" w:hAnsi="Arial Nova"/>
          <w:sz w:val="22"/>
          <w:szCs w:val="22"/>
        </w:rPr>
        <w:t xml:space="preserve">Llegados a este punto, es menester señalar que más </w:t>
      </w:r>
      <w:r>
        <w:rPr>
          <w:rFonts w:ascii="Arial Nova" w:hAnsi="Arial Nova"/>
          <w:sz w:val="22"/>
          <w:szCs w:val="22"/>
        </w:rPr>
        <w:t xml:space="preserve"> </w:t>
      </w:r>
      <w:r w:rsidR="00ED6C7F" w:rsidRPr="00C20A9A">
        <w:rPr>
          <w:rFonts w:ascii="Arial Nova" w:hAnsi="Arial Nova"/>
          <w:sz w:val="22"/>
          <w:szCs w:val="22"/>
        </w:rPr>
        <w:t xml:space="preserve">allá de su veracidad desde la perspectiva de análisis del derecho a la información y la libertad de expresión, este órgano jurisdiccional </w:t>
      </w:r>
      <w:r w:rsidR="00842DEA">
        <w:rPr>
          <w:rFonts w:ascii="Arial Nova" w:hAnsi="Arial Nova"/>
          <w:sz w:val="22"/>
          <w:szCs w:val="22"/>
        </w:rPr>
        <w:t xml:space="preserve">reitera </w:t>
      </w:r>
      <w:r w:rsidR="00ED6C7F" w:rsidRPr="00C20A9A">
        <w:rPr>
          <w:rFonts w:ascii="Arial Nova" w:hAnsi="Arial Nova"/>
          <w:sz w:val="22"/>
          <w:szCs w:val="22"/>
        </w:rPr>
        <w:t>que las manifestaciones derivadas de la rueda de prensa, tratan de un posicionamiento frente a hechos de relevancia pública, sobre los cuales la denunciada puede emitir su opinión, sin que de su contenido implique un llamado a votar a favor o en contra de algún partido o candidato y sin que se advierta el uso de equivalentes funcionales en ese sentido.</w:t>
      </w:r>
    </w:p>
    <w:p w14:paraId="0AAC2F68" w14:textId="77777777" w:rsidR="00ED6C7F" w:rsidRPr="00C20A9A" w:rsidRDefault="00ED6C7F" w:rsidP="00C20A9A">
      <w:pPr>
        <w:spacing w:line="360" w:lineRule="auto"/>
        <w:jc w:val="both"/>
        <w:rPr>
          <w:rFonts w:ascii="Arial Nova" w:hAnsi="Arial Nova"/>
          <w:sz w:val="22"/>
          <w:szCs w:val="22"/>
        </w:rPr>
      </w:pPr>
    </w:p>
    <w:p w14:paraId="34A012C4"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Así entonces, se procede a declarar la inexistencia de las conductas atribuidas a la C. Martha Cecilia Márquez Alvarado.</w:t>
      </w:r>
    </w:p>
    <w:p w14:paraId="04EBEDBB" w14:textId="77777777" w:rsidR="00205EB0" w:rsidRPr="00401C04" w:rsidRDefault="00205EB0" w:rsidP="00205EB0">
      <w:pPr>
        <w:spacing w:line="360" w:lineRule="auto"/>
        <w:jc w:val="both"/>
        <w:rPr>
          <w:rFonts w:ascii="Arial Nova" w:hAnsi="Arial Nova" w:cs="Arial"/>
          <w:b/>
          <w:bCs/>
          <w:sz w:val="22"/>
          <w:szCs w:val="22"/>
        </w:rPr>
      </w:pPr>
    </w:p>
    <w:p w14:paraId="6A0BE31E" w14:textId="77777777" w:rsidR="00205EB0" w:rsidRPr="00401C04" w:rsidRDefault="00205EB0" w:rsidP="00205EB0">
      <w:pPr>
        <w:tabs>
          <w:tab w:val="left" w:pos="0"/>
          <w:tab w:val="left" w:pos="426"/>
        </w:tabs>
        <w:spacing w:line="360" w:lineRule="auto"/>
        <w:contextualSpacing/>
        <w:mirrorIndents/>
        <w:rPr>
          <w:rFonts w:ascii="Arial Nova" w:hAnsi="Arial Nova" w:cs="Arial"/>
          <w:b/>
          <w:sz w:val="22"/>
          <w:szCs w:val="22"/>
        </w:rPr>
      </w:pPr>
      <w:r w:rsidRPr="00401C04">
        <w:rPr>
          <w:rFonts w:ascii="Arial Nova" w:hAnsi="Arial Nova" w:cs="Arial"/>
          <w:b/>
          <w:sz w:val="22"/>
          <w:szCs w:val="22"/>
        </w:rPr>
        <w:t>13. RESOLUTIVOS.</w:t>
      </w:r>
    </w:p>
    <w:p w14:paraId="6514DAFA" w14:textId="77777777" w:rsidR="00205EB0" w:rsidRPr="00401C04" w:rsidRDefault="00205EB0" w:rsidP="00205EB0">
      <w:pPr>
        <w:tabs>
          <w:tab w:val="left" w:pos="0"/>
          <w:tab w:val="left" w:pos="426"/>
        </w:tabs>
        <w:spacing w:line="360" w:lineRule="auto"/>
        <w:contextualSpacing/>
        <w:mirrorIndents/>
        <w:rPr>
          <w:rFonts w:ascii="Arial Nova" w:hAnsi="Arial Nova" w:cs="Arial"/>
          <w:b/>
          <w:sz w:val="22"/>
          <w:szCs w:val="22"/>
        </w:rPr>
      </w:pPr>
    </w:p>
    <w:p w14:paraId="5CCF3CDE" w14:textId="6E9C293B" w:rsidR="00205EB0" w:rsidRDefault="00A7350D" w:rsidP="00205EB0">
      <w:pPr>
        <w:tabs>
          <w:tab w:val="left" w:pos="0"/>
        </w:tabs>
        <w:spacing w:line="360" w:lineRule="auto"/>
        <w:contextualSpacing/>
        <w:mirrorIndents/>
        <w:jc w:val="both"/>
        <w:rPr>
          <w:rFonts w:ascii="Arial Nova" w:hAnsi="Arial Nova" w:cs="Arial"/>
          <w:sz w:val="22"/>
          <w:szCs w:val="22"/>
        </w:rPr>
      </w:pPr>
      <w:r>
        <w:rPr>
          <w:rFonts w:ascii="Arial Nova" w:hAnsi="Arial Nova" w:cs="Arial"/>
          <w:b/>
          <w:bCs/>
          <w:sz w:val="22"/>
          <w:szCs w:val="22"/>
        </w:rPr>
        <w:t>UNICO</w:t>
      </w:r>
      <w:r w:rsidR="00205EB0" w:rsidRPr="00401C04">
        <w:rPr>
          <w:rFonts w:ascii="Arial Nova" w:hAnsi="Arial Nova" w:cs="Arial"/>
          <w:b/>
          <w:bCs/>
          <w:sz w:val="22"/>
          <w:szCs w:val="22"/>
        </w:rPr>
        <w:t xml:space="preserve">. </w:t>
      </w:r>
      <w:r w:rsidR="0099248B" w:rsidRPr="0099248B">
        <w:rPr>
          <w:rFonts w:ascii="Arial Nova" w:hAnsi="Arial Nova" w:cs="Arial"/>
          <w:sz w:val="22"/>
          <w:szCs w:val="22"/>
        </w:rPr>
        <w:t>Se declara la inexistencia de las violaciones objeto de denuncia, en términos de lo expuesto en la presente sentencia.</w:t>
      </w:r>
    </w:p>
    <w:p w14:paraId="283934C3" w14:textId="77777777" w:rsidR="00205EB0" w:rsidRPr="00401C04" w:rsidRDefault="00205EB0" w:rsidP="00205EB0">
      <w:pPr>
        <w:tabs>
          <w:tab w:val="left" w:pos="0"/>
        </w:tabs>
        <w:spacing w:line="360" w:lineRule="auto"/>
        <w:contextualSpacing/>
        <w:mirrorIndents/>
        <w:jc w:val="both"/>
        <w:rPr>
          <w:rFonts w:ascii="Arial Nova" w:hAnsi="Arial Nova" w:cs="Arial"/>
          <w:sz w:val="22"/>
          <w:szCs w:val="22"/>
        </w:rPr>
      </w:pPr>
    </w:p>
    <w:p w14:paraId="35A9DBA1" w14:textId="77777777" w:rsidR="00205EB0" w:rsidRPr="00401C04" w:rsidRDefault="00205EB0" w:rsidP="00205EB0">
      <w:pPr>
        <w:tabs>
          <w:tab w:val="left" w:pos="0"/>
          <w:tab w:val="left" w:pos="426"/>
        </w:tabs>
        <w:spacing w:line="360" w:lineRule="auto"/>
        <w:contextualSpacing/>
        <w:mirrorIndents/>
        <w:jc w:val="both"/>
        <w:rPr>
          <w:rFonts w:ascii="Arial Nova" w:hAnsi="Arial Nova" w:cs="Arial"/>
          <w:sz w:val="22"/>
          <w:szCs w:val="22"/>
        </w:rPr>
      </w:pPr>
      <w:r w:rsidRPr="00401C04">
        <w:rPr>
          <w:rFonts w:ascii="Arial Nova" w:hAnsi="Arial Nova" w:cs="Arial"/>
          <w:b/>
          <w:sz w:val="22"/>
          <w:szCs w:val="22"/>
        </w:rPr>
        <w:lastRenderedPageBreak/>
        <w:t xml:space="preserve">Notifíquese.  </w:t>
      </w:r>
      <w:r w:rsidRPr="00401C04">
        <w:rPr>
          <w:rFonts w:ascii="Arial Nova" w:hAnsi="Arial Nova" w:cs="Arial"/>
          <w:sz w:val="22"/>
          <w:szCs w:val="22"/>
        </w:rPr>
        <w:t xml:space="preserve">Así lo resolvió el Tribunal Electoral del Estado de Aguascalientes, por unanimidad de votos de las Magistradas y Magistrado que lo integran, ante el </w:t>
      </w:r>
      <w:proofErr w:type="gramStart"/>
      <w:r w:rsidRPr="00401C04">
        <w:rPr>
          <w:rFonts w:ascii="Arial Nova" w:hAnsi="Arial Nova" w:cs="Arial"/>
          <w:sz w:val="22"/>
          <w:szCs w:val="22"/>
        </w:rPr>
        <w:t>Secretario General</w:t>
      </w:r>
      <w:proofErr w:type="gramEnd"/>
      <w:r w:rsidRPr="00401C04">
        <w:rPr>
          <w:rFonts w:ascii="Arial Nova" w:hAnsi="Arial Nova" w:cs="Arial"/>
          <w:sz w:val="22"/>
          <w:szCs w:val="22"/>
        </w:rPr>
        <w:t xml:space="preserve"> de Acuerdos, quien autoriza y da fe.</w:t>
      </w:r>
    </w:p>
    <w:p w14:paraId="505B9192" w14:textId="77777777" w:rsidR="00205EB0" w:rsidRPr="00401C04" w:rsidRDefault="00205EB0" w:rsidP="00205EB0">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205EB0" w:rsidRPr="00401C04" w14:paraId="046EB523" w14:textId="77777777" w:rsidTr="001771B5">
        <w:trPr>
          <w:trHeight w:val="2015"/>
          <w:jc w:val="center"/>
        </w:trPr>
        <w:tc>
          <w:tcPr>
            <w:tcW w:w="7096" w:type="dxa"/>
            <w:gridSpan w:val="2"/>
          </w:tcPr>
          <w:p w14:paraId="7E03E3CC"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r w:rsidRPr="00401C04">
              <w:rPr>
                <w:rFonts w:ascii="Arial Nova" w:eastAsia="Arial Nova" w:hAnsi="Arial Nova" w:cs="Arial"/>
                <w:b/>
                <w:color w:val="000000"/>
                <w:sz w:val="22"/>
                <w:szCs w:val="22"/>
              </w:rPr>
              <w:t>MAGISTRADA PRESIDENTA</w:t>
            </w:r>
          </w:p>
          <w:p w14:paraId="7647008B"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1CECC305"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4202474C"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6C75F617"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r w:rsidRPr="00401C04">
              <w:rPr>
                <w:rFonts w:ascii="Arial Nova" w:eastAsia="Arial Nova" w:hAnsi="Arial Nova" w:cs="Arial"/>
                <w:b/>
                <w:color w:val="000000"/>
                <w:sz w:val="22"/>
                <w:szCs w:val="22"/>
              </w:rPr>
              <w:t>CLAUDIA ELOISA DÍAZ DE LEÓN GONZÁLEZ</w:t>
            </w:r>
          </w:p>
        </w:tc>
      </w:tr>
      <w:tr w:rsidR="00205EB0" w:rsidRPr="00401C04" w14:paraId="1D786AB2" w14:textId="77777777" w:rsidTr="001771B5">
        <w:trPr>
          <w:trHeight w:val="1865"/>
          <w:jc w:val="center"/>
        </w:trPr>
        <w:tc>
          <w:tcPr>
            <w:tcW w:w="3545" w:type="dxa"/>
          </w:tcPr>
          <w:p w14:paraId="2627BF08"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r w:rsidRPr="00401C04">
              <w:rPr>
                <w:rFonts w:ascii="Arial Nova" w:eastAsia="Arial Nova" w:hAnsi="Arial Nova" w:cs="Arial"/>
                <w:b/>
                <w:color w:val="000000"/>
                <w:sz w:val="22"/>
                <w:szCs w:val="22"/>
              </w:rPr>
              <w:t>MAGISTRADA</w:t>
            </w:r>
          </w:p>
          <w:p w14:paraId="5DD85C0A"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504FC612"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1F6E8399"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6DBB3D00"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r w:rsidRPr="00401C04">
              <w:rPr>
                <w:rFonts w:ascii="Arial Nova" w:eastAsia="Arial Nova" w:hAnsi="Arial Nova" w:cs="Arial"/>
                <w:b/>
                <w:color w:val="000000"/>
                <w:sz w:val="22"/>
                <w:szCs w:val="22"/>
              </w:rPr>
              <w:t xml:space="preserve">LAURA HORTENSIA </w:t>
            </w:r>
          </w:p>
          <w:p w14:paraId="43202096"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r w:rsidRPr="00401C04">
              <w:rPr>
                <w:rFonts w:ascii="Arial Nova" w:eastAsia="Arial Nova" w:hAnsi="Arial Nova" w:cs="Arial"/>
                <w:b/>
                <w:color w:val="000000"/>
                <w:sz w:val="22"/>
                <w:szCs w:val="22"/>
              </w:rPr>
              <w:t xml:space="preserve">LLAMAS HERNÁNDEZ </w:t>
            </w:r>
          </w:p>
        </w:tc>
        <w:tc>
          <w:tcPr>
            <w:tcW w:w="3551" w:type="dxa"/>
          </w:tcPr>
          <w:p w14:paraId="428EF06F"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r w:rsidRPr="00401C04">
              <w:rPr>
                <w:rFonts w:ascii="Arial Nova" w:eastAsia="Arial Nova" w:hAnsi="Arial Nova" w:cs="Arial"/>
                <w:b/>
                <w:color w:val="000000"/>
                <w:sz w:val="22"/>
                <w:szCs w:val="22"/>
              </w:rPr>
              <w:t>MAGISTRADO</w:t>
            </w:r>
          </w:p>
          <w:p w14:paraId="00AAB948"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3092A24D"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04691EB9"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4FCC4768"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r w:rsidRPr="00401C04">
              <w:rPr>
                <w:rFonts w:ascii="Arial Nova" w:eastAsia="Arial Nova" w:hAnsi="Arial Nova" w:cs="Arial"/>
                <w:b/>
                <w:color w:val="000000"/>
                <w:sz w:val="22"/>
                <w:szCs w:val="22"/>
              </w:rPr>
              <w:t xml:space="preserve">HÉCTOR SALVADOR </w:t>
            </w:r>
          </w:p>
          <w:p w14:paraId="6ADC38B5"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r w:rsidRPr="00401C04">
              <w:rPr>
                <w:rFonts w:ascii="Arial Nova" w:eastAsia="Arial Nova" w:hAnsi="Arial Nova" w:cs="Arial"/>
                <w:b/>
                <w:color w:val="000000"/>
                <w:sz w:val="22"/>
                <w:szCs w:val="22"/>
              </w:rPr>
              <w:t>HERNÁNDEZ GALLEGOS</w:t>
            </w:r>
          </w:p>
        </w:tc>
      </w:tr>
      <w:tr w:rsidR="00205EB0" w:rsidRPr="00401C04" w14:paraId="2B3C4A85" w14:textId="77777777" w:rsidTr="001771B5">
        <w:trPr>
          <w:trHeight w:val="1497"/>
          <w:jc w:val="center"/>
        </w:trPr>
        <w:tc>
          <w:tcPr>
            <w:tcW w:w="7096" w:type="dxa"/>
            <w:gridSpan w:val="2"/>
          </w:tcPr>
          <w:p w14:paraId="2FA1FAB8"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741C2654"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76F75B46"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r w:rsidRPr="00401C04">
              <w:rPr>
                <w:rFonts w:ascii="Arial Nova" w:eastAsia="Arial Nova" w:hAnsi="Arial Nova" w:cs="Arial"/>
                <w:b/>
                <w:color w:val="000000"/>
                <w:sz w:val="22"/>
                <w:szCs w:val="22"/>
              </w:rPr>
              <w:t xml:space="preserve">SECRETARÍA GENERAL DE ACUERDOS </w:t>
            </w:r>
          </w:p>
          <w:p w14:paraId="0A7588E4"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5A113B10"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6213C368"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r w:rsidRPr="00401C04">
              <w:rPr>
                <w:rFonts w:ascii="Arial Nova" w:eastAsia="Arial Nova" w:hAnsi="Arial Nova" w:cs="Arial"/>
                <w:b/>
                <w:color w:val="000000"/>
                <w:sz w:val="22"/>
                <w:szCs w:val="22"/>
              </w:rPr>
              <w:t>JESÚS OCIEL BAENA SAUCEDO</w:t>
            </w:r>
          </w:p>
        </w:tc>
      </w:tr>
    </w:tbl>
    <w:p w14:paraId="43038CB5" w14:textId="77777777" w:rsidR="00205EB0" w:rsidRPr="00401C04" w:rsidRDefault="00205EB0" w:rsidP="00205EB0">
      <w:pPr>
        <w:spacing w:line="360" w:lineRule="auto"/>
        <w:jc w:val="both"/>
        <w:rPr>
          <w:rFonts w:ascii="Arial Nova" w:hAnsi="Arial Nova" w:cs="Arial"/>
          <w:sz w:val="22"/>
          <w:szCs w:val="22"/>
        </w:rPr>
      </w:pPr>
    </w:p>
    <w:p w14:paraId="7A39E506" w14:textId="77777777" w:rsidR="00205EB0" w:rsidRPr="00401C04" w:rsidRDefault="00205EB0" w:rsidP="00205EB0">
      <w:pPr>
        <w:spacing w:line="360" w:lineRule="auto"/>
        <w:jc w:val="both"/>
        <w:rPr>
          <w:rFonts w:ascii="Arial Nova" w:hAnsi="Arial Nova" w:cs="Arial"/>
          <w:sz w:val="22"/>
          <w:szCs w:val="22"/>
        </w:rPr>
      </w:pPr>
      <w:r w:rsidRPr="00401C04">
        <w:rPr>
          <w:rFonts w:ascii="Arial Nova" w:hAnsi="Arial Nova" w:cs="Arial"/>
          <w:sz w:val="22"/>
          <w:szCs w:val="22"/>
        </w:rPr>
        <w:t xml:space="preserve"> </w:t>
      </w:r>
    </w:p>
    <w:p w14:paraId="1A141F41" w14:textId="77777777" w:rsidR="00205EB0" w:rsidRPr="00401C04" w:rsidRDefault="00205EB0" w:rsidP="00205EB0">
      <w:pPr>
        <w:spacing w:line="360" w:lineRule="auto"/>
        <w:jc w:val="both"/>
        <w:rPr>
          <w:rFonts w:ascii="Arial Nova" w:hAnsi="Arial Nova" w:cs="Arial"/>
          <w:bCs/>
          <w:sz w:val="22"/>
          <w:szCs w:val="22"/>
        </w:rPr>
      </w:pPr>
    </w:p>
    <w:p w14:paraId="10FFAEB3" w14:textId="77777777" w:rsidR="00205EB0" w:rsidRPr="00401C04" w:rsidRDefault="00205EB0" w:rsidP="00205EB0">
      <w:pPr>
        <w:rPr>
          <w:rFonts w:ascii="Arial Nova" w:hAnsi="Arial Nova"/>
          <w:sz w:val="22"/>
          <w:szCs w:val="22"/>
          <w:lang w:val="es-ES"/>
        </w:rPr>
      </w:pPr>
    </w:p>
    <w:p w14:paraId="3BDDB157" w14:textId="77777777" w:rsidR="00205EB0" w:rsidRPr="00401C04" w:rsidRDefault="00205EB0" w:rsidP="00205EB0">
      <w:pPr>
        <w:spacing w:line="360" w:lineRule="auto"/>
        <w:jc w:val="both"/>
        <w:rPr>
          <w:rFonts w:ascii="Arial Nova" w:hAnsi="Arial Nova" w:cs="Arial"/>
          <w:sz w:val="22"/>
          <w:szCs w:val="22"/>
        </w:rPr>
      </w:pPr>
    </w:p>
    <w:p w14:paraId="61146656" w14:textId="77777777" w:rsidR="00C54818" w:rsidRPr="00401C04" w:rsidRDefault="00C54818">
      <w:pPr>
        <w:rPr>
          <w:rFonts w:ascii="Arial Nova" w:hAnsi="Arial Nova"/>
          <w:sz w:val="22"/>
          <w:szCs w:val="22"/>
        </w:rPr>
      </w:pPr>
    </w:p>
    <w:sectPr w:rsidR="00C54818" w:rsidRPr="00401C04" w:rsidSect="007267BA">
      <w:headerReference w:type="even" r:id="rId66"/>
      <w:headerReference w:type="default" r:id="rId67"/>
      <w:footerReference w:type="even" r:id="rId68"/>
      <w:footerReference w:type="default" r:id="rId69"/>
      <w:headerReference w:type="first" r:id="rId70"/>
      <w:footerReference w:type="first" r:id="rId71"/>
      <w:pgSz w:w="12240" w:h="20160" w:code="5"/>
      <w:pgMar w:top="2836"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1A489" w14:textId="77777777" w:rsidR="000C4F05" w:rsidRDefault="000C4F05" w:rsidP="00205EB0">
      <w:r>
        <w:separator/>
      </w:r>
    </w:p>
  </w:endnote>
  <w:endnote w:type="continuationSeparator" w:id="0">
    <w:p w14:paraId="3AADC16D" w14:textId="77777777" w:rsidR="000C4F05" w:rsidRDefault="000C4F05" w:rsidP="00205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ova">
    <w:altName w:val="Arial"/>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06E49" w14:textId="77777777" w:rsidR="00C159B9" w:rsidRDefault="00C159B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735BC" w14:textId="77777777" w:rsidR="00C159B9" w:rsidRDefault="00C159B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6C373" w14:textId="77777777" w:rsidR="00C159B9" w:rsidRDefault="00C159B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95702" w14:textId="77777777" w:rsidR="000C4F05" w:rsidRDefault="000C4F05" w:rsidP="00205EB0">
      <w:r>
        <w:separator/>
      </w:r>
    </w:p>
  </w:footnote>
  <w:footnote w:type="continuationSeparator" w:id="0">
    <w:p w14:paraId="68FBEDBE" w14:textId="77777777" w:rsidR="000C4F05" w:rsidRDefault="000C4F05" w:rsidP="00205EB0">
      <w:r>
        <w:continuationSeparator/>
      </w:r>
    </w:p>
  </w:footnote>
  <w:footnote w:id="1">
    <w:p w14:paraId="548574DA" w14:textId="47CDD9E6" w:rsidR="003E3FDA" w:rsidRPr="003E3FDA" w:rsidRDefault="003E3FDA" w:rsidP="003E3FDA">
      <w:pPr>
        <w:pStyle w:val="Textonotapie"/>
        <w:jc w:val="both"/>
        <w:rPr>
          <w:rFonts w:ascii="Arial Nova" w:hAnsi="Arial Nova"/>
        </w:rPr>
      </w:pPr>
      <w:r w:rsidRPr="003E3FDA">
        <w:rPr>
          <w:rStyle w:val="Refdenotaalpie"/>
          <w:rFonts w:ascii="Arial Nova" w:hAnsi="Arial Nova"/>
        </w:rPr>
        <w:footnoteRef/>
      </w:r>
      <w:r w:rsidRPr="003E3FDA">
        <w:rPr>
          <w:rFonts w:ascii="Arial Nova" w:hAnsi="Arial Nova"/>
        </w:rPr>
        <w:t xml:space="preserve"> Coalición conformada por los partidos políticos PAN, PRI y PRD.</w:t>
      </w:r>
    </w:p>
  </w:footnote>
  <w:footnote w:id="2">
    <w:p w14:paraId="2D597FBF" w14:textId="492A4309" w:rsidR="003E3FDA" w:rsidRPr="003E3FDA" w:rsidRDefault="003E3FDA" w:rsidP="003E3FDA">
      <w:pPr>
        <w:pStyle w:val="Textonotapie"/>
        <w:jc w:val="both"/>
        <w:rPr>
          <w:rFonts w:ascii="Arial Nova" w:hAnsi="Arial Nova"/>
        </w:rPr>
      </w:pPr>
      <w:r w:rsidRPr="003E3FDA">
        <w:rPr>
          <w:rStyle w:val="Refdenotaalpie"/>
          <w:rFonts w:ascii="Arial Nova" w:hAnsi="Arial Nova"/>
        </w:rPr>
        <w:footnoteRef/>
      </w:r>
      <w:r w:rsidRPr="003E3FDA">
        <w:rPr>
          <w:rFonts w:ascii="Arial Nova" w:hAnsi="Arial Nova"/>
        </w:rPr>
        <w:t xml:space="preserve"> Coalición conformada por los partidos políticos PVEM y PT.</w:t>
      </w:r>
    </w:p>
  </w:footnote>
  <w:footnote w:id="3">
    <w:p w14:paraId="776111E3" w14:textId="77777777" w:rsidR="00205EB0" w:rsidRPr="00260B39" w:rsidRDefault="00205EB0" w:rsidP="00205EB0">
      <w:pPr>
        <w:pStyle w:val="Textonotapie"/>
        <w:jc w:val="both"/>
        <w:rPr>
          <w:rFonts w:ascii="Arial Nova" w:hAnsi="Arial Nova" w:cs="Arial"/>
          <w:sz w:val="16"/>
          <w:szCs w:val="16"/>
        </w:rPr>
      </w:pPr>
      <w:r w:rsidRPr="00260B39">
        <w:rPr>
          <w:rStyle w:val="Refdenotaalpie"/>
          <w:rFonts w:ascii="Arial Nova" w:hAnsi="Arial Nova" w:cs="Arial"/>
          <w:sz w:val="16"/>
          <w:szCs w:val="16"/>
        </w:rPr>
        <w:footnoteRef/>
      </w:r>
      <w:r w:rsidRPr="00260B39">
        <w:rPr>
          <w:rFonts w:ascii="Arial Nova" w:hAnsi="Arial Nova" w:cs="Arial"/>
          <w:sz w:val="16"/>
          <w:szCs w:val="16"/>
        </w:rPr>
        <w:t xml:space="preserve"> </w:t>
      </w:r>
      <w:r w:rsidRPr="00260B39">
        <w:rPr>
          <w:rFonts w:ascii="Arial Nova" w:eastAsia="Arial Nova" w:hAnsi="Arial Nova" w:cs="Arial"/>
          <w:sz w:val="16"/>
          <w:szCs w:val="16"/>
        </w:rPr>
        <w:t>SUP</w:t>
      </w:r>
      <w:r>
        <w:rPr>
          <w:rFonts w:ascii="Arial Nova" w:eastAsia="Arial Nova" w:hAnsi="Arial Nova" w:cs="Arial"/>
          <w:sz w:val="16"/>
          <w:szCs w:val="16"/>
        </w:rPr>
        <w:t>-</w:t>
      </w:r>
      <w:r w:rsidRPr="00260B39">
        <w:rPr>
          <w:rFonts w:ascii="Arial Nova" w:eastAsia="Arial Nova" w:hAnsi="Arial Nova" w:cs="Arial"/>
          <w:sz w:val="16"/>
          <w:szCs w:val="16"/>
        </w:rPr>
        <w:t>JDC-9973/2020, SUP-REP-111/2020 y SG-JE-45/2020</w:t>
      </w:r>
    </w:p>
  </w:footnote>
  <w:footnote w:id="4">
    <w:p w14:paraId="61F82813" w14:textId="77777777" w:rsidR="00205EB0" w:rsidRPr="00260B39" w:rsidRDefault="00205EB0" w:rsidP="00205EB0">
      <w:pPr>
        <w:pStyle w:val="Textonotapie"/>
        <w:jc w:val="both"/>
        <w:rPr>
          <w:rFonts w:ascii="Arial Nova" w:hAnsi="Arial Nova" w:cs="Arial"/>
          <w:sz w:val="16"/>
          <w:szCs w:val="16"/>
        </w:rPr>
      </w:pPr>
      <w:r w:rsidRPr="00260B39">
        <w:rPr>
          <w:rStyle w:val="Refdenotaalpie"/>
          <w:rFonts w:ascii="Arial Nova" w:hAnsi="Arial Nova" w:cs="Arial"/>
          <w:sz w:val="16"/>
          <w:szCs w:val="16"/>
        </w:rPr>
        <w:footnoteRef/>
      </w:r>
      <w:r w:rsidRPr="00260B39">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5">
    <w:p w14:paraId="66129685" w14:textId="77777777" w:rsidR="00527076" w:rsidRPr="00B41B45" w:rsidRDefault="00527076" w:rsidP="00527076">
      <w:pPr>
        <w:pStyle w:val="Textonotapie"/>
        <w:jc w:val="both"/>
        <w:rPr>
          <w:rFonts w:ascii="Arial Nova" w:hAnsi="Arial Nova" w:cs="Arial"/>
          <w:sz w:val="16"/>
          <w:szCs w:val="16"/>
        </w:rPr>
      </w:pPr>
      <w:r w:rsidRPr="00B41B45">
        <w:rPr>
          <w:rStyle w:val="Refdenotaalpie"/>
          <w:rFonts w:ascii="Arial Nova" w:hAnsi="Arial Nova" w:cs="Arial"/>
          <w:sz w:val="16"/>
          <w:szCs w:val="16"/>
        </w:rPr>
        <w:footnoteRef/>
      </w:r>
      <w:r w:rsidRPr="00B41B45">
        <w:rPr>
          <w:rFonts w:ascii="Arial Nova" w:hAnsi="Arial Nova" w:cs="Arial"/>
          <w:sz w:val="16"/>
          <w:szCs w:val="16"/>
        </w:rPr>
        <w:t xml:space="preserve"> </w:t>
      </w:r>
      <w:r w:rsidRPr="00B41B45">
        <w:rPr>
          <w:rFonts w:ascii="Arial Nova" w:hAnsi="Arial Nova" w:cs="Arial"/>
          <w:bCs/>
          <w:sz w:val="16"/>
          <w:szCs w:val="16"/>
        </w:rPr>
        <w:t>Artículo 244.-</w:t>
      </w:r>
      <w:r w:rsidRPr="00B41B45">
        <w:rPr>
          <w:rFonts w:ascii="Arial Nova" w:hAnsi="Arial Nova" w:cs="Arial"/>
          <w:sz w:val="16"/>
          <w:szCs w:val="16"/>
        </w:rPr>
        <w:t xml:space="preserve"> Constituyen infracciones de los aspirantes, precandidatos, candidatos o candidatos independientes a cargos de elección popular, al presente Código:</w:t>
      </w:r>
    </w:p>
    <w:p w14:paraId="722566AC" w14:textId="77777777" w:rsidR="00527076" w:rsidRPr="00B41B45" w:rsidRDefault="00527076" w:rsidP="00527076">
      <w:pPr>
        <w:pStyle w:val="Textonotapie"/>
        <w:jc w:val="both"/>
        <w:rPr>
          <w:rFonts w:ascii="Arial Nova" w:hAnsi="Arial Nova" w:cs="Arial"/>
          <w:sz w:val="16"/>
          <w:szCs w:val="16"/>
        </w:rPr>
      </w:pPr>
      <w:r w:rsidRPr="00B41B45">
        <w:rPr>
          <w:rFonts w:ascii="Arial Nova" w:hAnsi="Arial Nova" w:cs="Arial"/>
          <w:sz w:val="16"/>
          <w:szCs w:val="16"/>
        </w:rPr>
        <w:t>(…)</w:t>
      </w:r>
    </w:p>
    <w:p w14:paraId="1FE0C614" w14:textId="77777777" w:rsidR="00527076" w:rsidRPr="00B41B45" w:rsidRDefault="00527076" w:rsidP="00527076">
      <w:pPr>
        <w:pStyle w:val="Textonotapie"/>
        <w:jc w:val="both"/>
        <w:rPr>
          <w:rFonts w:ascii="Arial Nova" w:hAnsi="Arial Nova"/>
          <w:sz w:val="16"/>
          <w:szCs w:val="16"/>
        </w:rPr>
      </w:pPr>
      <w:r w:rsidRPr="00B41B45">
        <w:rPr>
          <w:rFonts w:ascii="Arial Nova" w:hAnsi="Arial Nova" w:cs="Arial"/>
          <w:sz w:val="16"/>
          <w:szCs w:val="16"/>
        </w:rPr>
        <w:t>VI. La realización de actos anticipados de precampaña o campaña, según sea el caso;</w:t>
      </w:r>
    </w:p>
  </w:footnote>
  <w:footnote w:id="6">
    <w:p w14:paraId="0D1BAED5" w14:textId="77777777" w:rsidR="00527076" w:rsidRPr="003E5AB5" w:rsidRDefault="00527076" w:rsidP="00527076">
      <w:pPr>
        <w:pStyle w:val="Textonotapie"/>
        <w:jc w:val="both"/>
        <w:rPr>
          <w:rFonts w:ascii="Arial" w:hAnsi="Arial" w:cs="Arial"/>
        </w:rPr>
      </w:pPr>
      <w:r w:rsidRPr="00B41B45">
        <w:rPr>
          <w:rStyle w:val="Refdenotaalpie"/>
          <w:rFonts w:ascii="Arial Nova" w:hAnsi="Arial Nova" w:cs="Arial"/>
          <w:sz w:val="16"/>
          <w:szCs w:val="16"/>
        </w:rPr>
        <w:footnoteRef/>
      </w:r>
      <w:r w:rsidRPr="00B41B45">
        <w:rPr>
          <w:rFonts w:ascii="Arial Nova" w:hAnsi="Arial Nova" w:cs="Arial"/>
          <w:sz w:val="16"/>
          <w:szCs w:val="16"/>
        </w:rPr>
        <w:t xml:space="preserve"> Jurisprudencia 4/2018, de rubro: </w:t>
      </w:r>
      <w:r w:rsidRPr="00B41B45">
        <w:rPr>
          <w:rFonts w:ascii="Arial Nova" w:hAnsi="Arial Nova" w:cs="Arial"/>
          <w:b/>
          <w:bCs/>
          <w:sz w:val="16"/>
          <w:szCs w:val="16"/>
        </w:rPr>
        <w:t>“ACTOS ANTICIPADOS DE PRECAMPAÑA O CAMPAÑA. PARA ACREDITAR EL ELEMENTO SUBJETIVO SE REQUIERE QUE EL MENSAJE SEA EXPLÍCITO O INEQUÍVOCO RESPECTO A SU FINALIDAD ELECTORAL (LEGISLACIÓN DEL ESTADO DE MÉXICO Y SIMILARES)”.</w:t>
      </w:r>
    </w:p>
  </w:footnote>
  <w:footnote w:id="7">
    <w:p w14:paraId="34FC4B21" w14:textId="77777777" w:rsidR="00424070" w:rsidRPr="00C976D2" w:rsidRDefault="00424070" w:rsidP="00424070">
      <w:pPr>
        <w:pStyle w:val="Textonotapie"/>
        <w:jc w:val="both"/>
        <w:rPr>
          <w:rFonts w:ascii="Arial Nova" w:hAnsi="Arial Nova"/>
        </w:rPr>
      </w:pPr>
      <w:r w:rsidRPr="00C976D2">
        <w:rPr>
          <w:rStyle w:val="Refdenotaalpie"/>
          <w:rFonts w:ascii="Arial Nova" w:hAnsi="Arial Nova"/>
          <w:sz w:val="16"/>
          <w:szCs w:val="16"/>
        </w:rPr>
        <w:footnoteRef/>
      </w:r>
      <w:r w:rsidRPr="00C976D2">
        <w:rPr>
          <w:rFonts w:ascii="Arial Nova" w:hAnsi="Arial Nova"/>
          <w:sz w:val="16"/>
          <w:szCs w:val="16"/>
        </w:rPr>
        <w:t xml:space="preserve"> Gaceta de Jurisprudencia y Tesis en materia electoral, Tribunal Electoral del Poder Judicial de la Federación, Año 1 O, Número 21, 2018, páginas 11 y 12.</w:t>
      </w:r>
    </w:p>
  </w:footnote>
  <w:footnote w:id="8">
    <w:p w14:paraId="7A0ED261" w14:textId="77777777" w:rsidR="00527076" w:rsidRPr="00B41B45" w:rsidRDefault="00527076" w:rsidP="00527076">
      <w:pPr>
        <w:pStyle w:val="Textonotapie"/>
        <w:jc w:val="both"/>
        <w:rPr>
          <w:rFonts w:ascii="Arial Nova" w:hAnsi="Arial Nova" w:cs="Arial"/>
          <w:sz w:val="16"/>
          <w:szCs w:val="16"/>
        </w:rPr>
      </w:pPr>
      <w:r w:rsidRPr="00B41B45">
        <w:rPr>
          <w:rStyle w:val="Refdenotaalpie"/>
          <w:rFonts w:ascii="Arial Nova" w:hAnsi="Arial Nova" w:cs="Arial"/>
          <w:sz w:val="16"/>
          <w:szCs w:val="16"/>
        </w:rPr>
        <w:footnoteRef/>
      </w:r>
      <w:r w:rsidRPr="00B41B45">
        <w:rPr>
          <w:rFonts w:ascii="Arial Nova" w:hAnsi="Arial Nova" w:cs="Arial"/>
          <w:sz w:val="16"/>
          <w:szCs w:val="16"/>
        </w:rPr>
        <w:t xml:space="preserve"> Jurisprudencia 19/2016, de rubro: </w:t>
      </w:r>
      <w:r w:rsidRPr="00B41B45">
        <w:rPr>
          <w:rFonts w:ascii="Arial Nova" w:hAnsi="Arial Nova" w:cs="Arial"/>
          <w:b/>
          <w:bCs/>
          <w:sz w:val="16"/>
          <w:szCs w:val="16"/>
        </w:rPr>
        <w:t>“LIBERTAD DE EXPRESIÓN EN REDES SOCIALES. ENFOQUE DE DEBE ADOPTARSE AL ANALIZAR MEDIDAS QUE PUEDEN IMPACTARLAS”.</w:t>
      </w:r>
    </w:p>
  </w:footnote>
  <w:footnote w:id="9">
    <w:p w14:paraId="25A9CB80" w14:textId="77777777" w:rsidR="00527076" w:rsidRDefault="00527076" w:rsidP="00527076">
      <w:pPr>
        <w:pStyle w:val="Textonotapie"/>
        <w:jc w:val="both"/>
      </w:pPr>
      <w:r w:rsidRPr="00B41B45">
        <w:rPr>
          <w:rStyle w:val="Refdenotaalpie"/>
          <w:rFonts w:ascii="Arial Nova" w:hAnsi="Arial Nova" w:cs="Arial"/>
          <w:sz w:val="16"/>
          <w:szCs w:val="16"/>
        </w:rPr>
        <w:footnoteRef/>
      </w:r>
      <w:r w:rsidRPr="00B41B45">
        <w:rPr>
          <w:rFonts w:ascii="Arial Nova" w:hAnsi="Arial Nova" w:cs="Arial"/>
          <w:sz w:val="16"/>
          <w:szCs w:val="16"/>
        </w:rPr>
        <w:t xml:space="preserve"> Jurisprudencia 18/2016, de rubro: </w:t>
      </w:r>
      <w:r w:rsidRPr="00B41B45">
        <w:rPr>
          <w:rFonts w:ascii="Arial Nova" w:hAnsi="Arial Nova" w:cs="Arial"/>
          <w:b/>
          <w:bCs/>
          <w:sz w:val="16"/>
          <w:szCs w:val="16"/>
        </w:rPr>
        <w:t>“LIBERTAD DE EXPRESIÓN. PRESUNCIÓN DE ESPONTANEIDAD EN LA DIFUSIÓN DE MENSAJES EN REDES SOCIALES.”</w:t>
      </w:r>
    </w:p>
  </w:footnote>
  <w:footnote w:id="10">
    <w:p w14:paraId="7BFCA717" w14:textId="77777777" w:rsidR="00C20A9A" w:rsidRPr="005F4B22" w:rsidRDefault="00C20A9A" w:rsidP="00C20A9A">
      <w:pPr>
        <w:pStyle w:val="Textonotapie"/>
        <w:jc w:val="both"/>
        <w:rPr>
          <w:rFonts w:ascii="Arial Nova" w:hAnsi="Arial Nova" w:cs="Arial"/>
        </w:rPr>
      </w:pPr>
      <w:r w:rsidRPr="005F4B22">
        <w:rPr>
          <w:rStyle w:val="Refdenotaalpie"/>
          <w:rFonts w:ascii="Arial Nova" w:hAnsi="Arial Nova" w:cs="Arial"/>
          <w:sz w:val="16"/>
          <w:szCs w:val="16"/>
        </w:rPr>
        <w:footnoteRef/>
      </w:r>
      <w:r w:rsidRPr="005F4B22">
        <w:rPr>
          <w:rFonts w:ascii="Arial Nova" w:hAnsi="Arial Nova" w:cs="Arial"/>
          <w:sz w:val="16"/>
          <w:szCs w:val="16"/>
        </w:rPr>
        <w:t xml:space="preserve"> https://www.senado.gob.mx/64/gaceta_del_senado/documento/123841</w:t>
      </w:r>
    </w:p>
  </w:footnote>
  <w:footnote w:id="11">
    <w:p w14:paraId="26A31EE9" w14:textId="77777777" w:rsidR="00C20A9A" w:rsidRPr="00867948" w:rsidRDefault="00C20A9A" w:rsidP="00C20A9A">
      <w:pPr>
        <w:pStyle w:val="Textonotapie"/>
        <w:jc w:val="both"/>
        <w:rPr>
          <w:rFonts w:ascii="Arial Nova" w:hAnsi="Arial Nova"/>
          <w:sz w:val="16"/>
          <w:szCs w:val="16"/>
        </w:rPr>
      </w:pPr>
      <w:r w:rsidRPr="00867948">
        <w:rPr>
          <w:rStyle w:val="Refdenotaalpie"/>
          <w:rFonts w:ascii="Arial Nova" w:hAnsi="Arial Nova"/>
          <w:sz w:val="16"/>
          <w:szCs w:val="16"/>
        </w:rPr>
        <w:footnoteRef/>
      </w:r>
      <w:r w:rsidRPr="00867948">
        <w:rPr>
          <w:rFonts w:ascii="Arial Nova" w:hAnsi="Arial Nova"/>
          <w:sz w:val="16"/>
          <w:szCs w:val="16"/>
        </w:rPr>
        <w:t xml:space="preserve"> De conformidad con el Pacto Internacional y la Convención Americana, así como lo sostenido por la Corte Interamericana de Derechos Humanos.</w:t>
      </w:r>
    </w:p>
  </w:footnote>
  <w:footnote w:id="12">
    <w:p w14:paraId="5AE5865E" w14:textId="77777777" w:rsidR="00C20A9A" w:rsidRDefault="00C20A9A" w:rsidP="00C20A9A">
      <w:pPr>
        <w:pStyle w:val="Textonotapie"/>
        <w:jc w:val="both"/>
      </w:pPr>
      <w:r w:rsidRPr="00867948">
        <w:rPr>
          <w:rStyle w:val="Refdenotaalpie"/>
          <w:rFonts w:ascii="Arial Nova" w:hAnsi="Arial Nova"/>
          <w:sz w:val="16"/>
          <w:szCs w:val="16"/>
        </w:rPr>
        <w:footnoteRef/>
      </w:r>
      <w:r w:rsidRPr="00867948">
        <w:rPr>
          <w:rFonts w:ascii="Arial Nova" w:hAnsi="Arial Nova"/>
          <w:sz w:val="16"/>
          <w:szCs w:val="16"/>
        </w:rPr>
        <w:t xml:space="preserve"> SUP-JRC-172/2021</w:t>
      </w:r>
    </w:p>
  </w:footnote>
  <w:footnote w:id="13">
    <w:p w14:paraId="3260A70E" w14:textId="77777777" w:rsidR="00C20A9A" w:rsidRDefault="00C20A9A" w:rsidP="00C20A9A">
      <w:pPr>
        <w:pStyle w:val="Textonotapie"/>
        <w:jc w:val="both"/>
      </w:pPr>
      <w:r w:rsidRPr="006E0B17">
        <w:rPr>
          <w:rStyle w:val="Refdenotaalpie"/>
          <w:rFonts w:ascii="Arial Nova" w:hAnsi="Arial Nova"/>
          <w:sz w:val="16"/>
          <w:szCs w:val="16"/>
        </w:rPr>
        <w:footnoteRef/>
      </w:r>
      <w:r w:rsidRPr="006E0B17">
        <w:rPr>
          <w:rFonts w:ascii="Arial Nova" w:hAnsi="Arial Nova"/>
          <w:sz w:val="16"/>
          <w:szCs w:val="16"/>
        </w:rPr>
        <w:t xml:space="preserve"> Caso Palmara Iribarne vs. Chile, Sentencia de 22 de noviembre de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F2814" w14:textId="21AF7DD8" w:rsidR="00C159B9" w:rsidRDefault="000C4F05">
    <w:pPr>
      <w:pStyle w:val="Encabezado"/>
    </w:pPr>
    <w:r>
      <w:rPr>
        <w:noProof/>
      </w:rPr>
      <w:pict w14:anchorId="213FA5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615.8pt;height:94.7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B0A5" w14:textId="69EAD22D" w:rsidR="00830958" w:rsidRDefault="000C4F05">
    <w:pPr>
      <w:pStyle w:val="Encabezado"/>
    </w:pPr>
    <w:r>
      <w:rPr>
        <w:noProof/>
      </w:rPr>
      <w:pict w14:anchorId="2CAFA8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615.8pt;height:94.7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sdt>
      <w:sdtPr>
        <w:id w:val="1989204967"/>
        <w:docPartObj>
          <w:docPartGallery w:val="Page Numbers (Margins)"/>
          <w:docPartUnique/>
        </w:docPartObj>
      </w:sdtPr>
      <w:sdtEndPr/>
      <w:sdtContent>
        <w:r w:rsidR="0062498D">
          <w:rPr>
            <w:noProof/>
          </w:rPr>
          <mc:AlternateContent>
            <mc:Choice Requires="wps">
              <w:drawing>
                <wp:anchor distT="0" distB="0" distL="114300" distR="114300" simplePos="0" relativeHeight="251660288" behindDoc="0" locked="0" layoutInCell="0" allowOverlap="1" wp14:anchorId="1EEF4EA7" wp14:editId="5DA9122A">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06BB478" w14:textId="79175193" w:rsidR="003F7237" w:rsidRDefault="0062498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C159B9" w:rsidRPr="00C159B9">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F4EA7"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06BB478" w14:textId="79175193" w:rsidR="003F7237" w:rsidRDefault="0062498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C159B9" w:rsidRPr="00C159B9">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62498D">
      <w:rPr>
        <w:noProof/>
      </w:rPr>
      <w:drawing>
        <wp:anchor distT="0" distB="0" distL="114300" distR="114300" simplePos="0" relativeHeight="251659264" behindDoc="0" locked="0" layoutInCell="1" hidden="0" allowOverlap="1" wp14:anchorId="3A2AC99F" wp14:editId="1685B5FA">
          <wp:simplePos x="0" y="0"/>
          <wp:positionH relativeFrom="column">
            <wp:posOffset>0</wp:posOffset>
          </wp:positionH>
          <wp:positionV relativeFrom="paragraph">
            <wp:posOffset>-635</wp:posOffset>
          </wp:positionV>
          <wp:extent cx="1076463" cy="1281559"/>
          <wp:effectExtent l="0" t="0" r="0" b="0"/>
          <wp:wrapNone/>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353A1" w14:textId="61058C67" w:rsidR="00C159B9" w:rsidRDefault="000C4F05">
    <w:pPr>
      <w:pStyle w:val="Encabezado"/>
    </w:pPr>
    <w:r>
      <w:rPr>
        <w:noProof/>
      </w:rPr>
      <w:pict w14:anchorId="5FC699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615.8pt;height:94.7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50D5"/>
    <w:multiLevelType w:val="hybridMultilevel"/>
    <w:tmpl w:val="7D0A8A7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154F4E"/>
    <w:multiLevelType w:val="hybridMultilevel"/>
    <w:tmpl w:val="3C82CCE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D847D71"/>
    <w:multiLevelType w:val="hybridMultilevel"/>
    <w:tmpl w:val="47D63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EE5739C"/>
    <w:multiLevelType w:val="hybridMultilevel"/>
    <w:tmpl w:val="D7AEEF3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13D5F00"/>
    <w:multiLevelType w:val="hybridMultilevel"/>
    <w:tmpl w:val="5C0CBC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4D3354D"/>
    <w:multiLevelType w:val="hybridMultilevel"/>
    <w:tmpl w:val="C89467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0B51AA2"/>
    <w:multiLevelType w:val="hybridMultilevel"/>
    <w:tmpl w:val="866A1C0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6544CB8"/>
    <w:multiLevelType w:val="hybridMultilevel"/>
    <w:tmpl w:val="DD3E204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F1DC6"/>
    <w:multiLevelType w:val="hybridMultilevel"/>
    <w:tmpl w:val="7D2A5168"/>
    <w:lvl w:ilvl="0" w:tplc="E46EEA7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45018313">
    <w:abstractNumId w:val="6"/>
  </w:num>
  <w:num w:numId="2" w16cid:durableId="1432973255">
    <w:abstractNumId w:val="9"/>
  </w:num>
  <w:num w:numId="3" w16cid:durableId="1780173314">
    <w:abstractNumId w:val="11"/>
  </w:num>
  <w:num w:numId="4" w16cid:durableId="153036805">
    <w:abstractNumId w:val="10"/>
  </w:num>
  <w:num w:numId="5" w16cid:durableId="1287468476">
    <w:abstractNumId w:val="8"/>
  </w:num>
  <w:num w:numId="6" w16cid:durableId="696932957">
    <w:abstractNumId w:val="1"/>
  </w:num>
  <w:num w:numId="7" w16cid:durableId="456263874">
    <w:abstractNumId w:val="3"/>
  </w:num>
  <w:num w:numId="8" w16cid:durableId="1931615957">
    <w:abstractNumId w:val="0"/>
  </w:num>
  <w:num w:numId="9" w16cid:durableId="100607111">
    <w:abstractNumId w:val="7"/>
  </w:num>
  <w:num w:numId="10" w16cid:durableId="364404703">
    <w:abstractNumId w:val="5"/>
  </w:num>
  <w:num w:numId="11" w16cid:durableId="644940868">
    <w:abstractNumId w:val="2"/>
  </w:num>
  <w:num w:numId="12" w16cid:durableId="1517381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EB0"/>
    <w:rsid w:val="000047E2"/>
    <w:rsid w:val="00005EA7"/>
    <w:rsid w:val="000B10CA"/>
    <w:rsid w:val="000C4F05"/>
    <w:rsid w:val="000D20AE"/>
    <w:rsid w:val="000F554D"/>
    <w:rsid w:val="00147DD3"/>
    <w:rsid w:val="00150B09"/>
    <w:rsid w:val="001D3A71"/>
    <w:rsid w:val="001F0AF2"/>
    <w:rsid w:val="00205EB0"/>
    <w:rsid w:val="00295D55"/>
    <w:rsid w:val="00296C1B"/>
    <w:rsid w:val="002D6A18"/>
    <w:rsid w:val="0036732B"/>
    <w:rsid w:val="0037684B"/>
    <w:rsid w:val="003A62AE"/>
    <w:rsid w:val="003E3FDA"/>
    <w:rsid w:val="00401C04"/>
    <w:rsid w:val="0041618A"/>
    <w:rsid w:val="00424070"/>
    <w:rsid w:val="00435A50"/>
    <w:rsid w:val="004B352C"/>
    <w:rsid w:val="00527076"/>
    <w:rsid w:val="0054082B"/>
    <w:rsid w:val="00544648"/>
    <w:rsid w:val="00590E8A"/>
    <w:rsid w:val="0062498D"/>
    <w:rsid w:val="006A456B"/>
    <w:rsid w:val="006F64DE"/>
    <w:rsid w:val="006F74DC"/>
    <w:rsid w:val="00700726"/>
    <w:rsid w:val="00754B92"/>
    <w:rsid w:val="007C0DFB"/>
    <w:rsid w:val="00820043"/>
    <w:rsid w:val="00840D54"/>
    <w:rsid w:val="00842DEA"/>
    <w:rsid w:val="00914DB0"/>
    <w:rsid w:val="00943085"/>
    <w:rsid w:val="00963717"/>
    <w:rsid w:val="00965F79"/>
    <w:rsid w:val="009742D2"/>
    <w:rsid w:val="0099248B"/>
    <w:rsid w:val="00992F33"/>
    <w:rsid w:val="00A411D8"/>
    <w:rsid w:val="00A62505"/>
    <w:rsid w:val="00A7350D"/>
    <w:rsid w:val="00A81157"/>
    <w:rsid w:val="00AB1987"/>
    <w:rsid w:val="00B26242"/>
    <w:rsid w:val="00B36D83"/>
    <w:rsid w:val="00B371AB"/>
    <w:rsid w:val="00B842CA"/>
    <w:rsid w:val="00BD182C"/>
    <w:rsid w:val="00C159B9"/>
    <w:rsid w:val="00C20A9A"/>
    <w:rsid w:val="00C21C11"/>
    <w:rsid w:val="00C54818"/>
    <w:rsid w:val="00C76878"/>
    <w:rsid w:val="00C775B1"/>
    <w:rsid w:val="00CC77F3"/>
    <w:rsid w:val="00D30416"/>
    <w:rsid w:val="00D542DB"/>
    <w:rsid w:val="00D84A95"/>
    <w:rsid w:val="00D84BD2"/>
    <w:rsid w:val="00DF3B6D"/>
    <w:rsid w:val="00DF4A65"/>
    <w:rsid w:val="00E3210F"/>
    <w:rsid w:val="00ED6C7F"/>
    <w:rsid w:val="00F03FD5"/>
    <w:rsid w:val="00F044CB"/>
    <w:rsid w:val="00F52092"/>
    <w:rsid w:val="00F90537"/>
    <w:rsid w:val="00FB42D7"/>
    <w:rsid w:val="00FC49AA"/>
    <w:rsid w:val="00FF4B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B0A55"/>
  <w15:chartTrackingRefBased/>
  <w15:docId w15:val="{440A62CD-F3EE-4643-BFEA-27A014300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EB0"/>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205EB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205EB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05EB0"/>
    <w:rPr>
      <w:rFonts w:asciiTheme="majorHAnsi" w:eastAsiaTheme="majorEastAsia" w:hAnsiTheme="majorHAnsi" w:cstheme="majorBidi"/>
      <w:color w:val="2F5496" w:themeColor="accent1" w:themeShade="BF"/>
      <w:sz w:val="32"/>
      <w:szCs w:val="32"/>
      <w:lang w:eastAsia="es-MX"/>
    </w:rPr>
  </w:style>
  <w:style w:type="character" w:customStyle="1" w:styleId="Ttulo2Car">
    <w:name w:val="Título 2 Car"/>
    <w:basedOn w:val="Fuentedeprrafopredeter"/>
    <w:link w:val="Ttulo2"/>
    <w:uiPriority w:val="9"/>
    <w:semiHidden/>
    <w:rsid w:val="00205EB0"/>
    <w:rPr>
      <w:rFonts w:asciiTheme="majorHAnsi" w:eastAsiaTheme="majorEastAsia" w:hAnsiTheme="majorHAnsi" w:cstheme="majorBidi"/>
      <w:color w:val="2F5496" w:themeColor="accent1" w:themeShade="BF"/>
      <w:sz w:val="26"/>
      <w:szCs w:val="26"/>
      <w:lang w:eastAsia="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205EB0"/>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205EB0"/>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205EB0"/>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05EB0"/>
    <w:pPr>
      <w:jc w:val="both"/>
    </w:pPr>
    <w:rPr>
      <w:rFonts w:asciiTheme="minorHAnsi" w:eastAsiaTheme="minorHAnsi" w:hAnsiTheme="minorHAnsi" w:cstheme="minorBidi"/>
      <w:sz w:val="22"/>
      <w:szCs w:val="22"/>
      <w:vertAlign w:val="superscript"/>
      <w:lang w:eastAsia="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205EB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205EB0"/>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205EB0"/>
    <w:pPr>
      <w:tabs>
        <w:tab w:val="center" w:pos="4419"/>
        <w:tab w:val="right" w:pos="8838"/>
      </w:tabs>
    </w:pPr>
  </w:style>
  <w:style w:type="character" w:customStyle="1" w:styleId="EncabezadoCar">
    <w:name w:val="Encabezado Car"/>
    <w:basedOn w:val="Fuentedeprrafopredeter"/>
    <w:link w:val="Encabezado"/>
    <w:uiPriority w:val="99"/>
    <w:rsid w:val="00205E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205E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
    <w:name w:val="Grid Table 4"/>
    <w:basedOn w:val="Tablanormal"/>
    <w:uiPriority w:val="49"/>
    <w:rsid w:val="00205EB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205E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205EB0"/>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205EB0"/>
    <w:rPr>
      <w:color w:val="0563C1" w:themeColor="hyperlink"/>
      <w:u w:val="single"/>
    </w:rPr>
  </w:style>
  <w:style w:type="character" w:customStyle="1" w:styleId="Mencinsinresolver1">
    <w:name w:val="Mención sin resolver1"/>
    <w:basedOn w:val="Fuentedeprrafopredeter"/>
    <w:uiPriority w:val="99"/>
    <w:semiHidden/>
    <w:unhideWhenUsed/>
    <w:rsid w:val="00205EB0"/>
    <w:rPr>
      <w:color w:val="605E5C"/>
      <w:shd w:val="clear" w:color="auto" w:fill="E1DFDD"/>
    </w:rPr>
  </w:style>
  <w:style w:type="character" w:customStyle="1" w:styleId="Mencinsinresolver2">
    <w:name w:val="Mención sin resolver2"/>
    <w:basedOn w:val="Fuentedeprrafopredeter"/>
    <w:uiPriority w:val="99"/>
    <w:semiHidden/>
    <w:unhideWhenUsed/>
    <w:rsid w:val="00205EB0"/>
    <w:rPr>
      <w:color w:val="605E5C"/>
      <w:shd w:val="clear" w:color="auto" w:fill="E1DFDD"/>
    </w:rPr>
  </w:style>
  <w:style w:type="character" w:customStyle="1" w:styleId="tojvnm2t">
    <w:name w:val="tojvnm2t"/>
    <w:basedOn w:val="Fuentedeprrafopredeter"/>
    <w:rsid w:val="00205EB0"/>
  </w:style>
  <w:style w:type="character" w:customStyle="1" w:styleId="rfua0xdk">
    <w:name w:val="rfua0xdk"/>
    <w:basedOn w:val="Fuentedeprrafopredeter"/>
    <w:rsid w:val="00205EB0"/>
  </w:style>
  <w:style w:type="paragraph" w:styleId="Piedepgina">
    <w:name w:val="footer"/>
    <w:basedOn w:val="Normal"/>
    <w:link w:val="PiedepginaCar"/>
    <w:uiPriority w:val="99"/>
    <w:unhideWhenUsed/>
    <w:rsid w:val="00205EB0"/>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205EB0"/>
  </w:style>
  <w:style w:type="character" w:customStyle="1" w:styleId="Mencinsinresolver3">
    <w:name w:val="Mención sin resolver3"/>
    <w:basedOn w:val="Fuentedeprrafopredeter"/>
    <w:uiPriority w:val="99"/>
    <w:semiHidden/>
    <w:unhideWhenUsed/>
    <w:rsid w:val="00205EB0"/>
    <w:rPr>
      <w:color w:val="605E5C"/>
      <w:shd w:val="clear" w:color="auto" w:fill="E1DFDD"/>
    </w:rPr>
  </w:style>
  <w:style w:type="character" w:customStyle="1" w:styleId="Mencinsinresolver30">
    <w:name w:val="Mención sin resolver3"/>
    <w:basedOn w:val="Fuentedeprrafopredeter"/>
    <w:uiPriority w:val="99"/>
    <w:semiHidden/>
    <w:unhideWhenUsed/>
    <w:rsid w:val="00205EB0"/>
    <w:rPr>
      <w:color w:val="605E5C"/>
      <w:shd w:val="clear" w:color="auto" w:fill="E1DFDD"/>
    </w:rPr>
  </w:style>
  <w:style w:type="table" w:styleId="Tabladecuadrcula2">
    <w:name w:val="Grid Table 2"/>
    <w:basedOn w:val="Tablanormal"/>
    <w:uiPriority w:val="47"/>
    <w:rsid w:val="00205EB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cinsinresolver4">
    <w:name w:val="Mención sin resolver4"/>
    <w:basedOn w:val="Fuentedeprrafopredeter"/>
    <w:uiPriority w:val="99"/>
    <w:semiHidden/>
    <w:unhideWhenUsed/>
    <w:rsid w:val="00005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79537">
      <w:bodyDiv w:val="1"/>
      <w:marLeft w:val="0"/>
      <w:marRight w:val="0"/>
      <w:marTop w:val="0"/>
      <w:marBottom w:val="0"/>
      <w:divBdr>
        <w:top w:val="none" w:sz="0" w:space="0" w:color="auto"/>
        <w:left w:val="none" w:sz="0" w:space="0" w:color="auto"/>
        <w:bottom w:val="none" w:sz="0" w:space="0" w:color="auto"/>
        <w:right w:val="none" w:sz="0" w:space="0" w:color="auto"/>
      </w:divBdr>
    </w:div>
    <w:div w:id="1272400413">
      <w:bodyDiv w:val="1"/>
      <w:marLeft w:val="0"/>
      <w:marRight w:val="0"/>
      <w:marTop w:val="0"/>
      <w:marBottom w:val="0"/>
      <w:divBdr>
        <w:top w:val="none" w:sz="0" w:space="0" w:color="auto"/>
        <w:left w:val="none" w:sz="0" w:space="0" w:color="auto"/>
        <w:bottom w:val="none" w:sz="0" w:space="0" w:color="auto"/>
        <w:right w:val="none" w:sz="0" w:space="0" w:color="auto"/>
      </w:divBdr>
    </w:div>
    <w:div w:id="1420983772">
      <w:bodyDiv w:val="1"/>
      <w:marLeft w:val="0"/>
      <w:marRight w:val="0"/>
      <w:marTop w:val="0"/>
      <w:marBottom w:val="0"/>
      <w:divBdr>
        <w:top w:val="none" w:sz="0" w:space="0" w:color="auto"/>
        <w:left w:val="none" w:sz="0" w:space="0" w:color="auto"/>
        <w:bottom w:val="none" w:sz="0" w:space="0" w:color="auto"/>
        <w:right w:val="none" w:sz="0" w:space="0" w:color="auto"/>
      </w:divBdr>
    </w:div>
    <w:div w:id="1644389501">
      <w:bodyDiv w:val="1"/>
      <w:marLeft w:val="0"/>
      <w:marRight w:val="0"/>
      <w:marTop w:val="0"/>
      <w:marBottom w:val="0"/>
      <w:divBdr>
        <w:top w:val="none" w:sz="0" w:space="0" w:color="auto"/>
        <w:left w:val="none" w:sz="0" w:space="0" w:color="auto"/>
        <w:bottom w:val="none" w:sz="0" w:space="0" w:color="auto"/>
        <w:right w:val="none" w:sz="0" w:space="0" w:color="auto"/>
      </w:divBdr>
    </w:div>
    <w:div w:id="1801223284">
      <w:bodyDiv w:val="1"/>
      <w:marLeft w:val="0"/>
      <w:marRight w:val="0"/>
      <w:marTop w:val="0"/>
      <w:marBottom w:val="0"/>
      <w:divBdr>
        <w:top w:val="none" w:sz="0" w:space="0" w:color="auto"/>
        <w:left w:val="none" w:sz="0" w:space="0" w:color="auto"/>
        <w:bottom w:val="none" w:sz="0" w:space="0" w:color="auto"/>
        <w:right w:val="none" w:sz="0" w:space="0" w:color="auto"/>
      </w:divBdr>
    </w:div>
    <w:div w:id="199086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inoticias.com/nota.cfm?id=133013&amp;t=me-siento-amenazada-por-tere-jimenez-asegura-martha-marquez&amp;tw=1" TargetMode="External"/><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5.png"/><Relationship Id="rId21" Type="http://schemas.openxmlformats.org/officeDocument/2006/relationships/image" Target="media/image10.png"/><Relationship Id="rId34" Type="http://schemas.openxmlformats.org/officeDocument/2006/relationships/image" Target="media/image21.png"/><Relationship Id="rId42" Type="http://schemas.openxmlformats.org/officeDocument/2006/relationships/image" Target="media/image28.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image" Target="media/image47.png"/><Relationship Id="rId6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8.png"/><Relationship Id="rId58" Type="http://schemas.openxmlformats.org/officeDocument/2006/relationships/hyperlink" Target="https://mexico.quadratin.com.mx/senadora-del-pt-denuncia-negocio-de-luminarias/" TargetMode="External"/><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lja.mx/2022/03/tienen-miedo-de-que-aparezca-en-la-boleta-como-candidata-a-gobernadora-martha-marquez/" TargetMode="External"/><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image" Target="media/image34.png"/><Relationship Id="rId57" Type="http://schemas.openxmlformats.org/officeDocument/2006/relationships/image" Target="media/image42.png"/><Relationship Id="rId61" Type="http://schemas.openxmlformats.org/officeDocument/2006/relationships/image" Target="media/image45.png"/><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hyperlink" Target="https://www.heraldo.mx/acusa-persecucion/" TargetMode="External"/><Relationship Id="rId44" Type="http://schemas.openxmlformats.org/officeDocument/2006/relationships/image" Target="media/image30.png"/><Relationship Id="rId52" Type="http://schemas.openxmlformats.org/officeDocument/2006/relationships/image" Target="media/image37.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fb.watch/bYp9x3U2vM/"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png"/><Relationship Id="rId43" Type="http://schemas.openxmlformats.org/officeDocument/2006/relationships/image" Target="media/image29.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8.png"/><Relationship Id="rId69" Type="http://schemas.openxmlformats.org/officeDocument/2006/relationships/footer" Target="footer2.xml"/><Relationship Id="rId8" Type="http://schemas.openxmlformats.org/officeDocument/2006/relationships/hyperlink" Target="https://fb.watch/bYp9x3U2vM/" TargetMode="External"/><Relationship Id="rId51" Type="http://schemas.openxmlformats.org/officeDocument/2006/relationships/image" Target="media/image36.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binoticias.com/nota.cfm?id=133013&amp;t=me-siento-amenazada-por-tere-jimenez-asegura-martha-marquez&amp;tw=1" TargetMode="Externa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hyperlink" Target="https://www.lja.mx/2022/03/pan-revira-a-martha-marquez-la-denuncia-por-violencia-politica-calumnias-y-actos-anticipados-de-campana/" TargetMode="External"/><Relationship Id="rId46" Type="http://schemas.openxmlformats.org/officeDocument/2006/relationships/hyperlink" Target="https://www.milenio.com/politica/piden-aclarar-recursos-compra-luminarias-aguascalientes" TargetMode="External"/><Relationship Id="rId59" Type="http://schemas.openxmlformats.org/officeDocument/2006/relationships/image" Target="media/image43.png"/><Relationship Id="rId67" Type="http://schemas.openxmlformats.org/officeDocument/2006/relationships/header" Target="header2.xml"/><Relationship Id="rId20" Type="http://schemas.openxmlformats.org/officeDocument/2006/relationships/image" Target="media/image9.png"/><Relationship Id="rId41" Type="http://schemas.openxmlformats.org/officeDocument/2006/relationships/image" Target="media/image27.PNG"/><Relationship Id="rId54" Type="http://schemas.openxmlformats.org/officeDocument/2006/relationships/image" Target="media/image39.png"/><Relationship Id="rId62" Type="http://schemas.openxmlformats.org/officeDocument/2006/relationships/image" Target="media/image46.png"/><Relationship Id="rId7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5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D1A9B-2E0C-4B44-8C82-1E84B71F9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15149</Words>
  <Characters>83322</Characters>
  <Application>Microsoft Office Word</Application>
  <DocSecurity>0</DocSecurity>
  <Lines>694</Lines>
  <Paragraphs>196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2022-04-13T03:31:00Z</cp:lastPrinted>
  <dcterms:created xsi:type="dcterms:W3CDTF">2022-04-13T03:32:00Z</dcterms:created>
  <dcterms:modified xsi:type="dcterms:W3CDTF">2022-04-13T03:32:00Z</dcterms:modified>
</cp:coreProperties>
</file>