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7731" w14:textId="400A5967" w:rsidR="00BD7CB0" w:rsidRDefault="008F6F7E" w:rsidP="00F20A23">
      <w:pPr>
        <w:ind w:left="3969" w:right="36"/>
        <w:jc w:val="both"/>
        <w:rPr>
          <w:rFonts w:ascii="Arial" w:eastAsia="Arial" w:hAnsi="Arial" w:cs="Arial"/>
          <w:b/>
          <w:sz w:val="24"/>
          <w:szCs w:val="24"/>
        </w:rPr>
      </w:pPr>
      <w:bookmarkStart w:id="0" w:name="_Hlk63986327"/>
      <w:r w:rsidRPr="00F57741">
        <w:rPr>
          <w:rFonts w:ascii="Arial" w:eastAsia="Arial" w:hAnsi="Arial" w:cs="Arial"/>
          <w:b/>
          <w:sz w:val="24"/>
          <w:szCs w:val="24"/>
        </w:rPr>
        <w:t>PROCEDIMIENTO ESPECIAL SANCIONADOR</w:t>
      </w:r>
      <w:r w:rsidR="00F57741">
        <w:rPr>
          <w:rFonts w:ascii="Arial" w:eastAsia="Arial" w:hAnsi="Arial" w:cs="Arial"/>
          <w:b/>
          <w:sz w:val="24"/>
          <w:szCs w:val="24"/>
        </w:rPr>
        <w:t>.</w:t>
      </w:r>
    </w:p>
    <w:p w14:paraId="68148DB2" w14:textId="77777777" w:rsidR="00F20A23" w:rsidRPr="00880FDD" w:rsidRDefault="00F20A23" w:rsidP="00F20A23">
      <w:pPr>
        <w:pStyle w:val="Sinespaciado"/>
        <w:rPr>
          <w:rFonts w:eastAsia="Arial"/>
          <w:sz w:val="14"/>
          <w:szCs w:val="14"/>
        </w:rPr>
      </w:pPr>
    </w:p>
    <w:p w14:paraId="739255A2" w14:textId="7F44CACA" w:rsidR="00BD7CB0" w:rsidRPr="00F57741" w:rsidRDefault="008F6F7E" w:rsidP="00BD7CB0">
      <w:pPr>
        <w:spacing w:line="360" w:lineRule="auto"/>
        <w:ind w:left="3969" w:right="36"/>
        <w:jc w:val="both"/>
        <w:rPr>
          <w:rFonts w:ascii="Arial" w:eastAsia="Arial" w:hAnsi="Arial" w:cs="Arial"/>
          <w:b/>
          <w:sz w:val="24"/>
          <w:szCs w:val="24"/>
        </w:rPr>
      </w:pPr>
      <w:r w:rsidRPr="00F57741">
        <w:rPr>
          <w:rFonts w:ascii="Arial" w:eastAsia="Arial" w:hAnsi="Arial" w:cs="Arial"/>
          <w:b/>
          <w:sz w:val="24"/>
          <w:szCs w:val="24"/>
        </w:rPr>
        <w:t xml:space="preserve">EXPEDIENTE: </w:t>
      </w:r>
      <w:r w:rsidR="00E60D74">
        <w:rPr>
          <w:rFonts w:ascii="Arial" w:eastAsia="Arial" w:hAnsi="Arial" w:cs="Arial"/>
          <w:sz w:val="24"/>
          <w:szCs w:val="24"/>
        </w:rPr>
        <w:t>TEEA-PES-0</w:t>
      </w:r>
      <w:r w:rsidR="0055732A">
        <w:rPr>
          <w:rFonts w:ascii="Arial" w:eastAsia="Arial" w:hAnsi="Arial" w:cs="Arial"/>
          <w:sz w:val="24"/>
          <w:szCs w:val="24"/>
        </w:rPr>
        <w:t>67</w:t>
      </w:r>
      <w:r w:rsidRPr="00F57741">
        <w:rPr>
          <w:rFonts w:ascii="Arial" w:eastAsia="Arial" w:hAnsi="Arial" w:cs="Arial"/>
          <w:sz w:val="24"/>
          <w:szCs w:val="24"/>
        </w:rPr>
        <w:t>/2021.</w:t>
      </w:r>
      <w:r w:rsidRPr="00F57741">
        <w:rPr>
          <w:rFonts w:ascii="Arial" w:eastAsia="Arial" w:hAnsi="Arial" w:cs="Arial"/>
          <w:b/>
          <w:sz w:val="24"/>
          <w:szCs w:val="24"/>
        </w:rPr>
        <w:t xml:space="preserve"> </w:t>
      </w:r>
    </w:p>
    <w:p w14:paraId="4FEC28F4" w14:textId="46685A7A" w:rsidR="00BD7CB0" w:rsidRDefault="008F6F7E" w:rsidP="00F20A23">
      <w:pPr>
        <w:ind w:left="3969" w:right="36"/>
        <w:jc w:val="both"/>
        <w:rPr>
          <w:rFonts w:ascii="Arial" w:eastAsia="Arial" w:hAnsi="Arial" w:cs="Arial"/>
          <w:sz w:val="24"/>
          <w:szCs w:val="24"/>
        </w:rPr>
      </w:pPr>
      <w:r w:rsidRPr="00F57741">
        <w:rPr>
          <w:rFonts w:ascii="Arial" w:eastAsia="Arial" w:hAnsi="Arial" w:cs="Arial"/>
          <w:b/>
          <w:sz w:val="24"/>
          <w:szCs w:val="24"/>
        </w:rPr>
        <w:t>DENUNCIANTE:</w:t>
      </w:r>
      <w:r w:rsidR="00104973">
        <w:rPr>
          <w:rFonts w:ascii="Arial" w:eastAsia="Arial" w:hAnsi="Arial" w:cs="Arial"/>
          <w:sz w:val="24"/>
          <w:szCs w:val="24"/>
        </w:rPr>
        <w:t xml:space="preserve"> PARTIDO ACCIÓN NACIONAL.</w:t>
      </w:r>
    </w:p>
    <w:p w14:paraId="1412A473" w14:textId="77777777" w:rsidR="00F20A23" w:rsidRPr="00880FDD" w:rsidRDefault="00F20A23" w:rsidP="00F20A23">
      <w:pPr>
        <w:pStyle w:val="Sinespaciado"/>
        <w:rPr>
          <w:rFonts w:eastAsia="Arial"/>
          <w:sz w:val="14"/>
          <w:szCs w:val="14"/>
        </w:rPr>
      </w:pPr>
    </w:p>
    <w:p w14:paraId="31EBF148" w14:textId="24776D1A" w:rsidR="00BD7CB0" w:rsidRDefault="00E60D74" w:rsidP="00F20A23">
      <w:pPr>
        <w:ind w:left="3969" w:right="36"/>
        <w:jc w:val="both"/>
        <w:rPr>
          <w:rFonts w:ascii="Arial" w:eastAsia="Arial" w:hAnsi="Arial" w:cs="Arial"/>
          <w:sz w:val="24"/>
          <w:szCs w:val="24"/>
        </w:rPr>
      </w:pPr>
      <w:r>
        <w:rPr>
          <w:rFonts w:ascii="Arial" w:eastAsia="Arial" w:hAnsi="Arial" w:cs="Arial"/>
          <w:b/>
          <w:sz w:val="24"/>
          <w:szCs w:val="24"/>
        </w:rPr>
        <w:t>DENUNCIAD</w:t>
      </w:r>
      <w:r w:rsidR="0055732A">
        <w:rPr>
          <w:rFonts w:ascii="Arial" w:eastAsia="Arial" w:hAnsi="Arial" w:cs="Arial"/>
          <w:b/>
          <w:sz w:val="24"/>
          <w:szCs w:val="24"/>
        </w:rPr>
        <w:t>O</w:t>
      </w:r>
      <w:r w:rsidR="008F6F7E" w:rsidRPr="00F57741">
        <w:rPr>
          <w:rFonts w:ascii="Arial" w:eastAsia="Arial" w:hAnsi="Arial" w:cs="Arial"/>
          <w:b/>
          <w:sz w:val="24"/>
          <w:szCs w:val="24"/>
        </w:rPr>
        <w:t>:</w:t>
      </w:r>
      <w:r w:rsidR="002879F4">
        <w:rPr>
          <w:rFonts w:ascii="Arial" w:eastAsia="Arial" w:hAnsi="Arial" w:cs="Arial"/>
          <w:sz w:val="24"/>
          <w:szCs w:val="24"/>
        </w:rPr>
        <w:t xml:space="preserve"> </w:t>
      </w:r>
      <w:r w:rsidR="0055732A">
        <w:rPr>
          <w:rFonts w:ascii="Arial" w:eastAsia="Arial" w:hAnsi="Arial" w:cs="Arial"/>
          <w:sz w:val="24"/>
          <w:szCs w:val="24"/>
        </w:rPr>
        <w:t xml:space="preserve">EUSEBIO ENRIQUE DELGADO ESPARZA, CANDIDATO A PRESIDENTE MUNICIPAL DEL AYUNTAMIENTO DE COSÍO POR EL PARTIDO VERDE ECOLOGISTA DE MÉXICO Y AL PROPIO PARTIDO. </w:t>
      </w:r>
    </w:p>
    <w:p w14:paraId="6841C3B4" w14:textId="77777777" w:rsidR="00F20A23" w:rsidRPr="00880FDD" w:rsidRDefault="00F20A23" w:rsidP="00F20A23">
      <w:pPr>
        <w:pStyle w:val="Sinespaciado"/>
        <w:rPr>
          <w:rFonts w:eastAsia="Arial"/>
          <w:sz w:val="14"/>
          <w:szCs w:val="14"/>
        </w:rPr>
      </w:pPr>
    </w:p>
    <w:p w14:paraId="43942C6D" w14:textId="1EC681D8" w:rsidR="00BD7CB0" w:rsidRDefault="008F6F7E" w:rsidP="00F20A23">
      <w:pPr>
        <w:ind w:left="3969" w:right="36"/>
        <w:jc w:val="both"/>
        <w:rPr>
          <w:rFonts w:ascii="Arial" w:eastAsia="Arial" w:hAnsi="Arial" w:cs="Arial"/>
          <w:sz w:val="24"/>
          <w:szCs w:val="24"/>
        </w:rPr>
      </w:pPr>
      <w:r w:rsidRPr="00F57741">
        <w:rPr>
          <w:rFonts w:ascii="Arial" w:eastAsia="Arial" w:hAnsi="Arial" w:cs="Arial"/>
          <w:b/>
          <w:sz w:val="24"/>
          <w:szCs w:val="24"/>
        </w:rPr>
        <w:t>MAGISTRADA PONENTE:</w:t>
      </w:r>
      <w:r w:rsidRPr="00F57741">
        <w:rPr>
          <w:rFonts w:ascii="Arial" w:eastAsia="Arial" w:hAnsi="Arial" w:cs="Arial"/>
          <w:sz w:val="24"/>
          <w:szCs w:val="24"/>
        </w:rPr>
        <w:t xml:space="preserve"> LAURA HORTENSIA LLAMAS HERNÁNDEZ.</w:t>
      </w:r>
    </w:p>
    <w:p w14:paraId="40700DAA" w14:textId="77777777" w:rsidR="00F20A23" w:rsidRPr="00880FDD" w:rsidRDefault="00F20A23" w:rsidP="00F20A23">
      <w:pPr>
        <w:pStyle w:val="Sinespaciado"/>
        <w:rPr>
          <w:rFonts w:eastAsia="Arial"/>
          <w:sz w:val="14"/>
          <w:szCs w:val="14"/>
        </w:rPr>
      </w:pPr>
    </w:p>
    <w:p w14:paraId="26792033" w14:textId="31DEF72A" w:rsidR="00BD7CB0" w:rsidRDefault="008F6F7E" w:rsidP="00F20A23">
      <w:pPr>
        <w:ind w:left="3969" w:right="36"/>
        <w:jc w:val="both"/>
        <w:rPr>
          <w:rFonts w:ascii="Arial" w:eastAsia="Arial" w:hAnsi="Arial" w:cs="Arial"/>
          <w:sz w:val="24"/>
          <w:szCs w:val="24"/>
        </w:rPr>
      </w:pPr>
      <w:r w:rsidRPr="00F57741">
        <w:rPr>
          <w:rFonts w:ascii="Arial" w:eastAsia="Arial" w:hAnsi="Arial" w:cs="Arial"/>
          <w:b/>
          <w:sz w:val="24"/>
          <w:szCs w:val="24"/>
        </w:rPr>
        <w:t>SECRETARIO DE ESTUDIO</w:t>
      </w:r>
      <w:r w:rsidR="00B71CB9" w:rsidRPr="00F57741">
        <w:rPr>
          <w:rStyle w:val="Refdenotaalpie"/>
          <w:rFonts w:ascii="Arial" w:eastAsia="Arial" w:hAnsi="Arial" w:cs="Arial"/>
          <w:b/>
          <w:sz w:val="24"/>
          <w:szCs w:val="24"/>
        </w:rPr>
        <w:footnoteReference w:id="1"/>
      </w:r>
      <w:r w:rsidRPr="00F57741">
        <w:rPr>
          <w:rFonts w:ascii="Arial" w:eastAsia="Arial" w:hAnsi="Arial" w:cs="Arial"/>
          <w:b/>
          <w:sz w:val="24"/>
          <w:szCs w:val="24"/>
        </w:rPr>
        <w:t xml:space="preserve">: </w:t>
      </w:r>
      <w:r w:rsidRPr="00F57741">
        <w:rPr>
          <w:rFonts w:ascii="Arial" w:eastAsia="Arial" w:hAnsi="Arial" w:cs="Arial"/>
          <w:sz w:val="24"/>
          <w:szCs w:val="24"/>
        </w:rPr>
        <w:t>EDGAR ALEJANDRO LÓPEZ DÁVILA.</w:t>
      </w:r>
    </w:p>
    <w:p w14:paraId="1511698E" w14:textId="77777777" w:rsidR="00A46BF0" w:rsidRPr="00023024" w:rsidRDefault="00A46BF0" w:rsidP="00F20A23">
      <w:pPr>
        <w:ind w:left="3969" w:right="36"/>
        <w:jc w:val="both"/>
        <w:rPr>
          <w:rFonts w:ascii="Arial" w:eastAsia="Arial" w:hAnsi="Arial" w:cs="Arial"/>
          <w:sz w:val="14"/>
          <w:szCs w:val="14"/>
        </w:rPr>
      </w:pPr>
    </w:p>
    <w:p w14:paraId="7E9CAFE8" w14:textId="5392E02F" w:rsidR="00A46BF0" w:rsidRPr="00F57741" w:rsidRDefault="00A46BF0" w:rsidP="00F20A23">
      <w:pPr>
        <w:ind w:left="3969" w:right="36"/>
        <w:jc w:val="both"/>
        <w:rPr>
          <w:rFonts w:ascii="Arial" w:eastAsia="Arial" w:hAnsi="Arial" w:cs="Arial"/>
          <w:sz w:val="24"/>
          <w:szCs w:val="24"/>
        </w:rPr>
      </w:pPr>
      <w:r w:rsidRPr="00A46BF0">
        <w:rPr>
          <w:rFonts w:ascii="Arial" w:eastAsia="Arial" w:hAnsi="Arial" w:cs="Arial"/>
          <w:b/>
          <w:sz w:val="24"/>
          <w:szCs w:val="24"/>
        </w:rPr>
        <w:t>COLABORÓ</w:t>
      </w:r>
      <w:r>
        <w:rPr>
          <w:rFonts w:ascii="Arial" w:eastAsia="Arial" w:hAnsi="Arial" w:cs="Arial"/>
          <w:b/>
          <w:sz w:val="24"/>
          <w:szCs w:val="24"/>
        </w:rPr>
        <w:t>.</w:t>
      </w:r>
      <w:r>
        <w:rPr>
          <w:rFonts w:ascii="Arial" w:eastAsia="Arial" w:hAnsi="Arial" w:cs="Arial"/>
          <w:sz w:val="24"/>
          <w:szCs w:val="24"/>
        </w:rPr>
        <w:t xml:space="preserve"> </w:t>
      </w:r>
      <w:r w:rsidRPr="00A46BF0">
        <w:rPr>
          <w:rFonts w:ascii="Arial" w:eastAsia="Arial" w:hAnsi="Arial" w:cs="Arial"/>
          <w:sz w:val="24"/>
          <w:szCs w:val="24"/>
        </w:rPr>
        <w:t>IGNACIO ALEJANDRO MARTÍNEZ SOTO</w:t>
      </w:r>
      <w:r w:rsidR="00104973">
        <w:rPr>
          <w:rFonts w:ascii="Arial" w:eastAsia="Arial" w:hAnsi="Arial" w:cs="Arial"/>
          <w:sz w:val="24"/>
          <w:szCs w:val="24"/>
        </w:rPr>
        <w:t>.</w:t>
      </w:r>
    </w:p>
    <w:bookmarkEnd w:id="0"/>
    <w:p w14:paraId="0FD50CC3" w14:textId="77777777" w:rsidR="00BD7CB0" w:rsidRPr="00F57741" w:rsidRDefault="00BD7CB0" w:rsidP="00532B17">
      <w:pPr>
        <w:rPr>
          <w:rFonts w:eastAsia="Arial"/>
        </w:rPr>
      </w:pPr>
    </w:p>
    <w:p w14:paraId="7B574C35" w14:textId="40D305E6" w:rsidR="00BD7CB0" w:rsidRPr="00F57741" w:rsidRDefault="00BD7CB0" w:rsidP="00BD7CB0">
      <w:pPr>
        <w:pBdr>
          <w:top w:val="nil"/>
          <w:left w:val="nil"/>
          <w:bottom w:val="nil"/>
          <w:right w:val="nil"/>
          <w:between w:val="nil"/>
        </w:pBdr>
        <w:spacing w:line="360" w:lineRule="auto"/>
        <w:ind w:right="36"/>
        <w:jc w:val="right"/>
        <w:rPr>
          <w:rFonts w:ascii="Arial" w:eastAsia="Arial" w:hAnsi="Arial" w:cs="Arial"/>
          <w:sz w:val="24"/>
          <w:szCs w:val="24"/>
        </w:rPr>
      </w:pPr>
      <w:r w:rsidRPr="00F57741">
        <w:rPr>
          <w:rFonts w:ascii="Arial" w:eastAsia="Arial" w:hAnsi="Arial" w:cs="Arial"/>
          <w:sz w:val="24"/>
          <w:szCs w:val="24"/>
        </w:rPr>
        <w:t xml:space="preserve">Aguascalientes, Aguascalientes, </w:t>
      </w:r>
      <w:r w:rsidRPr="00F57741">
        <w:rPr>
          <w:rFonts w:ascii="Arial" w:eastAsia="Arial" w:hAnsi="Arial" w:cs="Arial"/>
          <w:color w:val="000000" w:themeColor="text1"/>
          <w:sz w:val="24"/>
          <w:szCs w:val="24"/>
        </w:rPr>
        <w:t xml:space="preserve">a </w:t>
      </w:r>
      <w:r w:rsidR="00705157" w:rsidRPr="00705157">
        <w:rPr>
          <w:rFonts w:ascii="Arial" w:eastAsia="Arial" w:hAnsi="Arial" w:cs="Arial"/>
          <w:color w:val="000000" w:themeColor="text1"/>
          <w:sz w:val="24"/>
          <w:szCs w:val="24"/>
        </w:rPr>
        <w:t>17</w:t>
      </w:r>
      <w:r w:rsidR="00B71CB9" w:rsidRPr="00705157">
        <w:rPr>
          <w:rFonts w:ascii="Arial" w:eastAsia="Arial" w:hAnsi="Arial" w:cs="Arial"/>
          <w:color w:val="000000" w:themeColor="text1"/>
          <w:sz w:val="24"/>
          <w:szCs w:val="24"/>
        </w:rPr>
        <w:t xml:space="preserve"> d</w:t>
      </w:r>
      <w:r w:rsidR="00104973" w:rsidRPr="00705157">
        <w:rPr>
          <w:rFonts w:ascii="Arial" w:eastAsia="Arial" w:hAnsi="Arial" w:cs="Arial"/>
          <w:color w:val="000000" w:themeColor="text1"/>
          <w:sz w:val="24"/>
          <w:szCs w:val="24"/>
        </w:rPr>
        <w:t>e junio</w:t>
      </w:r>
      <w:r w:rsidR="00B71CB9" w:rsidRPr="00705157">
        <w:rPr>
          <w:rFonts w:ascii="Arial" w:eastAsia="Arial" w:hAnsi="Arial" w:cs="Arial"/>
          <w:color w:val="000000" w:themeColor="text1"/>
          <w:sz w:val="24"/>
          <w:szCs w:val="24"/>
        </w:rPr>
        <w:t xml:space="preserve"> de</w:t>
      </w:r>
      <w:r w:rsidR="00B71CB9" w:rsidRPr="00F57741">
        <w:rPr>
          <w:rFonts w:ascii="Arial" w:eastAsia="Arial" w:hAnsi="Arial" w:cs="Arial"/>
          <w:color w:val="000000" w:themeColor="text1"/>
          <w:sz w:val="24"/>
          <w:szCs w:val="24"/>
        </w:rPr>
        <w:t xml:space="preserve"> 2021</w:t>
      </w:r>
      <w:r w:rsidRPr="00F57741">
        <w:rPr>
          <w:rFonts w:ascii="Arial" w:eastAsia="Arial" w:hAnsi="Arial" w:cs="Arial"/>
          <w:sz w:val="24"/>
          <w:szCs w:val="24"/>
        </w:rPr>
        <w:t>.</w:t>
      </w:r>
    </w:p>
    <w:p w14:paraId="5F13965F" w14:textId="77777777" w:rsidR="00BD7CB0" w:rsidRPr="00BF3A27" w:rsidRDefault="00BD7CB0" w:rsidP="00BD7CB0">
      <w:pPr>
        <w:ind w:right="36"/>
        <w:jc w:val="both"/>
        <w:rPr>
          <w:rFonts w:ascii="Arial" w:eastAsia="Arial" w:hAnsi="Arial" w:cs="Arial"/>
        </w:rPr>
      </w:pPr>
    </w:p>
    <w:p w14:paraId="0DC7D461" w14:textId="31B9A475" w:rsidR="00B77690" w:rsidRPr="00532B17" w:rsidRDefault="00BD7CB0" w:rsidP="00532B17">
      <w:pPr>
        <w:spacing w:line="360" w:lineRule="auto"/>
        <w:jc w:val="both"/>
        <w:rPr>
          <w:rFonts w:ascii="Arial" w:eastAsia="Arial" w:hAnsi="Arial" w:cs="Arial"/>
          <w:sz w:val="24"/>
          <w:szCs w:val="24"/>
        </w:rPr>
      </w:pPr>
      <w:bookmarkStart w:id="1" w:name="_1fob9te" w:colFirst="0" w:colLast="0"/>
      <w:bookmarkEnd w:id="1"/>
      <w:r w:rsidRPr="00571670">
        <w:rPr>
          <w:rFonts w:ascii="Arial" w:eastAsia="Arial" w:hAnsi="Arial" w:cs="Arial"/>
          <w:b/>
          <w:sz w:val="24"/>
          <w:szCs w:val="24"/>
        </w:rPr>
        <w:t xml:space="preserve">Sentencia </w:t>
      </w:r>
      <w:r w:rsidR="00D81155">
        <w:rPr>
          <w:rFonts w:ascii="Arial" w:eastAsia="Arial" w:hAnsi="Arial" w:cs="Arial"/>
          <w:b/>
          <w:sz w:val="24"/>
          <w:szCs w:val="24"/>
        </w:rPr>
        <w:t xml:space="preserve">del Tribunal Electoral </w:t>
      </w:r>
      <w:r w:rsidR="005F5D0E" w:rsidRPr="00571670">
        <w:rPr>
          <w:rFonts w:ascii="Arial" w:eastAsia="Arial" w:hAnsi="Arial" w:cs="Arial"/>
          <w:sz w:val="24"/>
          <w:szCs w:val="24"/>
        </w:rPr>
        <w:t>que declara</w:t>
      </w:r>
      <w:r w:rsidR="00A70282" w:rsidRPr="00571670">
        <w:rPr>
          <w:rFonts w:ascii="Arial" w:eastAsia="Arial" w:hAnsi="Arial" w:cs="Arial"/>
          <w:sz w:val="24"/>
          <w:szCs w:val="24"/>
        </w:rPr>
        <w:t xml:space="preserve"> </w:t>
      </w:r>
      <w:r w:rsidR="005F5D0E" w:rsidRPr="00571670">
        <w:rPr>
          <w:rFonts w:ascii="Arial" w:eastAsia="Arial" w:hAnsi="Arial" w:cs="Arial"/>
          <w:sz w:val="24"/>
          <w:szCs w:val="24"/>
        </w:rPr>
        <w:t xml:space="preserve">la </w:t>
      </w:r>
      <w:r w:rsidR="00B06418" w:rsidRPr="00705157">
        <w:rPr>
          <w:rFonts w:ascii="Arial" w:eastAsia="Arial" w:hAnsi="Arial" w:cs="Arial"/>
          <w:b/>
          <w:sz w:val="24"/>
          <w:szCs w:val="24"/>
        </w:rPr>
        <w:t>in</w:t>
      </w:r>
      <w:r w:rsidR="005F5D0E" w:rsidRPr="00705157">
        <w:rPr>
          <w:rFonts w:ascii="Arial" w:eastAsia="Arial" w:hAnsi="Arial" w:cs="Arial"/>
          <w:b/>
          <w:sz w:val="24"/>
          <w:szCs w:val="24"/>
        </w:rPr>
        <w:t>existencia</w:t>
      </w:r>
      <w:r w:rsidR="002A7414" w:rsidRPr="00571670">
        <w:rPr>
          <w:rFonts w:ascii="Arial" w:eastAsia="Arial" w:hAnsi="Arial" w:cs="Arial"/>
          <w:sz w:val="24"/>
          <w:szCs w:val="24"/>
        </w:rPr>
        <w:t xml:space="preserve"> de la infracción consistente</w:t>
      </w:r>
      <w:r w:rsidR="005F5D0E" w:rsidRPr="00571670">
        <w:rPr>
          <w:rFonts w:ascii="Arial" w:eastAsia="Arial" w:hAnsi="Arial" w:cs="Arial"/>
          <w:sz w:val="24"/>
          <w:szCs w:val="24"/>
        </w:rPr>
        <w:t xml:space="preserve"> </w:t>
      </w:r>
      <w:r w:rsidR="00B74D62">
        <w:rPr>
          <w:rFonts w:ascii="Arial" w:eastAsia="Arial" w:hAnsi="Arial" w:cs="Arial"/>
          <w:sz w:val="24"/>
          <w:szCs w:val="24"/>
        </w:rPr>
        <w:t xml:space="preserve">en </w:t>
      </w:r>
      <w:r w:rsidR="00D81155">
        <w:rPr>
          <w:rFonts w:ascii="Arial" w:eastAsia="Arial" w:hAnsi="Arial" w:cs="Arial"/>
          <w:sz w:val="24"/>
          <w:szCs w:val="24"/>
        </w:rPr>
        <w:t xml:space="preserve">el </w:t>
      </w:r>
      <w:r w:rsidR="00B74D62">
        <w:rPr>
          <w:rFonts w:ascii="Arial" w:eastAsia="Arial" w:hAnsi="Arial" w:cs="Arial"/>
          <w:b/>
          <w:bCs/>
          <w:sz w:val="24"/>
          <w:szCs w:val="24"/>
        </w:rPr>
        <w:t>uso indebido de símbolos religiosos</w:t>
      </w:r>
      <w:r w:rsidR="005F5D0E" w:rsidRPr="00571670">
        <w:rPr>
          <w:rFonts w:ascii="Arial" w:eastAsia="Arial" w:hAnsi="Arial" w:cs="Arial"/>
          <w:sz w:val="24"/>
          <w:szCs w:val="24"/>
        </w:rPr>
        <w:t>, atribuida a</w:t>
      </w:r>
      <w:r w:rsidR="002C3B74">
        <w:rPr>
          <w:rFonts w:ascii="Arial" w:eastAsia="Arial" w:hAnsi="Arial" w:cs="Arial"/>
          <w:sz w:val="24"/>
          <w:szCs w:val="24"/>
        </w:rPr>
        <w:t>l entonces candidato</w:t>
      </w:r>
      <w:r w:rsidR="00E60D74">
        <w:rPr>
          <w:rFonts w:ascii="Arial" w:eastAsia="Arial" w:hAnsi="Arial" w:cs="Arial"/>
          <w:sz w:val="24"/>
          <w:szCs w:val="24"/>
        </w:rPr>
        <w:t xml:space="preserve"> </w:t>
      </w:r>
      <w:r w:rsidR="00B06418" w:rsidRPr="00B06418">
        <w:rPr>
          <w:rFonts w:ascii="Arial" w:eastAsia="Arial" w:hAnsi="Arial" w:cs="Arial"/>
          <w:sz w:val="24"/>
          <w:szCs w:val="24"/>
        </w:rPr>
        <w:t xml:space="preserve">Eusebio Enrique Delgado Esparza, </w:t>
      </w:r>
      <w:r w:rsidR="00B06418">
        <w:rPr>
          <w:rFonts w:ascii="Arial" w:eastAsia="Arial" w:hAnsi="Arial" w:cs="Arial"/>
          <w:sz w:val="24"/>
          <w:szCs w:val="24"/>
        </w:rPr>
        <w:t>c</w:t>
      </w:r>
      <w:r w:rsidR="00B06418" w:rsidRPr="00B06418">
        <w:rPr>
          <w:rFonts w:ascii="Arial" w:eastAsia="Arial" w:hAnsi="Arial" w:cs="Arial"/>
          <w:sz w:val="24"/>
          <w:szCs w:val="24"/>
        </w:rPr>
        <w:t xml:space="preserve">andidato </w:t>
      </w:r>
      <w:r w:rsidR="00B06418">
        <w:rPr>
          <w:rFonts w:ascii="Arial" w:eastAsia="Arial" w:hAnsi="Arial" w:cs="Arial"/>
          <w:sz w:val="24"/>
          <w:szCs w:val="24"/>
        </w:rPr>
        <w:t>a la</w:t>
      </w:r>
      <w:r w:rsidR="00B06418" w:rsidRPr="00B06418">
        <w:rPr>
          <w:rFonts w:ascii="Arial" w:eastAsia="Arial" w:hAnsi="Arial" w:cs="Arial"/>
          <w:sz w:val="24"/>
          <w:szCs w:val="24"/>
        </w:rPr>
        <w:t xml:space="preserve"> Presiden</w:t>
      </w:r>
      <w:r w:rsidR="00B06418">
        <w:rPr>
          <w:rFonts w:ascii="Arial" w:eastAsia="Arial" w:hAnsi="Arial" w:cs="Arial"/>
          <w:sz w:val="24"/>
          <w:szCs w:val="24"/>
        </w:rPr>
        <w:t>cia</w:t>
      </w:r>
      <w:r w:rsidR="00B06418" w:rsidRPr="00B06418">
        <w:rPr>
          <w:rFonts w:ascii="Arial" w:eastAsia="Arial" w:hAnsi="Arial" w:cs="Arial"/>
          <w:sz w:val="24"/>
          <w:szCs w:val="24"/>
        </w:rPr>
        <w:t xml:space="preserve"> Municipal </w:t>
      </w:r>
      <w:r w:rsidR="00B06418">
        <w:rPr>
          <w:rFonts w:ascii="Arial" w:eastAsia="Arial" w:hAnsi="Arial" w:cs="Arial"/>
          <w:sz w:val="24"/>
          <w:szCs w:val="24"/>
        </w:rPr>
        <w:t>d</w:t>
      </w:r>
      <w:r w:rsidR="00B06418" w:rsidRPr="00B06418">
        <w:rPr>
          <w:rFonts w:ascii="Arial" w:eastAsia="Arial" w:hAnsi="Arial" w:cs="Arial"/>
          <w:sz w:val="24"/>
          <w:szCs w:val="24"/>
        </w:rPr>
        <w:t xml:space="preserve">el Ayuntamiento </w:t>
      </w:r>
      <w:r w:rsidR="00B06418">
        <w:rPr>
          <w:rFonts w:ascii="Arial" w:eastAsia="Arial" w:hAnsi="Arial" w:cs="Arial"/>
          <w:sz w:val="24"/>
          <w:szCs w:val="24"/>
        </w:rPr>
        <w:t>d</w:t>
      </w:r>
      <w:r w:rsidR="00B06418" w:rsidRPr="00B06418">
        <w:rPr>
          <w:rFonts w:ascii="Arial" w:eastAsia="Arial" w:hAnsi="Arial" w:cs="Arial"/>
          <w:sz w:val="24"/>
          <w:szCs w:val="24"/>
        </w:rPr>
        <w:t xml:space="preserve">e Cosío </w:t>
      </w:r>
      <w:r w:rsidR="00B06418">
        <w:rPr>
          <w:rFonts w:ascii="Arial" w:eastAsia="Arial" w:hAnsi="Arial" w:cs="Arial"/>
          <w:sz w:val="24"/>
          <w:szCs w:val="24"/>
        </w:rPr>
        <w:t>p</w:t>
      </w:r>
      <w:r w:rsidR="00B06418" w:rsidRPr="00B06418">
        <w:rPr>
          <w:rFonts w:ascii="Arial" w:eastAsia="Arial" w:hAnsi="Arial" w:cs="Arial"/>
          <w:sz w:val="24"/>
          <w:szCs w:val="24"/>
        </w:rPr>
        <w:t xml:space="preserve">or </w:t>
      </w:r>
      <w:r w:rsidR="00B06418">
        <w:rPr>
          <w:rFonts w:ascii="Arial" w:eastAsia="Arial" w:hAnsi="Arial" w:cs="Arial"/>
          <w:sz w:val="24"/>
          <w:szCs w:val="24"/>
        </w:rPr>
        <w:t>e</w:t>
      </w:r>
      <w:r w:rsidR="00B06418" w:rsidRPr="00B06418">
        <w:rPr>
          <w:rFonts w:ascii="Arial" w:eastAsia="Arial" w:hAnsi="Arial" w:cs="Arial"/>
          <w:sz w:val="24"/>
          <w:szCs w:val="24"/>
        </w:rPr>
        <w:t xml:space="preserve">l Partido Verde Ecologista </w:t>
      </w:r>
      <w:r w:rsidR="00B06418">
        <w:rPr>
          <w:rFonts w:ascii="Arial" w:eastAsia="Arial" w:hAnsi="Arial" w:cs="Arial"/>
          <w:sz w:val="24"/>
          <w:szCs w:val="24"/>
        </w:rPr>
        <w:t>d</w:t>
      </w:r>
      <w:r w:rsidR="00B06418" w:rsidRPr="00B06418">
        <w:rPr>
          <w:rFonts w:ascii="Arial" w:eastAsia="Arial" w:hAnsi="Arial" w:cs="Arial"/>
          <w:sz w:val="24"/>
          <w:szCs w:val="24"/>
        </w:rPr>
        <w:t xml:space="preserve">e México </w:t>
      </w:r>
      <w:r w:rsidR="00B06418">
        <w:rPr>
          <w:rFonts w:ascii="Arial" w:eastAsia="Arial" w:hAnsi="Arial" w:cs="Arial"/>
          <w:sz w:val="24"/>
          <w:szCs w:val="24"/>
        </w:rPr>
        <w:t>y</w:t>
      </w:r>
      <w:r w:rsidR="00B06418" w:rsidRPr="00B06418">
        <w:rPr>
          <w:rFonts w:ascii="Arial" w:eastAsia="Arial" w:hAnsi="Arial" w:cs="Arial"/>
          <w:sz w:val="24"/>
          <w:szCs w:val="24"/>
        </w:rPr>
        <w:t xml:space="preserve"> al propio partid</w:t>
      </w:r>
      <w:r w:rsidR="00B06418">
        <w:rPr>
          <w:rFonts w:ascii="Arial" w:eastAsia="Arial" w:hAnsi="Arial" w:cs="Arial"/>
          <w:sz w:val="24"/>
          <w:szCs w:val="24"/>
        </w:rPr>
        <w:t>o</w:t>
      </w:r>
      <w:r w:rsidR="002C3B74">
        <w:rPr>
          <w:rFonts w:ascii="Arial" w:eastAsia="Arial" w:hAnsi="Arial" w:cs="Arial"/>
          <w:sz w:val="24"/>
          <w:szCs w:val="24"/>
        </w:rPr>
        <w:t xml:space="preserve">; </w:t>
      </w:r>
      <w:r w:rsidR="005F5D0E" w:rsidRPr="00571670">
        <w:rPr>
          <w:rFonts w:ascii="Arial" w:eastAsia="Arial" w:hAnsi="Arial" w:cs="Arial"/>
          <w:sz w:val="24"/>
          <w:szCs w:val="24"/>
        </w:rPr>
        <w:t>porque</w:t>
      </w:r>
      <w:r w:rsidR="00EC76C5" w:rsidRPr="00571670">
        <w:rPr>
          <w:rFonts w:ascii="Arial" w:eastAsia="Arial" w:hAnsi="Arial" w:cs="Arial"/>
          <w:sz w:val="24"/>
          <w:szCs w:val="24"/>
        </w:rPr>
        <w:t xml:space="preserve"> este </w:t>
      </w:r>
      <w:r w:rsidR="00D81155">
        <w:rPr>
          <w:rFonts w:ascii="Arial" w:eastAsia="Arial" w:hAnsi="Arial" w:cs="Arial"/>
          <w:b/>
          <w:bCs/>
          <w:sz w:val="24"/>
          <w:szCs w:val="24"/>
        </w:rPr>
        <w:t>Tribunal</w:t>
      </w:r>
      <w:r w:rsidR="00EC76C5" w:rsidRPr="00571670">
        <w:rPr>
          <w:rFonts w:ascii="Arial" w:eastAsia="Arial" w:hAnsi="Arial" w:cs="Arial"/>
          <w:b/>
          <w:bCs/>
          <w:sz w:val="24"/>
          <w:szCs w:val="24"/>
        </w:rPr>
        <w:t xml:space="preserve"> considera</w:t>
      </w:r>
      <w:r w:rsidR="00EC76C5" w:rsidRPr="00571670">
        <w:rPr>
          <w:rFonts w:ascii="Arial" w:eastAsia="Arial" w:hAnsi="Arial" w:cs="Arial"/>
          <w:sz w:val="24"/>
          <w:szCs w:val="24"/>
        </w:rPr>
        <w:t xml:space="preserve"> q</w:t>
      </w:r>
      <w:r w:rsidR="00BB56F9">
        <w:rPr>
          <w:rFonts w:ascii="Arial" w:eastAsia="Arial" w:hAnsi="Arial" w:cs="Arial"/>
          <w:sz w:val="24"/>
          <w:szCs w:val="24"/>
        </w:rPr>
        <w:t xml:space="preserve">ue </w:t>
      </w:r>
      <w:r w:rsidR="00BB56F9" w:rsidRPr="00E245D8">
        <w:rPr>
          <w:rFonts w:ascii="Arial" w:eastAsia="Arial" w:hAnsi="Arial" w:cs="Arial"/>
          <w:bCs/>
          <w:sz w:val="24"/>
          <w:szCs w:val="24"/>
        </w:rPr>
        <w:t>del análisis contextual de los hechos denunciados</w:t>
      </w:r>
      <w:r w:rsidR="00BB56F9">
        <w:rPr>
          <w:rFonts w:ascii="Arial" w:eastAsia="Arial" w:hAnsi="Arial" w:cs="Arial"/>
          <w:bCs/>
          <w:sz w:val="24"/>
          <w:szCs w:val="24"/>
        </w:rPr>
        <w:t xml:space="preserve">, </w:t>
      </w:r>
      <w:r w:rsidR="00BB56F9" w:rsidRPr="00E245D8">
        <w:rPr>
          <w:rFonts w:ascii="Arial" w:eastAsia="Arial" w:hAnsi="Arial" w:cs="Arial"/>
          <w:bCs/>
          <w:sz w:val="24"/>
          <w:szCs w:val="24"/>
        </w:rPr>
        <w:t xml:space="preserve">se demostró que si bien el candidato denunciado empleó signos de carácter religioso en distintas publicaciones de su red social, también es que </w:t>
      </w:r>
      <w:r w:rsidR="00BB56F9" w:rsidRPr="00667991">
        <w:rPr>
          <w:rFonts w:ascii="Arial" w:eastAsia="Arial" w:hAnsi="Arial" w:cs="Arial"/>
          <w:b/>
          <w:sz w:val="24"/>
          <w:szCs w:val="24"/>
        </w:rPr>
        <w:t>de</w:t>
      </w:r>
      <w:r w:rsidR="00705157" w:rsidRPr="00667991">
        <w:rPr>
          <w:rFonts w:ascii="Arial" w:eastAsia="Arial" w:hAnsi="Arial" w:cs="Arial"/>
          <w:b/>
          <w:sz w:val="24"/>
          <w:szCs w:val="24"/>
        </w:rPr>
        <w:t xml:space="preserve">l uso de </w:t>
      </w:r>
      <w:r w:rsidR="00BB56F9" w:rsidRPr="00667991">
        <w:rPr>
          <w:rFonts w:ascii="Arial" w:eastAsia="Arial" w:hAnsi="Arial" w:cs="Arial"/>
          <w:b/>
          <w:sz w:val="24"/>
          <w:szCs w:val="24"/>
        </w:rPr>
        <w:t>est</w:t>
      </w:r>
      <w:r w:rsidR="00667991" w:rsidRPr="00667991">
        <w:rPr>
          <w:rFonts w:ascii="Arial" w:eastAsia="Arial" w:hAnsi="Arial" w:cs="Arial"/>
          <w:b/>
          <w:sz w:val="24"/>
          <w:szCs w:val="24"/>
        </w:rPr>
        <w:t>o</w:t>
      </w:r>
      <w:r w:rsidR="00BB56F9" w:rsidRPr="00667991">
        <w:rPr>
          <w:rFonts w:ascii="Arial" w:eastAsia="Arial" w:hAnsi="Arial" w:cs="Arial"/>
          <w:b/>
          <w:sz w:val="24"/>
          <w:szCs w:val="24"/>
        </w:rPr>
        <w:t>s no se advierte que hayan tenido como propósito influir en la fe del electorado</w:t>
      </w:r>
      <w:r w:rsidR="00BB56F9" w:rsidRPr="00E245D8">
        <w:rPr>
          <w:rFonts w:ascii="Arial" w:eastAsia="Arial" w:hAnsi="Arial" w:cs="Arial"/>
          <w:bCs/>
          <w:sz w:val="24"/>
          <w:szCs w:val="24"/>
        </w:rPr>
        <w:t>, ya que, en esencia, se trataron de frases coloquiales</w:t>
      </w:r>
      <w:r w:rsidR="00BB56F9">
        <w:rPr>
          <w:rFonts w:ascii="Arial" w:eastAsia="Arial" w:hAnsi="Arial" w:cs="Arial"/>
          <w:bCs/>
          <w:sz w:val="24"/>
          <w:szCs w:val="24"/>
        </w:rPr>
        <w:t>,</w:t>
      </w:r>
      <w:r w:rsidR="00BB56F9" w:rsidRPr="00E245D8">
        <w:rPr>
          <w:rFonts w:ascii="Arial" w:eastAsia="Arial" w:hAnsi="Arial" w:cs="Arial"/>
          <w:bCs/>
          <w:sz w:val="24"/>
          <w:szCs w:val="24"/>
        </w:rPr>
        <w:t xml:space="preserve"> estructuras arquitectónicas del municipio y la celebración de fechas conmemorativas</w:t>
      </w:r>
      <w:r w:rsidR="00BB56F9">
        <w:rPr>
          <w:rFonts w:ascii="Arial" w:eastAsia="Arial" w:hAnsi="Arial" w:cs="Arial"/>
          <w:bCs/>
          <w:sz w:val="24"/>
          <w:szCs w:val="24"/>
        </w:rPr>
        <w:t xml:space="preserve">, elementos </w:t>
      </w:r>
      <w:r w:rsidR="00BB56F9" w:rsidRPr="00667991">
        <w:rPr>
          <w:rFonts w:ascii="Arial" w:eastAsia="Arial" w:hAnsi="Arial" w:cs="Arial"/>
          <w:b/>
          <w:sz w:val="24"/>
          <w:szCs w:val="24"/>
        </w:rPr>
        <w:t>que se encuentran permitidos</w:t>
      </w:r>
      <w:r w:rsidR="00BB56F9">
        <w:rPr>
          <w:rFonts w:ascii="Arial" w:eastAsia="Arial" w:hAnsi="Arial" w:cs="Arial"/>
          <w:bCs/>
          <w:sz w:val="24"/>
          <w:szCs w:val="24"/>
        </w:rPr>
        <w:t xml:space="preserve"> al tener también un </w:t>
      </w:r>
      <w:r w:rsidR="00BB56F9" w:rsidRPr="00667991">
        <w:rPr>
          <w:rFonts w:ascii="Arial" w:eastAsia="Arial" w:hAnsi="Arial" w:cs="Arial"/>
          <w:b/>
          <w:sz w:val="24"/>
          <w:szCs w:val="24"/>
        </w:rPr>
        <w:t>significado cultural</w:t>
      </w:r>
      <w:r w:rsidR="00667991">
        <w:rPr>
          <w:rFonts w:ascii="Arial" w:eastAsia="Arial" w:hAnsi="Arial" w:cs="Arial"/>
          <w:b/>
          <w:sz w:val="24"/>
          <w:szCs w:val="24"/>
        </w:rPr>
        <w:t xml:space="preserve">, </w:t>
      </w:r>
      <w:r w:rsidR="00667991" w:rsidRPr="00667991">
        <w:rPr>
          <w:rFonts w:ascii="Arial" w:eastAsia="Arial" w:hAnsi="Arial" w:cs="Arial"/>
          <w:bCs/>
          <w:sz w:val="24"/>
          <w:szCs w:val="24"/>
        </w:rPr>
        <w:t xml:space="preserve">que forma parte de </w:t>
      </w:r>
      <w:r w:rsidR="00667991" w:rsidRPr="00667991">
        <w:rPr>
          <w:rFonts w:ascii="Arial" w:eastAsia="Arial" w:hAnsi="Arial" w:cs="Arial"/>
          <w:b/>
          <w:sz w:val="24"/>
          <w:szCs w:val="24"/>
        </w:rPr>
        <w:t>la ideología</w:t>
      </w:r>
      <w:r w:rsidR="00BB56F9">
        <w:rPr>
          <w:rFonts w:ascii="Arial" w:eastAsia="Arial" w:hAnsi="Arial" w:cs="Arial"/>
          <w:bCs/>
          <w:sz w:val="24"/>
          <w:szCs w:val="24"/>
        </w:rPr>
        <w:t xml:space="preserve">, y no meramente </w:t>
      </w:r>
      <w:r w:rsidR="00667991">
        <w:rPr>
          <w:rFonts w:ascii="Arial" w:eastAsia="Arial" w:hAnsi="Arial" w:cs="Arial"/>
          <w:bCs/>
          <w:sz w:val="24"/>
          <w:szCs w:val="24"/>
        </w:rPr>
        <w:t xml:space="preserve">un significado </w:t>
      </w:r>
      <w:r w:rsidR="00BB56F9">
        <w:rPr>
          <w:rFonts w:ascii="Arial" w:eastAsia="Arial" w:hAnsi="Arial" w:cs="Arial"/>
          <w:bCs/>
          <w:sz w:val="24"/>
          <w:szCs w:val="24"/>
        </w:rPr>
        <w:t>religioso.</w:t>
      </w:r>
    </w:p>
    <w:p w14:paraId="6B57D0B1" w14:textId="77777777" w:rsidR="008F6F7E" w:rsidRPr="00532B17" w:rsidRDefault="008F6F7E" w:rsidP="00532B17">
      <w:pPr>
        <w:pStyle w:val="Sinespaciado"/>
        <w:rPr>
          <w:rFonts w:eastAsia="Arial"/>
          <w:sz w:val="2"/>
          <w:szCs w:val="2"/>
        </w:rPr>
      </w:pPr>
    </w:p>
    <w:sdt>
      <w:sdtPr>
        <w:rPr>
          <w:rFonts w:ascii="Arial" w:eastAsiaTheme="minorHAnsi" w:hAnsi="Arial" w:cs="Arial"/>
          <w:color w:val="auto"/>
          <w:sz w:val="16"/>
          <w:szCs w:val="16"/>
          <w:lang w:val="es-ES" w:eastAsia="en-US"/>
        </w:rPr>
        <w:id w:val="-1961940485"/>
        <w:docPartObj>
          <w:docPartGallery w:val="Table of Contents"/>
          <w:docPartUnique/>
        </w:docPartObj>
      </w:sdtPr>
      <w:sdtEndPr>
        <w:rPr>
          <w:rFonts w:eastAsia="Times New Roman"/>
          <w:lang w:eastAsia="es-MX"/>
        </w:rPr>
      </w:sdtEndPr>
      <w:sdtContent>
        <w:p w14:paraId="0DADD8D7" w14:textId="22AE6F53" w:rsidR="00B77690" w:rsidRPr="00532B17" w:rsidRDefault="00BD7CB0" w:rsidP="00532B17">
          <w:pPr>
            <w:pStyle w:val="TtuloTDC"/>
            <w:spacing w:before="0" w:line="240" w:lineRule="auto"/>
            <w:jc w:val="center"/>
            <w:rPr>
              <w:rFonts w:ascii="Arial" w:hAnsi="Arial" w:cs="Arial"/>
              <w:b/>
              <w:color w:val="auto"/>
              <w:sz w:val="16"/>
              <w:szCs w:val="16"/>
              <w:lang w:val="es-ES"/>
            </w:rPr>
          </w:pPr>
          <w:r w:rsidRPr="00532B17">
            <w:rPr>
              <w:rFonts w:ascii="Arial" w:hAnsi="Arial" w:cs="Arial"/>
              <w:b/>
              <w:color w:val="auto"/>
              <w:sz w:val="16"/>
              <w:szCs w:val="16"/>
              <w:lang w:val="es-ES"/>
            </w:rPr>
            <w:t>Índice</w:t>
          </w:r>
        </w:p>
        <w:p w14:paraId="03829E4C" w14:textId="47372F13" w:rsidR="00BB571F" w:rsidRPr="00532B17" w:rsidRDefault="00BB571F" w:rsidP="00F57741">
          <w:pPr>
            <w:ind w:left="993" w:right="-93"/>
            <w:rPr>
              <w:rFonts w:ascii="Arial" w:hAnsi="Arial" w:cs="Arial"/>
              <w:sz w:val="16"/>
              <w:szCs w:val="16"/>
              <w:lang w:val="es-ES"/>
            </w:rPr>
          </w:pPr>
          <w:r w:rsidRPr="00532B17">
            <w:rPr>
              <w:rFonts w:ascii="Arial" w:hAnsi="Arial" w:cs="Arial"/>
              <w:sz w:val="16"/>
              <w:szCs w:val="16"/>
              <w:lang w:val="es-ES"/>
            </w:rPr>
            <w:t>Antecedentes del caso</w:t>
          </w:r>
          <w:r w:rsidR="005E5EC3" w:rsidRPr="00532B17">
            <w:rPr>
              <w:rFonts w:ascii="Arial" w:hAnsi="Arial" w:cs="Arial"/>
              <w:sz w:val="16"/>
              <w:szCs w:val="16"/>
              <w:lang w:val="es-ES"/>
            </w:rPr>
            <w:t xml:space="preserve"> </w:t>
          </w:r>
          <w:r w:rsidRPr="00532B17">
            <w:rPr>
              <w:rFonts w:ascii="Arial" w:hAnsi="Arial" w:cs="Arial"/>
              <w:sz w:val="16"/>
              <w:szCs w:val="16"/>
              <w:lang w:val="es-ES"/>
            </w:rPr>
            <w:t>…………………………………………………………………</w:t>
          </w:r>
          <w:r w:rsidR="008A2D13" w:rsidRPr="00532B17">
            <w:rPr>
              <w:rFonts w:ascii="Arial" w:hAnsi="Arial" w:cs="Arial"/>
              <w:sz w:val="16"/>
              <w:szCs w:val="16"/>
              <w:lang w:val="es-ES"/>
            </w:rPr>
            <w:t>………...</w:t>
          </w:r>
          <w:r w:rsidRPr="00532B17">
            <w:rPr>
              <w:rFonts w:ascii="Arial" w:hAnsi="Arial" w:cs="Arial"/>
              <w:sz w:val="16"/>
              <w:szCs w:val="16"/>
              <w:lang w:val="es-ES"/>
            </w:rPr>
            <w:t>2</w:t>
          </w:r>
        </w:p>
        <w:p w14:paraId="21547BA9" w14:textId="16DC6BDC" w:rsidR="00BB571F" w:rsidRPr="00532B17" w:rsidRDefault="00BB571F" w:rsidP="00F57741">
          <w:pPr>
            <w:ind w:left="993" w:right="-93"/>
            <w:rPr>
              <w:rFonts w:ascii="Arial" w:hAnsi="Arial" w:cs="Arial"/>
              <w:sz w:val="16"/>
              <w:szCs w:val="16"/>
              <w:lang w:val="es-ES"/>
            </w:rPr>
          </w:pPr>
          <w:r w:rsidRPr="00532B17">
            <w:rPr>
              <w:rFonts w:ascii="Arial" w:hAnsi="Arial" w:cs="Arial"/>
              <w:sz w:val="16"/>
              <w:szCs w:val="16"/>
              <w:lang w:val="es-ES"/>
            </w:rPr>
            <w:t>Competencia</w:t>
          </w:r>
          <w:r w:rsidR="005E5EC3" w:rsidRPr="00532B17">
            <w:rPr>
              <w:rFonts w:ascii="Arial" w:hAnsi="Arial" w:cs="Arial"/>
              <w:sz w:val="16"/>
              <w:szCs w:val="16"/>
              <w:lang w:val="es-ES"/>
            </w:rPr>
            <w:t xml:space="preserve"> </w:t>
          </w:r>
          <w:r w:rsidRPr="00532B17">
            <w:rPr>
              <w:rFonts w:ascii="Arial" w:hAnsi="Arial" w:cs="Arial"/>
              <w:sz w:val="16"/>
              <w:szCs w:val="16"/>
              <w:lang w:val="es-ES"/>
            </w:rPr>
            <w:t>………………………………………………………</w:t>
          </w:r>
          <w:r w:rsidR="008A2D13" w:rsidRPr="00532B17">
            <w:rPr>
              <w:rFonts w:ascii="Arial" w:hAnsi="Arial" w:cs="Arial"/>
              <w:sz w:val="16"/>
              <w:szCs w:val="16"/>
              <w:lang w:val="es-ES"/>
            </w:rPr>
            <w:t>………………………………</w:t>
          </w:r>
          <w:r w:rsidR="001D7B99" w:rsidRPr="00532B17">
            <w:rPr>
              <w:rFonts w:ascii="Arial" w:hAnsi="Arial" w:cs="Arial"/>
              <w:sz w:val="16"/>
              <w:szCs w:val="16"/>
              <w:lang w:val="es-ES"/>
            </w:rPr>
            <w:t>2</w:t>
          </w:r>
        </w:p>
        <w:p w14:paraId="66E6EA61" w14:textId="3CDC97B9" w:rsidR="00BB571F" w:rsidRPr="00532B17" w:rsidRDefault="00BB571F" w:rsidP="00F57741">
          <w:pPr>
            <w:ind w:left="993" w:right="-93"/>
            <w:rPr>
              <w:rFonts w:ascii="Arial" w:hAnsi="Arial" w:cs="Arial"/>
              <w:sz w:val="16"/>
              <w:szCs w:val="16"/>
              <w:lang w:val="es-ES"/>
            </w:rPr>
          </w:pPr>
          <w:r w:rsidRPr="00532B17">
            <w:rPr>
              <w:rFonts w:ascii="Arial" w:hAnsi="Arial" w:cs="Arial"/>
              <w:sz w:val="16"/>
              <w:szCs w:val="16"/>
              <w:lang w:val="es-ES"/>
            </w:rPr>
            <w:t>Personería</w:t>
          </w:r>
          <w:r w:rsidR="005E5EC3" w:rsidRPr="00532B17">
            <w:rPr>
              <w:rFonts w:ascii="Arial" w:hAnsi="Arial" w:cs="Arial"/>
              <w:sz w:val="16"/>
              <w:szCs w:val="16"/>
              <w:lang w:val="es-ES"/>
            </w:rPr>
            <w:t xml:space="preserve"> </w:t>
          </w:r>
          <w:r w:rsidRPr="00532B17">
            <w:rPr>
              <w:rFonts w:ascii="Arial" w:hAnsi="Arial" w:cs="Arial"/>
              <w:sz w:val="16"/>
              <w:szCs w:val="16"/>
              <w:lang w:val="es-ES"/>
            </w:rPr>
            <w:t>…………………………………………………………………………………</w:t>
          </w:r>
          <w:r w:rsidR="008A2D13" w:rsidRPr="00532B17">
            <w:rPr>
              <w:rFonts w:ascii="Arial" w:hAnsi="Arial" w:cs="Arial"/>
              <w:sz w:val="16"/>
              <w:szCs w:val="16"/>
              <w:lang w:val="es-ES"/>
            </w:rPr>
            <w:t>………</w:t>
          </w:r>
          <w:r w:rsidR="00B83100">
            <w:rPr>
              <w:rFonts w:ascii="Arial" w:hAnsi="Arial" w:cs="Arial"/>
              <w:sz w:val="16"/>
              <w:szCs w:val="16"/>
              <w:lang w:val="es-ES"/>
            </w:rPr>
            <w:t>3</w:t>
          </w:r>
        </w:p>
        <w:p w14:paraId="3E1AE7BF" w14:textId="0CF37A3B" w:rsidR="00BB571F" w:rsidRPr="00532B17" w:rsidRDefault="00BB571F" w:rsidP="00F57741">
          <w:pPr>
            <w:ind w:left="993" w:right="-93"/>
            <w:rPr>
              <w:rFonts w:ascii="Arial" w:hAnsi="Arial" w:cs="Arial"/>
              <w:sz w:val="16"/>
              <w:szCs w:val="16"/>
              <w:lang w:val="es-ES"/>
            </w:rPr>
          </w:pPr>
          <w:r w:rsidRPr="00532B17">
            <w:rPr>
              <w:rFonts w:ascii="Arial" w:hAnsi="Arial" w:cs="Arial"/>
              <w:sz w:val="16"/>
              <w:szCs w:val="16"/>
              <w:lang w:val="es-ES"/>
            </w:rPr>
            <w:t>Estudio de fondo………………………………………………………………………………....</w:t>
          </w:r>
          <w:r w:rsidR="005E5EC3" w:rsidRPr="00532B17">
            <w:rPr>
              <w:rFonts w:ascii="Arial" w:hAnsi="Arial" w:cs="Arial"/>
              <w:sz w:val="16"/>
              <w:szCs w:val="16"/>
              <w:lang w:val="es-ES"/>
            </w:rPr>
            <w:t>.</w:t>
          </w:r>
          <w:r w:rsidR="00F57741" w:rsidRPr="00532B17">
            <w:rPr>
              <w:rFonts w:ascii="Arial" w:hAnsi="Arial" w:cs="Arial"/>
              <w:sz w:val="16"/>
              <w:szCs w:val="16"/>
              <w:lang w:val="es-ES"/>
            </w:rPr>
            <w:t>.</w:t>
          </w:r>
          <w:r w:rsidR="00334FCF" w:rsidRPr="00532B17">
            <w:rPr>
              <w:rFonts w:ascii="Arial" w:hAnsi="Arial" w:cs="Arial"/>
              <w:sz w:val="16"/>
              <w:szCs w:val="16"/>
              <w:lang w:val="es-ES"/>
            </w:rPr>
            <w:t>3</w:t>
          </w:r>
        </w:p>
        <w:p w14:paraId="1EBA88F7" w14:textId="4D6B0719" w:rsidR="00BB571F" w:rsidRPr="00532B17" w:rsidRDefault="00BB571F" w:rsidP="00F57741">
          <w:pPr>
            <w:ind w:left="993" w:right="-93"/>
            <w:rPr>
              <w:rFonts w:ascii="Arial" w:hAnsi="Arial" w:cs="Arial"/>
              <w:sz w:val="16"/>
              <w:szCs w:val="16"/>
              <w:lang w:val="es-ES"/>
            </w:rPr>
          </w:pPr>
          <w:r w:rsidRPr="00532B17">
            <w:rPr>
              <w:rFonts w:ascii="Arial" w:hAnsi="Arial" w:cs="Arial"/>
              <w:sz w:val="16"/>
              <w:szCs w:val="16"/>
              <w:lang w:val="es-ES"/>
            </w:rPr>
            <w:t>Análisis de fondo</w:t>
          </w:r>
          <w:r w:rsidR="005E5EC3" w:rsidRPr="00532B17">
            <w:rPr>
              <w:rFonts w:ascii="Arial" w:hAnsi="Arial" w:cs="Arial"/>
              <w:sz w:val="16"/>
              <w:szCs w:val="16"/>
              <w:lang w:val="es-ES"/>
            </w:rPr>
            <w:t xml:space="preserve"> </w:t>
          </w:r>
          <w:r w:rsidRPr="00532B17">
            <w:rPr>
              <w:rFonts w:ascii="Arial" w:hAnsi="Arial" w:cs="Arial"/>
              <w:sz w:val="16"/>
              <w:szCs w:val="16"/>
              <w:lang w:val="es-ES"/>
            </w:rPr>
            <w:t>…………………………………………………………………………</w:t>
          </w:r>
          <w:r w:rsidR="008A2D13" w:rsidRPr="00532B17">
            <w:rPr>
              <w:rFonts w:ascii="Arial" w:hAnsi="Arial" w:cs="Arial"/>
              <w:sz w:val="16"/>
              <w:szCs w:val="16"/>
              <w:lang w:val="es-ES"/>
            </w:rPr>
            <w:t>…</w:t>
          </w:r>
          <w:proofErr w:type="gramStart"/>
          <w:r w:rsidR="008A2D13" w:rsidRPr="00532B17">
            <w:rPr>
              <w:rFonts w:ascii="Arial" w:hAnsi="Arial" w:cs="Arial"/>
              <w:sz w:val="16"/>
              <w:szCs w:val="16"/>
              <w:lang w:val="es-ES"/>
            </w:rPr>
            <w:t>…….</w:t>
          </w:r>
          <w:proofErr w:type="gramEnd"/>
          <w:r w:rsidR="00B83100">
            <w:rPr>
              <w:rFonts w:ascii="Arial" w:hAnsi="Arial" w:cs="Arial"/>
              <w:sz w:val="16"/>
              <w:szCs w:val="16"/>
              <w:lang w:val="es-ES"/>
            </w:rPr>
            <w:t>9</w:t>
          </w:r>
        </w:p>
        <w:p w14:paraId="1449692E" w14:textId="139AEF2E" w:rsidR="00BD7CB0" w:rsidRPr="00532B17" w:rsidRDefault="00334FCF" w:rsidP="00F57741">
          <w:pPr>
            <w:ind w:left="993" w:right="-93"/>
            <w:rPr>
              <w:rFonts w:ascii="Arial" w:hAnsi="Arial" w:cs="Arial"/>
              <w:sz w:val="16"/>
              <w:szCs w:val="16"/>
              <w:lang w:val="es-ES"/>
            </w:rPr>
          </w:pPr>
          <w:r w:rsidRPr="00532B17">
            <w:rPr>
              <w:rFonts w:ascii="Arial" w:hAnsi="Arial" w:cs="Arial"/>
              <w:sz w:val="16"/>
              <w:szCs w:val="16"/>
              <w:lang w:val="es-ES"/>
            </w:rPr>
            <w:t>Culpa in vigilando…………………</w:t>
          </w:r>
          <w:proofErr w:type="gramStart"/>
          <w:r w:rsidRPr="00532B17">
            <w:rPr>
              <w:rFonts w:ascii="Arial" w:hAnsi="Arial" w:cs="Arial"/>
              <w:sz w:val="16"/>
              <w:szCs w:val="16"/>
              <w:lang w:val="es-ES"/>
            </w:rPr>
            <w:t>…….</w:t>
          </w:r>
          <w:proofErr w:type="gramEnd"/>
          <w:r w:rsidRPr="00532B17">
            <w:rPr>
              <w:rFonts w:ascii="Arial" w:hAnsi="Arial" w:cs="Arial"/>
              <w:sz w:val="16"/>
              <w:szCs w:val="16"/>
              <w:lang w:val="es-ES"/>
            </w:rPr>
            <w:t>.</w:t>
          </w:r>
          <w:r w:rsidR="001D7B99" w:rsidRPr="00532B17">
            <w:rPr>
              <w:rFonts w:ascii="Arial" w:hAnsi="Arial" w:cs="Arial"/>
              <w:sz w:val="16"/>
              <w:szCs w:val="16"/>
              <w:lang w:val="es-ES"/>
            </w:rPr>
            <w:t>…….</w:t>
          </w:r>
          <w:r w:rsidR="00BD7CB0" w:rsidRPr="00532B17">
            <w:rPr>
              <w:rFonts w:ascii="Arial" w:hAnsi="Arial" w:cs="Arial"/>
              <w:sz w:val="16"/>
              <w:szCs w:val="16"/>
              <w:lang w:val="es-ES"/>
            </w:rPr>
            <w:t>……………………………………………</w:t>
          </w:r>
          <w:r w:rsidR="008A2D13" w:rsidRPr="00532B17">
            <w:rPr>
              <w:rFonts w:ascii="Arial" w:hAnsi="Arial" w:cs="Arial"/>
              <w:sz w:val="16"/>
              <w:szCs w:val="16"/>
              <w:lang w:val="es-ES"/>
            </w:rPr>
            <w:t>…</w:t>
          </w:r>
          <w:r w:rsidR="00F14D88" w:rsidRPr="00532B17">
            <w:rPr>
              <w:rFonts w:ascii="Arial" w:hAnsi="Arial" w:cs="Arial"/>
              <w:sz w:val="16"/>
              <w:szCs w:val="16"/>
              <w:lang w:val="es-ES"/>
            </w:rPr>
            <w:t>...</w:t>
          </w:r>
          <w:r w:rsidR="00B83100">
            <w:rPr>
              <w:rFonts w:ascii="Arial" w:hAnsi="Arial" w:cs="Arial"/>
              <w:sz w:val="16"/>
              <w:szCs w:val="16"/>
              <w:lang w:val="es-ES"/>
            </w:rPr>
            <w:t>1</w:t>
          </w:r>
          <w:r w:rsidR="00B77690" w:rsidRPr="00532B17">
            <w:rPr>
              <w:rFonts w:ascii="Arial" w:hAnsi="Arial" w:cs="Arial"/>
              <w:sz w:val="16"/>
              <w:szCs w:val="16"/>
              <w:lang w:val="es-ES"/>
            </w:rPr>
            <w:t>9</w:t>
          </w:r>
        </w:p>
        <w:p w14:paraId="65B930C8" w14:textId="0760153C" w:rsidR="00BD7CB0" w:rsidRPr="00532B17" w:rsidRDefault="00BD7CB0" w:rsidP="00F57741">
          <w:pPr>
            <w:tabs>
              <w:tab w:val="right" w:leader="dot" w:pos="8263"/>
            </w:tabs>
            <w:ind w:left="993" w:right="-93"/>
            <w:rPr>
              <w:rFonts w:ascii="Arial" w:hAnsi="Arial" w:cs="Arial"/>
              <w:b/>
              <w:bCs/>
              <w:sz w:val="16"/>
              <w:szCs w:val="16"/>
              <w:lang w:val="es-ES"/>
            </w:rPr>
          </w:pPr>
          <w:r w:rsidRPr="00532B17">
            <w:rPr>
              <w:rFonts w:ascii="Arial" w:hAnsi="Arial" w:cs="Arial"/>
              <w:sz w:val="16"/>
              <w:szCs w:val="16"/>
              <w:lang w:val="es-ES"/>
            </w:rPr>
            <w:t>Resolutivo …………………………………………………………………………………</w:t>
          </w:r>
          <w:r w:rsidR="008A2D13" w:rsidRPr="00532B17">
            <w:rPr>
              <w:rFonts w:ascii="Arial" w:hAnsi="Arial" w:cs="Arial"/>
              <w:sz w:val="16"/>
              <w:szCs w:val="16"/>
              <w:lang w:val="es-ES"/>
            </w:rPr>
            <w:t>…</w:t>
          </w:r>
          <w:r w:rsidR="00B83100">
            <w:rPr>
              <w:rFonts w:ascii="Arial" w:hAnsi="Arial" w:cs="Arial"/>
              <w:sz w:val="16"/>
              <w:szCs w:val="16"/>
              <w:lang w:val="es-ES"/>
            </w:rPr>
            <w:t>…..</w:t>
          </w:r>
          <w:r w:rsidR="00B83100" w:rsidRPr="00B83100">
            <w:rPr>
              <w:rFonts w:ascii="Arial" w:hAnsi="Arial" w:cs="Arial"/>
              <w:sz w:val="6"/>
              <w:szCs w:val="6"/>
              <w:lang w:val="es-ES"/>
            </w:rPr>
            <w:t>.</w:t>
          </w:r>
          <w:r w:rsidR="00B83100">
            <w:rPr>
              <w:rFonts w:ascii="Arial" w:hAnsi="Arial" w:cs="Arial"/>
              <w:sz w:val="16"/>
              <w:szCs w:val="16"/>
              <w:lang w:val="es-ES"/>
            </w:rPr>
            <w:t>1</w:t>
          </w:r>
          <w:r w:rsidR="001D075A" w:rsidRPr="00532B17">
            <w:rPr>
              <w:rFonts w:ascii="Arial" w:hAnsi="Arial" w:cs="Arial"/>
              <w:sz w:val="16"/>
              <w:szCs w:val="16"/>
              <w:lang w:val="es-ES"/>
            </w:rPr>
            <w:t>9</w:t>
          </w:r>
        </w:p>
      </w:sdtContent>
    </w:sdt>
    <w:p w14:paraId="0C9150BC" w14:textId="77777777" w:rsidR="00BD7CB0" w:rsidRPr="00532B17" w:rsidRDefault="00BD7CB0" w:rsidP="00BD7CB0">
      <w:pPr>
        <w:spacing w:line="276" w:lineRule="auto"/>
        <w:ind w:left="2465" w:right="2324" w:hanging="140"/>
        <w:jc w:val="center"/>
        <w:rPr>
          <w:rFonts w:ascii="Arial" w:eastAsia="Arial" w:hAnsi="Arial" w:cs="Arial"/>
          <w:b/>
          <w:sz w:val="4"/>
          <w:szCs w:val="4"/>
        </w:rPr>
      </w:pPr>
    </w:p>
    <w:p w14:paraId="2BE12A8E" w14:textId="282EB3A4" w:rsidR="00B77690" w:rsidRPr="00532B17" w:rsidRDefault="00BD7CB0" w:rsidP="00532B17">
      <w:pPr>
        <w:spacing w:line="276" w:lineRule="auto"/>
        <w:ind w:left="2465" w:right="2324" w:hanging="140"/>
        <w:jc w:val="center"/>
        <w:rPr>
          <w:rFonts w:ascii="Arial" w:eastAsia="Arial" w:hAnsi="Arial" w:cs="Arial"/>
          <w:b/>
          <w:sz w:val="16"/>
          <w:szCs w:val="16"/>
        </w:rPr>
      </w:pPr>
      <w:r w:rsidRPr="00532B17">
        <w:rPr>
          <w:rFonts w:ascii="Arial" w:eastAsia="Arial" w:hAnsi="Arial" w:cs="Arial"/>
          <w:b/>
          <w:sz w:val="16"/>
          <w:szCs w:val="16"/>
        </w:rPr>
        <w:t>Glosario</w:t>
      </w:r>
    </w:p>
    <w:tbl>
      <w:tblPr>
        <w:tblW w:w="7654" w:type="dxa"/>
        <w:tblInd w:w="851" w:type="dxa"/>
        <w:tblLayout w:type="fixed"/>
        <w:tblLook w:val="0400" w:firstRow="0" w:lastRow="0" w:firstColumn="0" w:lastColumn="0" w:noHBand="0" w:noVBand="1"/>
      </w:tblPr>
      <w:tblGrid>
        <w:gridCol w:w="2268"/>
        <w:gridCol w:w="5386"/>
      </w:tblGrid>
      <w:tr w:rsidR="00BD7CB0" w:rsidRPr="00532B17" w14:paraId="59E370CD" w14:textId="77777777" w:rsidTr="006E3412">
        <w:trPr>
          <w:trHeight w:val="78"/>
        </w:trPr>
        <w:tc>
          <w:tcPr>
            <w:tcW w:w="2268" w:type="dxa"/>
          </w:tcPr>
          <w:p w14:paraId="2D84FBE8" w14:textId="77777777" w:rsidR="00AE19FC" w:rsidRPr="00532B17" w:rsidRDefault="00AE19FC" w:rsidP="00AE19FC">
            <w:pPr>
              <w:spacing w:line="276" w:lineRule="auto"/>
              <w:jc w:val="both"/>
              <w:rPr>
                <w:rFonts w:ascii="Arial" w:eastAsia="Arial" w:hAnsi="Arial" w:cs="Arial"/>
                <w:b/>
                <w:sz w:val="16"/>
                <w:szCs w:val="16"/>
              </w:rPr>
            </w:pPr>
            <w:r w:rsidRPr="00532B17">
              <w:rPr>
                <w:rFonts w:ascii="Arial" w:eastAsia="Arial" w:hAnsi="Arial" w:cs="Arial"/>
                <w:b/>
                <w:sz w:val="16"/>
                <w:szCs w:val="16"/>
              </w:rPr>
              <w:t>Denunciante:</w:t>
            </w:r>
          </w:p>
          <w:p w14:paraId="61C0B90A" w14:textId="77777777" w:rsidR="00AE19FC" w:rsidRPr="00532B17" w:rsidRDefault="00AE19FC" w:rsidP="00AE19FC">
            <w:pPr>
              <w:spacing w:line="276" w:lineRule="auto"/>
              <w:jc w:val="both"/>
              <w:rPr>
                <w:rFonts w:ascii="Arial" w:eastAsia="Arial" w:hAnsi="Arial" w:cs="Arial"/>
                <w:b/>
                <w:sz w:val="16"/>
                <w:szCs w:val="16"/>
              </w:rPr>
            </w:pPr>
            <w:r w:rsidRPr="00532B17">
              <w:rPr>
                <w:rFonts w:ascii="Arial" w:eastAsia="Arial" w:hAnsi="Arial" w:cs="Arial"/>
                <w:b/>
                <w:sz w:val="16"/>
                <w:szCs w:val="16"/>
              </w:rPr>
              <w:t xml:space="preserve">Denunciados: </w:t>
            </w:r>
          </w:p>
          <w:p w14:paraId="5F3EBDB5" w14:textId="77777777" w:rsidR="00B06418" w:rsidRPr="00532B17" w:rsidRDefault="00AE19FC" w:rsidP="00AE19FC">
            <w:pPr>
              <w:spacing w:line="276" w:lineRule="auto"/>
              <w:jc w:val="both"/>
              <w:rPr>
                <w:rFonts w:ascii="Arial" w:eastAsia="Arial" w:hAnsi="Arial" w:cs="Arial"/>
                <w:b/>
                <w:sz w:val="16"/>
                <w:szCs w:val="16"/>
              </w:rPr>
            </w:pPr>
            <w:r w:rsidRPr="00532B17">
              <w:rPr>
                <w:rFonts w:ascii="Arial" w:eastAsia="Arial" w:hAnsi="Arial" w:cs="Arial"/>
                <w:b/>
                <w:sz w:val="16"/>
                <w:szCs w:val="16"/>
              </w:rPr>
              <w:br/>
            </w:r>
          </w:p>
          <w:p w14:paraId="2CB023B2" w14:textId="7082A69D" w:rsidR="00AE19FC" w:rsidRPr="00532B17" w:rsidRDefault="00AE19FC" w:rsidP="00AE19FC">
            <w:pPr>
              <w:spacing w:line="276" w:lineRule="auto"/>
              <w:jc w:val="both"/>
              <w:rPr>
                <w:rFonts w:ascii="Arial" w:eastAsia="Arial" w:hAnsi="Arial" w:cs="Arial"/>
                <w:b/>
                <w:sz w:val="16"/>
                <w:szCs w:val="16"/>
              </w:rPr>
            </w:pPr>
            <w:r w:rsidRPr="00532B17">
              <w:rPr>
                <w:rFonts w:ascii="Arial" w:eastAsia="Arial" w:hAnsi="Arial" w:cs="Arial"/>
                <w:b/>
                <w:sz w:val="16"/>
                <w:szCs w:val="16"/>
              </w:rPr>
              <w:t>PAN:</w:t>
            </w:r>
          </w:p>
          <w:p w14:paraId="22A57D97" w14:textId="5B4024B5" w:rsidR="00AE19FC" w:rsidRPr="00532B17" w:rsidRDefault="00B06418" w:rsidP="00BD7CB0">
            <w:pPr>
              <w:spacing w:line="276" w:lineRule="auto"/>
              <w:jc w:val="both"/>
              <w:rPr>
                <w:rFonts w:ascii="Arial" w:eastAsia="Arial" w:hAnsi="Arial" w:cs="Arial"/>
                <w:b/>
                <w:sz w:val="16"/>
                <w:szCs w:val="16"/>
              </w:rPr>
            </w:pPr>
            <w:r w:rsidRPr="00532B17">
              <w:rPr>
                <w:rFonts w:ascii="Arial" w:eastAsia="Arial" w:hAnsi="Arial" w:cs="Arial"/>
                <w:b/>
                <w:sz w:val="16"/>
                <w:szCs w:val="16"/>
              </w:rPr>
              <w:t>PVEM</w:t>
            </w:r>
            <w:r w:rsidR="00AE19FC" w:rsidRPr="00532B17">
              <w:rPr>
                <w:rFonts w:ascii="Arial" w:eastAsia="Arial" w:hAnsi="Arial" w:cs="Arial"/>
                <w:b/>
                <w:sz w:val="16"/>
                <w:szCs w:val="16"/>
              </w:rPr>
              <w:t>:</w:t>
            </w:r>
          </w:p>
          <w:p w14:paraId="4647469B" w14:textId="7CE2C4D1" w:rsidR="00BD7CB0" w:rsidRPr="00532B17" w:rsidRDefault="00B71CB9" w:rsidP="00BD7CB0">
            <w:pPr>
              <w:spacing w:line="276" w:lineRule="auto"/>
              <w:jc w:val="both"/>
              <w:rPr>
                <w:rFonts w:ascii="Arial" w:eastAsia="Arial" w:hAnsi="Arial" w:cs="Arial"/>
                <w:sz w:val="16"/>
                <w:szCs w:val="16"/>
              </w:rPr>
            </w:pPr>
            <w:r w:rsidRPr="00532B17">
              <w:rPr>
                <w:rFonts w:ascii="Arial" w:eastAsia="Arial" w:hAnsi="Arial" w:cs="Arial"/>
                <w:b/>
                <w:sz w:val="16"/>
                <w:szCs w:val="16"/>
              </w:rPr>
              <w:t>Consejo General</w:t>
            </w:r>
            <w:r w:rsidR="00BD7CB0" w:rsidRPr="00532B17">
              <w:rPr>
                <w:rFonts w:ascii="Arial" w:eastAsia="Arial" w:hAnsi="Arial" w:cs="Arial"/>
                <w:b/>
                <w:sz w:val="16"/>
                <w:szCs w:val="16"/>
              </w:rPr>
              <w:t>:</w:t>
            </w:r>
          </w:p>
        </w:tc>
        <w:tc>
          <w:tcPr>
            <w:tcW w:w="5386" w:type="dxa"/>
          </w:tcPr>
          <w:p w14:paraId="3E6AF499" w14:textId="77777777" w:rsidR="00AE19FC" w:rsidRPr="00532B17" w:rsidRDefault="00AE19FC" w:rsidP="00AE19FC">
            <w:pPr>
              <w:spacing w:line="276" w:lineRule="auto"/>
              <w:ind w:right="178"/>
              <w:jc w:val="both"/>
              <w:rPr>
                <w:rFonts w:ascii="Arial" w:eastAsia="Arial" w:hAnsi="Arial" w:cs="Arial"/>
                <w:sz w:val="16"/>
                <w:szCs w:val="16"/>
              </w:rPr>
            </w:pPr>
            <w:r w:rsidRPr="00532B17">
              <w:rPr>
                <w:rFonts w:ascii="Arial" w:eastAsia="Arial" w:hAnsi="Arial" w:cs="Arial"/>
                <w:sz w:val="16"/>
                <w:szCs w:val="16"/>
              </w:rPr>
              <w:t>Partido Acción Nacional.</w:t>
            </w:r>
          </w:p>
          <w:p w14:paraId="28366B0C" w14:textId="009C19FE" w:rsidR="00AE19FC" w:rsidRPr="00532B17" w:rsidRDefault="00B06418" w:rsidP="006E3412">
            <w:pPr>
              <w:spacing w:line="276" w:lineRule="auto"/>
              <w:ind w:right="317"/>
              <w:jc w:val="both"/>
              <w:rPr>
                <w:rFonts w:ascii="Arial" w:eastAsia="Arial" w:hAnsi="Arial" w:cs="Arial"/>
                <w:sz w:val="16"/>
                <w:szCs w:val="16"/>
              </w:rPr>
            </w:pPr>
            <w:r w:rsidRPr="00532B17">
              <w:rPr>
                <w:rFonts w:ascii="Arial" w:eastAsia="Arial" w:hAnsi="Arial" w:cs="Arial"/>
                <w:sz w:val="16"/>
                <w:szCs w:val="16"/>
              </w:rPr>
              <w:t xml:space="preserve">Eusebio Enrique Delgado Esparza, candidato a la Presidencia Municipal del Ayuntamiento de Cosío por el Partido Verde Ecologista de México y </w:t>
            </w:r>
            <w:r w:rsidR="00B262CB" w:rsidRPr="00532B17">
              <w:rPr>
                <w:rFonts w:ascii="Arial" w:eastAsia="Arial" w:hAnsi="Arial" w:cs="Arial"/>
                <w:sz w:val="16"/>
                <w:szCs w:val="16"/>
              </w:rPr>
              <w:t>e</w:t>
            </w:r>
            <w:r w:rsidRPr="00532B17">
              <w:rPr>
                <w:rFonts w:ascii="Arial" w:eastAsia="Arial" w:hAnsi="Arial" w:cs="Arial"/>
                <w:sz w:val="16"/>
                <w:szCs w:val="16"/>
              </w:rPr>
              <w:t>l propio partido</w:t>
            </w:r>
            <w:r w:rsidR="00AE19FC" w:rsidRPr="00532B17">
              <w:rPr>
                <w:rFonts w:ascii="Arial" w:eastAsia="Arial" w:hAnsi="Arial" w:cs="Arial"/>
                <w:sz w:val="16"/>
                <w:szCs w:val="16"/>
              </w:rPr>
              <w:t>.</w:t>
            </w:r>
          </w:p>
          <w:p w14:paraId="2B1E3A50" w14:textId="77777777" w:rsidR="00AE19FC" w:rsidRPr="00532B17" w:rsidRDefault="00AE19FC" w:rsidP="00AE19FC">
            <w:pPr>
              <w:spacing w:line="276" w:lineRule="auto"/>
              <w:ind w:right="178"/>
              <w:jc w:val="both"/>
              <w:rPr>
                <w:rFonts w:ascii="Arial" w:eastAsia="Arial" w:hAnsi="Arial" w:cs="Arial"/>
                <w:sz w:val="16"/>
                <w:szCs w:val="16"/>
              </w:rPr>
            </w:pPr>
            <w:r w:rsidRPr="00532B17">
              <w:rPr>
                <w:rFonts w:ascii="Arial" w:eastAsia="Arial" w:hAnsi="Arial" w:cs="Arial"/>
                <w:sz w:val="16"/>
                <w:szCs w:val="16"/>
              </w:rPr>
              <w:t>Partido Acción Nacional.</w:t>
            </w:r>
          </w:p>
          <w:p w14:paraId="2C41C71E" w14:textId="361C53A9" w:rsidR="00AE19FC" w:rsidRPr="00532B17" w:rsidRDefault="00AE19FC" w:rsidP="00BD7CB0">
            <w:pPr>
              <w:spacing w:line="276" w:lineRule="auto"/>
              <w:ind w:right="178"/>
              <w:jc w:val="both"/>
              <w:rPr>
                <w:rFonts w:ascii="Arial" w:eastAsia="Arial" w:hAnsi="Arial" w:cs="Arial"/>
                <w:sz w:val="16"/>
                <w:szCs w:val="16"/>
              </w:rPr>
            </w:pPr>
            <w:r w:rsidRPr="00532B17">
              <w:rPr>
                <w:rFonts w:ascii="Arial" w:eastAsia="Arial" w:hAnsi="Arial" w:cs="Arial"/>
                <w:sz w:val="16"/>
                <w:szCs w:val="16"/>
              </w:rPr>
              <w:t xml:space="preserve">Partido </w:t>
            </w:r>
            <w:r w:rsidR="00B06418" w:rsidRPr="00532B17">
              <w:rPr>
                <w:rFonts w:ascii="Arial" w:eastAsia="Arial" w:hAnsi="Arial" w:cs="Arial"/>
                <w:sz w:val="16"/>
                <w:szCs w:val="16"/>
              </w:rPr>
              <w:t>Verde Ecologista de México</w:t>
            </w:r>
            <w:r w:rsidRPr="00532B17">
              <w:rPr>
                <w:rFonts w:ascii="Arial" w:eastAsia="Arial" w:hAnsi="Arial" w:cs="Arial"/>
                <w:sz w:val="16"/>
                <w:szCs w:val="16"/>
              </w:rPr>
              <w:t>.</w:t>
            </w:r>
          </w:p>
          <w:p w14:paraId="376C897E" w14:textId="6FDA7EDD" w:rsidR="00BD7CB0" w:rsidRPr="00532B17" w:rsidRDefault="00B71CB9" w:rsidP="00BD7CB0">
            <w:pPr>
              <w:spacing w:line="276" w:lineRule="auto"/>
              <w:ind w:right="178"/>
              <w:jc w:val="both"/>
              <w:rPr>
                <w:rFonts w:ascii="Arial" w:eastAsia="Arial" w:hAnsi="Arial" w:cs="Arial"/>
                <w:sz w:val="16"/>
                <w:szCs w:val="16"/>
              </w:rPr>
            </w:pPr>
            <w:r w:rsidRPr="00532B17">
              <w:rPr>
                <w:rFonts w:ascii="Arial" w:eastAsia="Arial" w:hAnsi="Arial" w:cs="Arial"/>
                <w:sz w:val="16"/>
                <w:szCs w:val="16"/>
              </w:rPr>
              <w:t>Consejo General del Instituto Estatal Electoral.</w:t>
            </w:r>
          </w:p>
        </w:tc>
      </w:tr>
      <w:tr w:rsidR="00AE19FC" w:rsidRPr="00532B17" w14:paraId="28E9B13E" w14:textId="77777777" w:rsidTr="006E3412">
        <w:trPr>
          <w:trHeight w:val="78"/>
        </w:trPr>
        <w:tc>
          <w:tcPr>
            <w:tcW w:w="2268" w:type="dxa"/>
          </w:tcPr>
          <w:p w14:paraId="2482A295" w14:textId="619B5416" w:rsidR="00AE19FC" w:rsidRPr="00532B17" w:rsidRDefault="00AE19FC" w:rsidP="00BD7CB0">
            <w:pPr>
              <w:spacing w:line="276" w:lineRule="auto"/>
              <w:jc w:val="both"/>
              <w:rPr>
                <w:rFonts w:ascii="Arial" w:eastAsia="Arial" w:hAnsi="Arial" w:cs="Arial"/>
                <w:b/>
                <w:sz w:val="16"/>
                <w:szCs w:val="16"/>
              </w:rPr>
            </w:pPr>
            <w:r w:rsidRPr="00532B17">
              <w:rPr>
                <w:rFonts w:ascii="Arial" w:eastAsia="Arial" w:hAnsi="Arial" w:cs="Arial"/>
                <w:b/>
                <w:sz w:val="16"/>
                <w:szCs w:val="16"/>
              </w:rPr>
              <w:t>Tribunal Electoral:</w:t>
            </w:r>
          </w:p>
        </w:tc>
        <w:tc>
          <w:tcPr>
            <w:tcW w:w="5386" w:type="dxa"/>
          </w:tcPr>
          <w:p w14:paraId="42A401E6" w14:textId="055DDC8D" w:rsidR="00AE19FC" w:rsidRPr="00532B17" w:rsidRDefault="00AE19FC" w:rsidP="00BD7CB0">
            <w:pPr>
              <w:spacing w:line="276" w:lineRule="auto"/>
              <w:ind w:right="178"/>
              <w:jc w:val="both"/>
              <w:rPr>
                <w:rFonts w:ascii="Arial" w:eastAsia="Arial" w:hAnsi="Arial" w:cs="Arial"/>
                <w:sz w:val="16"/>
                <w:szCs w:val="16"/>
              </w:rPr>
            </w:pPr>
            <w:r w:rsidRPr="00532B17">
              <w:rPr>
                <w:rFonts w:ascii="Arial" w:eastAsia="Arial" w:hAnsi="Arial" w:cs="Arial"/>
                <w:sz w:val="16"/>
                <w:szCs w:val="16"/>
              </w:rPr>
              <w:t>Tribunal Electoral del Estado de Aguascalientes.</w:t>
            </w:r>
          </w:p>
        </w:tc>
      </w:tr>
      <w:tr w:rsidR="00334FCF" w:rsidRPr="00532B17" w14:paraId="1916C81E" w14:textId="77777777" w:rsidTr="006E3412">
        <w:trPr>
          <w:trHeight w:val="78"/>
        </w:trPr>
        <w:tc>
          <w:tcPr>
            <w:tcW w:w="2268" w:type="dxa"/>
          </w:tcPr>
          <w:p w14:paraId="583735FD" w14:textId="561DB436" w:rsidR="00334FCF" w:rsidRPr="00532B17" w:rsidRDefault="00334FCF" w:rsidP="00BD7CB0">
            <w:pPr>
              <w:spacing w:line="276" w:lineRule="auto"/>
              <w:jc w:val="both"/>
              <w:rPr>
                <w:rFonts w:ascii="Arial" w:eastAsia="Arial" w:hAnsi="Arial" w:cs="Arial"/>
                <w:b/>
                <w:sz w:val="16"/>
                <w:szCs w:val="16"/>
              </w:rPr>
            </w:pPr>
            <w:r w:rsidRPr="00532B17">
              <w:rPr>
                <w:rFonts w:ascii="Arial" w:eastAsia="Arial" w:hAnsi="Arial" w:cs="Arial"/>
                <w:b/>
                <w:sz w:val="16"/>
                <w:szCs w:val="16"/>
              </w:rPr>
              <w:t>Código Electoral:</w:t>
            </w:r>
          </w:p>
        </w:tc>
        <w:tc>
          <w:tcPr>
            <w:tcW w:w="5386" w:type="dxa"/>
          </w:tcPr>
          <w:p w14:paraId="591F1934" w14:textId="085FCFFC" w:rsidR="00334FCF" w:rsidRPr="00532B17" w:rsidRDefault="00334FCF" w:rsidP="00BD7CB0">
            <w:pPr>
              <w:spacing w:line="276" w:lineRule="auto"/>
              <w:ind w:right="178"/>
              <w:jc w:val="both"/>
              <w:rPr>
                <w:rFonts w:ascii="Arial" w:eastAsia="Arial" w:hAnsi="Arial" w:cs="Arial"/>
                <w:sz w:val="16"/>
                <w:szCs w:val="16"/>
              </w:rPr>
            </w:pPr>
            <w:r w:rsidRPr="00532B17">
              <w:rPr>
                <w:rFonts w:ascii="Arial" w:eastAsia="Arial" w:hAnsi="Arial" w:cs="Arial"/>
                <w:sz w:val="16"/>
                <w:szCs w:val="16"/>
              </w:rPr>
              <w:t>Código Electoral del Estado de Aguascalientes.</w:t>
            </w:r>
          </w:p>
        </w:tc>
      </w:tr>
      <w:tr w:rsidR="00BD7CB0" w:rsidRPr="00532B17" w14:paraId="5108B205" w14:textId="77777777" w:rsidTr="006E3412">
        <w:trPr>
          <w:trHeight w:val="578"/>
        </w:trPr>
        <w:tc>
          <w:tcPr>
            <w:tcW w:w="2268" w:type="dxa"/>
          </w:tcPr>
          <w:p w14:paraId="0471F588" w14:textId="74EB066E" w:rsidR="002C2BBA" w:rsidRPr="00532B17" w:rsidRDefault="00BD7CB0" w:rsidP="00BD7CB0">
            <w:pPr>
              <w:spacing w:line="276" w:lineRule="auto"/>
              <w:jc w:val="both"/>
              <w:rPr>
                <w:rFonts w:ascii="Arial" w:eastAsia="Arial" w:hAnsi="Arial" w:cs="Arial"/>
                <w:b/>
                <w:sz w:val="16"/>
                <w:szCs w:val="16"/>
              </w:rPr>
            </w:pPr>
            <w:r w:rsidRPr="00532B17">
              <w:rPr>
                <w:rFonts w:ascii="Arial" w:eastAsia="Arial" w:hAnsi="Arial" w:cs="Arial"/>
                <w:b/>
                <w:sz w:val="16"/>
                <w:szCs w:val="16"/>
              </w:rPr>
              <w:t>PES:</w:t>
            </w:r>
          </w:p>
        </w:tc>
        <w:tc>
          <w:tcPr>
            <w:tcW w:w="5386" w:type="dxa"/>
          </w:tcPr>
          <w:p w14:paraId="7125C523" w14:textId="3023D94B" w:rsidR="002C2BBA" w:rsidRPr="00532B17" w:rsidRDefault="00BD7CB0" w:rsidP="00BD7CB0">
            <w:pPr>
              <w:spacing w:line="276" w:lineRule="auto"/>
              <w:ind w:right="178"/>
              <w:jc w:val="both"/>
              <w:rPr>
                <w:rFonts w:ascii="Arial" w:eastAsia="Arial" w:hAnsi="Arial" w:cs="Arial"/>
                <w:sz w:val="16"/>
                <w:szCs w:val="16"/>
              </w:rPr>
            </w:pPr>
            <w:r w:rsidRPr="00532B17">
              <w:rPr>
                <w:rFonts w:ascii="Arial" w:eastAsia="Arial" w:hAnsi="Arial" w:cs="Arial"/>
                <w:sz w:val="16"/>
                <w:szCs w:val="16"/>
              </w:rPr>
              <w:t>Procedimiento Especial Sancionador.</w:t>
            </w:r>
          </w:p>
        </w:tc>
      </w:tr>
    </w:tbl>
    <w:p w14:paraId="325DC8A4" w14:textId="5511F890" w:rsidR="00BD7CB0" w:rsidRPr="00AB7596" w:rsidRDefault="00B71CB9" w:rsidP="000778FC">
      <w:pPr>
        <w:pStyle w:val="Prrafodelista"/>
        <w:numPr>
          <w:ilvl w:val="0"/>
          <w:numId w:val="1"/>
        </w:numPr>
        <w:pBdr>
          <w:top w:val="nil"/>
          <w:left w:val="nil"/>
          <w:bottom w:val="nil"/>
          <w:right w:val="nil"/>
          <w:between w:val="nil"/>
        </w:pBdr>
        <w:tabs>
          <w:tab w:val="left" w:pos="284"/>
        </w:tabs>
        <w:spacing w:line="360" w:lineRule="auto"/>
        <w:ind w:right="36" w:hanging="1080"/>
        <w:jc w:val="both"/>
        <w:rPr>
          <w:rFonts w:ascii="Arial" w:eastAsia="Arial" w:hAnsi="Arial" w:cs="Arial"/>
          <w:color w:val="000000"/>
          <w:sz w:val="24"/>
          <w:szCs w:val="24"/>
        </w:rPr>
      </w:pPr>
      <w:r w:rsidRPr="00AE19FC">
        <w:rPr>
          <w:rFonts w:ascii="Arial" w:eastAsia="Arial" w:hAnsi="Arial" w:cs="Arial"/>
          <w:b/>
          <w:color w:val="000000"/>
          <w:sz w:val="24"/>
          <w:szCs w:val="24"/>
        </w:rPr>
        <w:lastRenderedPageBreak/>
        <w:t>Antecedentes del caso</w:t>
      </w:r>
      <w:r w:rsidRPr="00F57741">
        <w:rPr>
          <w:rStyle w:val="Refdenotaalpie"/>
          <w:rFonts w:ascii="Arial" w:eastAsia="Arial" w:hAnsi="Arial" w:cs="Arial"/>
          <w:b/>
          <w:color w:val="000000"/>
          <w:sz w:val="24"/>
          <w:szCs w:val="24"/>
        </w:rPr>
        <w:footnoteReference w:id="2"/>
      </w:r>
    </w:p>
    <w:p w14:paraId="2D79967D" w14:textId="77777777" w:rsidR="00AB7596" w:rsidRPr="009B3780" w:rsidRDefault="00AB7596" w:rsidP="00AB7596">
      <w:pPr>
        <w:pStyle w:val="Sinespaciado"/>
        <w:rPr>
          <w:rFonts w:eastAsia="Arial"/>
          <w:sz w:val="18"/>
          <w:szCs w:val="18"/>
        </w:rPr>
      </w:pPr>
    </w:p>
    <w:p w14:paraId="000CB2B5" w14:textId="0E1FC2BB" w:rsidR="00BD7CB0" w:rsidRPr="00F57741" w:rsidRDefault="00BD7CB0" w:rsidP="000778FC">
      <w:pPr>
        <w:pStyle w:val="Prrafodelista"/>
        <w:numPr>
          <w:ilvl w:val="0"/>
          <w:numId w:val="2"/>
        </w:numPr>
        <w:pBdr>
          <w:top w:val="nil"/>
          <w:left w:val="nil"/>
          <w:bottom w:val="nil"/>
          <w:right w:val="nil"/>
          <w:between w:val="nil"/>
        </w:pBdr>
        <w:tabs>
          <w:tab w:val="left" w:pos="284"/>
          <w:tab w:val="left" w:pos="567"/>
        </w:tabs>
        <w:spacing w:line="360" w:lineRule="auto"/>
        <w:ind w:left="0" w:right="36" w:firstLine="0"/>
        <w:jc w:val="both"/>
        <w:rPr>
          <w:rFonts w:ascii="Arial" w:eastAsia="Arial" w:hAnsi="Arial" w:cs="Arial"/>
          <w:b/>
          <w:sz w:val="24"/>
          <w:szCs w:val="24"/>
        </w:rPr>
      </w:pPr>
      <w:r w:rsidRPr="00F57741">
        <w:rPr>
          <w:rFonts w:ascii="Arial" w:eastAsia="Arial" w:hAnsi="Arial" w:cs="Arial"/>
          <w:b/>
          <w:sz w:val="24"/>
          <w:szCs w:val="24"/>
        </w:rPr>
        <w:t>P</w:t>
      </w:r>
      <w:r w:rsidR="008F6F7E" w:rsidRPr="00F57741">
        <w:rPr>
          <w:rFonts w:ascii="Arial" w:eastAsia="Arial" w:hAnsi="Arial" w:cs="Arial"/>
          <w:b/>
          <w:sz w:val="24"/>
          <w:szCs w:val="24"/>
        </w:rPr>
        <w:t xml:space="preserve">EL </w:t>
      </w:r>
      <w:r w:rsidR="005E7D53" w:rsidRPr="00F57741">
        <w:rPr>
          <w:rFonts w:ascii="Arial" w:eastAsia="Arial" w:hAnsi="Arial" w:cs="Arial"/>
          <w:b/>
          <w:sz w:val="24"/>
          <w:szCs w:val="24"/>
        </w:rPr>
        <w:t>(</w:t>
      </w:r>
      <w:r w:rsidRPr="00F57741">
        <w:rPr>
          <w:rFonts w:ascii="Arial" w:eastAsia="Arial" w:hAnsi="Arial" w:cs="Arial"/>
          <w:b/>
          <w:sz w:val="24"/>
          <w:szCs w:val="24"/>
        </w:rPr>
        <w:t>2020-2021</w:t>
      </w:r>
      <w:r w:rsidR="005E7D53" w:rsidRPr="00F57741">
        <w:rPr>
          <w:rFonts w:ascii="Arial" w:eastAsia="Arial" w:hAnsi="Arial" w:cs="Arial"/>
          <w:b/>
          <w:sz w:val="24"/>
          <w:szCs w:val="24"/>
        </w:rPr>
        <w:t>)</w:t>
      </w:r>
      <w:r w:rsidRPr="00F57741">
        <w:rPr>
          <w:rFonts w:ascii="Arial" w:eastAsia="Arial" w:hAnsi="Arial" w:cs="Arial"/>
          <w:b/>
          <w:sz w:val="24"/>
          <w:szCs w:val="24"/>
        </w:rPr>
        <w:t xml:space="preserve">. </w:t>
      </w:r>
      <w:r w:rsidR="008114E7" w:rsidRPr="00F57741">
        <w:rPr>
          <w:rFonts w:ascii="Arial" w:eastAsia="Arial" w:hAnsi="Arial" w:cs="Arial"/>
          <w:sz w:val="24"/>
          <w:szCs w:val="24"/>
        </w:rPr>
        <w:t>El 3 de noviembre de 2020</w:t>
      </w:r>
      <w:r w:rsidRPr="00F57741">
        <w:rPr>
          <w:rFonts w:ascii="Arial" w:eastAsia="Arial" w:hAnsi="Arial" w:cs="Arial"/>
          <w:sz w:val="24"/>
          <w:szCs w:val="24"/>
        </w:rPr>
        <w:t xml:space="preserve">, inició el </w:t>
      </w:r>
      <w:r w:rsidR="005E7D53" w:rsidRPr="00F57741">
        <w:rPr>
          <w:rFonts w:ascii="Arial" w:eastAsia="Arial" w:hAnsi="Arial" w:cs="Arial"/>
          <w:sz w:val="24"/>
          <w:szCs w:val="24"/>
        </w:rPr>
        <w:t>proceso electoral</w:t>
      </w:r>
      <w:r w:rsidRPr="00F57741">
        <w:rPr>
          <w:rFonts w:ascii="Arial" w:eastAsia="Arial" w:hAnsi="Arial" w:cs="Arial"/>
          <w:sz w:val="24"/>
          <w:szCs w:val="24"/>
        </w:rPr>
        <w:t xml:space="preserve"> para renovar los </w:t>
      </w:r>
      <w:r w:rsidR="008D06C3">
        <w:rPr>
          <w:rFonts w:ascii="Arial" w:eastAsia="Arial" w:hAnsi="Arial" w:cs="Arial"/>
          <w:sz w:val="24"/>
          <w:szCs w:val="24"/>
        </w:rPr>
        <w:t>A</w:t>
      </w:r>
      <w:r w:rsidRPr="00F57741">
        <w:rPr>
          <w:rFonts w:ascii="Arial" w:eastAsia="Arial" w:hAnsi="Arial" w:cs="Arial"/>
          <w:sz w:val="24"/>
          <w:szCs w:val="24"/>
        </w:rPr>
        <w:t xml:space="preserve">yuntamientos y </w:t>
      </w:r>
      <w:r w:rsidR="008D06C3">
        <w:rPr>
          <w:rFonts w:ascii="Arial" w:eastAsia="Arial" w:hAnsi="Arial" w:cs="Arial"/>
          <w:sz w:val="24"/>
          <w:szCs w:val="24"/>
        </w:rPr>
        <w:t>D</w:t>
      </w:r>
      <w:r w:rsidRPr="00F57741">
        <w:rPr>
          <w:rFonts w:ascii="Arial" w:eastAsia="Arial" w:hAnsi="Arial" w:cs="Arial"/>
          <w:sz w:val="24"/>
          <w:szCs w:val="24"/>
        </w:rPr>
        <w:t>iputaciones del Estado de Aguascalientes.</w:t>
      </w:r>
      <w:bookmarkStart w:id="2" w:name="_3znysh7" w:colFirst="0" w:colLast="0"/>
      <w:bookmarkEnd w:id="2"/>
      <w:r w:rsidR="008D06C3">
        <w:rPr>
          <w:rStyle w:val="Refdenotaalpie"/>
          <w:rFonts w:ascii="Arial" w:eastAsia="Arial" w:hAnsi="Arial" w:cs="Arial"/>
          <w:sz w:val="24"/>
          <w:szCs w:val="24"/>
        </w:rPr>
        <w:footnoteReference w:id="3"/>
      </w:r>
    </w:p>
    <w:p w14:paraId="4B44A6C9" w14:textId="77777777" w:rsidR="00BD7CB0" w:rsidRPr="009B3780" w:rsidRDefault="00BD7CB0" w:rsidP="00AB7596">
      <w:pPr>
        <w:pStyle w:val="Sinespaciado"/>
        <w:rPr>
          <w:rFonts w:eastAsia="Arial"/>
          <w:sz w:val="16"/>
          <w:szCs w:val="16"/>
        </w:rPr>
      </w:pPr>
    </w:p>
    <w:p w14:paraId="23BF44EE" w14:textId="7B206B8E" w:rsidR="00BD7CB0" w:rsidRPr="00F57741"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F57741">
        <w:rPr>
          <w:rFonts w:ascii="Arial" w:eastAsia="Arial" w:hAnsi="Arial" w:cs="Arial"/>
          <w:b/>
          <w:sz w:val="24"/>
          <w:szCs w:val="24"/>
        </w:rPr>
        <w:t xml:space="preserve">2. Denuncia. </w:t>
      </w:r>
      <w:r w:rsidR="00197EB3" w:rsidRPr="00F57741">
        <w:rPr>
          <w:rFonts w:ascii="Arial" w:eastAsia="Arial" w:hAnsi="Arial" w:cs="Arial"/>
          <w:sz w:val="24"/>
          <w:szCs w:val="24"/>
        </w:rPr>
        <w:t xml:space="preserve">El </w:t>
      </w:r>
      <w:r w:rsidR="00E60D74">
        <w:rPr>
          <w:rFonts w:ascii="Arial" w:eastAsia="Arial" w:hAnsi="Arial" w:cs="Arial"/>
          <w:sz w:val="24"/>
          <w:szCs w:val="24"/>
        </w:rPr>
        <w:t>2</w:t>
      </w:r>
      <w:r w:rsidR="00AB7596">
        <w:rPr>
          <w:rFonts w:ascii="Arial" w:eastAsia="Arial" w:hAnsi="Arial" w:cs="Arial"/>
          <w:sz w:val="24"/>
          <w:szCs w:val="24"/>
        </w:rPr>
        <w:t>9</w:t>
      </w:r>
      <w:r w:rsidR="002A38FE">
        <w:rPr>
          <w:rFonts w:ascii="Arial" w:eastAsia="Arial" w:hAnsi="Arial" w:cs="Arial"/>
          <w:sz w:val="24"/>
          <w:szCs w:val="24"/>
        </w:rPr>
        <w:t xml:space="preserve"> de mayo,</w:t>
      </w:r>
      <w:r w:rsidRPr="00F57741">
        <w:rPr>
          <w:rFonts w:ascii="Arial" w:eastAsia="Arial" w:hAnsi="Arial" w:cs="Arial"/>
          <w:sz w:val="24"/>
          <w:szCs w:val="24"/>
        </w:rPr>
        <w:t xml:space="preserve"> </w:t>
      </w:r>
      <w:r w:rsidR="00B71CB9" w:rsidRPr="00F57741">
        <w:rPr>
          <w:rFonts w:ascii="Arial" w:eastAsia="Arial" w:hAnsi="Arial" w:cs="Arial"/>
          <w:sz w:val="24"/>
          <w:szCs w:val="24"/>
        </w:rPr>
        <w:t xml:space="preserve">el </w:t>
      </w:r>
      <w:r w:rsidR="000558C0" w:rsidRPr="00F57741">
        <w:rPr>
          <w:rFonts w:ascii="Arial" w:eastAsia="Arial" w:hAnsi="Arial" w:cs="Arial"/>
          <w:sz w:val="24"/>
          <w:szCs w:val="24"/>
        </w:rPr>
        <w:t>PAN</w:t>
      </w:r>
      <w:r w:rsidR="001019AA" w:rsidRPr="00F57741">
        <w:rPr>
          <w:rFonts w:ascii="Arial" w:eastAsia="Arial" w:hAnsi="Arial" w:cs="Arial"/>
          <w:sz w:val="24"/>
          <w:szCs w:val="24"/>
        </w:rPr>
        <w:t xml:space="preserve"> </w:t>
      </w:r>
      <w:r w:rsidRPr="00F57741">
        <w:rPr>
          <w:rFonts w:ascii="Arial" w:eastAsia="Arial" w:hAnsi="Arial" w:cs="Arial"/>
          <w:sz w:val="24"/>
          <w:szCs w:val="24"/>
        </w:rPr>
        <w:t xml:space="preserve">presentó una queja ante el </w:t>
      </w:r>
      <w:r w:rsidR="00B71CB9" w:rsidRPr="00F57741">
        <w:rPr>
          <w:rFonts w:ascii="Arial" w:eastAsia="Arial" w:hAnsi="Arial" w:cs="Arial"/>
          <w:sz w:val="24"/>
          <w:szCs w:val="24"/>
        </w:rPr>
        <w:t>Instituto local</w:t>
      </w:r>
      <w:r w:rsidRPr="00F57741">
        <w:rPr>
          <w:rFonts w:ascii="Arial" w:eastAsia="Arial" w:hAnsi="Arial" w:cs="Arial"/>
          <w:sz w:val="24"/>
          <w:szCs w:val="24"/>
        </w:rPr>
        <w:t xml:space="preserve"> en contra de</w:t>
      </w:r>
      <w:r w:rsidR="00E60D74">
        <w:rPr>
          <w:rFonts w:ascii="Arial" w:eastAsia="Arial" w:hAnsi="Arial" w:cs="Arial"/>
          <w:sz w:val="24"/>
          <w:szCs w:val="24"/>
        </w:rPr>
        <w:t xml:space="preserve"> </w:t>
      </w:r>
      <w:r w:rsidR="00AB7596" w:rsidRPr="00AB7596">
        <w:rPr>
          <w:rFonts w:ascii="Arial" w:eastAsia="Arial" w:hAnsi="Arial" w:cs="Arial"/>
          <w:sz w:val="24"/>
          <w:szCs w:val="24"/>
        </w:rPr>
        <w:t>Eusebio Enrique Delgado Esparza, candidato a la Presidencia Municipal del Ayuntamiento de Cosío por el Partido Verde Ecologista de México</w:t>
      </w:r>
      <w:r w:rsidR="00D65055">
        <w:rPr>
          <w:rFonts w:ascii="Arial" w:eastAsia="Arial" w:hAnsi="Arial" w:cs="Arial"/>
          <w:sz w:val="24"/>
          <w:szCs w:val="24"/>
        </w:rPr>
        <w:t>, así como</w:t>
      </w:r>
      <w:r w:rsidR="00AB7596" w:rsidRPr="00AB7596">
        <w:rPr>
          <w:rFonts w:ascii="Arial" w:eastAsia="Arial" w:hAnsi="Arial" w:cs="Arial"/>
          <w:sz w:val="24"/>
          <w:szCs w:val="24"/>
        </w:rPr>
        <w:t xml:space="preserve"> </w:t>
      </w:r>
      <w:r w:rsidR="00AB7596">
        <w:rPr>
          <w:rFonts w:ascii="Arial" w:eastAsia="Arial" w:hAnsi="Arial" w:cs="Arial"/>
          <w:sz w:val="24"/>
          <w:szCs w:val="24"/>
        </w:rPr>
        <w:t>de</w:t>
      </w:r>
      <w:r w:rsidR="00AB7596" w:rsidRPr="00AB7596">
        <w:rPr>
          <w:rFonts w:ascii="Arial" w:eastAsia="Arial" w:hAnsi="Arial" w:cs="Arial"/>
          <w:sz w:val="24"/>
          <w:szCs w:val="24"/>
        </w:rPr>
        <w:t>l propio partido</w:t>
      </w:r>
      <w:r w:rsidR="002A38FE">
        <w:rPr>
          <w:rFonts w:ascii="Arial" w:eastAsia="Arial" w:hAnsi="Arial" w:cs="Arial"/>
          <w:sz w:val="24"/>
          <w:szCs w:val="24"/>
        </w:rPr>
        <w:t>,</w:t>
      </w:r>
      <w:r w:rsidR="00E60D74">
        <w:rPr>
          <w:rFonts w:ascii="Arial" w:eastAsia="Arial" w:hAnsi="Arial" w:cs="Arial"/>
          <w:sz w:val="24"/>
          <w:szCs w:val="24"/>
        </w:rPr>
        <w:t xml:space="preserve"> </w:t>
      </w:r>
      <w:r w:rsidR="001019AA" w:rsidRPr="00F57741">
        <w:rPr>
          <w:rFonts w:ascii="Arial" w:eastAsia="Arial" w:hAnsi="Arial" w:cs="Arial"/>
          <w:sz w:val="24"/>
          <w:szCs w:val="24"/>
        </w:rPr>
        <w:t>por</w:t>
      </w:r>
      <w:r w:rsidR="002A38FE">
        <w:rPr>
          <w:rFonts w:ascii="Arial" w:eastAsia="Arial" w:hAnsi="Arial" w:cs="Arial"/>
          <w:sz w:val="24"/>
          <w:szCs w:val="24"/>
        </w:rPr>
        <w:t xml:space="preserve"> </w:t>
      </w:r>
      <w:r w:rsidR="00632FD0">
        <w:rPr>
          <w:rFonts w:ascii="Arial" w:eastAsia="Arial" w:hAnsi="Arial" w:cs="Arial"/>
          <w:sz w:val="24"/>
          <w:szCs w:val="24"/>
        </w:rPr>
        <w:t xml:space="preserve">la </w:t>
      </w:r>
      <w:r w:rsidR="00632FD0" w:rsidRPr="00F57741">
        <w:rPr>
          <w:rFonts w:ascii="Arial" w:eastAsia="Arial" w:hAnsi="Arial" w:cs="Arial"/>
          <w:sz w:val="24"/>
          <w:szCs w:val="24"/>
        </w:rPr>
        <w:t>supuesta</w:t>
      </w:r>
      <w:r w:rsidR="00632FD0">
        <w:rPr>
          <w:rFonts w:ascii="Arial" w:eastAsia="Arial" w:hAnsi="Arial" w:cs="Arial"/>
          <w:sz w:val="24"/>
          <w:szCs w:val="24"/>
        </w:rPr>
        <w:t xml:space="preserve"> </w:t>
      </w:r>
      <w:r w:rsidR="00632FD0" w:rsidRPr="00F57741">
        <w:rPr>
          <w:rFonts w:ascii="Arial" w:eastAsia="Arial" w:hAnsi="Arial" w:cs="Arial"/>
          <w:sz w:val="24"/>
          <w:szCs w:val="24"/>
        </w:rPr>
        <w:t>utilización</w:t>
      </w:r>
      <w:r w:rsidR="00CC406C" w:rsidRPr="00F57741">
        <w:rPr>
          <w:rFonts w:ascii="Arial" w:eastAsia="Arial" w:hAnsi="Arial" w:cs="Arial"/>
          <w:sz w:val="24"/>
          <w:szCs w:val="24"/>
        </w:rPr>
        <w:t xml:space="preserve"> de</w:t>
      </w:r>
      <w:r w:rsidR="009B3780">
        <w:rPr>
          <w:rFonts w:ascii="Arial" w:eastAsia="Arial" w:hAnsi="Arial" w:cs="Arial"/>
          <w:sz w:val="24"/>
          <w:szCs w:val="24"/>
        </w:rPr>
        <w:t xml:space="preserve"> mensajes y</w:t>
      </w:r>
      <w:r w:rsidR="00CC406C" w:rsidRPr="00F57741">
        <w:rPr>
          <w:rFonts w:ascii="Arial" w:eastAsia="Arial" w:hAnsi="Arial" w:cs="Arial"/>
          <w:sz w:val="24"/>
          <w:szCs w:val="24"/>
        </w:rPr>
        <w:t xml:space="preserve"> símbolos religiosos en propaganda electoral</w:t>
      </w:r>
      <w:r w:rsidR="008F6F7E" w:rsidRPr="00F57741">
        <w:rPr>
          <w:rFonts w:ascii="Arial" w:eastAsia="Arial" w:hAnsi="Arial" w:cs="Arial"/>
          <w:sz w:val="24"/>
          <w:szCs w:val="24"/>
        </w:rPr>
        <w:t>,</w:t>
      </w:r>
      <w:r w:rsidR="00CC406C" w:rsidRPr="00F57741">
        <w:rPr>
          <w:rFonts w:ascii="Arial" w:eastAsia="Arial" w:hAnsi="Arial" w:cs="Arial"/>
          <w:sz w:val="24"/>
          <w:szCs w:val="24"/>
        </w:rPr>
        <w:t xml:space="preserve"> </w:t>
      </w:r>
      <w:r w:rsidR="00B71CB9" w:rsidRPr="00F57741">
        <w:rPr>
          <w:rFonts w:ascii="Arial" w:eastAsia="Arial" w:hAnsi="Arial" w:cs="Arial"/>
          <w:sz w:val="24"/>
          <w:szCs w:val="24"/>
        </w:rPr>
        <w:t>derivados de</w:t>
      </w:r>
      <w:r w:rsidR="00D65055">
        <w:rPr>
          <w:rFonts w:ascii="Arial" w:eastAsia="Arial" w:hAnsi="Arial" w:cs="Arial"/>
          <w:sz w:val="24"/>
          <w:szCs w:val="24"/>
        </w:rPr>
        <w:t xml:space="preserve"> trece</w:t>
      </w:r>
      <w:r w:rsidR="00CC406C" w:rsidRPr="00F57741">
        <w:rPr>
          <w:rFonts w:ascii="Arial" w:eastAsia="Arial" w:hAnsi="Arial" w:cs="Arial"/>
          <w:sz w:val="24"/>
          <w:szCs w:val="24"/>
        </w:rPr>
        <w:t xml:space="preserve"> publicaci</w:t>
      </w:r>
      <w:r w:rsidR="00D65055">
        <w:rPr>
          <w:rFonts w:ascii="Arial" w:eastAsia="Arial" w:hAnsi="Arial" w:cs="Arial"/>
          <w:sz w:val="24"/>
          <w:szCs w:val="24"/>
        </w:rPr>
        <w:t>ones</w:t>
      </w:r>
      <w:r w:rsidR="00CC406C" w:rsidRPr="00F57741">
        <w:rPr>
          <w:rFonts w:ascii="Arial" w:eastAsia="Arial" w:hAnsi="Arial" w:cs="Arial"/>
          <w:sz w:val="24"/>
          <w:szCs w:val="24"/>
        </w:rPr>
        <w:t xml:space="preserve"> difundida</w:t>
      </w:r>
      <w:r w:rsidR="00D65055">
        <w:rPr>
          <w:rFonts w:ascii="Arial" w:eastAsia="Arial" w:hAnsi="Arial" w:cs="Arial"/>
          <w:sz w:val="24"/>
          <w:szCs w:val="24"/>
        </w:rPr>
        <w:t>s</w:t>
      </w:r>
      <w:r w:rsidR="002A38FE">
        <w:rPr>
          <w:rFonts w:ascii="Arial" w:eastAsia="Arial" w:hAnsi="Arial" w:cs="Arial"/>
          <w:sz w:val="24"/>
          <w:szCs w:val="24"/>
        </w:rPr>
        <w:t xml:space="preserve"> en </w:t>
      </w:r>
      <w:r w:rsidR="00632FD0">
        <w:rPr>
          <w:rFonts w:ascii="Arial" w:eastAsia="Arial" w:hAnsi="Arial" w:cs="Arial"/>
          <w:sz w:val="24"/>
          <w:szCs w:val="24"/>
        </w:rPr>
        <w:t>la</w:t>
      </w:r>
      <w:r w:rsidR="002A38FE">
        <w:rPr>
          <w:rFonts w:ascii="Arial" w:eastAsia="Arial" w:hAnsi="Arial" w:cs="Arial"/>
          <w:sz w:val="24"/>
          <w:szCs w:val="24"/>
        </w:rPr>
        <w:t xml:space="preserve"> </w:t>
      </w:r>
      <w:r w:rsidR="002A38FE" w:rsidRPr="00632FD0">
        <w:rPr>
          <w:rFonts w:ascii="Arial" w:eastAsia="Arial" w:hAnsi="Arial" w:cs="Arial"/>
          <w:i/>
          <w:iCs/>
          <w:sz w:val="24"/>
          <w:szCs w:val="24"/>
        </w:rPr>
        <w:t>fan page</w:t>
      </w:r>
      <w:r w:rsidR="002A38FE">
        <w:rPr>
          <w:rFonts w:ascii="Arial" w:eastAsia="Arial" w:hAnsi="Arial" w:cs="Arial"/>
          <w:sz w:val="24"/>
          <w:szCs w:val="24"/>
        </w:rPr>
        <w:t xml:space="preserve"> de Facebook</w:t>
      </w:r>
      <w:r w:rsidR="005E7D53" w:rsidRPr="00F57741">
        <w:rPr>
          <w:rFonts w:ascii="Arial" w:eastAsia="Arial" w:hAnsi="Arial" w:cs="Arial"/>
          <w:sz w:val="24"/>
          <w:szCs w:val="24"/>
        </w:rPr>
        <w:t xml:space="preserve"> </w:t>
      </w:r>
      <w:r w:rsidR="00D65055">
        <w:rPr>
          <w:rFonts w:ascii="Arial" w:eastAsia="Arial" w:hAnsi="Arial" w:cs="Arial"/>
          <w:sz w:val="24"/>
          <w:szCs w:val="24"/>
        </w:rPr>
        <w:t>del</w:t>
      </w:r>
      <w:r w:rsidR="00AE19FC">
        <w:rPr>
          <w:rFonts w:ascii="Arial" w:eastAsia="Arial" w:hAnsi="Arial" w:cs="Arial"/>
          <w:sz w:val="24"/>
          <w:szCs w:val="24"/>
        </w:rPr>
        <w:t xml:space="preserve"> candidat</w:t>
      </w:r>
      <w:r w:rsidR="00D65055">
        <w:rPr>
          <w:rFonts w:ascii="Arial" w:eastAsia="Arial" w:hAnsi="Arial" w:cs="Arial"/>
          <w:sz w:val="24"/>
          <w:szCs w:val="24"/>
        </w:rPr>
        <w:t>o</w:t>
      </w:r>
      <w:r w:rsidR="005E7D53" w:rsidRPr="00F57741">
        <w:rPr>
          <w:rFonts w:ascii="Arial" w:eastAsia="Arial" w:hAnsi="Arial" w:cs="Arial"/>
          <w:sz w:val="24"/>
          <w:szCs w:val="24"/>
        </w:rPr>
        <w:t xml:space="preserve"> denunciad</w:t>
      </w:r>
      <w:r w:rsidR="00D65055">
        <w:rPr>
          <w:rFonts w:ascii="Arial" w:eastAsia="Arial" w:hAnsi="Arial" w:cs="Arial"/>
          <w:sz w:val="24"/>
          <w:szCs w:val="24"/>
        </w:rPr>
        <w:t>o</w:t>
      </w:r>
      <w:r w:rsidR="005E7D53" w:rsidRPr="00F57741">
        <w:rPr>
          <w:rFonts w:ascii="Arial" w:eastAsia="Arial" w:hAnsi="Arial" w:cs="Arial"/>
          <w:sz w:val="24"/>
          <w:szCs w:val="24"/>
        </w:rPr>
        <w:t xml:space="preserve">. </w:t>
      </w:r>
    </w:p>
    <w:p w14:paraId="5F1AD25A" w14:textId="77777777" w:rsidR="00BD7CB0" w:rsidRPr="009B3780" w:rsidRDefault="00BD7CB0" w:rsidP="00AB7596">
      <w:pPr>
        <w:pStyle w:val="Sinespaciado"/>
        <w:rPr>
          <w:rFonts w:eastAsia="Arial"/>
          <w:sz w:val="16"/>
          <w:szCs w:val="16"/>
        </w:rPr>
      </w:pPr>
      <w:bookmarkStart w:id="3" w:name="_2et92p0" w:colFirst="0" w:colLast="0"/>
      <w:bookmarkEnd w:id="3"/>
    </w:p>
    <w:p w14:paraId="06886F6F" w14:textId="42343648" w:rsidR="00BD7CB0" w:rsidRPr="00F57741" w:rsidRDefault="000558C0" w:rsidP="00BD7CB0">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F57741">
        <w:rPr>
          <w:rFonts w:ascii="Arial" w:eastAsia="Arial" w:hAnsi="Arial" w:cs="Arial"/>
          <w:b/>
          <w:sz w:val="24"/>
          <w:szCs w:val="24"/>
        </w:rPr>
        <w:t>3</w:t>
      </w:r>
      <w:r w:rsidR="00BD7CB0" w:rsidRPr="00F57741">
        <w:rPr>
          <w:rFonts w:ascii="Arial" w:eastAsia="Arial" w:hAnsi="Arial" w:cs="Arial"/>
          <w:b/>
          <w:sz w:val="24"/>
          <w:szCs w:val="24"/>
        </w:rPr>
        <w:t xml:space="preserve">. </w:t>
      </w:r>
      <w:r w:rsidRPr="00F57741">
        <w:rPr>
          <w:rFonts w:ascii="Arial" w:eastAsia="Arial" w:hAnsi="Arial" w:cs="Arial"/>
          <w:b/>
          <w:sz w:val="24"/>
          <w:szCs w:val="24"/>
        </w:rPr>
        <w:t>A</w:t>
      </w:r>
      <w:r w:rsidR="001A59ED" w:rsidRPr="00F57741">
        <w:rPr>
          <w:rFonts w:ascii="Arial" w:eastAsia="Arial" w:hAnsi="Arial" w:cs="Arial"/>
          <w:b/>
          <w:sz w:val="24"/>
          <w:szCs w:val="24"/>
        </w:rPr>
        <w:t>dmisión</w:t>
      </w:r>
      <w:r w:rsidR="00BD7CB0" w:rsidRPr="00F57741">
        <w:rPr>
          <w:rFonts w:ascii="Arial" w:eastAsia="Arial" w:hAnsi="Arial" w:cs="Arial"/>
          <w:b/>
          <w:sz w:val="24"/>
          <w:szCs w:val="24"/>
        </w:rPr>
        <w:t xml:space="preserve">. </w:t>
      </w:r>
      <w:r w:rsidR="00845B08" w:rsidRPr="00F57741">
        <w:rPr>
          <w:rFonts w:ascii="Arial" w:eastAsia="Arial" w:hAnsi="Arial" w:cs="Arial"/>
          <w:bCs/>
          <w:sz w:val="24"/>
          <w:szCs w:val="24"/>
        </w:rPr>
        <w:t xml:space="preserve">El </w:t>
      </w:r>
      <w:r w:rsidR="00D65055">
        <w:rPr>
          <w:rFonts w:ascii="Arial" w:eastAsia="Arial" w:hAnsi="Arial" w:cs="Arial"/>
          <w:bCs/>
          <w:sz w:val="24"/>
          <w:szCs w:val="24"/>
        </w:rPr>
        <w:t>4 de junio</w:t>
      </w:r>
      <w:r w:rsidR="00632FD0">
        <w:rPr>
          <w:rFonts w:ascii="Arial" w:eastAsia="Arial" w:hAnsi="Arial" w:cs="Arial"/>
          <w:bCs/>
          <w:sz w:val="24"/>
          <w:szCs w:val="24"/>
        </w:rPr>
        <w:t>,</w:t>
      </w:r>
      <w:r w:rsidR="00BD7CB0" w:rsidRPr="00F57741">
        <w:rPr>
          <w:rFonts w:ascii="Arial" w:eastAsia="Arial" w:hAnsi="Arial" w:cs="Arial"/>
          <w:sz w:val="24"/>
          <w:szCs w:val="24"/>
        </w:rPr>
        <w:t xml:space="preserve"> el Secretario Ejecutivo admitió a trámite la denuncia y le asignó el </w:t>
      </w:r>
      <w:r w:rsidR="002A38FE">
        <w:rPr>
          <w:rFonts w:ascii="Arial" w:eastAsia="Arial" w:hAnsi="Arial" w:cs="Arial"/>
          <w:sz w:val="24"/>
          <w:szCs w:val="24"/>
        </w:rPr>
        <w:t xml:space="preserve">número de </w:t>
      </w:r>
      <w:r w:rsidR="00510997">
        <w:rPr>
          <w:rFonts w:ascii="Arial" w:eastAsia="Arial" w:hAnsi="Arial" w:cs="Arial"/>
          <w:sz w:val="24"/>
          <w:szCs w:val="24"/>
        </w:rPr>
        <w:t>expediente IEE/PES/0</w:t>
      </w:r>
      <w:r w:rsidR="00D65055">
        <w:rPr>
          <w:rFonts w:ascii="Arial" w:eastAsia="Arial" w:hAnsi="Arial" w:cs="Arial"/>
          <w:sz w:val="24"/>
          <w:szCs w:val="24"/>
        </w:rPr>
        <w:t>7</w:t>
      </w:r>
      <w:r w:rsidR="00510997">
        <w:rPr>
          <w:rFonts w:ascii="Arial" w:eastAsia="Arial" w:hAnsi="Arial" w:cs="Arial"/>
          <w:sz w:val="24"/>
          <w:szCs w:val="24"/>
        </w:rPr>
        <w:t>1</w:t>
      </w:r>
      <w:r w:rsidR="00BD7CB0" w:rsidRPr="00F57741">
        <w:rPr>
          <w:rFonts w:ascii="Arial" w:eastAsia="Arial" w:hAnsi="Arial" w:cs="Arial"/>
          <w:sz w:val="24"/>
          <w:szCs w:val="24"/>
        </w:rPr>
        <w:t xml:space="preserve">/2021. </w:t>
      </w:r>
    </w:p>
    <w:p w14:paraId="55C103B7" w14:textId="77777777" w:rsidR="00BD7CB0" w:rsidRPr="009B3780" w:rsidRDefault="00BD7CB0" w:rsidP="00AE19FC">
      <w:pPr>
        <w:pStyle w:val="Sinespaciado"/>
        <w:rPr>
          <w:rFonts w:eastAsia="Arial"/>
          <w:sz w:val="16"/>
          <w:szCs w:val="16"/>
        </w:rPr>
      </w:pPr>
    </w:p>
    <w:p w14:paraId="04931C72" w14:textId="6A1617C7" w:rsidR="00BD7CB0" w:rsidRDefault="008A2D13" w:rsidP="00F57741">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color w:val="000000"/>
          <w:sz w:val="24"/>
          <w:szCs w:val="24"/>
        </w:rPr>
        <w:t>4</w:t>
      </w:r>
      <w:r w:rsidR="00BD7CB0" w:rsidRPr="00F57741">
        <w:rPr>
          <w:rFonts w:ascii="Arial" w:eastAsia="Arial" w:hAnsi="Arial" w:cs="Arial"/>
          <w:b/>
          <w:color w:val="000000"/>
          <w:sz w:val="24"/>
          <w:szCs w:val="24"/>
        </w:rPr>
        <w:t>. Audiencia de alegatos y remisión del expediente.</w:t>
      </w:r>
      <w:r w:rsidR="002F231A" w:rsidRPr="00F57741">
        <w:rPr>
          <w:rFonts w:ascii="Arial" w:eastAsia="Arial" w:hAnsi="Arial" w:cs="Arial"/>
          <w:b/>
          <w:color w:val="000000"/>
          <w:sz w:val="24"/>
          <w:szCs w:val="24"/>
        </w:rPr>
        <w:t xml:space="preserve"> </w:t>
      </w:r>
      <w:r w:rsidR="000D5AF4" w:rsidRPr="00F57741">
        <w:rPr>
          <w:rFonts w:ascii="Arial" w:eastAsia="Arial" w:hAnsi="Arial" w:cs="Arial"/>
          <w:color w:val="000000"/>
          <w:sz w:val="24"/>
          <w:szCs w:val="24"/>
        </w:rPr>
        <w:t>El</w:t>
      </w:r>
      <w:r w:rsidR="002F231A" w:rsidRPr="00F57741">
        <w:rPr>
          <w:rFonts w:ascii="Arial" w:eastAsia="Arial" w:hAnsi="Arial" w:cs="Arial"/>
          <w:color w:val="000000"/>
          <w:sz w:val="24"/>
          <w:szCs w:val="24"/>
        </w:rPr>
        <w:t xml:space="preserve"> </w:t>
      </w:r>
      <w:r w:rsidR="00D65055">
        <w:rPr>
          <w:rFonts w:ascii="Arial" w:eastAsia="Arial" w:hAnsi="Arial" w:cs="Arial"/>
          <w:color w:val="000000"/>
          <w:sz w:val="24"/>
          <w:szCs w:val="24"/>
        </w:rPr>
        <w:t>7 de junio</w:t>
      </w:r>
      <w:r w:rsidR="00C87E05">
        <w:rPr>
          <w:rFonts w:ascii="Arial" w:eastAsia="Arial" w:hAnsi="Arial" w:cs="Arial"/>
          <w:color w:val="000000"/>
          <w:sz w:val="24"/>
          <w:szCs w:val="24"/>
        </w:rPr>
        <w:t>,</w:t>
      </w:r>
      <w:r w:rsidR="00BD7CB0" w:rsidRPr="00F57741">
        <w:rPr>
          <w:rFonts w:ascii="Arial" w:eastAsia="Arial" w:hAnsi="Arial" w:cs="Arial"/>
          <w:color w:val="000000"/>
          <w:sz w:val="24"/>
          <w:szCs w:val="24"/>
        </w:rPr>
        <w:t xml:space="preserve"> se celebró la audiencia de pruebas y alegatos</w:t>
      </w:r>
      <w:r w:rsidR="00632FD0">
        <w:rPr>
          <w:rFonts w:ascii="Arial" w:eastAsia="Arial" w:hAnsi="Arial" w:cs="Arial"/>
          <w:color w:val="000000"/>
          <w:sz w:val="24"/>
          <w:szCs w:val="24"/>
        </w:rPr>
        <w:t xml:space="preserve"> y, p</w:t>
      </w:r>
      <w:r w:rsidR="00BD7CB0" w:rsidRPr="00F57741">
        <w:rPr>
          <w:rFonts w:ascii="Arial" w:eastAsia="Arial" w:hAnsi="Arial" w:cs="Arial"/>
          <w:color w:val="000000"/>
          <w:sz w:val="24"/>
          <w:szCs w:val="24"/>
        </w:rPr>
        <w:t xml:space="preserve">osteriormente, el Secretario Ejecutivo ordenó realizar el informe circunstanciado y remitió el expediente a este Tribunal. </w:t>
      </w:r>
      <w:r w:rsidR="002A38FE">
        <w:rPr>
          <w:rFonts w:ascii="Arial" w:eastAsia="Arial" w:hAnsi="Arial" w:cs="Arial"/>
          <w:sz w:val="24"/>
          <w:szCs w:val="24"/>
        </w:rPr>
        <w:t>Al</w:t>
      </w:r>
      <w:r w:rsidR="000D5AF4" w:rsidRPr="00F57741">
        <w:rPr>
          <w:rFonts w:ascii="Arial" w:eastAsia="Arial" w:hAnsi="Arial" w:cs="Arial"/>
          <w:sz w:val="24"/>
          <w:szCs w:val="24"/>
        </w:rPr>
        <w:t xml:space="preserve"> día</w:t>
      </w:r>
      <w:r w:rsidR="002A38FE">
        <w:rPr>
          <w:rFonts w:ascii="Arial" w:eastAsia="Arial" w:hAnsi="Arial" w:cs="Arial"/>
          <w:sz w:val="24"/>
          <w:szCs w:val="24"/>
        </w:rPr>
        <w:t xml:space="preserve"> siguiente</w:t>
      </w:r>
      <w:r w:rsidR="000D5AF4" w:rsidRPr="00F57741">
        <w:rPr>
          <w:rFonts w:ascii="Arial" w:eastAsia="Arial" w:hAnsi="Arial" w:cs="Arial"/>
          <w:sz w:val="24"/>
          <w:szCs w:val="24"/>
        </w:rPr>
        <w:t>,</w:t>
      </w:r>
      <w:r w:rsidR="005E7D53" w:rsidRPr="00F57741">
        <w:rPr>
          <w:rFonts w:ascii="Arial" w:eastAsia="Arial" w:hAnsi="Arial" w:cs="Arial"/>
          <w:sz w:val="24"/>
          <w:szCs w:val="24"/>
        </w:rPr>
        <w:t xml:space="preserve"> </w:t>
      </w:r>
      <w:r w:rsidR="00BD7CB0" w:rsidRPr="00F57741">
        <w:rPr>
          <w:rFonts w:ascii="Arial" w:eastAsia="Arial" w:hAnsi="Arial" w:cs="Arial"/>
          <w:sz w:val="24"/>
          <w:szCs w:val="24"/>
        </w:rPr>
        <w:t>se recibió en la oficialía de partes de este Tri</w:t>
      </w:r>
      <w:r w:rsidR="005A2175" w:rsidRPr="00F57741">
        <w:rPr>
          <w:rFonts w:ascii="Arial" w:eastAsia="Arial" w:hAnsi="Arial" w:cs="Arial"/>
          <w:sz w:val="24"/>
          <w:szCs w:val="24"/>
        </w:rPr>
        <w:t xml:space="preserve">bunal, el expediente </w:t>
      </w:r>
      <w:r w:rsidR="005E7D53" w:rsidRPr="00F57741">
        <w:rPr>
          <w:rFonts w:ascii="Arial" w:eastAsia="Arial" w:hAnsi="Arial" w:cs="Arial"/>
          <w:sz w:val="24"/>
          <w:szCs w:val="24"/>
        </w:rPr>
        <w:t>(</w:t>
      </w:r>
      <w:r w:rsidR="00B37F88">
        <w:rPr>
          <w:rFonts w:ascii="Arial" w:eastAsia="Arial" w:hAnsi="Arial" w:cs="Arial"/>
          <w:sz w:val="24"/>
          <w:szCs w:val="24"/>
        </w:rPr>
        <w:t>IEE/PES/0</w:t>
      </w:r>
      <w:r w:rsidR="00D65055">
        <w:rPr>
          <w:rFonts w:ascii="Arial" w:eastAsia="Arial" w:hAnsi="Arial" w:cs="Arial"/>
          <w:sz w:val="24"/>
          <w:szCs w:val="24"/>
        </w:rPr>
        <w:t>7</w:t>
      </w:r>
      <w:r w:rsidR="00B37F88">
        <w:rPr>
          <w:rFonts w:ascii="Arial" w:eastAsia="Arial" w:hAnsi="Arial" w:cs="Arial"/>
          <w:sz w:val="24"/>
          <w:szCs w:val="24"/>
        </w:rPr>
        <w:t>1</w:t>
      </w:r>
      <w:r w:rsidR="00BD7CB0" w:rsidRPr="00F57741">
        <w:rPr>
          <w:rFonts w:ascii="Arial" w:eastAsia="Arial" w:hAnsi="Arial" w:cs="Arial"/>
          <w:sz w:val="24"/>
          <w:szCs w:val="24"/>
        </w:rPr>
        <w:t>/2021</w:t>
      </w:r>
      <w:r w:rsidR="005E7D53" w:rsidRPr="00F57741">
        <w:rPr>
          <w:rFonts w:ascii="Arial" w:eastAsia="Arial" w:hAnsi="Arial" w:cs="Arial"/>
          <w:sz w:val="24"/>
          <w:szCs w:val="24"/>
        </w:rPr>
        <w:t xml:space="preserve">) en cuestión. </w:t>
      </w:r>
    </w:p>
    <w:p w14:paraId="70BCB094" w14:textId="77777777" w:rsidR="008A2D13" w:rsidRPr="009B3780" w:rsidRDefault="008A2D13" w:rsidP="009B3780">
      <w:pPr>
        <w:pStyle w:val="Sinespaciado"/>
        <w:rPr>
          <w:rFonts w:eastAsia="Arial"/>
          <w:sz w:val="16"/>
          <w:szCs w:val="16"/>
        </w:rPr>
      </w:pPr>
    </w:p>
    <w:p w14:paraId="1AB7017B" w14:textId="4696034E" w:rsidR="00BD7CB0" w:rsidRPr="00F57741" w:rsidRDefault="008A2D13" w:rsidP="00BD7CB0">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Pr>
          <w:rFonts w:ascii="Arial" w:eastAsia="Arial" w:hAnsi="Arial" w:cs="Arial"/>
          <w:b/>
          <w:sz w:val="24"/>
          <w:szCs w:val="24"/>
        </w:rPr>
        <w:t>5</w:t>
      </w:r>
      <w:r w:rsidR="00BD7CB0" w:rsidRPr="00F57741">
        <w:rPr>
          <w:rFonts w:ascii="Arial" w:eastAsia="Arial" w:hAnsi="Arial" w:cs="Arial"/>
          <w:b/>
          <w:sz w:val="24"/>
          <w:szCs w:val="24"/>
        </w:rPr>
        <w:t>. Turno</w:t>
      </w:r>
      <w:r w:rsidR="00455672" w:rsidRPr="00F57741">
        <w:rPr>
          <w:rFonts w:ascii="Arial" w:eastAsia="Arial" w:hAnsi="Arial" w:cs="Arial"/>
          <w:b/>
          <w:sz w:val="24"/>
          <w:szCs w:val="24"/>
        </w:rPr>
        <w:t>,</w:t>
      </w:r>
      <w:r w:rsidR="00BD7CB0" w:rsidRPr="00F57741">
        <w:rPr>
          <w:rFonts w:ascii="Arial" w:eastAsia="Arial" w:hAnsi="Arial" w:cs="Arial"/>
          <w:b/>
          <w:sz w:val="24"/>
          <w:szCs w:val="24"/>
        </w:rPr>
        <w:t xml:space="preserve"> radicación </w:t>
      </w:r>
      <w:r w:rsidR="00455672" w:rsidRPr="00F57741">
        <w:rPr>
          <w:rFonts w:ascii="Arial" w:eastAsia="Arial" w:hAnsi="Arial" w:cs="Arial"/>
          <w:b/>
          <w:sz w:val="24"/>
          <w:szCs w:val="24"/>
        </w:rPr>
        <w:t>y formulación del proyecto de resolución</w:t>
      </w:r>
      <w:r w:rsidR="00BD7CB0" w:rsidRPr="00F57741">
        <w:rPr>
          <w:rFonts w:ascii="Arial" w:eastAsia="Arial" w:hAnsi="Arial" w:cs="Arial"/>
          <w:b/>
          <w:sz w:val="24"/>
          <w:szCs w:val="24"/>
        </w:rPr>
        <w:t xml:space="preserve">. </w:t>
      </w:r>
      <w:r w:rsidR="005A2175" w:rsidRPr="00F57741">
        <w:rPr>
          <w:rFonts w:ascii="Arial" w:eastAsia="Arial" w:hAnsi="Arial" w:cs="Arial"/>
          <w:sz w:val="24"/>
          <w:szCs w:val="24"/>
        </w:rPr>
        <w:t xml:space="preserve">El </w:t>
      </w:r>
      <w:r w:rsidR="0074721D">
        <w:rPr>
          <w:rFonts w:ascii="Arial" w:eastAsia="Arial" w:hAnsi="Arial" w:cs="Arial"/>
          <w:sz w:val="24"/>
          <w:szCs w:val="24"/>
        </w:rPr>
        <w:t>9</w:t>
      </w:r>
      <w:r w:rsidR="00B37F88">
        <w:rPr>
          <w:rFonts w:ascii="Arial" w:eastAsia="Arial" w:hAnsi="Arial" w:cs="Arial"/>
          <w:sz w:val="24"/>
          <w:szCs w:val="24"/>
        </w:rPr>
        <w:t xml:space="preserve"> de junio</w:t>
      </w:r>
      <w:r w:rsidR="00BD7CB0" w:rsidRPr="00F57741">
        <w:rPr>
          <w:rFonts w:ascii="Arial" w:eastAsia="Arial" w:hAnsi="Arial" w:cs="Arial"/>
          <w:sz w:val="24"/>
          <w:szCs w:val="24"/>
        </w:rPr>
        <w:t xml:space="preserve">, la Magistrada Presidenta ordenó el registro del asunto con el número de expediente </w:t>
      </w:r>
      <w:r w:rsidR="00B37F88">
        <w:rPr>
          <w:rFonts w:ascii="Arial" w:eastAsia="Arial" w:hAnsi="Arial" w:cs="Arial"/>
          <w:sz w:val="24"/>
          <w:szCs w:val="24"/>
        </w:rPr>
        <w:t>TEEA-PES-0</w:t>
      </w:r>
      <w:r w:rsidR="009B3780">
        <w:rPr>
          <w:rFonts w:ascii="Arial" w:eastAsia="Arial" w:hAnsi="Arial" w:cs="Arial"/>
          <w:sz w:val="24"/>
          <w:szCs w:val="24"/>
        </w:rPr>
        <w:t>67</w:t>
      </w:r>
      <w:r w:rsidR="00BD7CB0" w:rsidRPr="00F57741">
        <w:rPr>
          <w:rFonts w:ascii="Arial" w:eastAsia="Arial" w:hAnsi="Arial" w:cs="Arial"/>
          <w:sz w:val="24"/>
          <w:szCs w:val="24"/>
        </w:rPr>
        <w:t xml:space="preserve">/2021 y lo turnó a la ponencia de la Magistrada Laura Hortensia Llamas Hernández, quien </w:t>
      </w:r>
      <w:r w:rsidR="00455672" w:rsidRPr="00F57741">
        <w:rPr>
          <w:rFonts w:ascii="Arial" w:eastAsia="Arial" w:hAnsi="Arial" w:cs="Arial"/>
          <w:sz w:val="24"/>
          <w:szCs w:val="24"/>
        </w:rPr>
        <w:t>en su oportunidad lo radicó y ordenó la formulación del proyecto</w:t>
      </w:r>
      <w:r w:rsidR="00632FD0">
        <w:rPr>
          <w:rFonts w:ascii="Arial" w:eastAsia="Arial" w:hAnsi="Arial" w:cs="Arial"/>
          <w:sz w:val="24"/>
          <w:szCs w:val="24"/>
        </w:rPr>
        <w:t>.</w:t>
      </w:r>
      <w:r w:rsidR="00455672" w:rsidRPr="00F57741">
        <w:rPr>
          <w:rStyle w:val="Refdenotaalpie"/>
          <w:rFonts w:ascii="Arial" w:eastAsia="Arial" w:hAnsi="Arial" w:cs="Arial"/>
          <w:sz w:val="24"/>
          <w:szCs w:val="24"/>
        </w:rPr>
        <w:footnoteReference w:id="4"/>
      </w:r>
    </w:p>
    <w:p w14:paraId="29172768" w14:textId="77777777" w:rsidR="00BD7CB0" w:rsidRPr="009B3780" w:rsidRDefault="00BD7CB0" w:rsidP="009B3780">
      <w:pPr>
        <w:pStyle w:val="Sinespaciado"/>
        <w:rPr>
          <w:rFonts w:eastAsia="Arial"/>
          <w:sz w:val="16"/>
          <w:szCs w:val="16"/>
        </w:rPr>
      </w:pPr>
    </w:p>
    <w:p w14:paraId="5116CC57" w14:textId="1BDADA85" w:rsidR="008A2D13" w:rsidRPr="00880FDD" w:rsidRDefault="00B464FD" w:rsidP="000778FC">
      <w:pPr>
        <w:pStyle w:val="Prrafodelista"/>
        <w:numPr>
          <w:ilvl w:val="0"/>
          <w:numId w:val="1"/>
        </w:numPr>
        <w:pBdr>
          <w:top w:val="nil"/>
          <w:left w:val="nil"/>
          <w:bottom w:val="nil"/>
          <w:right w:val="nil"/>
          <w:between w:val="nil"/>
        </w:pBdr>
        <w:tabs>
          <w:tab w:val="left" w:pos="284"/>
        </w:tabs>
        <w:spacing w:line="360" w:lineRule="auto"/>
        <w:ind w:left="0" w:right="36" w:firstLine="0"/>
        <w:jc w:val="both"/>
        <w:rPr>
          <w:rFonts w:ascii="Arial" w:eastAsia="Arial" w:hAnsi="Arial" w:cs="Arial"/>
          <w:b/>
          <w:sz w:val="24"/>
          <w:szCs w:val="24"/>
        </w:rPr>
      </w:pPr>
      <w:r w:rsidRPr="00F57741">
        <w:rPr>
          <w:rFonts w:ascii="Arial" w:eastAsia="Arial" w:hAnsi="Arial" w:cs="Arial"/>
          <w:b/>
          <w:sz w:val="24"/>
          <w:szCs w:val="24"/>
        </w:rPr>
        <w:t>Competencia</w:t>
      </w:r>
      <w:r w:rsidR="00ED3EAF" w:rsidRPr="00F57741">
        <w:rPr>
          <w:rFonts w:ascii="Arial" w:eastAsia="Arial" w:hAnsi="Arial" w:cs="Arial"/>
          <w:b/>
          <w:sz w:val="24"/>
          <w:szCs w:val="24"/>
        </w:rPr>
        <w:t xml:space="preserve">. </w:t>
      </w:r>
      <w:r w:rsidR="00BD7CB0" w:rsidRPr="00F57741">
        <w:rPr>
          <w:rFonts w:ascii="Arial" w:eastAsia="Arial" w:hAnsi="Arial" w:cs="Arial"/>
          <w:sz w:val="24"/>
          <w:szCs w:val="24"/>
        </w:rPr>
        <w:t xml:space="preserve">Este Tribunal es competente para resolver el presente procedimiento especial sancionador, </w:t>
      </w:r>
      <w:r w:rsidR="005E7D53" w:rsidRPr="00F57741">
        <w:rPr>
          <w:rFonts w:ascii="Arial" w:eastAsia="Arial" w:hAnsi="Arial" w:cs="Arial"/>
          <w:sz w:val="24"/>
          <w:szCs w:val="24"/>
        </w:rPr>
        <w:t>porque</w:t>
      </w:r>
      <w:r w:rsidR="004167F6" w:rsidRPr="00F57741">
        <w:rPr>
          <w:rFonts w:ascii="Arial" w:eastAsia="Arial" w:hAnsi="Arial" w:cs="Arial"/>
          <w:sz w:val="24"/>
          <w:szCs w:val="24"/>
        </w:rPr>
        <w:t xml:space="preserve"> se relaciona con la</w:t>
      </w:r>
      <w:r w:rsidR="005E7D53" w:rsidRPr="00F57741">
        <w:rPr>
          <w:rFonts w:ascii="Arial" w:eastAsia="Arial" w:hAnsi="Arial" w:cs="Arial"/>
          <w:sz w:val="24"/>
          <w:szCs w:val="24"/>
        </w:rPr>
        <w:t xml:space="preserve"> posible vulneración</w:t>
      </w:r>
      <w:r w:rsidR="004167F6" w:rsidRPr="00F57741">
        <w:rPr>
          <w:rFonts w:ascii="Arial" w:eastAsia="Arial" w:hAnsi="Arial" w:cs="Arial"/>
          <w:sz w:val="24"/>
          <w:szCs w:val="24"/>
        </w:rPr>
        <w:t xml:space="preserve"> </w:t>
      </w:r>
      <w:r w:rsidRPr="00F57741">
        <w:rPr>
          <w:rFonts w:ascii="Arial" w:eastAsia="Arial" w:hAnsi="Arial" w:cs="Arial"/>
          <w:sz w:val="24"/>
          <w:szCs w:val="24"/>
        </w:rPr>
        <w:t>a los artículos</w:t>
      </w:r>
      <w:r w:rsidR="00D12D9B" w:rsidRPr="00F57741">
        <w:rPr>
          <w:rFonts w:ascii="Arial" w:eastAsia="Arial" w:hAnsi="Arial" w:cs="Arial"/>
          <w:sz w:val="24"/>
          <w:szCs w:val="24"/>
        </w:rPr>
        <w:t xml:space="preserve"> </w:t>
      </w:r>
      <w:r w:rsidR="00AE19FC" w:rsidRPr="00F57741">
        <w:rPr>
          <w:rFonts w:ascii="Arial" w:eastAsia="Arial" w:hAnsi="Arial" w:cs="Arial"/>
          <w:sz w:val="24"/>
          <w:szCs w:val="24"/>
        </w:rPr>
        <w:t>24 de la Constitución Federal</w:t>
      </w:r>
      <w:r w:rsidR="00AE19FC">
        <w:rPr>
          <w:rStyle w:val="Refdenotaalpie"/>
          <w:rFonts w:ascii="Arial" w:eastAsia="Arial" w:hAnsi="Arial" w:cs="Arial"/>
          <w:sz w:val="24"/>
          <w:szCs w:val="24"/>
        </w:rPr>
        <w:footnoteReference w:id="5"/>
      </w:r>
      <w:r w:rsidR="00AE19FC">
        <w:rPr>
          <w:rFonts w:ascii="Arial" w:eastAsia="Arial" w:hAnsi="Arial" w:cs="Arial"/>
          <w:sz w:val="24"/>
          <w:szCs w:val="24"/>
        </w:rPr>
        <w:t>,</w:t>
      </w:r>
      <w:r w:rsidR="00AE19FC" w:rsidRPr="00F57741">
        <w:rPr>
          <w:rFonts w:ascii="Arial" w:eastAsia="Arial" w:hAnsi="Arial" w:cs="Arial"/>
          <w:sz w:val="24"/>
          <w:szCs w:val="24"/>
        </w:rPr>
        <w:t xml:space="preserve"> 25, apartado I, inciso p) de la Ley General de Partidos</w:t>
      </w:r>
      <w:r w:rsidR="00AE19FC">
        <w:rPr>
          <w:rFonts w:ascii="Arial" w:eastAsia="Arial" w:hAnsi="Arial" w:cs="Arial"/>
          <w:sz w:val="24"/>
          <w:szCs w:val="24"/>
        </w:rPr>
        <w:t xml:space="preserve"> Políticos</w:t>
      </w:r>
      <w:r w:rsidR="00AE19FC">
        <w:rPr>
          <w:rStyle w:val="Refdenotaalpie"/>
          <w:rFonts w:ascii="Arial" w:eastAsia="Arial" w:hAnsi="Arial" w:cs="Arial"/>
          <w:sz w:val="24"/>
          <w:szCs w:val="24"/>
        </w:rPr>
        <w:footnoteReference w:id="6"/>
      </w:r>
      <w:r w:rsidR="00AE19FC" w:rsidRPr="00F57741">
        <w:rPr>
          <w:rFonts w:ascii="Arial" w:eastAsia="Arial" w:hAnsi="Arial" w:cs="Arial"/>
          <w:sz w:val="24"/>
          <w:szCs w:val="24"/>
        </w:rPr>
        <w:t>, 242</w:t>
      </w:r>
      <w:r w:rsidR="00AE19FC">
        <w:rPr>
          <w:rFonts w:ascii="Arial" w:eastAsia="Arial" w:hAnsi="Arial" w:cs="Arial"/>
          <w:sz w:val="24"/>
          <w:szCs w:val="24"/>
        </w:rPr>
        <w:t>,</w:t>
      </w:r>
      <w:r w:rsidR="00AE19FC" w:rsidRPr="00F57741">
        <w:rPr>
          <w:rFonts w:ascii="Arial" w:eastAsia="Arial" w:hAnsi="Arial" w:cs="Arial"/>
          <w:sz w:val="24"/>
          <w:szCs w:val="24"/>
        </w:rPr>
        <w:t xml:space="preserve"> fracción I</w:t>
      </w:r>
      <w:r w:rsidR="00AE19FC">
        <w:rPr>
          <w:rFonts w:ascii="Arial" w:eastAsia="Arial" w:hAnsi="Arial" w:cs="Arial"/>
          <w:sz w:val="24"/>
          <w:szCs w:val="24"/>
        </w:rPr>
        <w:t>,</w:t>
      </w:r>
      <w:r w:rsidR="00AE19FC" w:rsidRPr="00F57741">
        <w:rPr>
          <w:rFonts w:ascii="Arial" w:eastAsia="Arial" w:hAnsi="Arial" w:cs="Arial"/>
          <w:sz w:val="24"/>
          <w:szCs w:val="24"/>
        </w:rPr>
        <w:t xml:space="preserve"> del Código Electoral</w:t>
      </w:r>
      <w:r w:rsidR="00AE19FC">
        <w:rPr>
          <w:rStyle w:val="Refdenotaalpie"/>
          <w:rFonts w:ascii="Arial" w:eastAsia="Arial" w:hAnsi="Arial" w:cs="Arial"/>
          <w:sz w:val="24"/>
          <w:szCs w:val="24"/>
        </w:rPr>
        <w:footnoteReference w:id="7"/>
      </w:r>
      <w:r w:rsidR="00AE19FC" w:rsidRPr="00F57741">
        <w:rPr>
          <w:rFonts w:ascii="Arial" w:eastAsia="Arial" w:hAnsi="Arial" w:cs="Arial"/>
          <w:sz w:val="24"/>
          <w:szCs w:val="24"/>
        </w:rPr>
        <w:t xml:space="preserve"> </w:t>
      </w:r>
      <w:r w:rsidR="00AE19FC">
        <w:rPr>
          <w:rFonts w:ascii="Arial" w:eastAsia="Arial" w:hAnsi="Arial" w:cs="Arial"/>
          <w:sz w:val="24"/>
          <w:szCs w:val="24"/>
        </w:rPr>
        <w:t xml:space="preserve">por el supuesto </w:t>
      </w:r>
      <w:r w:rsidR="00AE19FC">
        <w:rPr>
          <w:rFonts w:ascii="Arial" w:eastAsia="Arial" w:hAnsi="Arial" w:cs="Arial"/>
          <w:sz w:val="24"/>
          <w:szCs w:val="24"/>
        </w:rPr>
        <w:lastRenderedPageBreak/>
        <w:t xml:space="preserve">uso indebido </w:t>
      </w:r>
      <w:r w:rsidR="00AE19FC" w:rsidRPr="00F57741">
        <w:rPr>
          <w:rFonts w:ascii="Arial" w:eastAsia="Arial" w:hAnsi="Arial" w:cs="Arial"/>
          <w:sz w:val="24"/>
          <w:szCs w:val="24"/>
        </w:rPr>
        <w:t>de símbolos religiosos en propaganda electoral</w:t>
      </w:r>
      <w:r w:rsidR="00216FD5" w:rsidRPr="00F57741">
        <w:rPr>
          <w:rFonts w:ascii="Arial" w:eastAsia="Arial" w:hAnsi="Arial" w:cs="Arial"/>
          <w:sz w:val="24"/>
          <w:szCs w:val="24"/>
        </w:rPr>
        <w:t xml:space="preserve">, </w:t>
      </w:r>
      <w:r w:rsidR="00B37F88">
        <w:rPr>
          <w:rFonts w:ascii="Arial" w:eastAsia="Arial" w:hAnsi="Arial" w:cs="Arial"/>
          <w:sz w:val="24"/>
          <w:szCs w:val="24"/>
        </w:rPr>
        <w:t xml:space="preserve">atribuidos </w:t>
      </w:r>
      <w:r w:rsidR="00D65055">
        <w:rPr>
          <w:rFonts w:ascii="Arial" w:eastAsia="Arial" w:hAnsi="Arial" w:cs="Arial"/>
          <w:sz w:val="24"/>
          <w:szCs w:val="24"/>
        </w:rPr>
        <w:t xml:space="preserve">al candidato </w:t>
      </w:r>
      <w:r w:rsidR="00D65055" w:rsidRPr="00B06418">
        <w:rPr>
          <w:rFonts w:ascii="Arial" w:eastAsia="Arial" w:hAnsi="Arial" w:cs="Arial"/>
          <w:sz w:val="24"/>
          <w:szCs w:val="24"/>
        </w:rPr>
        <w:t>Eusebio Enrique Delgado Esparza</w:t>
      </w:r>
      <w:r w:rsidRPr="00F57741">
        <w:rPr>
          <w:rFonts w:ascii="Arial" w:eastAsia="Arial" w:hAnsi="Arial" w:cs="Arial"/>
          <w:sz w:val="24"/>
          <w:szCs w:val="24"/>
        </w:rPr>
        <w:t xml:space="preserve">. </w:t>
      </w:r>
    </w:p>
    <w:p w14:paraId="10EF93EC" w14:textId="77777777" w:rsidR="00880FDD" w:rsidRPr="009B3780" w:rsidRDefault="00880FDD" w:rsidP="00D65055">
      <w:pPr>
        <w:pStyle w:val="Sinespaciado"/>
        <w:rPr>
          <w:rFonts w:eastAsia="Arial"/>
          <w:sz w:val="16"/>
          <w:szCs w:val="16"/>
        </w:rPr>
      </w:pPr>
    </w:p>
    <w:p w14:paraId="16BB70F6" w14:textId="4A904DDF" w:rsidR="00BD7CB0" w:rsidRPr="00F57741" w:rsidRDefault="00B464FD" w:rsidP="000778FC">
      <w:pPr>
        <w:pStyle w:val="Prrafodelista"/>
        <w:numPr>
          <w:ilvl w:val="0"/>
          <w:numId w:val="1"/>
        </w:numPr>
        <w:pBdr>
          <w:top w:val="nil"/>
          <w:left w:val="nil"/>
          <w:bottom w:val="nil"/>
          <w:right w:val="nil"/>
          <w:between w:val="nil"/>
        </w:pBdr>
        <w:tabs>
          <w:tab w:val="left" w:pos="426"/>
        </w:tabs>
        <w:spacing w:line="360" w:lineRule="auto"/>
        <w:ind w:left="0" w:right="36" w:firstLine="0"/>
        <w:jc w:val="both"/>
        <w:rPr>
          <w:rFonts w:ascii="Arial" w:eastAsia="Arial" w:hAnsi="Arial" w:cs="Arial"/>
          <w:b/>
          <w:sz w:val="24"/>
          <w:szCs w:val="24"/>
        </w:rPr>
      </w:pPr>
      <w:r w:rsidRPr="00F57741">
        <w:rPr>
          <w:rFonts w:ascii="Arial" w:eastAsia="Arial" w:hAnsi="Arial" w:cs="Arial"/>
          <w:b/>
          <w:sz w:val="24"/>
          <w:szCs w:val="24"/>
        </w:rPr>
        <w:t>Personería</w:t>
      </w:r>
      <w:r w:rsidR="00ED3EAF" w:rsidRPr="00F57741">
        <w:rPr>
          <w:rFonts w:ascii="Arial" w:eastAsia="Arial" w:hAnsi="Arial" w:cs="Arial"/>
          <w:b/>
          <w:sz w:val="24"/>
          <w:szCs w:val="24"/>
        </w:rPr>
        <w:t xml:space="preserve">. </w:t>
      </w:r>
      <w:r w:rsidR="00BD7CB0" w:rsidRPr="00F57741">
        <w:rPr>
          <w:rFonts w:ascii="Arial" w:hAnsi="Arial" w:cs="Arial"/>
          <w:sz w:val="24"/>
          <w:szCs w:val="24"/>
        </w:rPr>
        <w:t>La autoridad instructora tuvo por acreditada la personería del</w:t>
      </w:r>
      <w:r w:rsidR="00305698" w:rsidRPr="00F57741">
        <w:rPr>
          <w:rFonts w:ascii="Arial" w:hAnsi="Arial" w:cs="Arial"/>
          <w:sz w:val="24"/>
          <w:szCs w:val="24"/>
        </w:rPr>
        <w:t xml:space="preserve"> denunciante y los denunciados.</w:t>
      </w:r>
    </w:p>
    <w:p w14:paraId="76F1D202" w14:textId="77777777" w:rsidR="001D7B99" w:rsidRPr="009B3780" w:rsidRDefault="001D7B99" w:rsidP="00D65055">
      <w:pPr>
        <w:pStyle w:val="Sinespaciado"/>
        <w:rPr>
          <w:rFonts w:eastAsia="Arial"/>
          <w:sz w:val="12"/>
          <w:szCs w:val="12"/>
        </w:rPr>
      </w:pPr>
    </w:p>
    <w:p w14:paraId="2469191F" w14:textId="4DD9D932" w:rsidR="00BD7CB0" w:rsidRPr="00F57741" w:rsidRDefault="00B464FD" w:rsidP="000778FC">
      <w:pPr>
        <w:pStyle w:val="Prrafodelista"/>
        <w:numPr>
          <w:ilvl w:val="0"/>
          <w:numId w:val="1"/>
        </w:numPr>
        <w:pBdr>
          <w:top w:val="nil"/>
          <w:left w:val="nil"/>
          <w:bottom w:val="nil"/>
          <w:right w:val="nil"/>
          <w:between w:val="nil"/>
        </w:pBdr>
        <w:tabs>
          <w:tab w:val="left" w:pos="426"/>
        </w:tabs>
        <w:spacing w:line="360" w:lineRule="auto"/>
        <w:ind w:right="36" w:hanging="1080"/>
        <w:jc w:val="both"/>
        <w:rPr>
          <w:rFonts w:ascii="Arial" w:eastAsia="Arial" w:hAnsi="Arial" w:cs="Arial"/>
          <w:b/>
          <w:sz w:val="24"/>
          <w:szCs w:val="24"/>
        </w:rPr>
      </w:pPr>
      <w:r w:rsidRPr="00F57741">
        <w:rPr>
          <w:rFonts w:ascii="Arial" w:eastAsia="Arial" w:hAnsi="Arial" w:cs="Arial"/>
          <w:b/>
          <w:sz w:val="24"/>
          <w:szCs w:val="24"/>
        </w:rPr>
        <w:t>Estudio de fondo</w:t>
      </w:r>
    </w:p>
    <w:p w14:paraId="6EF58F01" w14:textId="77777777" w:rsidR="00BD7CB0" w:rsidRPr="00275B53" w:rsidRDefault="00BD7CB0" w:rsidP="007D104E">
      <w:pPr>
        <w:pStyle w:val="Sinespaciado"/>
        <w:rPr>
          <w:rFonts w:eastAsia="Arial"/>
          <w:sz w:val="10"/>
          <w:szCs w:val="10"/>
        </w:rPr>
      </w:pPr>
    </w:p>
    <w:p w14:paraId="6E7DF7A3" w14:textId="0AEA3DDF" w:rsidR="00455672" w:rsidRPr="00F57741" w:rsidRDefault="00455672" w:rsidP="000558C0">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F57741">
        <w:rPr>
          <w:rFonts w:ascii="Arial" w:eastAsia="Arial" w:hAnsi="Arial" w:cs="Arial"/>
          <w:b/>
          <w:sz w:val="24"/>
          <w:szCs w:val="24"/>
        </w:rPr>
        <w:t xml:space="preserve">1. </w:t>
      </w:r>
      <w:r w:rsidR="00B464FD" w:rsidRPr="00F57741">
        <w:rPr>
          <w:rFonts w:ascii="Arial" w:eastAsia="Arial" w:hAnsi="Arial" w:cs="Arial"/>
          <w:b/>
          <w:sz w:val="24"/>
          <w:szCs w:val="24"/>
        </w:rPr>
        <w:t>Hechos denunciados</w:t>
      </w:r>
      <w:r w:rsidR="000558C0" w:rsidRPr="00F57741">
        <w:rPr>
          <w:rFonts w:ascii="Arial" w:eastAsia="Arial" w:hAnsi="Arial" w:cs="Arial"/>
          <w:b/>
          <w:sz w:val="24"/>
          <w:szCs w:val="24"/>
        </w:rPr>
        <w:t xml:space="preserve"> </w:t>
      </w:r>
    </w:p>
    <w:p w14:paraId="0FB7FC1A" w14:textId="77777777" w:rsidR="00455672" w:rsidRPr="009B3780" w:rsidRDefault="00455672" w:rsidP="007D104E">
      <w:pPr>
        <w:pStyle w:val="Sinespaciado"/>
        <w:rPr>
          <w:rFonts w:eastAsia="Arial"/>
          <w:sz w:val="12"/>
          <w:szCs w:val="12"/>
        </w:rPr>
      </w:pPr>
    </w:p>
    <w:p w14:paraId="6BF116CC" w14:textId="610C465C" w:rsidR="00BD7CB0" w:rsidRPr="00BF3A27" w:rsidRDefault="00455672" w:rsidP="00705157">
      <w:pPr>
        <w:pStyle w:val="Prrafodelista"/>
        <w:numPr>
          <w:ilvl w:val="1"/>
          <w:numId w:val="8"/>
        </w:numPr>
        <w:pBdr>
          <w:top w:val="nil"/>
          <w:left w:val="nil"/>
          <w:bottom w:val="nil"/>
          <w:right w:val="nil"/>
          <w:between w:val="nil"/>
        </w:pBdr>
        <w:tabs>
          <w:tab w:val="left" w:pos="426"/>
        </w:tabs>
        <w:spacing w:line="360" w:lineRule="auto"/>
        <w:ind w:left="0" w:right="36" w:firstLine="0"/>
        <w:jc w:val="both"/>
        <w:rPr>
          <w:rFonts w:ascii="Arial" w:eastAsia="Arial" w:hAnsi="Arial" w:cs="Arial"/>
          <w:sz w:val="24"/>
          <w:szCs w:val="24"/>
        </w:rPr>
      </w:pPr>
      <w:r w:rsidRPr="00BF3A27">
        <w:rPr>
          <w:rFonts w:ascii="Arial" w:eastAsia="Arial" w:hAnsi="Arial" w:cs="Arial"/>
          <w:b/>
          <w:sz w:val="24"/>
          <w:szCs w:val="24"/>
        </w:rPr>
        <w:t>E</w:t>
      </w:r>
      <w:r w:rsidR="00305698" w:rsidRPr="00BF3A27">
        <w:rPr>
          <w:rFonts w:ascii="Arial" w:eastAsia="Arial" w:hAnsi="Arial" w:cs="Arial"/>
          <w:b/>
          <w:sz w:val="24"/>
          <w:szCs w:val="24"/>
        </w:rPr>
        <w:t>n contra de</w:t>
      </w:r>
      <w:r w:rsidR="002879F4" w:rsidRPr="00BF3A27">
        <w:rPr>
          <w:rFonts w:ascii="Arial" w:eastAsia="Arial" w:hAnsi="Arial" w:cs="Arial"/>
          <w:b/>
          <w:sz w:val="24"/>
          <w:szCs w:val="24"/>
        </w:rPr>
        <w:t xml:space="preserve"> </w:t>
      </w:r>
      <w:r w:rsidR="007D104E" w:rsidRPr="00BF3A27">
        <w:rPr>
          <w:rFonts w:ascii="Arial" w:eastAsia="Arial" w:hAnsi="Arial" w:cs="Arial"/>
          <w:b/>
          <w:sz w:val="24"/>
          <w:szCs w:val="24"/>
        </w:rPr>
        <w:t>Eusebio Enrique Delgado Esparza</w:t>
      </w:r>
      <w:r w:rsidR="00033053" w:rsidRPr="00BF3A27">
        <w:rPr>
          <w:rFonts w:ascii="Arial" w:eastAsia="Arial" w:hAnsi="Arial" w:cs="Arial"/>
          <w:b/>
          <w:sz w:val="24"/>
          <w:szCs w:val="24"/>
        </w:rPr>
        <w:t xml:space="preserve"> y el PVEM</w:t>
      </w:r>
      <w:r w:rsidR="00ED3EAF" w:rsidRPr="00BF3A27">
        <w:rPr>
          <w:rFonts w:ascii="Arial" w:eastAsia="Arial" w:hAnsi="Arial" w:cs="Arial"/>
          <w:b/>
          <w:sz w:val="24"/>
          <w:szCs w:val="24"/>
        </w:rPr>
        <w:t xml:space="preserve">. </w:t>
      </w:r>
      <w:r w:rsidR="00305698" w:rsidRPr="00BF3A27">
        <w:rPr>
          <w:rFonts w:ascii="Arial" w:eastAsia="Arial" w:hAnsi="Arial" w:cs="Arial"/>
          <w:sz w:val="24"/>
          <w:szCs w:val="24"/>
        </w:rPr>
        <w:t>El</w:t>
      </w:r>
      <w:r w:rsidR="00BD7CB0" w:rsidRPr="00BF3A27">
        <w:rPr>
          <w:rFonts w:ascii="Arial" w:eastAsia="Arial" w:hAnsi="Arial" w:cs="Arial"/>
          <w:sz w:val="24"/>
          <w:szCs w:val="24"/>
        </w:rPr>
        <w:t xml:space="preserve"> </w:t>
      </w:r>
      <w:r w:rsidR="005A08F0" w:rsidRPr="00BF3A27">
        <w:rPr>
          <w:rFonts w:ascii="Arial" w:eastAsia="Arial" w:hAnsi="Arial" w:cs="Arial"/>
          <w:sz w:val="24"/>
          <w:szCs w:val="24"/>
        </w:rPr>
        <w:t xml:space="preserve">PAN refiere </w:t>
      </w:r>
      <w:r w:rsidR="00FC30C0" w:rsidRPr="00BF3A27">
        <w:rPr>
          <w:rFonts w:ascii="Arial" w:eastAsia="Arial" w:hAnsi="Arial" w:cs="Arial"/>
          <w:sz w:val="24"/>
          <w:szCs w:val="24"/>
        </w:rPr>
        <w:t xml:space="preserve">que </w:t>
      </w:r>
      <w:r w:rsidR="00AF42AF" w:rsidRPr="00BF3A27">
        <w:rPr>
          <w:rFonts w:ascii="Arial" w:eastAsia="Arial" w:hAnsi="Arial" w:cs="Arial"/>
          <w:sz w:val="24"/>
          <w:szCs w:val="24"/>
        </w:rPr>
        <w:t xml:space="preserve">el </w:t>
      </w:r>
      <w:r w:rsidR="00AF253B" w:rsidRPr="00BF3A27">
        <w:rPr>
          <w:rFonts w:ascii="Arial" w:eastAsia="Arial" w:hAnsi="Arial" w:cs="Arial"/>
          <w:sz w:val="24"/>
          <w:szCs w:val="24"/>
        </w:rPr>
        <w:t>d</w:t>
      </w:r>
      <w:r w:rsidR="00730B39" w:rsidRPr="00BF3A27">
        <w:rPr>
          <w:rFonts w:ascii="Arial" w:eastAsia="Arial" w:hAnsi="Arial" w:cs="Arial"/>
          <w:sz w:val="24"/>
          <w:szCs w:val="24"/>
        </w:rPr>
        <w:t>enunciad</w:t>
      </w:r>
      <w:r w:rsidR="00AF42AF" w:rsidRPr="00BF3A27">
        <w:rPr>
          <w:rFonts w:ascii="Arial" w:eastAsia="Arial" w:hAnsi="Arial" w:cs="Arial"/>
          <w:sz w:val="24"/>
          <w:szCs w:val="24"/>
        </w:rPr>
        <w:t>o</w:t>
      </w:r>
      <w:r w:rsidR="0079466F" w:rsidRPr="00BF3A27">
        <w:rPr>
          <w:rFonts w:ascii="Arial" w:eastAsia="Arial" w:hAnsi="Arial" w:cs="Arial"/>
          <w:sz w:val="24"/>
          <w:szCs w:val="24"/>
        </w:rPr>
        <w:t xml:space="preserve"> </w:t>
      </w:r>
      <w:r w:rsidR="00632FD0" w:rsidRPr="00BF3A27">
        <w:rPr>
          <w:rFonts w:ascii="Arial" w:eastAsia="Arial" w:hAnsi="Arial" w:cs="Arial"/>
          <w:sz w:val="24"/>
          <w:szCs w:val="24"/>
        </w:rPr>
        <w:t>realizó posibles actos que actualizan la</w:t>
      </w:r>
      <w:r w:rsidR="00D6656C" w:rsidRPr="00BF3A27">
        <w:rPr>
          <w:rFonts w:ascii="Arial" w:eastAsia="Arial" w:hAnsi="Arial" w:cs="Arial"/>
          <w:sz w:val="24"/>
          <w:szCs w:val="24"/>
        </w:rPr>
        <w:t xml:space="preserve"> infracción de</w:t>
      </w:r>
      <w:r w:rsidR="00C87E05" w:rsidRPr="00BF3A27">
        <w:rPr>
          <w:rFonts w:ascii="Arial" w:eastAsia="Arial" w:hAnsi="Arial" w:cs="Arial"/>
          <w:sz w:val="24"/>
          <w:szCs w:val="24"/>
        </w:rPr>
        <w:t xml:space="preserve"> uso indebido </w:t>
      </w:r>
      <w:r w:rsidR="00632FD0" w:rsidRPr="00BF3A27">
        <w:rPr>
          <w:rFonts w:ascii="Arial" w:eastAsia="Arial" w:hAnsi="Arial" w:cs="Arial"/>
          <w:sz w:val="24"/>
          <w:szCs w:val="24"/>
        </w:rPr>
        <w:t xml:space="preserve">de </w:t>
      </w:r>
      <w:r w:rsidR="008F7728" w:rsidRPr="00BF3A27">
        <w:rPr>
          <w:rFonts w:ascii="Arial" w:eastAsia="Arial" w:hAnsi="Arial" w:cs="Arial"/>
          <w:b/>
          <w:bCs/>
          <w:sz w:val="24"/>
          <w:szCs w:val="24"/>
        </w:rPr>
        <w:t>símbolos religiosos en</w:t>
      </w:r>
      <w:r w:rsidR="003349E7" w:rsidRPr="00BF3A27">
        <w:rPr>
          <w:rFonts w:ascii="Arial" w:eastAsia="Arial" w:hAnsi="Arial" w:cs="Arial"/>
          <w:b/>
          <w:bCs/>
          <w:sz w:val="24"/>
          <w:szCs w:val="24"/>
        </w:rPr>
        <w:t xml:space="preserve"> </w:t>
      </w:r>
      <w:r w:rsidR="008F7728" w:rsidRPr="00BF3A27">
        <w:rPr>
          <w:rFonts w:ascii="Arial" w:eastAsia="Arial" w:hAnsi="Arial" w:cs="Arial"/>
          <w:b/>
          <w:bCs/>
          <w:sz w:val="24"/>
          <w:szCs w:val="24"/>
        </w:rPr>
        <w:t>propaganda</w:t>
      </w:r>
      <w:r w:rsidR="00632FD0" w:rsidRPr="00BF3A27">
        <w:rPr>
          <w:rFonts w:ascii="Arial" w:eastAsia="Arial" w:hAnsi="Arial" w:cs="Arial"/>
          <w:b/>
          <w:bCs/>
          <w:sz w:val="24"/>
          <w:szCs w:val="24"/>
        </w:rPr>
        <w:t xml:space="preserve"> electoral</w:t>
      </w:r>
      <w:r w:rsidR="00A70282" w:rsidRPr="00BF3A27">
        <w:rPr>
          <w:rFonts w:ascii="Arial" w:eastAsia="Arial" w:hAnsi="Arial" w:cs="Arial"/>
          <w:bCs/>
          <w:sz w:val="24"/>
          <w:szCs w:val="24"/>
        </w:rPr>
        <w:t xml:space="preserve"> a partir de</w:t>
      </w:r>
      <w:r w:rsidR="007D104E" w:rsidRPr="00BF3A27">
        <w:rPr>
          <w:rFonts w:ascii="Arial" w:eastAsia="Arial" w:hAnsi="Arial" w:cs="Arial"/>
          <w:bCs/>
          <w:sz w:val="24"/>
          <w:szCs w:val="24"/>
        </w:rPr>
        <w:t xml:space="preserve"> </w:t>
      </w:r>
      <w:r w:rsidR="00A70282" w:rsidRPr="00BF3A27">
        <w:rPr>
          <w:rFonts w:ascii="Arial" w:eastAsia="Arial" w:hAnsi="Arial" w:cs="Arial"/>
          <w:bCs/>
          <w:sz w:val="24"/>
          <w:szCs w:val="24"/>
        </w:rPr>
        <w:t>l</w:t>
      </w:r>
      <w:r w:rsidR="007D104E" w:rsidRPr="00BF3A27">
        <w:rPr>
          <w:rFonts w:ascii="Arial" w:eastAsia="Arial" w:hAnsi="Arial" w:cs="Arial"/>
          <w:bCs/>
          <w:sz w:val="24"/>
          <w:szCs w:val="24"/>
        </w:rPr>
        <w:t>os</w:t>
      </w:r>
      <w:r w:rsidR="00A70282" w:rsidRPr="00BF3A27">
        <w:rPr>
          <w:rFonts w:ascii="Arial" w:eastAsia="Arial" w:hAnsi="Arial" w:cs="Arial"/>
          <w:bCs/>
          <w:sz w:val="24"/>
          <w:szCs w:val="24"/>
        </w:rPr>
        <w:t xml:space="preserve"> hecho</w:t>
      </w:r>
      <w:r w:rsidR="007D104E" w:rsidRPr="00BF3A27">
        <w:rPr>
          <w:rFonts w:ascii="Arial" w:eastAsia="Arial" w:hAnsi="Arial" w:cs="Arial"/>
          <w:bCs/>
          <w:sz w:val="24"/>
          <w:szCs w:val="24"/>
        </w:rPr>
        <w:t>s</w:t>
      </w:r>
      <w:r w:rsidR="00A70282" w:rsidRPr="00BF3A27">
        <w:rPr>
          <w:rFonts w:ascii="Arial" w:eastAsia="Arial" w:hAnsi="Arial" w:cs="Arial"/>
          <w:bCs/>
          <w:sz w:val="24"/>
          <w:szCs w:val="24"/>
        </w:rPr>
        <w:t xml:space="preserve"> siguiente</w:t>
      </w:r>
      <w:r w:rsidR="007D104E" w:rsidRPr="00BF3A27">
        <w:rPr>
          <w:rFonts w:ascii="Arial" w:eastAsia="Arial" w:hAnsi="Arial" w:cs="Arial"/>
          <w:bCs/>
          <w:sz w:val="24"/>
          <w:szCs w:val="24"/>
        </w:rPr>
        <w:t>s</w:t>
      </w:r>
      <w:r w:rsidR="00A70282" w:rsidRPr="00BF3A27">
        <w:rPr>
          <w:rFonts w:ascii="Arial" w:eastAsia="Arial" w:hAnsi="Arial" w:cs="Arial"/>
          <w:bCs/>
          <w:sz w:val="24"/>
          <w:szCs w:val="24"/>
        </w:rPr>
        <w:t xml:space="preserve">: </w:t>
      </w:r>
    </w:p>
    <w:p w14:paraId="0C6045F0" w14:textId="77777777" w:rsidR="00730B39" w:rsidRPr="00275B53" w:rsidRDefault="00730B39" w:rsidP="00632FD0">
      <w:pPr>
        <w:pStyle w:val="Sinespaciado"/>
        <w:rPr>
          <w:rFonts w:eastAsia="Arial"/>
          <w:sz w:val="10"/>
          <w:szCs w:val="10"/>
        </w:rPr>
      </w:pPr>
    </w:p>
    <w:p w14:paraId="405848BC" w14:textId="1DD81320" w:rsidR="000F6C90" w:rsidRDefault="00AF42AF" w:rsidP="00705157">
      <w:pPr>
        <w:tabs>
          <w:tab w:val="left" w:pos="426"/>
        </w:tabs>
        <w:spacing w:line="360" w:lineRule="auto"/>
        <w:jc w:val="both"/>
        <w:rPr>
          <w:rFonts w:ascii="Arial" w:eastAsia="Arial" w:hAnsi="Arial" w:cs="Arial"/>
          <w:bCs/>
          <w:sz w:val="24"/>
          <w:szCs w:val="24"/>
        </w:rPr>
      </w:pPr>
      <w:r w:rsidRPr="00705157">
        <w:rPr>
          <w:rFonts w:ascii="Arial" w:eastAsia="Arial" w:hAnsi="Arial" w:cs="Arial"/>
          <w:bCs/>
          <w:sz w:val="24"/>
          <w:szCs w:val="24"/>
        </w:rPr>
        <w:t xml:space="preserve">Del 1° </w:t>
      </w:r>
      <w:r w:rsidR="00104686" w:rsidRPr="00705157">
        <w:rPr>
          <w:rFonts w:ascii="Arial" w:eastAsia="Arial" w:hAnsi="Arial" w:cs="Arial"/>
          <w:bCs/>
          <w:sz w:val="24"/>
          <w:szCs w:val="24"/>
        </w:rPr>
        <w:t>de</w:t>
      </w:r>
      <w:r w:rsidR="0013587C" w:rsidRPr="00705157">
        <w:rPr>
          <w:rFonts w:ascii="Arial" w:eastAsia="Arial" w:hAnsi="Arial" w:cs="Arial"/>
          <w:bCs/>
          <w:sz w:val="24"/>
          <w:szCs w:val="24"/>
        </w:rPr>
        <w:t xml:space="preserve"> abril</w:t>
      </w:r>
      <w:r w:rsidRPr="00705157">
        <w:rPr>
          <w:rFonts w:ascii="Arial" w:eastAsia="Arial" w:hAnsi="Arial" w:cs="Arial"/>
          <w:bCs/>
          <w:sz w:val="24"/>
          <w:szCs w:val="24"/>
        </w:rPr>
        <w:t xml:space="preserve"> al 2</w:t>
      </w:r>
      <w:r w:rsidR="004E4B43" w:rsidRPr="00705157">
        <w:rPr>
          <w:rFonts w:ascii="Arial" w:eastAsia="Arial" w:hAnsi="Arial" w:cs="Arial"/>
          <w:bCs/>
          <w:sz w:val="24"/>
          <w:szCs w:val="24"/>
        </w:rPr>
        <w:t>2</w:t>
      </w:r>
      <w:r w:rsidRPr="00705157">
        <w:rPr>
          <w:rFonts w:ascii="Arial" w:eastAsia="Arial" w:hAnsi="Arial" w:cs="Arial"/>
          <w:bCs/>
          <w:sz w:val="24"/>
          <w:szCs w:val="24"/>
        </w:rPr>
        <w:t xml:space="preserve"> de mayo</w:t>
      </w:r>
      <w:r w:rsidR="0013587C" w:rsidRPr="00705157">
        <w:rPr>
          <w:rFonts w:ascii="Arial" w:eastAsia="Arial" w:hAnsi="Arial" w:cs="Arial"/>
          <w:bCs/>
          <w:sz w:val="24"/>
          <w:szCs w:val="24"/>
        </w:rPr>
        <w:t xml:space="preserve">, </w:t>
      </w:r>
      <w:r w:rsidR="004E4B43" w:rsidRPr="00705157">
        <w:rPr>
          <w:rFonts w:ascii="Arial" w:eastAsia="Arial" w:hAnsi="Arial" w:cs="Arial"/>
          <w:bCs/>
          <w:sz w:val="24"/>
          <w:szCs w:val="24"/>
        </w:rPr>
        <w:t>el candidato</w:t>
      </w:r>
      <w:r w:rsidR="00B37F88" w:rsidRPr="00705157">
        <w:rPr>
          <w:rFonts w:ascii="Arial" w:eastAsia="Arial" w:hAnsi="Arial" w:cs="Arial"/>
          <w:bCs/>
          <w:sz w:val="24"/>
          <w:szCs w:val="24"/>
        </w:rPr>
        <w:t xml:space="preserve"> denunciad</w:t>
      </w:r>
      <w:r w:rsidR="004E4B43" w:rsidRPr="00705157">
        <w:rPr>
          <w:rFonts w:ascii="Arial" w:eastAsia="Arial" w:hAnsi="Arial" w:cs="Arial"/>
          <w:bCs/>
          <w:sz w:val="24"/>
          <w:szCs w:val="24"/>
        </w:rPr>
        <w:t>o</w:t>
      </w:r>
      <w:r w:rsidR="00D6656C" w:rsidRPr="00705157">
        <w:rPr>
          <w:rFonts w:ascii="Arial" w:eastAsia="Arial" w:hAnsi="Arial" w:cs="Arial"/>
          <w:bCs/>
          <w:sz w:val="24"/>
          <w:szCs w:val="24"/>
        </w:rPr>
        <w:t xml:space="preserve"> </w:t>
      </w:r>
      <w:r w:rsidR="00961488" w:rsidRPr="00705157">
        <w:rPr>
          <w:rFonts w:ascii="Arial" w:eastAsia="Arial" w:hAnsi="Arial" w:cs="Arial"/>
          <w:bCs/>
          <w:sz w:val="24"/>
          <w:szCs w:val="24"/>
        </w:rPr>
        <w:t>difundió</w:t>
      </w:r>
      <w:r w:rsidR="00104686" w:rsidRPr="00705157">
        <w:rPr>
          <w:rFonts w:ascii="Arial" w:eastAsia="Arial" w:hAnsi="Arial" w:cs="Arial"/>
          <w:bCs/>
          <w:sz w:val="24"/>
          <w:szCs w:val="24"/>
        </w:rPr>
        <w:t xml:space="preserve"> </w:t>
      </w:r>
      <w:r w:rsidR="00961488" w:rsidRPr="00705157">
        <w:rPr>
          <w:rFonts w:ascii="Arial" w:eastAsia="Arial" w:hAnsi="Arial" w:cs="Arial"/>
          <w:bCs/>
          <w:sz w:val="24"/>
          <w:szCs w:val="24"/>
        </w:rPr>
        <w:t xml:space="preserve">una serie de imágenes y videos </w:t>
      </w:r>
      <w:r w:rsidR="0079466F" w:rsidRPr="00705157">
        <w:rPr>
          <w:rFonts w:ascii="Arial" w:eastAsia="Arial" w:hAnsi="Arial" w:cs="Arial"/>
          <w:bCs/>
          <w:sz w:val="24"/>
          <w:szCs w:val="24"/>
        </w:rPr>
        <w:t xml:space="preserve">en su </w:t>
      </w:r>
      <w:r w:rsidR="0079466F" w:rsidRPr="00705157">
        <w:rPr>
          <w:rFonts w:ascii="Arial" w:eastAsia="Arial" w:hAnsi="Arial" w:cs="Arial"/>
          <w:bCs/>
          <w:i/>
          <w:iCs/>
          <w:sz w:val="24"/>
          <w:szCs w:val="24"/>
        </w:rPr>
        <w:t>fan page</w:t>
      </w:r>
      <w:r w:rsidR="0079466F" w:rsidRPr="00705157">
        <w:rPr>
          <w:rFonts w:ascii="Arial" w:eastAsia="Arial" w:hAnsi="Arial" w:cs="Arial"/>
          <w:bCs/>
          <w:sz w:val="24"/>
          <w:szCs w:val="24"/>
        </w:rPr>
        <w:t xml:space="preserve"> de</w:t>
      </w:r>
      <w:r w:rsidR="005A08F0" w:rsidRPr="00705157">
        <w:rPr>
          <w:rFonts w:ascii="Arial" w:eastAsia="Arial" w:hAnsi="Arial" w:cs="Arial"/>
          <w:bCs/>
          <w:sz w:val="24"/>
          <w:szCs w:val="24"/>
        </w:rPr>
        <w:t xml:space="preserve"> Facebook</w:t>
      </w:r>
      <w:r w:rsidR="00961488" w:rsidRPr="00705157">
        <w:rPr>
          <w:rFonts w:ascii="Arial" w:eastAsia="Arial" w:hAnsi="Arial" w:cs="Arial"/>
          <w:bCs/>
          <w:sz w:val="24"/>
          <w:szCs w:val="24"/>
        </w:rPr>
        <w:t xml:space="preserve">, </w:t>
      </w:r>
      <w:r w:rsidR="004F4F5F" w:rsidRPr="00705157">
        <w:rPr>
          <w:rFonts w:ascii="Arial" w:eastAsia="Arial" w:hAnsi="Arial" w:cs="Arial"/>
          <w:bCs/>
          <w:sz w:val="24"/>
          <w:szCs w:val="24"/>
        </w:rPr>
        <w:t>que utilizan</w:t>
      </w:r>
      <w:r w:rsidR="00961488" w:rsidRPr="00705157">
        <w:rPr>
          <w:rFonts w:ascii="Arial" w:eastAsia="Arial" w:hAnsi="Arial" w:cs="Arial"/>
          <w:bCs/>
          <w:sz w:val="24"/>
          <w:szCs w:val="24"/>
        </w:rPr>
        <w:t xml:space="preserve"> mensajes y fotografías de carácter religioso</w:t>
      </w:r>
      <w:r w:rsidR="004F4F5F" w:rsidRPr="00705157">
        <w:rPr>
          <w:rFonts w:ascii="Arial" w:eastAsia="Arial" w:hAnsi="Arial" w:cs="Arial"/>
          <w:bCs/>
          <w:sz w:val="24"/>
          <w:szCs w:val="24"/>
        </w:rPr>
        <w:t xml:space="preserve"> y emplean imágenes de templos</w:t>
      </w:r>
      <w:r w:rsidR="00961488" w:rsidRPr="00705157">
        <w:rPr>
          <w:rFonts w:ascii="Arial" w:eastAsia="Arial" w:hAnsi="Arial" w:cs="Arial"/>
          <w:bCs/>
          <w:sz w:val="24"/>
          <w:szCs w:val="24"/>
        </w:rPr>
        <w:t xml:space="preserve"> </w:t>
      </w:r>
      <w:r w:rsidR="004F4F5F" w:rsidRPr="00705157">
        <w:rPr>
          <w:rFonts w:ascii="Arial" w:eastAsia="Arial" w:hAnsi="Arial" w:cs="Arial"/>
          <w:bCs/>
          <w:sz w:val="24"/>
          <w:szCs w:val="24"/>
        </w:rPr>
        <w:t xml:space="preserve">y </w:t>
      </w:r>
      <w:r w:rsidR="00705157">
        <w:rPr>
          <w:rFonts w:ascii="Arial" w:eastAsia="Arial" w:hAnsi="Arial" w:cs="Arial"/>
          <w:bCs/>
          <w:sz w:val="24"/>
          <w:szCs w:val="24"/>
        </w:rPr>
        <w:t xml:space="preserve">otros </w:t>
      </w:r>
      <w:r w:rsidR="00961488" w:rsidRPr="00705157">
        <w:rPr>
          <w:rFonts w:ascii="Arial" w:eastAsia="Arial" w:hAnsi="Arial" w:cs="Arial"/>
          <w:bCs/>
          <w:sz w:val="24"/>
          <w:szCs w:val="24"/>
        </w:rPr>
        <w:t>símbolos religiosos</w:t>
      </w:r>
      <w:r w:rsidR="004F4F5F" w:rsidRPr="00705157">
        <w:rPr>
          <w:rFonts w:ascii="Arial" w:eastAsia="Arial" w:hAnsi="Arial" w:cs="Arial"/>
          <w:bCs/>
          <w:sz w:val="24"/>
          <w:szCs w:val="24"/>
        </w:rPr>
        <w:t>,</w:t>
      </w:r>
      <w:r w:rsidR="00961488" w:rsidRPr="00705157">
        <w:rPr>
          <w:rFonts w:ascii="Arial" w:eastAsia="Arial" w:hAnsi="Arial" w:cs="Arial"/>
          <w:bCs/>
          <w:sz w:val="24"/>
          <w:szCs w:val="24"/>
        </w:rPr>
        <w:t xml:space="preserve"> con la finalidad de promocionarse electoralmente.</w:t>
      </w:r>
      <w:r w:rsidR="00104686" w:rsidRPr="00705157">
        <w:rPr>
          <w:rFonts w:ascii="Arial" w:eastAsia="Arial" w:hAnsi="Arial" w:cs="Arial"/>
          <w:bCs/>
          <w:sz w:val="24"/>
          <w:szCs w:val="24"/>
        </w:rPr>
        <w:t xml:space="preserve"> El contenido completo de la</w:t>
      </w:r>
      <w:r w:rsidR="004F4F5F" w:rsidRPr="00705157">
        <w:rPr>
          <w:rFonts w:ascii="Arial" w:eastAsia="Arial" w:hAnsi="Arial" w:cs="Arial"/>
          <w:bCs/>
          <w:sz w:val="24"/>
          <w:szCs w:val="24"/>
        </w:rPr>
        <w:t>s</w:t>
      </w:r>
      <w:r w:rsidR="00104686" w:rsidRPr="00705157">
        <w:rPr>
          <w:rFonts w:ascii="Arial" w:eastAsia="Arial" w:hAnsi="Arial" w:cs="Arial"/>
          <w:bCs/>
          <w:sz w:val="24"/>
          <w:szCs w:val="24"/>
        </w:rPr>
        <w:t xml:space="preserve"> publicaci</w:t>
      </w:r>
      <w:r w:rsidR="004F4F5F" w:rsidRPr="00705157">
        <w:rPr>
          <w:rFonts w:ascii="Arial" w:eastAsia="Arial" w:hAnsi="Arial" w:cs="Arial"/>
          <w:bCs/>
          <w:sz w:val="24"/>
          <w:szCs w:val="24"/>
        </w:rPr>
        <w:t>ones</w:t>
      </w:r>
      <w:r w:rsidR="00104686" w:rsidRPr="00705157">
        <w:rPr>
          <w:rFonts w:ascii="Arial" w:eastAsia="Arial" w:hAnsi="Arial" w:cs="Arial"/>
          <w:bCs/>
          <w:sz w:val="24"/>
          <w:szCs w:val="24"/>
        </w:rPr>
        <w:t xml:space="preserve"> </w:t>
      </w:r>
      <w:r w:rsidR="000F6C90" w:rsidRPr="00705157">
        <w:rPr>
          <w:rFonts w:ascii="Arial" w:eastAsia="Arial" w:hAnsi="Arial" w:cs="Arial"/>
          <w:bCs/>
          <w:sz w:val="24"/>
          <w:szCs w:val="24"/>
        </w:rPr>
        <w:t>es el siguiente:</w:t>
      </w:r>
    </w:p>
    <w:p w14:paraId="599ACF11" w14:textId="77777777" w:rsidR="00705157" w:rsidRPr="00705157" w:rsidRDefault="00705157" w:rsidP="00705157">
      <w:pPr>
        <w:tabs>
          <w:tab w:val="left" w:pos="426"/>
        </w:tabs>
        <w:spacing w:line="360" w:lineRule="auto"/>
        <w:jc w:val="both"/>
        <w:rPr>
          <w:rFonts w:ascii="Arial" w:eastAsia="Arial" w:hAnsi="Arial" w:cs="Arial"/>
          <w:sz w:val="24"/>
          <w:szCs w:val="24"/>
        </w:rPr>
      </w:pPr>
    </w:p>
    <w:tbl>
      <w:tblPr>
        <w:tblStyle w:val="Tablaconcuadrcula4-nfasis3"/>
        <w:tblW w:w="9195" w:type="dxa"/>
        <w:tblInd w:w="-5" w:type="dxa"/>
        <w:tblLook w:val="04A0" w:firstRow="1" w:lastRow="0" w:firstColumn="1" w:lastColumn="0" w:noHBand="0" w:noVBand="1"/>
      </w:tblPr>
      <w:tblGrid>
        <w:gridCol w:w="331"/>
        <w:gridCol w:w="3666"/>
        <w:gridCol w:w="5198"/>
      </w:tblGrid>
      <w:tr w:rsidR="004E4B43" w:rsidRPr="00F14D88" w14:paraId="736E9721" w14:textId="77777777" w:rsidTr="004E4B43">
        <w:trPr>
          <w:cnfStyle w:val="100000000000" w:firstRow="1" w:lastRow="0" w:firstColumn="0" w:lastColumn="0" w:oddVBand="0" w:evenVBand="0" w:oddHBand="0"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269" w:type="dxa"/>
          </w:tcPr>
          <w:p w14:paraId="1826B743" w14:textId="6CADBFD1" w:rsidR="004E4B43" w:rsidRPr="004E4B43" w:rsidRDefault="004E4B43" w:rsidP="004E4B43">
            <w:pPr>
              <w:pStyle w:val="Sinespaciado"/>
              <w:ind w:left="-108"/>
              <w:jc w:val="center"/>
              <w:rPr>
                <w:rFonts w:ascii="Arial" w:eastAsia="Arial" w:hAnsi="Arial" w:cs="Arial"/>
                <w:bCs w:val="0"/>
              </w:rPr>
            </w:pPr>
            <w:bookmarkStart w:id="4" w:name="_Hlk74316955"/>
            <w:r w:rsidRPr="0088406F">
              <w:rPr>
                <w:rFonts w:ascii="Arial" w:eastAsia="Arial" w:hAnsi="Arial" w:cs="Arial"/>
                <w:bCs w:val="0"/>
                <w:color w:val="auto"/>
              </w:rPr>
              <w:t>#</w:t>
            </w:r>
          </w:p>
        </w:tc>
        <w:tc>
          <w:tcPr>
            <w:tcW w:w="3666" w:type="dxa"/>
          </w:tcPr>
          <w:p w14:paraId="4DDA7834" w14:textId="22FB277D" w:rsidR="004E4B43" w:rsidRPr="00F14D88" w:rsidRDefault="004E4B43" w:rsidP="003349E7">
            <w:pPr>
              <w:pStyle w:val="Sinespaciad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color w:val="auto"/>
                <w:sz w:val="18"/>
                <w:szCs w:val="18"/>
              </w:rPr>
            </w:pPr>
            <w:r>
              <w:rPr>
                <w:rFonts w:ascii="Arial" w:eastAsia="Arial" w:hAnsi="Arial" w:cs="Arial"/>
                <w:bCs w:val="0"/>
                <w:color w:val="auto"/>
                <w:sz w:val="18"/>
                <w:szCs w:val="18"/>
              </w:rPr>
              <w:t>Imagen representativa</w:t>
            </w:r>
          </w:p>
        </w:tc>
        <w:tc>
          <w:tcPr>
            <w:tcW w:w="5260" w:type="dxa"/>
          </w:tcPr>
          <w:p w14:paraId="5142316A" w14:textId="623FB6CC" w:rsidR="004E4B43" w:rsidRPr="00F14D88" w:rsidRDefault="004E4B43" w:rsidP="008A2D13">
            <w:pPr>
              <w:pStyle w:val="Sinespaciad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color w:val="auto"/>
                <w:sz w:val="18"/>
                <w:szCs w:val="18"/>
              </w:rPr>
            </w:pPr>
            <w:r w:rsidRPr="00F14D88">
              <w:rPr>
                <w:rFonts w:ascii="Arial" w:eastAsia="Arial" w:hAnsi="Arial" w:cs="Arial"/>
                <w:bCs w:val="0"/>
                <w:color w:val="auto"/>
                <w:sz w:val="18"/>
                <w:szCs w:val="18"/>
              </w:rPr>
              <w:t>Contenido</w:t>
            </w:r>
          </w:p>
        </w:tc>
      </w:tr>
      <w:tr w:rsidR="004E4B43" w:rsidRPr="00F14D88" w14:paraId="0FEBDD4D" w14:textId="77777777" w:rsidTr="004E4B43">
        <w:trPr>
          <w:cnfStyle w:val="000000100000" w:firstRow="0" w:lastRow="0" w:firstColumn="0" w:lastColumn="0" w:oddVBand="0" w:evenVBand="0" w:oddHBand="1" w:evenHBand="0" w:firstRowFirstColumn="0" w:firstRowLastColumn="0" w:lastRowFirstColumn="0" w:lastRowLastColumn="0"/>
          <w:trHeight w:val="2140"/>
        </w:trPr>
        <w:tc>
          <w:tcPr>
            <w:cnfStyle w:val="001000000000" w:firstRow="0" w:lastRow="0" w:firstColumn="1" w:lastColumn="0" w:oddVBand="0" w:evenVBand="0" w:oddHBand="0" w:evenHBand="0" w:firstRowFirstColumn="0" w:firstRowLastColumn="0" w:lastRowFirstColumn="0" w:lastRowLastColumn="0"/>
            <w:tcW w:w="269" w:type="dxa"/>
          </w:tcPr>
          <w:p w14:paraId="66EF1C3E" w14:textId="60A4B068" w:rsidR="004E4B43" w:rsidRPr="004E4B43" w:rsidRDefault="004E4B43" w:rsidP="004E4B43">
            <w:pPr>
              <w:pStyle w:val="Sinespaciado"/>
              <w:ind w:left="-108"/>
              <w:jc w:val="center"/>
              <w:rPr>
                <w:rFonts w:ascii="Arial" w:hAnsi="Arial" w:cs="Arial"/>
                <w:noProof/>
              </w:rPr>
            </w:pPr>
            <w:r w:rsidRPr="004E4B43">
              <w:rPr>
                <w:rFonts w:ascii="Arial" w:hAnsi="Arial" w:cs="Arial"/>
                <w:noProof/>
              </w:rPr>
              <w:t>1</w:t>
            </w:r>
          </w:p>
        </w:tc>
        <w:tc>
          <w:tcPr>
            <w:tcW w:w="3666" w:type="dxa"/>
          </w:tcPr>
          <w:p w14:paraId="7FCE0B17" w14:textId="20513871" w:rsidR="004E4B43" w:rsidRDefault="004E4B43" w:rsidP="00275B53">
            <w:pPr>
              <w:pStyle w:val="Sinespaciado"/>
              <w:jc w:val="center"/>
              <w:cnfStyle w:val="000000100000" w:firstRow="0" w:lastRow="0" w:firstColumn="0" w:lastColumn="0" w:oddVBand="0" w:evenVBand="0" w:oddHBand="1" w:evenHBand="0" w:firstRowFirstColumn="0" w:firstRowLastColumn="0" w:lastRowFirstColumn="0" w:lastRowLastColumn="0"/>
              <w:rPr>
                <w:b/>
                <w:bCs/>
                <w:noProof/>
              </w:rPr>
            </w:pPr>
            <w:r>
              <w:rPr>
                <w:noProof/>
              </w:rPr>
              <w:drawing>
                <wp:inline distT="0" distB="0" distL="0" distR="0" wp14:anchorId="15B80D07" wp14:editId="424633EF">
                  <wp:extent cx="2073275" cy="1270341"/>
                  <wp:effectExtent l="0" t="0" r="3175"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65611" t="23714" r="13826" b="17958"/>
                          <a:stretch/>
                        </pic:blipFill>
                        <pic:spPr bwMode="auto">
                          <a:xfrm>
                            <a:off x="0" y="0"/>
                            <a:ext cx="2116267" cy="1296683"/>
                          </a:xfrm>
                          <a:prstGeom prst="rect">
                            <a:avLst/>
                          </a:prstGeom>
                          <a:ln>
                            <a:noFill/>
                          </a:ln>
                          <a:extLst>
                            <a:ext uri="{53640926-AAD7-44D8-BBD7-CCE9431645EC}">
                              <a14:shadowObscured xmlns:a14="http://schemas.microsoft.com/office/drawing/2010/main"/>
                            </a:ext>
                          </a:extLst>
                        </pic:spPr>
                      </pic:pic>
                    </a:graphicData>
                  </a:graphic>
                </wp:inline>
              </w:drawing>
            </w:r>
          </w:p>
          <w:p w14:paraId="269FBEE8" w14:textId="27C65C42" w:rsidR="004E4B43" w:rsidRPr="00033053" w:rsidRDefault="004E4B43" w:rsidP="00033053">
            <w:pPr>
              <w:jc w:val="right"/>
              <w:cnfStyle w:val="000000100000" w:firstRow="0" w:lastRow="0" w:firstColumn="0" w:lastColumn="0" w:oddVBand="0" w:evenVBand="0" w:oddHBand="1" w:evenHBand="0" w:firstRowFirstColumn="0" w:firstRowLastColumn="0" w:lastRowFirstColumn="0" w:lastRowLastColumn="0"/>
              <w:rPr>
                <w:rFonts w:eastAsia="Arial"/>
                <w:sz w:val="8"/>
                <w:szCs w:val="8"/>
              </w:rPr>
            </w:pPr>
          </w:p>
        </w:tc>
        <w:tc>
          <w:tcPr>
            <w:tcW w:w="5260" w:type="dxa"/>
          </w:tcPr>
          <w:p w14:paraId="34EF1BF8" w14:textId="6D0EAD33"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“Señor que siempre seamos humildes y siempre estemos dispuestos a seguirte.”</w:t>
            </w:r>
          </w:p>
          <w:p w14:paraId="67176214" w14:textId="77777777"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p>
          <w:p w14:paraId="5B02AC88" w14:textId="23BB726E"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 xml:space="preserve">“Dios bendiga a todas las familias </w:t>
            </w:r>
            <w:proofErr w:type="spellStart"/>
            <w:r>
              <w:rPr>
                <w:rFonts w:ascii="Arial" w:eastAsia="Arial" w:hAnsi="Arial" w:cs="Arial"/>
                <w:i/>
                <w:iCs/>
                <w:sz w:val="18"/>
                <w:szCs w:val="18"/>
              </w:rPr>
              <w:t>cosillenses</w:t>
            </w:r>
            <w:proofErr w:type="spellEnd"/>
            <w:r>
              <w:rPr>
                <w:rFonts w:ascii="Arial" w:eastAsia="Arial" w:hAnsi="Arial" w:cs="Arial"/>
                <w:i/>
                <w:iCs/>
                <w:sz w:val="18"/>
                <w:szCs w:val="18"/>
              </w:rPr>
              <w:t>, feliz jueves santo para todos ustedes.”</w:t>
            </w:r>
          </w:p>
          <w:p w14:paraId="6921BD7A" w14:textId="77777777"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p>
          <w:p w14:paraId="596B997B" w14:textId="0D676C52" w:rsidR="004E4B43" w:rsidRPr="00F14D88"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w:t>
            </w:r>
            <w:proofErr w:type="spellStart"/>
            <w:r>
              <w:rPr>
                <w:rFonts w:ascii="Arial" w:eastAsia="Arial" w:hAnsi="Arial" w:cs="Arial"/>
                <w:i/>
                <w:iCs/>
                <w:sz w:val="18"/>
                <w:szCs w:val="18"/>
              </w:rPr>
              <w:t>JuevesSanto</w:t>
            </w:r>
            <w:proofErr w:type="spellEnd"/>
            <w:r>
              <w:rPr>
                <w:rFonts w:ascii="Arial" w:eastAsia="Arial" w:hAnsi="Arial" w:cs="Arial"/>
                <w:i/>
                <w:iCs/>
                <w:sz w:val="18"/>
                <w:szCs w:val="18"/>
              </w:rPr>
              <w:t>”</w:t>
            </w:r>
          </w:p>
        </w:tc>
      </w:tr>
      <w:tr w:rsidR="004E4B43" w:rsidRPr="00F14D88" w14:paraId="50FDFEAF" w14:textId="77777777" w:rsidTr="004E4B43">
        <w:trPr>
          <w:trHeight w:val="3388"/>
        </w:trPr>
        <w:tc>
          <w:tcPr>
            <w:cnfStyle w:val="001000000000" w:firstRow="0" w:lastRow="0" w:firstColumn="1" w:lastColumn="0" w:oddVBand="0" w:evenVBand="0" w:oddHBand="0" w:evenHBand="0" w:firstRowFirstColumn="0" w:firstRowLastColumn="0" w:lastRowFirstColumn="0" w:lastRowLastColumn="0"/>
            <w:tcW w:w="269" w:type="dxa"/>
          </w:tcPr>
          <w:p w14:paraId="7BEC0EAA" w14:textId="29106CCF" w:rsidR="004E4B43" w:rsidRPr="004E4B43" w:rsidRDefault="004E4B43" w:rsidP="004E4B43">
            <w:pPr>
              <w:pStyle w:val="Sinespaciado"/>
              <w:ind w:left="-108"/>
              <w:rPr>
                <w:rFonts w:ascii="Arial" w:hAnsi="Arial" w:cs="Arial"/>
                <w:noProof/>
              </w:rPr>
            </w:pPr>
            <w:r w:rsidRPr="004E4B43">
              <w:rPr>
                <w:rFonts w:ascii="Arial" w:hAnsi="Arial" w:cs="Arial"/>
                <w:noProof/>
              </w:rPr>
              <w:t>2</w:t>
            </w:r>
          </w:p>
        </w:tc>
        <w:tc>
          <w:tcPr>
            <w:tcW w:w="3666" w:type="dxa"/>
          </w:tcPr>
          <w:p w14:paraId="0807A5B0" w14:textId="7E1B6484" w:rsidR="004E4B43" w:rsidRPr="00F14D88" w:rsidRDefault="004E4B43" w:rsidP="007425AB">
            <w:pPr>
              <w:pStyle w:val="Sinespaciado"/>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18"/>
                <w:szCs w:val="18"/>
              </w:rPr>
            </w:pPr>
            <w:r>
              <w:rPr>
                <w:noProof/>
              </w:rPr>
              <w:drawing>
                <wp:inline distT="0" distB="0" distL="0" distR="0" wp14:anchorId="6012EF44" wp14:editId="47B8B683">
                  <wp:extent cx="2129155" cy="1755157"/>
                  <wp:effectExtent l="0" t="0" r="444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3642" t="20604" r="21371" b="12502"/>
                          <a:stretch/>
                        </pic:blipFill>
                        <pic:spPr bwMode="auto">
                          <a:xfrm>
                            <a:off x="0" y="0"/>
                            <a:ext cx="2167935" cy="1787125"/>
                          </a:xfrm>
                          <a:prstGeom prst="rect">
                            <a:avLst/>
                          </a:prstGeom>
                          <a:ln>
                            <a:noFill/>
                          </a:ln>
                          <a:extLst>
                            <a:ext uri="{53640926-AAD7-44D8-BBD7-CCE9431645EC}">
                              <a14:shadowObscured xmlns:a14="http://schemas.microsoft.com/office/drawing/2010/main"/>
                            </a:ext>
                          </a:extLst>
                        </pic:spPr>
                      </pic:pic>
                    </a:graphicData>
                  </a:graphic>
                </wp:inline>
              </w:drawing>
            </w:r>
          </w:p>
        </w:tc>
        <w:tc>
          <w:tcPr>
            <w:tcW w:w="5260" w:type="dxa"/>
          </w:tcPr>
          <w:p w14:paraId="78E22305" w14:textId="77777777" w:rsid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 xml:space="preserve">“Hoy Viernes Santo en pandemia, oremos con fe ante la Cruz, símbolo del amor y sacrificio de Jesús. Por nuestro amado Cosío, por los que más sufren, por los enfermos, por quienes están al servicio de los demás, </w:t>
            </w:r>
            <w:proofErr w:type="gramStart"/>
            <w:r>
              <w:rPr>
                <w:rFonts w:ascii="Arial" w:eastAsia="Arial" w:hAnsi="Arial" w:cs="Arial"/>
                <w:i/>
                <w:iCs/>
                <w:sz w:val="18"/>
                <w:szCs w:val="18"/>
              </w:rPr>
              <w:t>y</w:t>
            </w:r>
            <w:proofErr w:type="gramEnd"/>
            <w:r>
              <w:rPr>
                <w:rFonts w:ascii="Arial" w:eastAsia="Arial" w:hAnsi="Arial" w:cs="Arial"/>
                <w:i/>
                <w:iCs/>
                <w:sz w:val="18"/>
                <w:szCs w:val="18"/>
              </w:rPr>
              <w:t xml:space="preserve"> sobre todo, oremos con devoción para superar pronto este tiempo tan difícil que estamos viviendo. </w:t>
            </w:r>
          </w:p>
          <w:p w14:paraId="749A6501" w14:textId="77777777" w:rsidR="004E4B43" w:rsidRP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8"/>
                <w:szCs w:val="8"/>
              </w:rPr>
            </w:pPr>
          </w:p>
          <w:p w14:paraId="371551F1" w14:textId="7201CA76" w:rsid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“Señor Jesús, en este día en que recordamos tu Pasión y Muerte, ayúdanos a reconocer el inmenso amor que nos tienes. Tú, Señor, entregaste tu vida por nuestra salvación, y nos has señalado un sendero por recorrer: solo quien entrega, podrá recibir. Ayúdame a acoger el inmenso don de tu amor, y a seguirte en el camino de la cruz, que es paso para la resurrección”.</w:t>
            </w:r>
          </w:p>
          <w:p w14:paraId="0CD34D61" w14:textId="77777777" w:rsidR="004E4B43" w:rsidRP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6"/>
                <w:szCs w:val="6"/>
              </w:rPr>
            </w:pPr>
          </w:p>
          <w:p w14:paraId="286BF761" w14:textId="40442C2B" w:rsidR="004E4B43" w:rsidRPr="004E4B43" w:rsidRDefault="004E4B43" w:rsidP="004E4B43">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 xml:space="preserve">“No </w:t>
            </w:r>
            <w:proofErr w:type="spellStart"/>
            <w:r>
              <w:rPr>
                <w:rFonts w:ascii="Arial" w:eastAsia="Arial" w:hAnsi="Arial" w:cs="Arial"/>
                <w:i/>
                <w:iCs/>
                <w:sz w:val="18"/>
                <w:szCs w:val="18"/>
              </w:rPr>
              <w:t>se</w:t>
            </w:r>
            <w:proofErr w:type="spellEnd"/>
            <w:r>
              <w:rPr>
                <w:rFonts w:ascii="Arial" w:eastAsia="Arial" w:hAnsi="Arial" w:cs="Arial"/>
                <w:i/>
                <w:iCs/>
                <w:sz w:val="18"/>
                <w:szCs w:val="18"/>
              </w:rPr>
              <w:t xml:space="preserve"> (sic) </w:t>
            </w:r>
            <w:proofErr w:type="gramStart"/>
            <w:r>
              <w:rPr>
                <w:rFonts w:ascii="Arial" w:eastAsia="Arial" w:hAnsi="Arial" w:cs="Arial"/>
                <w:i/>
                <w:iCs/>
                <w:sz w:val="18"/>
                <w:szCs w:val="18"/>
              </w:rPr>
              <w:t>ustedes</w:t>
            </w:r>
            <w:proofErr w:type="gramEnd"/>
            <w:r>
              <w:rPr>
                <w:rFonts w:ascii="Arial" w:eastAsia="Arial" w:hAnsi="Arial" w:cs="Arial"/>
                <w:i/>
                <w:iCs/>
                <w:sz w:val="18"/>
                <w:szCs w:val="18"/>
              </w:rPr>
              <w:t xml:space="preserve"> pero yo sin Dios no soy nada.”</w:t>
            </w:r>
          </w:p>
        </w:tc>
      </w:tr>
      <w:tr w:rsidR="004E4B43" w:rsidRPr="00F14D88" w14:paraId="058BB251" w14:textId="77777777" w:rsidTr="004E4B43">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269" w:type="dxa"/>
          </w:tcPr>
          <w:p w14:paraId="33589BE8" w14:textId="76B77577" w:rsidR="004E4B43" w:rsidRPr="004E4B43" w:rsidRDefault="004E4B43" w:rsidP="004E4B43">
            <w:pPr>
              <w:pStyle w:val="Sinespaciado"/>
              <w:ind w:left="-108"/>
              <w:rPr>
                <w:rFonts w:ascii="Arial" w:hAnsi="Arial" w:cs="Arial"/>
                <w:noProof/>
              </w:rPr>
            </w:pPr>
            <w:r w:rsidRPr="004E4B43">
              <w:rPr>
                <w:rFonts w:ascii="Arial" w:hAnsi="Arial" w:cs="Arial"/>
                <w:noProof/>
              </w:rPr>
              <w:lastRenderedPageBreak/>
              <w:t>3</w:t>
            </w:r>
          </w:p>
        </w:tc>
        <w:tc>
          <w:tcPr>
            <w:tcW w:w="3666" w:type="dxa"/>
          </w:tcPr>
          <w:p w14:paraId="242C62AE" w14:textId="29FB938F" w:rsidR="004E4B43" w:rsidRPr="00F14D88" w:rsidRDefault="004E4B43" w:rsidP="007425AB">
            <w:pPr>
              <w:pStyle w:val="Sinespaciado"/>
              <w:cnfStyle w:val="000000100000" w:firstRow="0" w:lastRow="0" w:firstColumn="0" w:lastColumn="0" w:oddVBand="0" w:evenVBand="0" w:oddHBand="1" w:evenHBand="0" w:firstRowFirstColumn="0" w:firstRowLastColumn="0" w:lastRowFirstColumn="0" w:lastRowLastColumn="0"/>
              <w:rPr>
                <w:rFonts w:ascii="Arial" w:eastAsia="Arial" w:hAnsi="Arial" w:cs="Arial"/>
                <w:bCs/>
                <w:sz w:val="18"/>
                <w:szCs w:val="18"/>
              </w:rPr>
            </w:pPr>
            <w:r>
              <w:rPr>
                <w:noProof/>
              </w:rPr>
              <w:drawing>
                <wp:inline distT="0" distB="0" distL="0" distR="0" wp14:anchorId="47DBE3D1" wp14:editId="51C10C33">
                  <wp:extent cx="2184113" cy="1583324"/>
                  <wp:effectExtent l="0" t="0" r="698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7737" t="11274" r="16885" b="4727"/>
                          <a:stretch/>
                        </pic:blipFill>
                        <pic:spPr bwMode="auto">
                          <a:xfrm>
                            <a:off x="0" y="0"/>
                            <a:ext cx="2194701" cy="1590999"/>
                          </a:xfrm>
                          <a:prstGeom prst="rect">
                            <a:avLst/>
                          </a:prstGeom>
                          <a:ln>
                            <a:noFill/>
                          </a:ln>
                          <a:extLst>
                            <a:ext uri="{53640926-AAD7-44D8-BBD7-CCE9431645EC}">
                              <a14:shadowObscured xmlns:a14="http://schemas.microsoft.com/office/drawing/2010/main"/>
                            </a:ext>
                          </a:extLst>
                        </pic:spPr>
                      </pic:pic>
                    </a:graphicData>
                  </a:graphic>
                </wp:inline>
              </w:drawing>
            </w:r>
          </w:p>
        </w:tc>
        <w:tc>
          <w:tcPr>
            <w:tcW w:w="5260" w:type="dxa"/>
          </w:tcPr>
          <w:p w14:paraId="257409C9" w14:textId="77777777"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“El atardecer es el inicio de algo hermoso: la noche.”</w:t>
            </w:r>
          </w:p>
          <w:p w14:paraId="2209CD3D" w14:textId="77777777"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p>
          <w:p w14:paraId="4A25301D" w14:textId="77777777"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 xml:space="preserve">“Les comparto esta hermosa imagen de la iglesia de la bella comunidad del Refugio de Agua Zarca. </w:t>
            </w:r>
          </w:p>
          <w:p w14:paraId="55D272D1" w14:textId="57CF4F1E"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 xml:space="preserve">¡Buenas tardes para </w:t>
            </w:r>
            <w:proofErr w:type="gramStart"/>
            <w:r>
              <w:rPr>
                <w:rFonts w:ascii="Arial" w:eastAsia="Arial" w:hAnsi="Arial" w:cs="Arial"/>
                <w:i/>
                <w:iCs/>
                <w:sz w:val="18"/>
                <w:szCs w:val="18"/>
              </w:rPr>
              <w:t>todos¡ (</w:t>
            </w:r>
            <w:proofErr w:type="gramEnd"/>
            <w:r>
              <w:rPr>
                <w:rFonts w:ascii="Arial" w:eastAsia="Arial" w:hAnsi="Arial" w:cs="Arial"/>
                <w:i/>
                <w:iCs/>
                <w:sz w:val="18"/>
                <w:szCs w:val="18"/>
              </w:rPr>
              <w:t>sic)”</w:t>
            </w:r>
          </w:p>
        </w:tc>
      </w:tr>
      <w:tr w:rsidR="004E4B43" w:rsidRPr="00F14D88" w14:paraId="38A9C326" w14:textId="77777777" w:rsidTr="004E4B43">
        <w:trPr>
          <w:trHeight w:val="2013"/>
        </w:trPr>
        <w:tc>
          <w:tcPr>
            <w:cnfStyle w:val="001000000000" w:firstRow="0" w:lastRow="0" w:firstColumn="1" w:lastColumn="0" w:oddVBand="0" w:evenVBand="0" w:oddHBand="0" w:evenHBand="0" w:firstRowFirstColumn="0" w:firstRowLastColumn="0" w:lastRowFirstColumn="0" w:lastRowLastColumn="0"/>
            <w:tcW w:w="269" w:type="dxa"/>
          </w:tcPr>
          <w:p w14:paraId="6CE6AF07" w14:textId="77224964" w:rsidR="004E4B43" w:rsidRPr="004E4B43" w:rsidRDefault="004E4B43" w:rsidP="004E4B43">
            <w:pPr>
              <w:pStyle w:val="Sinespaciado"/>
              <w:ind w:left="-108"/>
              <w:jc w:val="center"/>
              <w:rPr>
                <w:rFonts w:ascii="Arial" w:hAnsi="Arial" w:cs="Arial"/>
                <w:noProof/>
              </w:rPr>
            </w:pPr>
            <w:r w:rsidRPr="004E4B43">
              <w:rPr>
                <w:rFonts w:ascii="Arial" w:hAnsi="Arial" w:cs="Arial"/>
                <w:noProof/>
              </w:rPr>
              <w:t>4</w:t>
            </w:r>
          </w:p>
        </w:tc>
        <w:tc>
          <w:tcPr>
            <w:tcW w:w="3666" w:type="dxa"/>
          </w:tcPr>
          <w:p w14:paraId="45BFF026" w14:textId="6961EDA4" w:rsidR="004E4B43" w:rsidRDefault="004E4B43" w:rsidP="00275B53">
            <w:pPr>
              <w:pStyle w:val="Sinespaciado"/>
              <w:jc w:val="center"/>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47AA3ABA" wp14:editId="12F300B5">
                  <wp:extent cx="1981744" cy="1196698"/>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60580" t="14395" r="18856" b="12897"/>
                          <a:stretch/>
                        </pic:blipFill>
                        <pic:spPr bwMode="auto">
                          <a:xfrm>
                            <a:off x="0" y="0"/>
                            <a:ext cx="2002242" cy="1209076"/>
                          </a:xfrm>
                          <a:prstGeom prst="rect">
                            <a:avLst/>
                          </a:prstGeom>
                          <a:ln>
                            <a:noFill/>
                          </a:ln>
                          <a:extLst>
                            <a:ext uri="{53640926-AAD7-44D8-BBD7-CCE9431645EC}">
                              <a14:shadowObscured xmlns:a14="http://schemas.microsoft.com/office/drawing/2010/main"/>
                            </a:ext>
                          </a:extLst>
                        </pic:spPr>
                      </pic:pic>
                    </a:graphicData>
                  </a:graphic>
                </wp:inline>
              </w:drawing>
            </w:r>
          </w:p>
        </w:tc>
        <w:tc>
          <w:tcPr>
            <w:tcW w:w="5260" w:type="dxa"/>
          </w:tcPr>
          <w:p w14:paraId="398D9EE7" w14:textId="77777777" w:rsid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“La vida es hermosa, pero solo tú la puedes convertir en una auténtica obra de arte si te lo propones.</w:t>
            </w:r>
          </w:p>
          <w:p w14:paraId="7745C1FD" w14:textId="6574075E" w:rsid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 xml:space="preserve">¡Buenas </w:t>
            </w:r>
            <w:proofErr w:type="gramStart"/>
            <w:r>
              <w:rPr>
                <w:rFonts w:ascii="Arial" w:eastAsia="Arial" w:hAnsi="Arial" w:cs="Arial"/>
                <w:i/>
                <w:iCs/>
                <w:sz w:val="18"/>
                <w:szCs w:val="18"/>
              </w:rPr>
              <w:t>tardes¡</w:t>
            </w:r>
            <w:proofErr w:type="gramEnd"/>
            <w:r>
              <w:rPr>
                <w:rFonts w:ascii="Arial" w:eastAsia="Arial" w:hAnsi="Arial" w:cs="Arial"/>
                <w:i/>
                <w:iCs/>
                <w:sz w:val="18"/>
                <w:szCs w:val="18"/>
              </w:rPr>
              <w:t>(sic)”</w:t>
            </w:r>
          </w:p>
          <w:p w14:paraId="6F6CB6B2" w14:textId="357F7F5C" w:rsid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p>
        </w:tc>
      </w:tr>
      <w:tr w:rsidR="004E4B43" w:rsidRPr="00F14D88" w14:paraId="781E327A" w14:textId="77777777" w:rsidTr="004E4B43">
        <w:trPr>
          <w:cnfStyle w:val="000000100000" w:firstRow="0" w:lastRow="0" w:firstColumn="0" w:lastColumn="0" w:oddVBand="0" w:evenVBand="0" w:oddHBand="1" w:evenHBand="0" w:firstRowFirstColumn="0" w:firstRowLastColumn="0" w:lastRowFirstColumn="0" w:lastRowLastColumn="0"/>
          <w:trHeight w:val="2267"/>
        </w:trPr>
        <w:tc>
          <w:tcPr>
            <w:cnfStyle w:val="001000000000" w:firstRow="0" w:lastRow="0" w:firstColumn="1" w:lastColumn="0" w:oddVBand="0" w:evenVBand="0" w:oddHBand="0" w:evenHBand="0" w:firstRowFirstColumn="0" w:firstRowLastColumn="0" w:lastRowFirstColumn="0" w:lastRowLastColumn="0"/>
            <w:tcW w:w="269" w:type="dxa"/>
          </w:tcPr>
          <w:p w14:paraId="61FA46A0" w14:textId="1F476A53" w:rsidR="004E4B43" w:rsidRPr="00F3101B" w:rsidRDefault="004E4B43" w:rsidP="004E4B43">
            <w:pPr>
              <w:pStyle w:val="Sinespaciado"/>
              <w:ind w:left="-108"/>
              <w:jc w:val="center"/>
              <w:rPr>
                <w:rFonts w:ascii="Arial" w:hAnsi="Arial" w:cs="Arial"/>
                <w:noProof/>
              </w:rPr>
            </w:pPr>
            <w:r w:rsidRPr="00F3101B">
              <w:rPr>
                <w:rFonts w:ascii="Arial" w:hAnsi="Arial" w:cs="Arial"/>
                <w:noProof/>
              </w:rPr>
              <w:t>5</w:t>
            </w:r>
          </w:p>
        </w:tc>
        <w:tc>
          <w:tcPr>
            <w:tcW w:w="3666" w:type="dxa"/>
          </w:tcPr>
          <w:p w14:paraId="018B5EEA" w14:textId="68D58272" w:rsidR="004E4B43" w:rsidRPr="00E05AAE" w:rsidRDefault="004E4B43" w:rsidP="00275B53">
            <w:pPr>
              <w:pStyle w:val="Sinespaciado"/>
              <w:jc w:val="center"/>
              <w:cnfStyle w:val="000000100000" w:firstRow="0" w:lastRow="0" w:firstColumn="0" w:lastColumn="0" w:oddVBand="0" w:evenVBand="0" w:oddHBand="1" w:evenHBand="0" w:firstRowFirstColumn="0" w:firstRowLastColumn="0" w:lastRowFirstColumn="0" w:lastRowLastColumn="0"/>
              <w:rPr>
                <w:b/>
                <w:bCs/>
                <w:noProof/>
                <w:sz w:val="6"/>
                <w:szCs w:val="6"/>
              </w:rPr>
            </w:pPr>
          </w:p>
          <w:p w14:paraId="5029D232" w14:textId="64824245" w:rsidR="004E4B43" w:rsidRPr="00E05AAE" w:rsidRDefault="004E4B43" w:rsidP="00E05AAE">
            <w:pPr>
              <w:tabs>
                <w:tab w:val="left" w:pos="2745"/>
              </w:tabs>
              <w:jc w:val="cente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3815A29A" wp14:editId="645CA325">
                  <wp:extent cx="1932105" cy="1306799"/>
                  <wp:effectExtent l="0" t="0" r="0" b="825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62315" t="12830" r="16469" b="10581"/>
                          <a:stretch/>
                        </pic:blipFill>
                        <pic:spPr bwMode="auto">
                          <a:xfrm>
                            <a:off x="0" y="0"/>
                            <a:ext cx="1953246" cy="1321098"/>
                          </a:xfrm>
                          <a:prstGeom prst="rect">
                            <a:avLst/>
                          </a:prstGeom>
                          <a:ln>
                            <a:noFill/>
                          </a:ln>
                          <a:extLst>
                            <a:ext uri="{53640926-AAD7-44D8-BBD7-CCE9431645EC}">
                              <a14:shadowObscured xmlns:a14="http://schemas.microsoft.com/office/drawing/2010/main"/>
                            </a:ext>
                          </a:extLst>
                        </pic:spPr>
                      </pic:pic>
                    </a:graphicData>
                  </a:graphic>
                </wp:inline>
              </w:drawing>
            </w:r>
          </w:p>
        </w:tc>
        <w:tc>
          <w:tcPr>
            <w:tcW w:w="5260" w:type="dxa"/>
          </w:tcPr>
          <w:p w14:paraId="3CF4ACFF" w14:textId="77777777"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“Mientras empieces el día sonriendo, está asegurando que será un buen día.</w:t>
            </w:r>
          </w:p>
          <w:p w14:paraId="43BE470B" w14:textId="14BD0FB1" w:rsidR="004E4B43" w:rsidRDefault="004E4B43" w:rsidP="00E05AAE">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 xml:space="preserve">¡Buenos días </w:t>
            </w:r>
            <w:proofErr w:type="gramStart"/>
            <w:r>
              <w:rPr>
                <w:rFonts w:ascii="Arial" w:eastAsia="Arial" w:hAnsi="Arial" w:cs="Arial"/>
                <w:i/>
                <w:iCs/>
                <w:sz w:val="18"/>
                <w:szCs w:val="18"/>
              </w:rPr>
              <w:t>amigos¡</w:t>
            </w:r>
            <w:proofErr w:type="gramEnd"/>
            <w:r>
              <w:rPr>
                <w:rFonts w:ascii="Arial" w:eastAsia="Arial" w:hAnsi="Arial" w:cs="Arial"/>
                <w:i/>
                <w:iCs/>
                <w:sz w:val="18"/>
                <w:szCs w:val="18"/>
              </w:rPr>
              <w:t>(sic)”</w:t>
            </w:r>
          </w:p>
          <w:p w14:paraId="6F71B448" w14:textId="4031416A"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p>
        </w:tc>
      </w:tr>
      <w:tr w:rsidR="004E4B43" w:rsidRPr="00F14D88" w14:paraId="5BBF422F" w14:textId="77777777" w:rsidTr="004E4B43">
        <w:trPr>
          <w:trHeight w:val="2244"/>
        </w:trPr>
        <w:tc>
          <w:tcPr>
            <w:cnfStyle w:val="001000000000" w:firstRow="0" w:lastRow="0" w:firstColumn="1" w:lastColumn="0" w:oddVBand="0" w:evenVBand="0" w:oddHBand="0" w:evenHBand="0" w:firstRowFirstColumn="0" w:firstRowLastColumn="0" w:lastRowFirstColumn="0" w:lastRowLastColumn="0"/>
            <w:tcW w:w="269" w:type="dxa"/>
          </w:tcPr>
          <w:p w14:paraId="5C05130C" w14:textId="11C6C028" w:rsidR="004E4B43" w:rsidRPr="004E4B43" w:rsidRDefault="004E4B43" w:rsidP="004E4B43">
            <w:pPr>
              <w:pStyle w:val="Sinespaciado"/>
              <w:ind w:left="-108"/>
              <w:jc w:val="center"/>
              <w:rPr>
                <w:rFonts w:ascii="Arial" w:hAnsi="Arial" w:cs="Arial"/>
                <w:noProof/>
              </w:rPr>
            </w:pPr>
            <w:r w:rsidRPr="004E4B43">
              <w:rPr>
                <w:rFonts w:ascii="Arial" w:hAnsi="Arial" w:cs="Arial"/>
                <w:noProof/>
              </w:rPr>
              <w:t>6</w:t>
            </w:r>
          </w:p>
        </w:tc>
        <w:tc>
          <w:tcPr>
            <w:tcW w:w="3666" w:type="dxa"/>
          </w:tcPr>
          <w:p w14:paraId="78538427" w14:textId="59744197" w:rsidR="004E4B43" w:rsidRPr="00E05AAE" w:rsidRDefault="004E4B43" w:rsidP="00275B53">
            <w:pPr>
              <w:pStyle w:val="Sinespaciado"/>
              <w:jc w:val="center"/>
              <w:cnfStyle w:val="000000000000" w:firstRow="0" w:lastRow="0" w:firstColumn="0" w:lastColumn="0" w:oddVBand="0" w:evenVBand="0" w:oddHBand="0" w:evenHBand="0" w:firstRowFirstColumn="0" w:firstRowLastColumn="0" w:lastRowFirstColumn="0" w:lastRowLastColumn="0"/>
              <w:rPr>
                <w:b/>
                <w:bCs/>
                <w:noProof/>
                <w:sz w:val="6"/>
                <w:szCs w:val="6"/>
              </w:rPr>
            </w:pPr>
            <w:r>
              <w:rPr>
                <w:noProof/>
              </w:rPr>
              <w:drawing>
                <wp:inline distT="0" distB="0" distL="0" distR="0" wp14:anchorId="0E91C793" wp14:editId="17FE6C19">
                  <wp:extent cx="1846592" cy="1238885"/>
                  <wp:effectExtent l="0" t="0" r="127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9268" t="13607" r="17760" b="7838"/>
                          <a:stretch/>
                        </pic:blipFill>
                        <pic:spPr bwMode="auto">
                          <a:xfrm>
                            <a:off x="0" y="0"/>
                            <a:ext cx="1863530" cy="1250249"/>
                          </a:xfrm>
                          <a:prstGeom prst="rect">
                            <a:avLst/>
                          </a:prstGeom>
                          <a:ln>
                            <a:noFill/>
                          </a:ln>
                          <a:extLst>
                            <a:ext uri="{53640926-AAD7-44D8-BBD7-CCE9431645EC}">
                              <a14:shadowObscured xmlns:a14="http://schemas.microsoft.com/office/drawing/2010/main"/>
                            </a:ext>
                          </a:extLst>
                        </pic:spPr>
                      </pic:pic>
                    </a:graphicData>
                  </a:graphic>
                </wp:inline>
              </w:drawing>
            </w:r>
          </w:p>
        </w:tc>
        <w:tc>
          <w:tcPr>
            <w:tcW w:w="5260" w:type="dxa"/>
          </w:tcPr>
          <w:p w14:paraId="6B7C0A3F" w14:textId="77777777" w:rsid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“01 de MAYO</w:t>
            </w:r>
          </w:p>
          <w:p w14:paraId="1AC3C12E" w14:textId="77777777" w:rsid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 xml:space="preserve">El día de hoy celebramos a SAN JOSE (sic) OBRERO, patrono de los trabajadores. </w:t>
            </w:r>
          </w:p>
          <w:p w14:paraId="646467EA" w14:textId="77777777" w:rsid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p>
          <w:p w14:paraId="1222F954" w14:textId="77777777" w:rsid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 xml:space="preserve">San José, obrero y trabajador, ayúdanos para que no nos falte lo necesario y brinda asistencia para el que busca trabajo. </w:t>
            </w:r>
          </w:p>
          <w:p w14:paraId="0E0C5F36" w14:textId="77777777" w:rsid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p>
          <w:p w14:paraId="3701D117" w14:textId="0F16898E" w:rsid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Les comparto esta hermosa imagen del templo de la comunidad de #Zacatequillas que el día de hoy festejen con júbilo y devoción a su patrono.”</w:t>
            </w:r>
          </w:p>
        </w:tc>
      </w:tr>
      <w:tr w:rsidR="004E4B43" w:rsidRPr="00F14D88" w14:paraId="1DFE06D8" w14:textId="77777777" w:rsidTr="004E4B43">
        <w:trPr>
          <w:cnfStyle w:val="000000100000" w:firstRow="0" w:lastRow="0" w:firstColumn="0" w:lastColumn="0" w:oddVBand="0" w:evenVBand="0" w:oddHBand="1" w:evenHBand="0" w:firstRowFirstColumn="0" w:firstRowLastColumn="0" w:lastRowFirstColumn="0" w:lastRowLastColumn="0"/>
          <w:trHeight w:val="2544"/>
        </w:trPr>
        <w:tc>
          <w:tcPr>
            <w:cnfStyle w:val="001000000000" w:firstRow="0" w:lastRow="0" w:firstColumn="1" w:lastColumn="0" w:oddVBand="0" w:evenVBand="0" w:oddHBand="0" w:evenHBand="0" w:firstRowFirstColumn="0" w:firstRowLastColumn="0" w:lastRowFirstColumn="0" w:lastRowLastColumn="0"/>
            <w:tcW w:w="269" w:type="dxa"/>
          </w:tcPr>
          <w:p w14:paraId="4B12EC69" w14:textId="10C67562" w:rsidR="004E4B43" w:rsidRPr="004E4B43" w:rsidRDefault="004E4B43" w:rsidP="004E4B43">
            <w:pPr>
              <w:pStyle w:val="Sinespaciado"/>
              <w:ind w:left="-108"/>
              <w:jc w:val="center"/>
              <w:rPr>
                <w:rFonts w:ascii="Arial" w:hAnsi="Arial" w:cs="Arial"/>
                <w:noProof/>
              </w:rPr>
            </w:pPr>
            <w:r w:rsidRPr="004E4B43">
              <w:rPr>
                <w:rFonts w:ascii="Arial" w:hAnsi="Arial" w:cs="Arial"/>
                <w:noProof/>
              </w:rPr>
              <w:t>7</w:t>
            </w:r>
          </w:p>
        </w:tc>
        <w:tc>
          <w:tcPr>
            <w:tcW w:w="3666" w:type="dxa"/>
          </w:tcPr>
          <w:p w14:paraId="20030562" w14:textId="49B8A15B" w:rsidR="004E4B43" w:rsidRDefault="004E4B43" w:rsidP="00275B53">
            <w:pPr>
              <w:pStyle w:val="Sinespaciado"/>
              <w:jc w:val="center"/>
              <w:cnfStyle w:val="000000100000" w:firstRow="0" w:lastRow="0" w:firstColumn="0" w:lastColumn="0" w:oddVBand="0" w:evenVBand="0" w:oddHBand="1" w:evenHBand="0" w:firstRowFirstColumn="0" w:firstRowLastColumn="0" w:lastRowFirstColumn="0" w:lastRowLastColumn="0"/>
              <w:rPr>
                <w:noProof/>
              </w:rPr>
            </w:pPr>
            <w:r>
              <w:rPr>
                <w:noProof/>
              </w:rPr>
              <w:drawing>
                <wp:inline distT="0" distB="0" distL="0" distR="0" wp14:anchorId="67E574C3" wp14:editId="48660087">
                  <wp:extent cx="1828354" cy="1552639"/>
                  <wp:effectExtent l="0" t="0" r="63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61893" t="22938" r="21588" b="8613"/>
                          <a:stretch/>
                        </pic:blipFill>
                        <pic:spPr bwMode="auto">
                          <a:xfrm>
                            <a:off x="0" y="0"/>
                            <a:ext cx="1837538" cy="1560438"/>
                          </a:xfrm>
                          <a:prstGeom prst="rect">
                            <a:avLst/>
                          </a:prstGeom>
                          <a:ln>
                            <a:noFill/>
                          </a:ln>
                          <a:extLst>
                            <a:ext uri="{53640926-AAD7-44D8-BBD7-CCE9431645EC}">
                              <a14:shadowObscured xmlns:a14="http://schemas.microsoft.com/office/drawing/2010/main"/>
                            </a:ext>
                          </a:extLst>
                        </pic:spPr>
                      </pic:pic>
                    </a:graphicData>
                  </a:graphic>
                </wp:inline>
              </w:drawing>
            </w:r>
          </w:p>
        </w:tc>
        <w:tc>
          <w:tcPr>
            <w:tcW w:w="5260" w:type="dxa"/>
          </w:tcPr>
          <w:p w14:paraId="347079C5" w14:textId="77777777"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“MAQUINARIA PESADA”</w:t>
            </w:r>
          </w:p>
          <w:p w14:paraId="3BE0BDC3" w14:textId="77777777"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p>
          <w:p w14:paraId="1738CD02" w14:textId="36641065"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“¡TU (sic) YA ME CONO</w:t>
            </w:r>
            <w:r w:rsidR="00F3101B">
              <w:rPr>
                <w:rFonts w:ascii="Arial" w:eastAsia="Arial" w:hAnsi="Arial" w:cs="Arial"/>
                <w:i/>
                <w:iCs/>
                <w:sz w:val="18"/>
                <w:szCs w:val="18"/>
              </w:rPr>
              <w:t>C</w:t>
            </w:r>
            <w:r>
              <w:rPr>
                <w:rFonts w:ascii="Arial" w:eastAsia="Arial" w:hAnsi="Arial" w:cs="Arial"/>
                <w:i/>
                <w:iCs/>
                <w:sz w:val="18"/>
                <w:szCs w:val="18"/>
              </w:rPr>
              <w:t>ES!”</w:t>
            </w:r>
          </w:p>
          <w:p w14:paraId="7BE4C45E" w14:textId="77777777"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p>
          <w:p w14:paraId="46420F8D" w14:textId="77777777"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w:t>
            </w:r>
            <w:proofErr w:type="spellStart"/>
            <w:r>
              <w:rPr>
                <w:rFonts w:ascii="Arial" w:eastAsia="Arial" w:hAnsi="Arial" w:cs="Arial"/>
                <w:i/>
                <w:iCs/>
                <w:sz w:val="18"/>
                <w:szCs w:val="18"/>
              </w:rPr>
              <w:t>ChevoSiJala</w:t>
            </w:r>
            <w:proofErr w:type="spellEnd"/>
            <w:r>
              <w:rPr>
                <w:rFonts w:ascii="Arial" w:eastAsia="Arial" w:hAnsi="Arial" w:cs="Arial"/>
                <w:i/>
                <w:iCs/>
                <w:sz w:val="18"/>
                <w:szCs w:val="18"/>
              </w:rPr>
              <w:t>”</w:t>
            </w:r>
          </w:p>
          <w:p w14:paraId="4A5B3B7F" w14:textId="77777777"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“#COMPROBADO”</w:t>
            </w:r>
          </w:p>
          <w:p w14:paraId="2EF23C3F" w14:textId="14062236"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p>
        </w:tc>
      </w:tr>
      <w:tr w:rsidR="004E4B43" w:rsidRPr="00F14D88" w14:paraId="00BDF120" w14:textId="77777777" w:rsidTr="004E4B43">
        <w:trPr>
          <w:trHeight w:val="2553"/>
        </w:trPr>
        <w:tc>
          <w:tcPr>
            <w:cnfStyle w:val="001000000000" w:firstRow="0" w:lastRow="0" w:firstColumn="1" w:lastColumn="0" w:oddVBand="0" w:evenVBand="0" w:oddHBand="0" w:evenHBand="0" w:firstRowFirstColumn="0" w:firstRowLastColumn="0" w:lastRowFirstColumn="0" w:lastRowLastColumn="0"/>
            <w:tcW w:w="269" w:type="dxa"/>
          </w:tcPr>
          <w:p w14:paraId="31511C24" w14:textId="2891E295" w:rsidR="004E4B43" w:rsidRPr="004E4B43" w:rsidRDefault="004E4B43" w:rsidP="004E4B43">
            <w:pPr>
              <w:pStyle w:val="Sinespaciado"/>
              <w:ind w:left="-108"/>
              <w:jc w:val="center"/>
              <w:rPr>
                <w:rFonts w:ascii="Arial" w:hAnsi="Arial" w:cs="Arial"/>
                <w:noProof/>
              </w:rPr>
            </w:pPr>
            <w:r w:rsidRPr="004E4B43">
              <w:rPr>
                <w:rFonts w:ascii="Arial" w:hAnsi="Arial" w:cs="Arial"/>
                <w:noProof/>
              </w:rPr>
              <w:t>8</w:t>
            </w:r>
          </w:p>
        </w:tc>
        <w:tc>
          <w:tcPr>
            <w:tcW w:w="3666" w:type="dxa"/>
          </w:tcPr>
          <w:p w14:paraId="0BD961B3" w14:textId="30045582" w:rsidR="004E4B43" w:rsidRDefault="004E4B43" w:rsidP="00275B53">
            <w:pPr>
              <w:pStyle w:val="Sinespaciado"/>
              <w:jc w:val="center"/>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6EE274E5" wp14:editId="2B1FEF57">
                  <wp:extent cx="1839641" cy="1454150"/>
                  <wp:effectExtent l="0" t="0" r="825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62330" t="17494" r="22133" b="16412"/>
                          <a:stretch/>
                        </pic:blipFill>
                        <pic:spPr bwMode="auto">
                          <a:xfrm>
                            <a:off x="0" y="0"/>
                            <a:ext cx="1855190" cy="1466441"/>
                          </a:xfrm>
                          <a:prstGeom prst="rect">
                            <a:avLst/>
                          </a:prstGeom>
                          <a:ln>
                            <a:noFill/>
                          </a:ln>
                          <a:extLst>
                            <a:ext uri="{53640926-AAD7-44D8-BBD7-CCE9431645EC}">
                              <a14:shadowObscured xmlns:a14="http://schemas.microsoft.com/office/drawing/2010/main"/>
                            </a:ext>
                          </a:extLst>
                        </pic:spPr>
                      </pic:pic>
                    </a:graphicData>
                  </a:graphic>
                </wp:inline>
              </w:drawing>
            </w:r>
          </w:p>
        </w:tc>
        <w:tc>
          <w:tcPr>
            <w:tcW w:w="5260" w:type="dxa"/>
          </w:tcPr>
          <w:p w14:paraId="6282F2F1" w14:textId="77777777" w:rsid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“Que la lluvia sea para nosotros el signo de tu gracia y bendición. Dios Padre Nuestro, Señor del cielo y de la tierra concédenos la lluvia que tanto necesitamos.”</w:t>
            </w:r>
          </w:p>
          <w:p w14:paraId="56D561CD" w14:textId="77777777" w:rsid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p>
          <w:p w14:paraId="2D85CAB3" w14:textId="54AEF40C" w:rsid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p>
        </w:tc>
      </w:tr>
      <w:tr w:rsidR="004E4B43" w:rsidRPr="00F14D88" w14:paraId="5ACD6DBF" w14:textId="77777777" w:rsidTr="004E4B43">
        <w:trPr>
          <w:cnfStyle w:val="000000100000" w:firstRow="0" w:lastRow="0" w:firstColumn="0" w:lastColumn="0" w:oddVBand="0" w:evenVBand="0" w:oddHBand="1" w:evenHBand="0" w:firstRowFirstColumn="0" w:firstRowLastColumn="0" w:lastRowFirstColumn="0" w:lastRowLastColumn="0"/>
          <w:trHeight w:val="1967"/>
        </w:trPr>
        <w:tc>
          <w:tcPr>
            <w:cnfStyle w:val="001000000000" w:firstRow="0" w:lastRow="0" w:firstColumn="1" w:lastColumn="0" w:oddVBand="0" w:evenVBand="0" w:oddHBand="0" w:evenHBand="0" w:firstRowFirstColumn="0" w:firstRowLastColumn="0" w:lastRowFirstColumn="0" w:lastRowLastColumn="0"/>
            <w:tcW w:w="269" w:type="dxa"/>
          </w:tcPr>
          <w:p w14:paraId="24066F0E" w14:textId="7FAE2785" w:rsidR="004E4B43" w:rsidRPr="004E4B43" w:rsidRDefault="004E4B43" w:rsidP="004E4B43">
            <w:pPr>
              <w:pStyle w:val="Sinespaciado"/>
              <w:ind w:left="-108"/>
              <w:jc w:val="center"/>
              <w:rPr>
                <w:rFonts w:ascii="Arial" w:hAnsi="Arial" w:cs="Arial"/>
                <w:noProof/>
              </w:rPr>
            </w:pPr>
            <w:r w:rsidRPr="004E4B43">
              <w:rPr>
                <w:rFonts w:ascii="Arial" w:hAnsi="Arial" w:cs="Arial"/>
                <w:noProof/>
              </w:rPr>
              <w:t>9</w:t>
            </w:r>
          </w:p>
        </w:tc>
        <w:tc>
          <w:tcPr>
            <w:tcW w:w="3666" w:type="dxa"/>
          </w:tcPr>
          <w:p w14:paraId="453F3678" w14:textId="0FB16899" w:rsidR="004E4B43" w:rsidRDefault="004E4B43" w:rsidP="00275B53">
            <w:pPr>
              <w:pStyle w:val="Sinespaciado"/>
              <w:jc w:val="center"/>
              <w:cnfStyle w:val="000000100000" w:firstRow="0" w:lastRow="0" w:firstColumn="0" w:lastColumn="0" w:oddVBand="0" w:evenVBand="0" w:oddHBand="1" w:evenHBand="0" w:firstRowFirstColumn="0" w:firstRowLastColumn="0" w:lastRowFirstColumn="0" w:lastRowLastColumn="0"/>
              <w:rPr>
                <w:noProof/>
              </w:rPr>
            </w:pPr>
            <w:r>
              <w:rPr>
                <w:noProof/>
              </w:rPr>
              <w:drawing>
                <wp:inline distT="0" distB="0" distL="0" distR="0" wp14:anchorId="4AC1439B" wp14:editId="18BB0053">
                  <wp:extent cx="1785219" cy="1189798"/>
                  <wp:effectExtent l="0" t="0" r="571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62439" t="15939" r="20277" b="8615"/>
                          <a:stretch/>
                        </pic:blipFill>
                        <pic:spPr bwMode="auto">
                          <a:xfrm>
                            <a:off x="0" y="0"/>
                            <a:ext cx="1795315" cy="1196527"/>
                          </a:xfrm>
                          <a:prstGeom prst="rect">
                            <a:avLst/>
                          </a:prstGeom>
                          <a:ln>
                            <a:noFill/>
                          </a:ln>
                          <a:extLst>
                            <a:ext uri="{53640926-AAD7-44D8-BBD7-CCE9431645EC}">
                              <a14:shadowObscured xmlns:a14="http://schemas.microsoft.com/office/drawing/2010/main"/>
                            </a:ext>
                          </a:extLst>
                        </pic:spPr>
                      </pic:pic>
                    </a:graphicData>
                  </a:graphic>
                </wp:inline>
              </w:drawing>
            </w:r>
          </w:p>
        </w:tc>
        <w:tc>
          <w:tcPr>
            <w:tcW w:w="5260" w:type="dxa"/>
          </w:tcPr>
          <w:p w14:paraId="04C2721E" w14:textId="77777777"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“¡Gracias Dios Santo por la lluvia que nos trajiste!”</w:t>
            </w:r>
          </w:p>
          <w:p w14:paraId="53DE801A" w14:textId="77777777"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p>
          <w:p w14:paraId="02E24936" w14:textId="77777777"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“Espero este día este lleno de bendiciones para todos ustedes amigos de mis comunidades y cabecera.”</w:t>
            </w:r>
          </w:p>
          <w:p w14:paraId="5095CE4F" w14:textId="77777777"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p>
          <w:p w14:paraId="25196892" w14:textId="5A005674"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w:t>
            </w:r>
            <w:proofErr w:type="spellStart"/>
            <w:r>
              <w:rPr>
                <w:rFonts w:ascii="Arial" w:eastAsia="Arial" w:hAnsi="Arial" w:cs="Arial"/>
                <w:i/>
                <w:iCs/>
                <w:sz w:val="18"/>
                <w:szCs w:val="18"/>
              </w:rPr>
              <w:t>FelizViernes</w:t>
            </w:r>
            <w:proofErr w:type="spellEnd"/>
            <w:r>
              <w:rPr>
                <w:rFonts w:ascii="Arial" w:eastAsia="Arial" w:hAnsi="Arial" w:cs="Arial"/>
                <w:i/>
                <w:iCs/>
                <w:sz w:val="18"/>
                <w:szCs w:val="18"/>
              </w:rPr>
              <w:t>”</w:t>
            </w:r>
          </w:p>
        </w:tc>
      </w:tr>
      <w:tr w:rsidR="004E4B43" w:rsidRPr="00F14D88" w14:paraId="780C1636" w14:textId="77777777" w:rsidTr="004E4B43">
        <w:trPr>
          <w:trHeight w:val="879"/>
        </w:trPr>
        <w:tc>
          <w:tcPr>
            <w:cnfStyle w:val="001000000000" w:firstRow="0" w:lastRow="0" w:firstColumn="1" w:lastColumn="0" w:oddVBand="0" w:evenVBand="0" w:oddHBand="0" w:evenHBand="0" w:firstRowFirstColumn="0" w:firstRowLastColumn="0" w:lastRowFirstColumn="0" w:lastRowLastColumn="0"/>
            <w:tcW w:w="269" w:type="dxa"/>
          </w:tcPr>
          <w:p w14:paraId="7D9F33E7" w14:textId="45BC0C03" w:rsidR="004E4B43" w:rsidRPr="004E4B43" w:rsidRDefault="004E4B43" w:rsidP="004E4B43">
            <w:pPr>
              <w:pStyle w:val="Sinespaciado"/>
              <w:ind w:left="-108"/>
              <w:jc w:val="center"/>
              <w:rPr>
                <w:rFonts w:ascii="Arial" w:hAnsi="Arial" w:cs="Arial"/>
                <w:noProof/>
              </w:rPr>
            </w:pPr>
            <w:r w:rsidRPr="004E4B43">
              <w:rPr>
                <w:rFonts w:ascii="Arial" w:hAnsi="Arial" w:cs="Arial"/>
                <w:noProof/>
              </w:rPr>
              <w:lastRenderedPageBreak/>
              <w:t>10</w:t>
            </w:r>
          </w:p>
        </w:tc>
        <w:tc>
          <w:tcPr>
            <w:tcW w:w="3666" w:type="dxa"/>
          </w:tcPr>
          <w:p w14:paraId="055CA44B" w14:textId="25DF2BC7" w:rsidR="004E4B43" w:rsidRDefault="004E4B43" w:rsidP="00275B53">
            <w:pPr>
              <w:pStyle w:val="Sinespaciado"/>
              <w:jc w:val="center"/>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3461A133" wp14:editId="03A0A813">
                  <wp:extent cx="1773180" cy="1435533"/>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60471" t="18271" r="17979" b="10948"/>
                          <a:stretch/>
                        </pic:blipFill>
                        <pic:spPr bwMode="auto">
                          <a:xfrm>
                            <a:off x="0" y="0"/>
                            <a:ext cx="1798859" cy="1456322"/>
                          </a:xfrm>
                          <a:prstGeom prst="rect">
                            <a:avLst/>
                          </a:prstGeom>
                          <a:ln>
                            <a:noFill/>
                          </a:ln>
                          <a:extLst>
                            <a:ext uri="{53640926-AAD7-44D8-BBD7-CCE9431645EC}">
                              <a14:shadowObscured xmlns:a14="http://schemas.microsoft.com/office/drawing/2010/main"/>
                            </a:ext>
                          </a:extLst>
                        </pic:spPr>
                      </pic:pic>
                    </a:graphicData>
                  </a:graphic>
                </wp:inline>
              </w:drawing>
            </w:r>
          </w:p>
        </w:tc>
        <w:tc>
          <w:tcPr>
            <w:tcW w:w="5260" w:type="dxa"/>
          </w:tcPr>
          <w:p w14:paraId="70A497ED" w14:textId="77777777" w:rsid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“Gracias padre santísimo</w:t>
            </w:r>
          </w:p>
          <w:p w14:paraId="796E0B0D" w14:textId="77777777" w:rsid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Por esta bendecida lluvia”</w:t>
            </w:r>
          </w:p>
          <w:p w14:paraId="711B8DE9" w14:textId="77777777" w:rsid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p>
          <w:p w14:paraId="4E1789BE" w14:textId="536C5909" w:rsid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“BENDITO SEAS”</w:t>
            </w:r>
          </w:p>
        </w:tc>
      </w:tr>
      <w:tr w:rsidR="004E4B43" w:rsidRPr="00F14D88" w14:paraId="205E38B6" w14:textId="77777777" w:rsidTr="004E4B43">
        <w:trPr>
          <w:cnfStyle w:val="000000100000" w:firstRow="0" w:lastRow="0" w:firstColumn="0" w:lastColumn="0" w:oddVBand="0" w:evenVBand="0" w:oddHBand="1" w:evenHBand="0" w:firstRowFirstColumn="0" w:firstRowLastColumn="0" w:lastRowFirstColumn="0" w:lastRowLastColumn="0"/>
          <w:trHeight w:val="2864"/>
        </w:trPr>
        <w:tc>
          <w:tcPr>
            <w:cnfStyle w:val="001000000000" w:firstRow="0" w:lastRow="0" w:firstColumn="1" w:lastColumn="0" w:oddVBand="0" w:evenVBand="0" w:oddHBand="0" w:evenHBand="0" w:firstRowFirstColumn="0" w:firstRowLastColumn="0" w:lastRowFirstColumn="0" w:lastRowLastColumn="0"/>
            <w:tcW w:w="269" w:type="dxa"/>
          </w:tcPr>
          <w:p w14:paraId="41786A77" w14:textId="6FCBFB48" w:rsidR="004E4B43" w:rsidRPr="004E4B43" w:rsidRDefault="004E4B43" w:rsidP="004E4B43">
            <w:pPr>
              <w:tabs>
                <w:tab w:val="left" w:pos="2658"/>
              </w:tabs>
              <w:ind w:left="-108"/>
              <w:jc w:val="center"/>
              <w:rPr>
                <w:rFonts w:ascii="Arial" w:hAnsi="Arial" w:cs="Arial"/>
                <w:noProof/>
              </w:rPr>
            </w:pPr>
            <w:r w:rsidRPr="004E4B43">
              <w:rPr>
                <w:rFonts w:ascii="Arial" w:hAnsi="Arial" w:cs="Arial"/>
                <w:noProof/>
              </w:rPr>
              <w:t>11</w:t>
            </w:r>
          </w:p>
        </w:tc>
        <w:tc>
          <w:tcPr>
            <w:tcW w:w="3666" w:type="dxa"/>
          </w:tcPr>
          <w:p w14:paraId="6ED48EC3" w14:textId="5F97111D" w:rsidR="004E4B43" w:rsidRPr="005B090E" w:rsidRDefault="004E4B43" w:rsidP="005B090E">
            <w:pPr>
              <w:tabs>
                <w:tab w:val="left" w:pos="2658"/>
              </w:tabs>
              <w:jc w:val="cente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0F62FAA5" wp14:editId="69E4DBB0">
                  <wp:extent cx="1644693" cy="168084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64517" t="28379" r="22247" b="7886"/>
                          <a:stretch/>
                        </pic:blipFill>
                        <pic:spPr bwMode="auto">
                          <a:xfrm>
                            <a:off x="0" y="0"/>
                            <a:ext cx="1654612" cy="1690982"/>
                          </a:xfrm>
                          <a:prstGeom prst="rect">
                            <a:avLst/>
                          </a:prstGeom>
                          <a:ln>
                            <a:noFill/>
                          </a:ln>
                          <a:extLst>
                            <a:ext uri="{53640926-AAD7-44D8-BBD7-CCE9431645EC}">
                              <a14:shadowObscured xmlns:a14="http://schemas.microsoft.com/office/drawing/2010/main"/>
                            </a:ext>
                          </a:extLst>
                        </pic:spPr>
                      </pic:pic>
                    </a:graphicData>
                  </a:graphic>
                </wp:inline>
              </w:drawing>
            </w:r>
          </w:p>
        </w:tc>
        <w:tc>
          <w:tcPr>
            <w:tcW w:w="5260" w:type="dxa"/>
          </w:tcPr>
          <w:p w14:paraId="64539544" w14:textId="77777777"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“CONOCE MI PLANILLA”</w:t>
            </w:r>
          </w:p>
          <w:p w14:paraId="076BB955" w14:textId="77777777"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p>
          <w:p w14:paraId="537001D2" w14:textId="77777777"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“Integrada por gente que eligió el pueblo, gente de todas las comunidades y cabecera, gente que ninguno es hijo de expresidentes o políticos, gente humilde, sencilla y de pueblo, gente que vive y conoce las necesidades del municipio y estará siempre cercana a ti; porque aquí vive y convive a diario con la gente de nuestro municipio.”</w:t>
            </w:r>
          </w:p>
          <w:p w14:paraId="015B92C9" w14:textId="77777777" w:rsidR="004E4B43" w:rsidRPr="0003305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2"/>
                <w:szCs w:val="12"/>
              </w:rPr>
            </w:pPr>
          </w:p>
          <w:p w14:paraId="3ABC5CA1" w14:textId="77777777"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“Es un Orgullo contar con ustedes.”</w:t>
            </w:r>
          </w:p>
          <w:p w14:paraId="4432B02F" w14:textId="77777777" w:rsidR="004E4B43" w:rsidRPr="0003305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2"/>
                <w:szCs w:val="12"/>
              </w:rPr>
            </w:pPr>
          </w:p>
          <w:p w14:paraId="24410FE3" w14:textId="5A8331D6"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“Porque #CHEVOSIJALA”</w:t>
            </w:r>
          </w:p>
          <w:p w14:paraId="761BB56E" w14:textId="77777777" w:rsidR="004E4B43" w:rsidRPr="00033053" w:rsidRDefault="004E4B43" w:rsidP="005B090E">
            <w:pPr>
              <w:pStyle w:val="Sinespaciado"/>
              <w:cnfStyle w:val="000000100000" w:firstRow="0" w:lastRow="0" w:firstColumn="0" w:lastColumn="0" w:oddVBand="0" w:evenVBand="0" w:oddHBand="1" w:evenHBand="0" w:firstRowFirstColumn="0" w:firstRowLastColumn="0" w:lastRowFirstColumn="0" w:lastRowLastColumn="0"/>
              <w:rPr>
                <w:rFonts w:eastAsia="Arial"/>
                <w:sz w:val="12"/>
                <w:szCs w:val="12"/>
              </w:rPr>
            </w:pPr>
          </w:p>
          <w:p w14:paraId="6B75C6F3" w14:textId="274ABB4F"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“#COMPROBADO”</w:t>
            </w:r>
          </w:p>
        </w:tc>
      </w:tr>
      <w:tr w:rsidR="004E4B43" w:rsidRPr="00F14D88" w14:paraId="7403A89B" w14:textId="77777777" w:rsidTr="004E4B43">
        <w:trPr>
          <w:trHeight w:val="2411"/>
        </w:trPr>
        <w:tc>
          <w:tcPr>
            <w:cnfStyle w:val="001000000000" w:firstRow="0" w:lastRow="0" w:firstColumn="1" w:lastColumn="0" w:oddVBand="0" w:evenVBand="0" w:oddHBand="0" w:evenHBand="0" w:firstRowFirstColumn="0" w:firstRowLastColumn="0" w:lastRowFirstColumn="0" w:lastRowLastColumn="0"/>
            <w:tcW w:w="269" w:type="dxa"/>
          </w:tcPr>
          <w:p w14:paraId="65168711" w14:textId="1AB1641B" w:rsidR="004E4B43" w:rsidRPr="004E4B43" w:rsidRDefault="004E4B43" w:rsidP="004E4B43">
            <w:pPr>
              <w:tabs>
                <w:tab w:val="left" w:pos="2658"/>
              </w:tabs>
              <w:ind w:left="-108"/>
              <w:rPr>
                <w:rFonts w:ascii="Arial" w:hAnsi="Arial" w:cs="Arial"/>
                <w:noProof/>
              </w:rPr>
            </w:pPr>
            <w:r w:rsidRPr="004E4B43">
              <w:rPr>
                <w:rFonts w:ascii="Arial" w:hAnsi="Arial" w:cs="Arial"/>
                <w:noProof/>
              </w:rPr>
              <w:t>12</w:t>
            </w:r>
          </w:p>
        </w:tc>
        <w:tc>
          <w:tcPr>
            <w:tcW w:w="3666" w:type="dxa"/>
          </w:tcPr>
          <w:p w14:paraId="5E429392" w14:textId="43992468" w:rsidR="004E4B43" w:rsidRPr="005B090E" w:rsidRDefault="004E4B43" w:rsidP="005B090E">
            <w:pPr>
              <w:tabs>
                <w:tab w:val="left" w:pos="2658"/>
              </w:tabs>
              <w:cnfStyle w:val="000000000000" w:firstRow="0" w:lastRow="0" w:firstColumn="0" w:lastColumn="0" w:oddVBand="0" w:evenVBand="0" w:oddHBand="0" w:evenHBand="0" w:firstRowFirstColumn="0" w:firstRowLastColumn="0" w:lastRowFirstColumn="0" w:lastRowLastColumn="0"/>
              <w:rPr>
                <w:b/>
                <w:bCs/>
                <w:noProof/>
              </w:rPr>
            </w:pPr>
            <w:r>
              <w:rPr>
                <w:noProof/>
              </w:rPr>
              <w:drawing>
                <wp:anchor distT="0" distB="0" distL="114300" distR="114300" simplePos="0" relativeHeight="251660288" behindDoc="0" locked="0" layoutInCell="1" allowOverlap="1" wp14:anchorId="13C85202" wp14:editId="03EFFDAE">
                  <wp:simplePos x="0" y="0"/>
                  <wp:positionH relativeFrom="column">
                    <wp:posOffset>271780</wp:posOffset>
                  </wp:positionH>
                  <wp:positionV relativeFrom="paragraph">
                    <wp:posOffset>30480</wp:posOffset>
                  </wp:positionV>
                  <wp:extent cx="1687195" cy="1466215"/>
                  <wp:effectExtent l="0" t="0" r="8255" b="635"/>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57737" t="19827" r="20501" b="10582"/>
                          <a:stretch/>
                        </pic:blipFill>
                        <pic:spPr bwMode="auto">
                          <a:xfrm>
                            <a:off x="0" y="0"/>
                            <a:ext cx="1687195" cy="1466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260" w:type="dxa"/>
          </w:tcPr>
          <w:p w14:paraId="1734E849" w14:textId="77777777" w:rsid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“PLANILLA HUMILDE Y SENCILLA”</w:t>
            </w:r>
          </w:p>
          <w:p w14:paraId="5576FFAD" w14:textId="77777777" w:rsid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p>
          <w:p w14:paraId="394808D4" w14:textId="77777777" w:rsid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 xml:space="preserve">“Planilla elegida por los </w:t>
            </w:r>
            <w:proofErr w:type="spellStart"/>
            <w:r>
              <w:rPr>
                <w:rFonts w:ascii="Arial" w:eastAsia="Arial" w:hAnsi="Arial" w:cs="Arial"/>
                <w:i/>
                <w:iCs/>
                <w:sz w:val="18"/>
                <w:szCs w:val="18"/>
              </w:rPr>
              <w:t>cosillenses</w:t>
            </w:r>
            <w:proofErr w:type="spellEnd"/>
            <w:r>
              <w:rPr>
                <w:rFonts w:ascii="Arial" w:eastAsia="Arial" w:hAnsi="Arial" w:cs="Arial"/>
                <w:i/>
                <w:iCs/>
                <w:sz w:val="18"/>
                <w:szCs w:val="18"/>
              </w:rPr>
              <w:t>, de todas las comunidades, gente que vive y convive con la gente.”</w:t>
            </w:r>
          </w:p>
          <w:p w14:paraId="3B0ADD30" w14:textId="77777777" w:rsid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p>
          <w:p w14:paraId="713507D6" w14:textId="77777777" w:rsid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“#CHEVOSIJALA”</w:t>
            </w:r>
          </w:p>
          <w:p w14:paraId="7635513A" w14:textId="77777777" w:rsid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p>
          <w:p w14:paraId="1F07A3ED" w14:textId="77777777" w:rsid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“COMPROBADO”</w:t>
            </w:r>
          </w:p>
          <w:p w14:paraId="45991BDC" w14:textId="77777777" w:rsid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p>
          <w:p w14:paraId="3B24209B" w14:textId="03288C40" w:rsidR="004E4B43" w:rsidRDefault="004E4B43" w:rsidP="00104686">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p>
        </w:tc>
      </w:tr>
      <w:tr w:rsidR="004E4B43" w:rsidRPr="00F14D88" w14:paraId="4399B004" w14:textId="77777777" w:rsidTr="004E4B43">
        <w:trPr>
          <w:cnfStyle w:val="000000100000" w:firstRow="0" w:lastRow="0" w:firstColumn="0" w:lastColumn="0" w:oddVBand="0" w:evenVBand="0" w:oddHBand="1" w:evenHBand="0" w:firstRowFirstColumn="0" w:firstRowLastColumn="0" w:lastRowFirstColumn="0" w:lastRowLastColumn="0"/>
          <w:trHeight w:val="2785"/>
        </w:trPr>
        <w:tc>
          <w:tcPr>
            <w:cnfStyle w:val="001000000000" w:firstRow="0" w:lastRow="0" w:firstColumn="1" w:lastColumn="0" w:oddVBand="0" w:evenVBand="0" w:oddHBand="0" w:evenHBand="0" w:firstRowFirstColumn="0" w:firstRowLastColumn="0" w:lastRowFirstColumn="0" w:lastRowLastColumn="0"/>
            <w:tcW w:w="269" w:type="dxa"/>
          </w:tcPr>
          <w:p w14:paraId="72F64EAE" w14:textId="771B0CBD" w:rsidR="004E4B43" w:rsidRPr="004E4B43" w:rsidRDefault="004E4B43" w:rsidP="004E4B43">
            <w:pPr>
              <w:tabs>
                <w:tab w:val="left" w:pos="2658"/>
              </w:tabs>
              <w:ind w:left="-108"/>
              <w:rPr>
                <w:rFonts w:ascii="Arial" w:hAnsi="Arial" w:cs="Arial"/>
                <w:noProof/>
              </w:rPr>
            </w:pPr>
            <w:r w:rsidRPr="004E4B43">
              <w:rPr>
                <w:rFonts w:ascii="Arial" w:hAnsi="Arial" w:cs="Arial"/>
                <w:noProof/>
              </w:rPr>
              <w:t>13</w:t>
            </w:r>
          </w:p>
        </w:tc>
        <w:tc>
          <w:tcPr>
            <w:tcW w:w="3666" w:type="dxa"/>
          </w:tcPr>
          <w:p w14:paraId="20F35822" w14:textId="2C48767C" w:rsidR="004E4B43" w:rsidRDefault="004E4B43" w:rsidP="005B090E">
            <w:pPr>
              <w:tabs>
                <w:tab w:val="left" w:pos="2658"/>
              </w:tabs>
              <w:cnfStyle w:val="000000100000" w:firstRow="0" w:lastRow="0" w:firstColumn="0" w:lastColumn="0" w:oddVBand="0" w:evenVBand="0" w:oddHBand="1" w:evenHBand="0" w:firstRowFirstColumn="0" w:firstRowLastColumn="0" w:lastRowFirstColumn="0" w:lastRowLastColumn="0"/>
              <w:rPr>
                <w:noProof/>
              </w:rPr>
            </w:pPr>
            <w:r>
              <w:rPr>
                <w:noProof/>
              </w:rPr>
              <w:drawing>
                <wp:inline distT="0" distB="0" distL="0" distR="0" wp14:anchorId="1E1E9680" wp14:editId="3D9A7D74">
                  <wp:extent cx="2178604" cy="1306830"/>
                  <wp:effectExtent l="0" t="0" r="0" b="762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50629" t="27245" r="16014" b="24544"/>
                          <a:stretch/>
                        </pic:blipFill>
                        <pic:spPr bwMode="auto">
                          <a:xfrm>
                            <a:off x="0" y="0"/>
                            <a:ext cx="2207315" cy="1324052"/>
                          </a:xfrm>
                          <a:prstGeom prst="rect">
                            <a:avLst/>
                          </a:prstGeom>
                          <a:ln>
                            <a:noFill/>
                          </a:ln>
                          <a:extLst>
                            <a:ext uri="{53640926-AAD7-44D8-BBD7-CCE9431645EC}">
                              <a14:shadowObscured xmlns:a14="http://schemas.microsoft.com/office/drawing/2010/main"/>
                            </a:ext>
                          </a:extLst>
                        </pic:spPr>
                      </pic:pic>
                    </a:graphicData>
                  </a:graphic>
                </wp:inline>
              </w:drawing>
            </w:r>
          </w:p>
        </w:tc>
        <w:tc>
          <w:tcPr>
            <w:tcW w:w="5260" w:type="dxa"/>
          </w:tcPr>
          <w:p w14:paraId="62808D63" w14:textId="77777777"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“¡GRACIAS REFUGIO DE AGUA ZARCA!”</w:t>
            </w:r>
          </w:p>
          <w:p w14:paraId="038689A4" w14:textId="77777777" w:rsidR="004E4B43" w:rsidRPr="0003305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0"/>
                <w:szCs w:val="10"/>
              </w:rPr>
            </w:pPr>
          </w:p>
          <w:p w14:paraId="0646CB23" w14:textId="77777777"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 xml:space="preserve">“Estoy convencido de que con su apoyo este 6 de </w:t>
            </w:r>
            <w:proofErr w:type="gramStart"/>
            <w:r>
              <w:rPr>
                <w:rFonts w:ascii="Arial" w:eastAsia="Arial" w:hAnsi="Arial" w:cs="Arial"/>
                <w:i/>
                <w:iCs/>
                <w:sz w:val="18"/>
                <w:szCs w:val="18"/>
              </w:rPr>
              <w:t>Junio</w:t>
            </w:r>
            <w:proofErr w:type="gramEnd"/>
            <w:r>
              <w:rPr>
                <w:rFonts w:ascii="Arial" w:eastAsia="Arial" w:hAnsi="Arial" w:cs="Arial"/>
                <w:i/>
                <w:iCs/>
                <w:sz w:val="18"/>
                <w:szCs w:val="18"/>
              </w:rPr>
              <w:t xml:space="preserve"> lograremos juntos #VICTORIA y seguiremos haciendo las cosas bien; por ustedes y por #COSÍO.”</w:t>
            </w:r>
          </w:p>
          <w:p w14:paraId="3FEB42A1" w14:textId="77777777" w:rsidR="004E4B43" w:rsidRPr="0003305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2"/>
                <w:szCs w:val="12"/>
              </w:rPr>
            </w:pPr>
          </w:p>
          <w:p w14:paraId="374FB7C3" w14:textId="12126811"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“Me comprometí y lo cumplí, ahora me llevo los compromisos de ponerles su #purificadora de agua #Gratuita, #pavimentar la avenida frente a la iglesia y las calles que aún faltan, además de arreglar su campo de #fútbol para que esté en óptimas condiciones.”</w:t>
            </w:r>
          </w:p>
          <w:p w14:paraId="078B2C5F" w14:textId="77777777" w:rsidR="004E4B43" w:rsidRPr="0003305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2"/>
                <w:szCs w:val="12"/>
              </w:rPr>
            </w:pPr>
          </w:p>
          <w:p w14:paraId="3288C27B" w14:textId="2D5D4326" w:rsidR="004E4B43" w:rsidRDefault="004E4B43"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 xml:space="preserve">“Ustedes ya me conocen y saben </w:t>
            </w:r>
            <w:proofErr w:type="spellStart"/>
            <w:r>
              <w:rPr>
                <w:rFonts w:ascii="Arial" w:eastAsia="Arial" w:hAnsi="Arial" w:cs="Arial"/>
                <w:i/>
                <w:iCs/>
                <w:sz w:val="18"/>
                <w:szCs w:val="18"/>
              </w:rPr>
              <w:t>que</w:t>
            </w:r>
            <w:proofErr w:type="spellEnd"/>
            <w:r>
              <w:rPr>
                <w:rFonts w:ascii="Arial" w:eastAsia="Arial" w:hAnsi="Arial" w:cs="Arial"/>
                <w:i/>
                <w:iCs/>
                <w:sz w:val="18"/>
                <w:szCs w:val="18"/>
              </w:rPr>
              <w:t xml:space="preserve"> #YOSIJALO #COMPROBADO”</w:t>
            </w:r>
          </w:p>
        </w:tc>
      </w:tr>
      <w:bookmarkEnd w:id="4"/>
    </w:tbl>
    <w:p w14:paraId="267037CC" w14:textId="77777777" w:rsidR="00822BF8" w:rsidRPr="00033053" w:rsidRDefault="00822BF8" w:rsidP="00033053">
      <w:pPr>
        <w:pStyle w:val="Sinespaciado"/>
        <w:rPr>
          <w:rFonts w:eastAsia="Arial"/>
        </w:rPr>
      </w:pPr>
    </w:p>
    <w:p w14:paraId="1BC4EC67" w14:textId="4BBCC812" w:rsidR="009C0588" w:rsidRPr="00F57741" w:rsidRDefault="00455672" w:rsidP="00455672">
      <w:pPr>
        <w:pStyle w:val="Prrafodelista"/>
        <w:spacing w:line="360" w:lineRule="auto"/>
        <w:ind w:left="0"/>
        <w:jc w:val="both"/>
        <w:rPr>
          <w:rFonts w:ascii="Arial" w:eastAsia="Arial" w:hAnsi="Arial" w:cs="Arial"/>
          <w:b/>
          <w:bCs/>
          <w:sz w:val="24"/>
          <w:szCs w:val="24"/>
        </w:rPr>
      </w:pPr>
      <w:r w:rsidRPr="00F57741">
        <w:rPr>
          <w:rFonts w:ascii="Arial" w:eastAsia="Arial" w:hAnsi="Arial" w:cs="Arial"/>
          <w:b/>
          <w:sz w:val="24"/>
          <w:szCs w:val="24"/>
        </w:rPr>
        <w:t xml:space="preserve">2. </w:t>
      </w:r>
      <w:r w:rsidR="00730B39" w:rsidRPr="00F57741">
        <w:rPr>
          <w:rFonts w:ascii="Arial" w:eastAsia="Arial" w:hAnsi="Arial" w:cs="Arial"/>
          <w:b/>
          <w:sz w:val="24"/>
          <w:szCs w:val="24"/>
        </w:rPr>
        <w:t xml:space="preserve">Defensa </w:t>
      </w:r>
      <w:r w:rsidR="00B06188">
        <w:rPr>
          <w:rFonts w:ascii="Arial" w:eastAsia="Arial" w:hAnsi="Arial" w:cs="Arial"/>
          <w:b/>
          <w:sz w:val="24"/>
          <w:szCs w:val="24"/>
        </w:rPr>
        <w:t xml:space="preserve">de </w:t>
      </w:r>
      <w:r w:rsidR="00033053" w:rsidRPr="007D104E">
        <w:rPr>
          <w:rFonts w:ascii="Arial" w:eastAsia="Arial" w:hAnsi="Arial" w:cs="Arial"/>
          <w:b/>
          <w:sz w:val="24"/>
          <w:szCs w:val="24"/>
        </w:rPr>
        <w:t>Eusebio Enrique Delgado Esparza</w:t>
      </w:r>
      <w:r w:rsidR="00033053">
        <w:rPr>
          <w:rFonts w:ascii="Arial" w:eastAsia="Arial" w:hAnsi="Arial" w:cs="Arial"/>
          <w:b/>
          <w:sz w:val="24"/>
          <w:szCs w:val="24"/>
        </w:rPr>
        <w:t xml:space="preserve"> y el PVEM</w:t>
      </w:r>
      <w:r w:rsidR="008114E7" w:rsidRPr="00F57741">
        <w:rPr>
          <w:rFonts w:ascii="Arial" w:eastAsia="Arial" w:hAnsi="Arial" w:cs="Arial"/>
          <w:b/>
          <w:sz w:val="24"/>
          <w:szCs w:val="24"/>
        </w:rPr>
        <w:t>.</w:t>
      </w:r>
      <w:r w:rsidR="005A08F0" w:rsidRPr="00F57741">
        <w:rPr>
          <w:rFonts w:ascii="Arial" w:eastAsia="Arial" w:hAnsi="Arial" w:cs="Arial"/>
          <w:b/>
          <w:sz w:val="24"/>
          <w:szCs w:val="24"/>
        </w:rPr>
        <w:t xml:space="preserve"> </w:t>
      </w:r>
      <w:r w:rsidR="008114E7" w:rsidRPr="00F57741">
        <w:rPr>
          <w:rFonts w:ascii="Arial" w:eastAsia="Arial" w:hAnsi="Arial" w:cs="Arial"/>
          <w:bCs/>
          <w:sz w:val="24"/>
          <w:szCs w:val="24"/>
        </w:rPr>
        <w:t>E</w:t>
      </w:r>
      <w:r w:rsidR="009C0588" w:rsidRPr="00F57741">
        <w:rPr>
          <w:rFonts w:ascii="Arial" w:eastAsia="Arial" w:hAnsi="Arial" w:cs="Arial"/>
          <w:sz w:val="24"/>
          <w:szCs w:val="24"/>
        </w:rPr>
        <w:t>n su escrito de contestación</w:t>
      </w:r>
      <w:r w:rsidR="003349E7">
        <w:rPr>
          <w:rFonts w:ascii="Arial" w:eastAsia="Arial" w:hAnsi="Arial" w:cs="Arial"/>
          <w:sz w:val="24"/>
          <w:szCs w:val="24"/>
        </w:rPr>
        <w:t>, básicamente,</w:t>
      </w:r>
      <w:r w:rsidR="000A3181">
        <w:rPr>
          <w:rFonts w:ascii="Arial" w:eastAsia="Arial" w:hAnsi="Arial" w:cs="Arial"/>
          <w:sz w:val="24"/>
          <w:szCs w:val="24"/>
        </w:rPr>
        <w:t xml:space="preserve"> exponen </w:t>
      </w:r>
      <w:r w:rsidR="009C0588" w:rsidRPr="00F57741">
        <w:rPr>
          <w:rFonts w:ascii="Arial" w:eastAsia="Arial" w:hAnsi="Arial" w:cs="Arial"/>
          <w:sz w:val="24"/>
          <w:szCs w:val="24"/>
        </w:rPr>
        <w:t>lo siguiente</w:t>
      </w:r>
      <w:r w:rsidR="000F314D" w:rsidRPr="00F57741">
        <w:rPr>
          <w:rFonts w:ascii="Arial" w:eastAsia="Arial" w:hAnsi="Arial" w:cs="Arial"/>
          <w:sz w:val="24"/>
          <w:szCs w:val="24"/>
        </w:rPr>
        <w:t>:</w:t>
      </w:r>
    </w:p>
    <w:p w14:paraId="35748301" w14:textId="2C764AA3" w:rsidR="00455672" w:rsidRDefault="005B633C" w:rsidP="000778FC">
      <w:pPr>
        <w:pStyle w:val="Prrafodelista"/>
        <w:numPr>
          <w:ilvl w:val="0"/>
          <w:numId w:val="3"/>
        </w:numPr>
        <w:pBdr>
          <w:top w:val="nil"/>
          <w:left w:val="nil"/>
          <w:bottom w:val="nil"/>
          <w:right w:val="nil"/>
          <w:between w:val="nil"/>
        </w:pBdr>
        <w:spacing w:line="360" w:lineRule="auto"/>
        <w:ind w:left="426" w:right="36" w:hanging="426"/>
        <w:jc w:val="both"/>
        <w:rPr>
          <w:rFonts w:ascii="Arial" w:eastAsia="Arial" w:hAnsi="Arial" w:cs="Arial"/>
          <w:sz w:val="24"/>
          <w:szCs w:val="24"/>
        </w:rPr>
      </w:pPr>
      <w:r>
        <w:rPr>
          <w:rFonts w:ascii="Arial" w:eastAsia="Arial" w:hAnsi="Arial" w:cs="Arial"/>
          <w:sz w:val="24"/>
          <w:szCs w:val="24"/>
        </w:rPr>
        <w:t xml:space="preserve">Las publicaciones no constituyen campaña por parte del denunciado, </w:t>
      </w:r>
      <w:r w:rsidR="004E4B43">
        <w:rPr>
          <w:rFonts w:ascii="Arial" w:eastAsia="Arial" w:hAnsi="Arial" w:cs="Arial"/>
          <w:sz w:val="24"/>
          <w:szCs w:val="24"/>
        </w:rPr>
        <w:t>porque se</w:t>
      </w:r>
      <w:r>
        <w:rPr>
          <w:rFonts w:ascii="Arial" w:eastAsia="Arial" w:hAnsi="Arial" w:cs="Arial"/>
          <w:sz w:val="24"/>
          <w:szCs w:val="24"/>
        </w:rPr>
        <w:t xml:space="preserve"> publicaron con anterioridad al inicio del periodo de campaña para el municipio</w:t>
      </w:r>
      <w:r w:rsidR="004E4B43">
        <w:rPr>
          <w:rFonts w:ascii="Arial" w:eastAsia="Arial" w:hAnsi="Arial" w:cs="Arial"/>
          <w:sz w:val="24"/>
          <w:szCs w:val="24"/>
        </w:rPr>
        <w:t xml:space="preserve"> (4 de mayo)</w:t>
      </w:r>
      <w:r>
        <w:rPr>
          <w:rFonts w:ascii="Arial" w:eastAsia="Arial" w:hAnsi="Arial" w:cs="Arial"/>
          <w:sz w:val="24"/>
          <w:szCs w:val="24"/>
        </w:rPr>
        <w:t>.</w:t>
      </w:r>
    </w:p>
    <w:p w14:paraId="27CEC417" w14:textId="50929D75" w:rsidR="005B633C" w:rsidRDefault="005B633C" w:rsidP="000778FC">
      <w:pPr>
        <w:pStyle w:val="Prrafodelista"/>
        <w:numPr>
          <w:ilvl w:val="0"/>
          <w:numId w:val="3"/>
        </w:numPr>
        <w:pBdr>
          <w:top w:val="nil"/>
          <w:left w:val="nil"/>
          <w:bottom w:val="nil"/>
          <w:right w:val="nil"/>
          <w:between w:val="nil"/>
        </w:pBdr>
        <w:spacing w:line="360" w:lineRule="auto"/>
        <w:ind w:left="426" w:right="36" w:hanging="426"/>
        <w:jc w:val="both"/>
        <w:rPr>
          <w:rFonts w:ascii="Arial" w:eastAsia="Arial" w:hAnsi="Arial" w:cs="Arial"/>
          <w:sz w:val="24"/>
          <w:szCs w:val="24"/>
        </w:rPr>
      </w:pPr>
      <w:r>
        <w:rPr>
          <w:rFonts w:ascii="Arial" w:eastAsia="Arial" w:hAnsi="Arial" w:cs="Arial"/>
          <w:sz w:val="24"/>
          <w:szCs w:val="24"/>
        </w:rPr>
        <w:t xml:space="preserve">Los símbolos religiosos que </w:t>
      </w:r>
      <w:r w:rsidR="004E4B43">
        <w:rPr>
          <w:rFonts w:ascii="Arial" w:eastAsia="Arial" w:hAnsi="Arial" w:cs="Arial"/>
          <w:sz w:val="24"/>
          <w:szCs w:val="24"/>
        </w:rPr>
        <w:t>se utilizaron,</w:t>
      </w:r>
      <w:r>
        <w:rPr>
          <w:rFonts w:ascii="Arial" w:eastAsia="Arial" w:hAnsi="Arial" w:cs="Arial"/>
          <w:sz w:val="24"/>
          <w:szCs w:val="24"/>
        </w:rPr>
        <w:t xml:space="preserve"> son elementos pasivos que no pueden influir en el electorado porque contienen expresiones cotidianas y populares.</w:t>
      </w:r>
    </w:p>
    <w:p w14:paraId="0896D4CD" w14:textId="77777777" w:rsidR="00AF253B" w:rsidRPr="005B633C" w:rsidRDefault="00AF253B" w:rsidP="005B633C">
      <w:pPr>
        <w:pStyle w:val="Sinespaciado"/>
        <w:rPr>
          <w:rFonts w:eastAsia="Arial"/>
          <w:sz w:val="12"/>
          <w:szCs w:val="12"/>
        </w:rPr>
      </w:pPr>
    </w:p>
    <w:p w14:paraId="6FD9FA3F" w14:textId="4F8097BA" w:rsidR="00455672" w:rsidRPr="00F57741" w:rsidRDefault="00455672" w:rsidP="00455672">
      <w:pPr>
        <w:pStyle w:val="Prrafodelista"/>
        <w:tabs>
          <w:tab w:val="left" w:pos="567"/>
        </w:tabs>
        <w:spacing w:line="360" w:lineRule="auto"/>
        <w:ind w:left="0"/>
        <w:jc w:val="both"/>
        <w:rPr>
          <w:rFonts w:ascii="Arial" w:eastAsia="Arial" w:hAnsi="Arial" w:cs="Arial"/>
          <w:color w:val="000000"/>
          <w:sz w:val="24"/>
          <w:szCs w:val="24"/>
        </w:rPr>
      </w:pPr>
      <w:r w:rsidRPr="00F57741">
        <w:rPr>
          <w:rFonts w:ascii="Arial" w:eastAsia="Arial" w:hAnsi="Arial" w:cs="Arial"/>
          <w:b/>
          <w:sz w:val="24"/>
          <w:szCs w:val="24"/>
        </w:rPr>
        <w:t xml:space="preserve">3. </w:t>
      </w:r>
      <w:r w:rsidR="000F314D" w:rsidRPr="00F57741">
        <w:rPr>
          <w:rFonts w:ascii="Arial" w:eastAsia="Arial" w:hAnsi="Arial" w:cs="Arial"/>
          <w:b/>
          <w:sz w:val="24"/>
          <w:szCs w:val="24"/>
        </w:rPr>
        <w:t>Descripción de los medios de prueba</w:t>
      </w:r>
      <w:r w:rsidR="00ED3EAF" w:rsidRPr="00F57741">
        <w:rPr>
          <w:rFonts w:ascii="Arial" w:eastAsia="Arial" w:hAnsi="Arial" w:cs="Arial"/>
          <w:b/>
          <w:sz w:val="24"/>
          <w:szCs w:val="24"/>
        </w:rPr>
        <w:t xml:space="preserve">. </w:t>
      </w:r>
      <w:r w:rsidR="00BD7CB0" w:rsidRPr="00F57741">
        <w:rPr>
          <w:rFonts w:ascii="Arial" w:eastAsia="Arial" w:hAnsi="Arial" w:cs="Arial"/>
          <w:color w:val="000000"/>
          <w:sz w:val="24"/>
          <w:szCs w:val="24"/>
        </w:rPr>
        <w:t>Como se advierte de la audiencia de pruebas y alegatos, a las partes les fueron admitidas y desahogadas las siguientes probanzas:</w:t>
      </w:r>
    </w:p>
    <w:p w14:paraId="4A3A6924" w14:textId="65E0B821" w:rsidR="003349E7" w:rsidRDefault="003349E7" w:rsidP="00AF253B">
      <w:pPr>
        <w:pStyle w:val="Sinespaciado"/>
        <w:rPr>
          <w:rFonts w:eastAsia="Arial"/>
          <w:sz w:val="14"/>
          <w:szCs w:val="14"/>
        </w:rPr>
      </w:pPr>
    </w:p>
    <w:p w14:paraId="7904C192" w14:textId="4682FA58" w:rsidR="00532B17" w:rsidRDefault="00532B17" w:rsidP="00AF253B">
      <w:pPr>
        <w:pStyle w:val="Sinespaciado"/>
        <w:rPr>
          <w:rFonts w:eastAsia="Arial"/>
          <w:sz w:val="14"/>
          <w:szCs w:val="14"/>
        </w:rPr>
      </w:pPr>
    </w:p>
    <w:p w14:paraId="29CAE8FF" w14:textId="68594F1C" w:rsidR="00532B17" w:rsidRDefault="00532B17" w:rsidP="00AF253B">
      <w:pPr>
        <w:pStyle w:val="Sinespaciado"/>
        <w:rPr>
          <w:rFonts w:eastAsia="Arial"/>
          <w:sz w:val="14"/>
          <w:szCs w:val="14"/>
        </w:rPr>
      </w:pPr>
    </w:p>
    <w:p w14:paraId="453CC228" w14:textId="46F16254" w:rsidR="00532B17" w:rsidRDefault="00532B17" w:rsidP="00AF253B">
      <w:pPr>
        <w:pStyle w:val="Sinespaciado"/>
        <w:rPr>
          <w:rFonts w:eastAsia="Arial"/>
          <w:sz w:val="14"/>
          <w:szCs w:val="14"/>
        </w:rPr>
      </w:pPr>
    </w:p>
    <w:p w14:paraId="35561CA3" w14:textId="4395772D" w:rsidR="00532B17" w:rsidRDefault="00532B17" w:rsidP="00AF253B">
      <w:pPr>
        <w:pStyle w:val="Sinespaciado"/>
        <w:rPr>
          <w:rFonts w:eastAsia="Arial"/>
          <w:sz w:val="14"/>
          <w:szCs w:val="14"/>
        </w:rPr>
      </w:pPr>
    </w:p>
    <w:p w14:paraId="5809CAA5" w14:textId="77777777" w:rsidR="00532B17" w:rsidRPr="005B633C" w:rsidRDefault="00532B17" w:rsidP="00AF253B">
      <w:pPr>
        <w:pStyle w:val="Sinespaciado"/>
        <w:rPr>
          <w:rFonts w:eastAsia="Arial"/>
          <w:sz w:val="14"/>
          <w:szCs w:val="14"/>
        </w:rPr>
      </w:pPr>
    </w:p>
    <w:p w14:paraId="47F1E999" w14:textId="7431B009" w:rsidR="00BD7CB0" w:rsidRDefault="00455672" w:rsidP="00455672">
      <w:pPr>
        <w:pStyle w:val="Prrafodelista"/>
        <w:tabs>
          <w:tab w:val="left" w:pos="567"/>
        </w:tabs>
        <w:spacing w:line="360" w:lineRule="auto"/>
        <w:ind w:left="0"/>
        <w:jc w:val="both"/>
        <w:rPr>
          <w:rFonts w:ascii="Arial" w:eastAsia="Arial" w:hAnsi="Arial" w:cs="Arial"/>
          <w:b/>
          <w:sz w:val="24"/>
          <w:szCs w:val="24"/>
        </w:rPr>
      </w:pPr>
      <w:r w:rsidRPr="00F57741">
        <w:rPr>
          <w:rFonts w:ascii="Arial" w:eastAsia="Arial" w:hAnsi="Arial" w:cs="Arial"/>
          <w:b/>
          <w:sz w:val="24"/>
          <w:szCs w:val="24"/>
        </w:rPr>
        <w:lastRenderedPageBreak/>
        <w:t>3.1. P</w:t>
      </w:r>
      <w:r w:rsidR="008146EA" w:rsidRPr="00F57741">
        <w:rPr>
          <w:rFonts w:ascii="Arial" w:eastAsia="Arial" w:hAnsi="Arial" w:cs="Arial"/>
          <w:b/>
          <w:sz w:val="24"/>
          <w:szCs w:val="24"/>
        </w:rPr>
        <w:t xml:space="preserve">ruebas </w:t>
      </w:r>
      <w:r w:rsidR="00F3541F" w:rsidRPr="00F57741">
        <w:rPr>
          <w:rFonts w:ascii="Arial" w:eastAsia="Arial" w:hAnsi="Arial" w:cs="Arial"/>
          <w:b/>
          <w:sz w:val="24"/>
          <w:szCs w:val="24"/>
        </w:rPr>
        <w:t>aportadas por el denunciante</w:t>
      </w:r>
      <w:r w:rsidR="00BD7CB0" w:rsidRPr="00F57741">
        <w:rPr>
          <w:rFonts w:ascii="Arial" w:eastAsia="Arial" w:hAnsi="Arial" w:cs="Arial"/>
          <w:b/>
          <w:sz w:val="24"/>
          <w:szCs w:val="24"/>
        </w:rPr>
        <w:t>:</w:t>
      </w:r>
    </w:p>
    <w:p w14:paraId="313B41E8" w14:textId="77777777" w:rsidR="00AF253B" w:rsidRPr="00AF253B" w:rsidRDefault="00AF253B" w:rsidP="00AF253B">
      <w:pPr>
        <w:pStyle w:val="Sinespaciado"/>
        <w:rPr>
          <w:rFonts w:eastAsia="Arial"/>
          <w:sz w:val="4"/>
          <w:szCs w:val="4"/>
        </w:rPr>
      </w:pPr>
    </w:p>
    <w:tbl>
      <w:tblPr>
        <w:tblStyle w:val="Tablaconcuadrcula4-nfasis3"/>
        <w:tblW w:w="0" w:type="auto"/>
        <w:tblLook w:val="04A0" w:firstRow="1" w:lastRow="0" w:firstColumn="1" w:lastColumn="0" w:noHBand="0" w:noVBand="1"/>
      </w:tblPr>
      <w:tblGrid>
        <w:gridCol w:w="317"/>
        <w:gridCol w:w="2513"/>
        <w:gridCol w:w="5998"/>
      </w:tblGrid>
      <w:tr w:rsidR="00D63B45" w:rsidRPr="00F57741" w14:paraId="622D44B0" w14:textId="77777777" w:rsidTr="00822B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635651" w14:textId="77777777" w:rsidR="003B1687" w:rsidRPr="00F57741" w:rsidRDefault="003B1687" w:rsidP="00D63B45">
            <w:pPr>
              <w:jc w:val="center"/>
              <w:rPr>
                <w:rFonts w:ascii="Arial" w:eastAsia="Calibri" w:hAnsi="Arial" w:cs="Arial"/>
                <w:bCs w:val="0"/>
                <w:color w:val="auto"/>
                <w:sz w:val="18"/>
                <w:szCs w:val="18"/>
                <w:lang w:eastAsia="en-US"/>
              </w:rPr>
            </w:pPr>
            <w:r w:rsidRPr="00F57741">
              <w:rPr>
                <w:rFonts w:ascii="Arial" w:eastAsia="Calibri" w:hAnsi="Arial" w:cs="Arial"/>
                <w:bCs w:val="0"/>
                <w:color w:val="auto"/>
                <w:sz w:val="18"/>
                <w:szCs w:val="18"/>
                <w:lang w:eastAsia="en-US"/>
              </w:rPr>
              <w:t>#</w:t>
            </w:r>
          </w:p>
        </w:tc>
        <w:tc>
          <w:tcPr>
            <w:tcW w:w="2513" w:type="dxa"/>
          </w:tcPr>
          <w:p w14:paraId="40F322FD" w14:textId="77777777" w:rsidR="003B1687" w:rsidRPr="00F57741" w:rsidRDefault="003B1687" w:rsidP="00B32B12">
            <w:pP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F57741">
              <w:rPr>
                <w:rFonts w:ascii="Arial" w:eastAsia="Calibri" w:hAnsi="Arial" w:cs="Arial"/>
                <w:bCs w:val="0"/>
                <w:color w:val="auto"/>
                <w:sz w:val="18"/>
                <w:szCs w:val="18"/>
                <w:lang w:eastAsia="en-US"/>
              </w:rPr>
              <w:t>Prueba</w:t>
            </w:r>
          </w:p>
        </w:tc>
        <w:tc>
          <w:tcPr>
            <w:tcW w:w="5998" w:type="dxa"/>
          </w:tcPr>
          <w:p w14:paraId="4A921B47" w14:textId="4C14E7EF" w:rsidR="003B1687" w:rsidRPr="00F57741" w:rsidRDefault="00884442" w:rsidP="00822BF8">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F57741">
              <w:rPr>
                <w:rFonts w:ascii="Arial" w:eastAsia="Calibri" w:hAnsi="Arial" w:cs="Arial"/>
                <w:bCs w:val="0"/>
                <w:color w:val="auto"/>
                <w:sz w:val="18"/>
                <w:szCs w:val="18"/>
                <w:lang w:eastAsia="en-US"/>
              </w:rPr>
              <w:t>Consistente en</w:t>
            </w:r>
          </w:p>
        </w:tc>
      </w:tr>
      <w:tr w:rsidR="00D63B45" w:rsidRPr="00F57741" w14:paraId="5971C2A4" w14:textId="77777777" w:rsidTr="00C01E96">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0" w:type="auto"/>
          </w:tcPr>
          <w:p w14:paraId="319D94CA" w14:textId="4D53A5EB" w:rsidR="003B1687" w:rsidRPr="008D72D3" w:rsidRDefault="00FC47D3" w:rsidP="00D63B45">
            <w:pPr>
              <w:jc w:val="center"/>
              <w:rPr>
                <w:rFonts w:ascii="Arial" w:eastAsia="Calibri" w:hAnsi="Arial" w:cs="Arial"/>
                <w:sz w:val="18"/>
                <w:szCs w:val="18"/>
                <w:lang w:eastAsia="en-US"/>
              </w:rPr>
            </w:pPr>
            <w:r w:rsidRPr="008D72D3">
              <w:rPr>
                <w:rFonts w:ascii="Arial" w:eastAsia="Calibri" w:hAnsi="Arial" w:cs="Arial"/>
                <w:sz w:val="18"/>
                <w:szCs w:val="18"/>
                <w:lang w:eastAsia="en-US"/>
              </w:rPr>
              <w:t>1</w:t>
            </w:r>
          </w:p>
        </w:tc>
        <w:tc>
          <w:tcPr>
            <w:tcW w:w="2513" w:type="dxa"/>
          </w:tcPr>
          <w:p w14:paraId="0561E3E6" w14:textId="77777777" w:rsidR="003B1687" w:rsidRPr="008D72D3" w:rsidRDefault="003B1687" w:rsidP="00B32B12">
            <w:pP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18"/>
                <w:lang w:eastAsia="en-US"/>
              </w:rPr>
            </w:pPr>
            <w:proofErr w:type="gramStart"/>
            <w:r w:rsidRPr="008D72D3">
              <w:rPr>
                <w:rFonts w:ascii="Arial" w:eastAsia="Calibri" w:hAnsi="Arial" w:cs="Arial"/>
                <w:b/>
                <w:sz w:val="18"/>
                <w:szCs w:val="18"/>
                <w:lang w:eastAsia="en-US"/>
              </w:rPr>
              <w:t>Documental pública</w:t>
            </w:r>
            <w:proofErr w:type="gramEnd"/>
          </w:p>
        </w:tc>
        <w:tc>
          <w:tcPr>
            <w:tcW w:w="5998" w:type="dxa"/>
          </w:tcPr>
          <w:p w14:paraId="1770B238" w14:textId="19D2561F" w:rsidR="00822BF8" w:rsidRPr="008D72D3" w:rsidRDefault="002238C3" w:rsidP="000F314D">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 xml:space="preserve">El acta de </w:t>
            </w:r>
            <w:r w:rsidR="003B1687" w:rsidRPr="008D72D3">
              <w:rPr>
                <w:rFonts w:ascii="Arial" w:eastAsia="Calibri" w:hAnsi="Arial" w:cs="Arial"/>
                <w:sz w:val="18"/>
                <w:szCs w:val="18"/>
                <w:lang w:eastAsia="en-US"/>
              </w:rPr>
              <w:t xml:space="preserve">oficialía </w:t>
            </w:r>
            <w:r w:rsidR="000F314D" w:rsidRPr="008D72D3">
              <w:rPr>
                <w:rFonts w:ascii="Arial" w:eastAsia="Calibri" w:hAnsi="Arial" w:cs="Arial"/>
                <w:sz w:val="18"/>
                <w:szCs w:val="18"/>
                <w:lang w:eastAsia="en-US"/>
              </w:rPr>
              <w:t>electoral</w:t>
            </w:r>
            <w:r w:rsidR="00D63B45" w:rsidRPr="008D72D3">
              <w:rPr>
                <w:rFonts w:ascii="Arial" w:eastAsia="Calibri" w:hAnsi="Arial" w:cs="Arial"/>
                <w:sz w:val="18"/>
                <w:szCs w:val="18"/>
                <w:lang w:eastAsia="en-US"/>
              </w:rPr>
              <w:t xml:space="preserve"> </w:t>
            </w:r>
            <w:r>
              <w:rPr>
                <w:rFonts w:ascii="Arial" w:eastAsia="Calibri" w:hAnsi="Arial" w:cs="Arial"/>
                <w:sz w:val="18"/>
                <w:szCs w:val="18"/>
                <w:lang w:eastAsia="en-US"/>
              </w:rPr>
              <w:t xml:space="preserve">con el número de diligencia </w:t>
            </w:r>
            <w:r w:rsidR="00617941" w:rsidRPr="008D72D3">
              <w:rPr>
                <w:rFonts w:ascii="Arial" w:eastAsia="Calibri" w:hAnsi="Arial" w:cs="Arial"/>
                <w:sz w:val="18"/>
                <w:szCs w:val="18"/>
                <w:lang w:eastAsia="en-US"/>
              </w:rPr>
              <w:t>(</w:t>
            </w:r>
            <w:r w:rsidR="00510997">
              <w:rPr>
                <w:rFonts w:ascii="Arial" w:eastAsia="Calibri" w:hAnsi="Arial" w:cs="Arial"/>
                <w:sz w:val="18"/>
                <w:szCs w:val="18"/>
                <w:lang w:eastAsia="en-US"/>
              </w:rPr>
              <w:t>IEE/OE/</w:t>
            </w:r>
            <w:r w:rsidR="00C01E96">
              <w:rPr>
                <w:rFonts w:ascii="Arial" w:eastAsia="Calibri" w:hAnsi="Arial" w:cs="Arial"/>
                <w:sz w:val="18"/>
                <w:szCs w:val="18"/>
                <w:lang w:eastAsia="en-US"/>
              </w:rPr>
              <w:t>212</w:t>
            </w:r>
            <w:r w:rsidR="00D63B45" w:rsidRPr="008D72D3">
              <w:rPr>
                <w:rFonts w:ascii="Arial" w:eastAsia="Calibri" w:hAnsi="Arial" w:cs="Arial"/>
                <w:sz w:val="18"/>
                <w:szCs w:val="18"/>
                <w:lang w:eastAsia="en-US"/>
              </w:rPr>
              <w:t>/2021</w:t>
            </w:r>
            <w:r w:rsidR="00617941" w:rsidRPr="008D72D3">
              <w:rPr>
                <w:rFonts w:ascii="Arial" w:eastAsia="Calibri" w:hAnsi="Arial" w:cs="Arial"/>
                <w:sz w:val="18"/>
                <w:szCs w:val="18"/>
                <w:lang w:eastAsia="en-US"/>
              </w:rPr>
              <w:t>)</w:t>
            </w:r>
            <w:r w:rsidR="000F314D" w:rsidRPr="008D72D3">
              <w:rPr>
                <w:rFonts w:ascii="Arial" w:eastAsia="Calibri" w:hAnsi="Arial" w:cs="Arial"/>
                <w:sz w:val="18"/>
                <w:szCs w:val="18"/>
                <w:lang w:eastAsia="en-US"/>
              </w:rPr>
              <w:t xml:space="preserve"> </w:t>
            </w:r>
            <w:r w:rsidR="00D63B45" w:rsidRPr="008D72D3">
              <w:rPr>
                <w:rFonts w:ascii="Arial" w:eastAsia="Calibri" w:hAnsi="Arial" w:cs="Arial"/>
                <w:sz w:val="18"/>
                <w:szCs w:val="18"/>
                <w:lang w:eastAsia="en-US"/>
              </w:rPr>
              <w:t xml:space="preserve">relativa a </w:t>
            </w:r>
            <w:r w:rsidR="00FC47D3" w:rsidRPr="008D72D3">
              <w:rPr>
                <w:rFonts w:ascii="Arial" w:eastAsia="Calibri" w:hAnsi="Arial" w:cs="Arial"/>
                <w:sz w:val="18"/>
                <w:szCs w:val="18"/>
                <w:lang w:eastAsia="en-US"/>
              </w:rPr>
              <w:t>la publicación de Facebook</w:t>
            </w:r>
            <w:r w:rsidR="00D63B45" w:rsidRPr="008D72D3">
              <w:rPr>
                <w:rFonts w:ascii="Arial" w:eastAsia="Calibri" w:hAnsi="Arial" w:cs="Arial"/>
                <w:sz w:val="18"/>
                <w:szCs w:val="18"/>
                <w:lang w:eastAsia="en-US"/>
              </w:rPr>
              <w:t xml:space="preserve"> denunciada.</w:t>
            </w:r>
          </w:p>
        </w:tc>
      </w:tr>
      <w:tr w:rsidR="00C01E96" w:rsidRPr="00F57741" w14:paraId="04698223" w14:textId="77777777" w:rsidTr="00C01E96">
        <w:trPr>
          <w:trHeight w:val="550"/>
        </w:trPr>
        <w:tc>
          <w:tcPr>
            <w:cnfStyle w:val="001000000000" w:firstRow="0" w:lastRow="0" w:firstColumn="1" w:lastColumn="0" w:oddVBand="0" w:evenVBand="0" w:oddHBand="0" w:evenHBand="0" w:firstRowFirstColumn="0" w:firstRowLastColumn="0" w:lastRowFirstColumn="0" w:lastRowLastColumn="0"/>
            <w:tcW w:w="0" w:type="auto"/>
          </w:tcPr>
          <w:p w14:paraId="653D19EF" w14:textId="5EB238C7" w:rsidR="00C01E96" w:rsidRPr="008D72D3" w:rsidRDefault="00C01E96" w:rsidP="00D63B45">
            <w:pPr>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513" w:type="dxa"/>
          </w:tcPr>
          <w:p w14:paraId="7418D10B" w14:textId="12E25CBD" w:rsidR="00C01E96" w:rsidRPr="008D72D3" w:rsidRDefault="00C01E96" w:rsidP="00B32B12">
            <w:pPr>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8"/>
                <w:szCs w:val="18"/>
                <w:lang w:eastAsia="en-US"/>
              </w:rPr>
            </w:pPr>
            <w:r>
              <w:rPr>
                <w:rFonts w:ascii="Arial" w:eastAsia="Calibri" w:hAnsi="Arial" w:cs="Arial"/>
                <w:b/>
                <w:sz w:val="18"/>
                <w:szCs w:val="18"/>
                <w:lang w:eastAsia="en-US"/>
              </w:rPr>
              <w:t>Técnica</w:t>
            </w:r>
          </w:p>
        </w:tc>
        <w:tc>
          <w:tcPr>
            <w:tcW w:w="5998" w:type="dxa"/>
          </w:tcPr>
          <w:p w14:paraId="7718906C" w14:textId="458F9D7E" w:rsidR="00C01E96" w:rsidRDefault="00C01E96" w:rsidP="000F314D">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4 videos y 13 capturas de pantalla contenidas en el disco compacto anexo a su escrito de denuncia.</w:t>
            </w:r>
          </w:p>
        </w:tc>
      </w:tr>
      <w:tr w:rsidR="00323262" w:rsidRPr="00F57741" w14:paraId="7BFEE72F" w14:textId="77777777" w:rsidTr="00C01E96">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0" w:type="auto"/>
          </w:tcPr>
          <w:p w14:paraId="1A6845CC" w14:textId="7371A8B2" w:rsidR="00323262" w:rsidRPr="008D72D3" w:rsidRDefault="00C01E96" w:rsidP="00323262">
            <w:pPr>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2513" w:type="dxa"/>
          </w:tcPr>
          <w:p w14:paraId="2D4A63EC" w14:textId="77777777" w:rsidR="00323262" w:rsidRPr="008D72D3" w:rsidRDefault="00323262" w:rsidP="00B32B12">
            <w:pP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18"/>
                <w:lang w:eastAsia="en-US"/>
              </w:rPr>
            </w:pPr>
            <w:r w:rsidRPr="008D72D3">
              <w:rPr>
                <w:rFonts w:ascii="Arial" w:eastAsia="Calibri" w:hAnsi="Arial" w:cs="Arial"/>
                <w:b/>
                <w:sz w:val="18"/>
                <w:szCs w:val="18"/>
                <w:lang w:eastAsia="en-US"/>
              </w:rPr>
              <w:t>Instrumental de actuaciones</w:t>
            </w:r>
          </w:p>
        </w:tc>
        <w:tc>
          <w:tcPr>
            <w:tcW w:w="5998" w:type="dxa"/>
          </w:tcPr>
          <w:p w14:paraId="19E83326" w14:textId="0C4B7AB2" w:rsidR="00822BF8" w:rsidRPr="008D72D3" w:rsidRDefault="00323262" w:rsidP="00323262">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8D72D3">
              <w:rPr>
                <w:rFonts w:ascii="Arial" w:eastAsia="Calibri" w:hAnsi="Arial" w:cs="Arial"/>
                <w:sz w:val="18"/>
                <w:szCs w:val="18"/>
                <w:lang w:eastAsia="en-US"/>
              </w:rPr>
              <w:t>Todo lo que por su contenido y alcance favorezca a sus intereses.</w:t>
            </w:r>
          </w:p>
        </w:tc>
      </w:tr>
      <w:tr w:rsidR="00323262" w:rsidRPr="00F57741" w14:paraId="735AAC09" w14:textId="77777777" w:rsidTr="00C01E96">
        <w:trPr>
          <w:trHeight w:val="566"/>
        </w:trPr>
        <w:tc>
          <w:tcPr>
            <w:cnfStyle w:val="001000000000" w:firstRow="0" w:lastRow="0" w:firstColumn="1" w:lastColumn="0" w:oddVBand="0" w:evenVBand="0" w:oddHBand="0" w:evenHBand="0" w:firstRowFirstColumn="0" w:firstRowLastColumn="0" w:lastRowFirstColumn="0" w:lastRowLastColumn="0"/>
            <w:tcW w:w="0" w:type="auto"/>
          </w:tcPr>
          <w:p w14:paraId="7CF7E09E" w14:textId="3F6D70F4" w:rsidR="00323262" w:rsidRPr="008D72D3" w:rsidRDefault="00C01E96" w:rsidP="00323262">
            <w:pPr>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2513" w:type="dxa"/>
          </w:tcPr>
          <w:p w14:paraId="4C7118FD" w14:textId="77777777" w:rsidR="00323262" w:rsidRPr="008D72D3" w:rsidRDefault="00323262" w:rsidP="00B32B12">
            <w:pPr>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8"/>
                <w:szCs w:val="18"/>
                <w:lang w:eastAsia="en-US"/>
              </w:rPr>
            </w:pPr>
            <w:r w:rsidRPr="008D72D3">
              <w:rPr>
                <w:rFonts w:ascii="Arial" w:eastAsia="Calibri" w:hAnsi="Arial" w:cs="Arial"/>
                <w:b/>
                <w:sz w:val="18"/>
                <w:szCs w:val="18"/>
                <w:lang w:eastAsia="en-US"/>
              </w:rPr>
              <w:t>Presuncional legal y humana</w:t>
            </w:r>
          </w:p>
        </w:tc>
        <w:tc>
          <w:tcPr>
            <w:tcW w:w="5998" w:type="dxa"/>
          </w:tcPr>
          <w:p w14:paraId="29D88B09" w14:textId="77777777" w:rsidR="00323262" w:rsidRPr="008D72D3" w:rsidRDefault="00323262" w:rsidP="00323262">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8D72D3">
              <w:rPr>
                <w:rFonts w:ascii="Arial" w:eastAsia="Calibri" w:hAnsi="Arial" w:cs="Arial"/>
                <w:sz w:val="18"/>
                <w:szCs w:val="18"/>
                <w:lang w:eastAsia="en-US"/>
              </w:rPr>
              <w:t>Todo lo que por su contenido y alcance favorezca a sus intereses.</w:t>
            </w:r>
          </w:p>
        </w:tc>
      </w:tr>
    </w:tbl>
    <w:p w14:paraId="567D23E5" w14:textId="77777777" w:rsidR="005B633C" w:rsidRPr="00F3101B" w:rsidRDefault="005B633C" w:rsidP="002238C3">
      <w:pPr>
        <w:pStyle w:val="Sinespaciado"/>
        <w:rPr>
          <w:rFonts w:eastAsia="Arial"/>
          <w:sz w:val="18"/>
          <w:szCs w:val="18"/>
        </w:rPr>
      </w:pPr>
    </w:p>
    <w:p w14:paraId="5AB0AF0A" w14:textId="23AF632E" w:rsidR="00BD7CB0" w:rsidRDefault="00455672" w:rsidP="00455672">
      <w:pPr>
        <w:spacing w:line="360" w:lineRule="auto"/>
        <w:jc w:val="both"/>
        <w:rPr>
          <w:rFonts w:ascii="Arial" w:eastAsia="Arial" w:hAnsi="Arial" w:cs="Arial"/>
          <w:b/>
          <w:sz w:val="24"/>
          <w:szCs w:val="24"/>
        </w:rPr>
      </w:pPr>
      <w:r w:rsidRPr="00F57741">
        <w:rPr>
          <w:rFonts w:ascii="Arial" w:eastAsia="Arial" w:hAnsi="Arial" w:cs="Arial"/>
          <w:b/>
          <w:sz w:val="24"/>
          <w:szCs w:val="24"/>
        </w:rPr>
        <w:t xml:space="preserve">3.2. </w:t>
      </w:r>
      <w:r w:rsidR="00E04593">
        <w:rPr>
          <w:rFonts w:ascii="Arial" w:eastAsia="Arial" w:hAnsi="Arial" w:cs="Arial"/>
          <w:b/>
          <w:sz w:val="24"/>
          <w:szCs w:val="24"/>
        </w:rPr>
        <w:t xml:space="preserve">Pruebas aportadas por el </w:t>
      </w:r>
      <w:r w:rsidR="00C01E96">
        <w:rPr>
          <w:rFonts w:ascii="Arial" w:eastAsia="Arial" w:hAnsi="Arial" w:cs="Arial"/>
          <w:b/>
          <w:sz w:val="24"/>
          <w:szCs w:val="24"/>
        </w:rPr>
        <w:t>PVEM y el candidato denunciado</w:t>
      </w:r>
      <w:r w:rsidR="00BB6C2F" w:rsidRPr="00F57741">
        <w:rPr>
          <w:rFonts w:ascii="Arial" w:eastAsia="Arial" w:hAnsi="Arial" w:cs="Arial"/>
          <w:b/>
          <w:sz w:val="24"/>
          <w:szCs w:val="24"/>
        </w:rPr>
        <w:t>:</w:t>
      </w:r>
    </w:p>
    <w:p w14:paraId="1A7C8EBD" w14:textId="77777777" w:rsidR="004E4B43" w:rsidRPr="004E4B43" w:rsidRDefault="004E4B43" w:rsidP="004E4B43">
      <w:pPr>
        <w:pStyle w:val="Sinespaciado"/>
        <w:rPr>
          <w:rFonts w:eastAsia="Arial"/>
          <w:sz w:val="10"/>
          <w:szCs w:val="10"/>
        </w:rPr>
      </w:pPr>
    </w:p>
    <w:tbl>
      <w:tblPr>
        <w:tblStyle w:val="Tablaconcuadrcula4-nfasis3"/>
        <w:tblW w:w="0" w:type="auto"/>
        <w:tblLook w:val="04A0" w:firstRow="1" w:lastRow="0" w:firstColumn="1" w:lastColumn="0" w:noHBand="0" w:noVBand="1"/>
      </w:tblPr>
      <w:tblGrid>
        <w:gridCol w:w="317"/>
        <w:gridCol w:w="2572"/>
        <w:gridCol w:w="5939"/>
      </w:tblGrid>
      <w:tr w:rsidR="00962790" w:rsidRPr="00F57741" w14:paraId="3371B331" w14:textId="77777777" w:rsidTr="00455672">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Align w:val="center"/>
          </w:tcPr>
          <w:p w14:paraId="4355E252" w14:textId="44A623DB" w:rsidR="002C2BBA" w:rsidRPr="00F57741" w:rsidRDefault="002C2BBA" w:rsidP="00871C42">
            <w:pPr>
              <w:jc w:val="center"/>
              <w:rPr>
                <w:rFonts w:ascii="Arial" w:eastAsia="Arial Nova" w:hAnsi="Arial" w:cs="Arial"/>
                <w:color w:val="auto"/>
                <w:sz w:val="18"/>
                <w:szCs w:val="18"/>
                <w:lang w:eastAsia="es-ES_tradnl"/>
              </w:rPr>
            </w:pPr>
            <w:r w:rsidRPr="00F57741">
              <w:rPr>
                <w:rFonts w:ascii="Arial" w:eastAsia="Arial Nova" w:hAnsi="Arial" w:cs="Arial"/>
                <w:color w:val="auto"/>
                <w:sz w:val="18"/>
                <w:szCs w:val="18"/>
                <w:lang w:eastAsia="es-ES_tradnl"/>
              </w:rPr>
              <w:t>#</w:t>
            </w:r>
          </w:p>
        </w:tc>
        <w:tc>
          <w:tcPr>
            <w:tcW w:w="0" w:type="auto"/>
            <w:vAlign w:val="center"/>
            <w:hideMark/>
          </w:tcPr>
          <w:p w14:paraId="473807AC" w14:textId="04336928" w:rsidR="002C2BBA" w:rsidRPr="00F57741" w:rsidRDefault="002C2BBA" w:rsidP="00B32B12">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s-ES_tradnl"/>
              </w:rPr>
            </w:pPr>
            <w:r w:rsidRPr="00F57741">
              <w:rPr>
                <w:rFonts w:ascii="Arial" w:eastAsia="Arial Nova" w:hAnsi="Arial" w:cs="Arial"/>
                <w:color w:val="auto"/>
                <w:sz w:val="18"/>
                <w:szCs w:val="18"/>
                <w:lang w:eastAsia="es-ES_tradnl"/>
              </w:rPr>
              <w:t>Prueba</w:t>
            </w:r>
          </w:p>
        </w:tc>
        <w:tc>
          <w:tcPr>
            <w:tcW w:w="5939" w:type="dxa"/>
            <w:vAlign w:val="center"/>
            <w:hideMark/>
          </w:tcPr>
          <w:p w14:paraId="4B8B20AF" w14:textId="72629C59" w:rsidR="002C2BBA" w:rsidRPr="00F57741" w:rsidRDefault="002C2BBA" w:rsidP="00822BF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s-ES_tradnl"/>
              </w:rPr>
            </w:pPr>
            <w:r w:rsidRPr="00F57741">
              <w:rPr>
                <w:rFonts w:ascii="Arial" w:eastAsia="Arial Nova" w:hAnsi="Arial" w:cs="Arial"/>
                <w:color w:val="auto"/>
                <w:sz w:val="18"/>
                <w:szCs w:val="18"/>
                <w:lang w:eastAsia="es-ES_tradnl"/>
              </w:rPr>
              <w:t>Consistente en</w:t>
            </w:r>
          </w:p>
        </w:tc>
      </w:tr>
      <w:tr w:rsidR="00BB6C2F" w:rsidRPr="00F57741" w14:paraId="7A099C0F" w14:textId="77777777" w:rsidTr="004E4B43">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0" w:type="auto"/>
          </w:tcPr>
          <w:p w14:paraId="1786D890" w14:textId="38CCED25" w:rsidR="00BB6C2F" w:rsidRPr="008D72D3" w:rsidRDefault="008D72D3" w:rsidP="008D72D3">
            <w:pPr>
              <w:rPr>
                <w:rFonts w:ascii="Arial" w:eastAsia="Arial Nova" w:hAnsi="Arial" w:cs="Arial"/>
                <w:bCs w:val="0"/>
                <w:sz w:val="18"/>
                <w:szCs w:val="18"/>
                <w:lang w:eastAsia="es-ES_tradnl"/>
              </w:rPr>
            </w:pPr>
            <w:r w:rsidRPr="008D72D3">
              <w:rPr>
                <w:rFonts w:ascii="Arial" w:eastAsia="Arial Nova" w:hAnsi="Arial" w:cs="Arial"/>
                <w:bCs w:val="0"/>
                <w:sz w:val="18"/>
                <w:szCs w:val="18"/>
                <w:lang w:eastAsia="es-ES_tradnl"/>
              </w:rPr>
              <w:t>1</w:t>
            </w:r>
          </w:p>
        </w:tc>
        <w:tc>
          <w:tcPr>
            <w:tcW w:w="0" w:type="auto"/>
            <w:hideMark/>
          </w:tcPr>
          <w:p w14:paraId="2BF41B92" w14:textId="532041BD" w:rsidR="00BB6C2F" w:rsidRPr="008D72D3" w:rsidRDefault="00BB6C2F" w:rsidP="00B32B1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_tradnl"/>
              </w:rPr>
            </w:pPr>
            <w:r w:rsidRPr="008D72D3">
              <w:rPr>
                <w:rFonts w:ascii="Arial" w:eastAsia="Arial Nova" w:hAnsi="Arial" w:cs="Arial"/>
                <w:b/>
                <w:bCs/>
                <w:sz w:val="18"/>
                <w:szCs w:val="18"/>
                <w:lang w:eastAsia="es-ES_tradnl"/>
              </w:rPr>
              <w:t>Instrumental de actuaciones</w:t>
            </w:r>
          </w:p>
        </w:tc>
        <w:tc>
          <w:tcPr>
            <w:tcW w:w="5939" w:type="dxa"/>
            <w:hideMark/>
          </w:tcPr>
          <w:p w14:paraId="4ED26F6E" w14:textId="77777777" w:rsidR="00BB6C2F" w:rsidRPr="00F57741" w:rsidRDefault="00BB6C2F" w:rsidP="00BB6C2F">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ES_tradnl"/>
              </w:rPr>
            </w:pPr>
            <w:r w:rsidRPr="00F57741">
              <w:rPr>
                <w:rFonts w:ascii="Arial" w:hAnsi="Arial" w:cs="Arial"/>
                <w:sz w:val="18"/>
                <w:szCs w:val="18"/>
                <w:lang w:eastAsia="es-ES_tradnl"/>
              </w:rPr>
              <w:t>Todo lo que por su contenido y alcance favorezca a sus intereses.</w:t>
            </w:r>
          </w:p>
        </w:tc>
      </w:tr>
      <w:tr w:rsidR="00BB6C2F" w:rsidRPr="00F57741" w14:paraId="50876D22" w14:textId="77777777" w:rsidTr="004E4B43">
        <w:trPr>
          <w:trHeight w:val="556"/>
        </w:trPr>
        <w:tc>
          <w:tcPr>
            <w:cnfStyle w:val="001000000000" w:firstRow="0" w:lastRow="0" w:firstColumn="1" w:lastColumn="0" w:oddVBand="0" w:evenVBand="0" w:oddHBand="0" w:evenHBand="0" w:firstRowFirstColumn="0" w:firstRowLastColumn="0" w:lastRowFirstColumn="0" w:lastRowLastColumn="0"/>
            <w:tcW w:w="0" w:type="auto"/>
          </w:tcPr>
          <w:p w14:paraId="3D356666" w14:textId="627E0382" w:rsidR="00BB6C2F" w:rsidRPr="008D72D3" w:rsidRDefault="008D72D3" w:rsidP="00BB6C2F">
            <w:pPr>
              <w:jc w:val="center"/>
              <w:rPr>
                <w:rFonts w:ascii="Arial" w:eastAsia="Arial Nova" w:hAnsi="Arial" w:cs="Arial"/>
                <w:bCs w:val="0"/>
                <w:sz w:val="18"/>
                <w:szCs w:val="18"/>
                <w:lang w:eastAsia="es-ES_tradnl"/>
              </w:rPr>
            </w:pPr>
            <w:r w:rsidRPr="008D72D3">
              <w:rPr>
                <w:rFonts w:ascii="Arial" w:eastAsia="Arial Nova" w:hAnsi="Arial" w:cs="Arial"/>
                <w:bCs w:val="0"/>
                <w:sz w:val="18"/>
                <w:szCs w:val="18"/>
                <w:lang w:eastAsia="es-ES_tradnl"/>
              </w:rPr>
              <w:t>2</w:t>
            </w:r>
          </w:p>
        </w:tc>
        <w:tc>
          <w:tcPr>
            <w:tcW w:w="0" w:type="auto"/>
            <w:hideMark/>
          </w:tcPr>
          <w:p w14:paraId="5DB4E821" w14:textId="2B2ECB2E" w:rsidR="00BB6C2F" w:rsidRPr="008D72D3" w:rsidRDefault="00BB6C2F" w:rsidP="00B32B1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_tradnl"/>
              </w:rPr>
            </w:pPr>
            <w:r w:rsidRPr="008D72D3">
              <w:rPr>
                <w:rFonts w:ascii="Arial" w:eastAsia="Arial Nova" w:hAnsi="Arial" w:cs="Arial"/>
                <w:b/>
                <w:bCs/>
                <w:sz w:val="18"/>
                <w:szCs w:val="18"/>
                <w:lang w:eastAsia="es-ES_tradnl"/>
              </w:rPr>
              <w:t>Presuncional legal y humana</w:t>
            </w:r>
          </w:p>
        </w:tc>
        <w:tc>
          <w:tcPr>
            <w:tcW w:w="5939" w:type="dxa"/>
            <w:hideMark/>
          </w:tcPr>
          <w:p w14:paraId="003A1D6C" w14:textId="77777777" w:rsidR="00BB6C2F" w:rsidRPr="00F57741" w:rsidRDefault="00BB6C2F" w:rsidP="00BB6C2F">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ES_tradnl"/>
              </w:rPr>
            </w:pPr>
            <w:r w:rsidRPr="00F57741">
              <w:rPr>
                <w:rFonts w:ascii="Arial" w:hAnsi="Arial" w:cs="Arial"/>
                <w:sz w:val="18"/>
                <w:szCs w:val="18"/>
                <w:lang w:eastAsia="es-ES_tradnl"/>
              </w:rPr>
              <w:t>Todo lo que por su contenido y alcance favorezca a sus intereses.</w:t>
            </w:r>
          </w:p>
        </w:tc>
      </w:tr>
    </w:tbl>
    <w:p w14:paraId="72942316" w14:textId="77777777" w:rsidR="00AF253B" w:rsidRPr="004E4B43" w:rsidRDefault="00AF253B" w:rsidP="004E4B43">
      <w:pPr>
        <w:pStyle w:val="Sinespaciado"/>
        <w:rPr>
          <w:rFonts w:eastAsia="Arial"/>
        </w:rPr>
      </w:pPr>
    </w:p>
    <w:p w14:paraId="1C886EF7" w14:textId="3E2D1DFA" w:rsidR="002238C3" w:rsidRPr="003B40AC" w:rsidRDefault="00E04593" w:rsidP="002238C3">
      <w:pPr>
        <w:pStyle w:val="Prrafodelista"/>
        <w:pBdr>
          <w:top w:val="nil"/>
          <w:left w:val="nil"/>
          <w:bottom w:val="nil"/>
          <w:right w:val="nil"/>
          <w:between w:val="nil"/>
        </w:pBdr>
        <w:tabs>
          <w:tab w:val="left" w:pos="567"/>
        </w:tabs>
        <w:spacing w:line="360" w:lineRule="auto"/>
        <w:ind w:left="0"/>
        <w:jc w:val="both"/>
        <w:rPr>
          <w:rFonts w:ascii="Arial" w:eastAsia="Arial" w:hAnsi="Arial" w:cs="Arial"/>
          <w:b/>
          <w:color w:val="000000"/>
          <w:sz w:val="24"/>
          <w:szCs w:val="24"/>
        </w:rPr>
      </w:pPr>
      <w:r>
        <w:rPr>
          <w:rFonts w:ascii="Arial" w:eastAsia="Arial" w:hAnsi="Arial" w:cs="Arial"/>
          <w:b/>
          <w:color w:val="000000"/>
          <w:sz w:val="24"/>
          <w:szCs w:val="24"/>
        </w:rPr>
        <w:t>3.4</w:t>
      </w:r>
      <w:r w:rsidR="002238C3" w:rsidRPr="001D254E">
        <w:rPr>
          <w:rFonts w:ascii="Arial" w:eastAsia="Arial" w:hAnsi="Arial" w:cs="Arial"/>
          <w:b/>
          <w:color w:val="000000"/>
          <w:sz w:val="24"/>
          <w:szCs w:val="24"/>
        </w:rPr>
        <w:t xml:space="preserve">. Valoración de pruebas. </w:t>
      </w:r>
      <w:r w:rsidR="002238C3" w:rsidRPr="001D254E">
        <w:rPr>
          <w:rFonts w:ascii="Arial" w:eastAsia="Arial" w:hAnsi="Arial" w:cs="Arial"/>
          <w:color w:val="000000"/>
          <w:sz w:val="24"/>
          <w:szCs w:val="24"/>
        </w:rPr>
        <w:t xml:space="preserve">Las pruebas antes descritas se valoran conforme </w:t>
      </w:r>
      <w:r w:rsidR="002238C3">
        <w:rPr>
          <w:rFonts w:ascii="Arial" w:eastAsia="Arial" w:hAnsi="Arial" w:cs="Arial"/>
          <w:color w:val="000000"/>
          <w:sz w:val="24"/>
          <w:szCs w:val="24"/>
        </w:rPr>
        <w:t>al Código Electoral.</w:t>
      </w:r>
      <w:r w:rsidR="002238C3" w:rsidRPr="00A01322">
        <w:rPr>
          <w:rStyle w:val="Refdenotaalpie"/>
          <w:rFonts w:ascii="Arial" w:eastAsia="Arial" w:hAnsi="Arial" w:cs="Arial"/>
          <w:color w:val="000000"/>
          <w:sz w:val="24"/>
          <w:szCs w:val="24"/>
        </w:rPr>
        <w:t xml:space="preserve"> </w:t>
      </w:r>
      <w:r w:rsidR="002238C3">
        <w:rPr>
          <w:rStyle w:val="Refdenotaalpie"/>
          <w:rFonts w:ascii="Arial" w:eastAsia="Arial" w:hAnsi="Arial" w:cs="Arial"/>
          <w:color w:val="000000"/>
          <w:sz w:val="24"/>
          <w:szCs w:val="24"/>
        </w:rPr>
        <w:footnoteReference w:id="8"/>
      </w:r>
    </w:p>
    <w:p w14:paraId="77160D93" w14:textId="77777777" w:rsidR="00455672" w:rsidRPr="00F3101B" w:rsidRDefault="00455672" w:rsidP="004E4B43">
      <w:pPr>
        <w:pStyle w:val="Sinespaciado"/>
        <w:rPr>
          <w:rFonts w:eastAsia="Arial"/>
          <w:sz w:val="6"/>
          <w:szCs w:val="6"/>
        </w:rPr>
      </w:pPr>
    </w:p>
    <w:p w14:paraId="4A99A23B" w14:textId="2691DB0F" w:rsidR="00BD7CB0" w:rsidRPr="00F57741" w:rsidRDefault="00455672" w:rsidP="00455672">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b/>
          <w:bCs/>
          <w:sz w:val="24"/>
          <w:szCs w:val="24"/>
        </w:rPr>
      </w:pPr>
      <w:r w:rsidRPr="00F57741">
        <w:rPr>
          <w:rFonts w:ascii="Arial" w:eastAsia="Arial" w:hAnsi="Arial" w:cs="Arial"/>
          <w:b/>
          <w:bCs/>
          <w:sz w:val="24"/>
          <w:szCs w:val="24"/>
        </w:rPr>
        <w:t xml:space="preserve">4. </w:t>
      </w:r>
      <w:r w:rsidR="00BB6C2F" w:rsidRPr="00F57741">
        <w:rPr>
          <w:rFonts w:ascii="Arial" w:eastAsia="Arial" w:hAnsi="Arial" w:cs="Arial"/>
          <w:b/>
          <w:bCs/>
          <w:sz w:val="24"/>
          <w:szCs w:val="24"/>
        </w:rPr>
        <w:t>Hechos acreditados</w:t>
      </w:r>
      <w:r w:rsidR="00ED3EAF" w:rsidRPr="00F57741">
        <w:rPr>
          <w:rFonts w:ascii="Arial" w:eastAsia="Arial" w:hAnsi="Arial" w:cs="Arial"/>
          <w:b/>
          <w:bCs/>
          <w:sz w:val="24"/>
          <w:szCs w:val="24"/>
        </w:rPr>
        <w:t xml:space="preserve">. </w:t>
      </w:r>
      <w:r w:rsidR="00BD7CB0" w:rsidRPr="00F57741">
        <w:rPr>
          <w:rFonts w:ascii="Arial" w:eastAsia="Arial" w:hAnsi="Arial" w:cs="Arial"/>
          <w:sz w:val="24"/>
          <w:szCs w:val="24"/>
        </w:rPr>
        <w:t xml:space="preserve">Los hechos relacionados con la controversia que han quedado acreditados, conforme a la </w:t>
      </w:r>
      <w:r w:rsidR="000558C0" w:rsidRPr="00F57741">
        <w:rPr>
          <w:rFonts w:ascii="Arial" w:eastAsia="Arial" w:hAnsi="Arial" w:cs="Arial"/>
          <w:sz w:val="24"/>
          <w:szCs w:val="24"/>
        </w:rPr>
        <w:t>relación de las pruebas</w:t>
      </w:r>
      <w:r w:rsidR="00BD7CB0" w:rsidRPr="00F57741">
        <w:rPr>
          <w:rFonts w:ascii="Arial" w:eastAsia="Arial" w:hAnsi="Arial" w:cs="Arial"/>
          <w:sz w:val="24"/>
          <w:szCs w:val="24"/>
        </w:rPr>
        <w:t>, son los siguientes:</w:t>
      </w:r>
    </w:p>
    <w:p w14:paraId="0B323A0F" w14:textId="20EA16C3" w:rsidR="008114E7" w:rsidRPr="00AF253B" w:rsidRDefault="008114E7" w:rsidP="002238C3">
      <w:pPr>
        <w:pStyle w:val="Sinespaciado"/>
        <w:rPr>
          <w:rFonts w:eastAsia="Arial"/>
          <w:sz w:val="10"/>
          <w:szCs w:val="10"/>
        </w:rPr>
      </w:pPr>
    </w:p>
    <w:p w14:paraId="4F77EAFD" w14:textId="77C7B3F1" w:rsidR="008114E7" w:rsidRPr="00AF253B" w:rsidRDefault="008114E7" w:rsidP="000778FC">
      <w:pPr>
        <w:pStyle w:val="Prrafodelista"/>
        <w:numPr>
          <w:ilvl w:val="0"/>
          <w:numId w:val="5"/>
        </w:numPr>
        <w:pBdr>
          <w:top w:val="nil"/>
          <w:left w:val="nil"/>
          <w:bottom w:val="nil"/>
          <w:right w:val="nil"/>
          <w:between w:val="nil"/>
        </w:pBdr>
        <w:spacing w:line="360" w:lineRule="auto"/>
        <w:ind w:left="426" w:right="36" w:hanging="426"/>
        <w:jc w:val="both"/>
        <w:rPr>
          <w:rFonts w:ascii="Arial" w:eastAsia="Arial" w:hAnsi="Arial" w:cs="Arial"/>
          <w:sz w:val="24"/>
          <w:szCs w:val="24"/>
        </w:rPr>
      </w:pPr>
      <w:r w:rsidRPr="00F57741">
        <w:rPr>
          <w:rFonts w:ascii="Arial" w:eastAsia="Arial" w:hAnsi="Arial" w:cs="Arial"/>
          <w:sz w:val="24"/>
          <w:szCs w:val="24"/>
        </w:rPr>
        <w:t>La calidad de</w:t>
      </w:r>
      <w:r w:rsidR="00E04593">
        <w:rPr>
          <w:rFonts w:ascii="Arial" w:eastAsia="Arial" w:hAnsi="Arial" w:cs="Arial"/>
          <w:sz w:val="24"/>
          <w:szCs w:val="24"/>
        </w:rPr>
        <w:t xml:space="preserve"> </w:t>
      </w:r>
      <w:r w:rsidR="00C01E96">
        <w:rPr>
          <w:rFonts w:ascii="Arial" w:eastAsia="Arial" w:hAnsi="Arial" w:cs="Arial"/>
          <w:sz w:val="24"/>
          <w:szCs w:val="24"/>
        </w:rPr>
        <w:t>Eusebio Enrique Delgado Esparza</w:t>
      </w:r>
      <w:r w:rsidRPr="00F57741">
        <w:rPr>
          <w:rFonts w:ascii="Arial" w:eastAsia="Arial" w:hAnsi="Arial" w:cs="Arial"/>
          <w:sz w:val="24"/>
          <w:szCs w:val="24"/>
        </w:rPr>
        <w:t xml:space="preserve">, </w:t>
      </w:r>
      <w:r w:rsidR="00BA0165" w:rsidRPr="00F57741">
        <w:rPr>
          <w:rFonts w:ascii="Arial" w:eastAsia="Arial" w:hAnsi="Arial" w:cs="Arial"/>
          <w:sz w:val="24"/>
          <w:szCs w:val="24"/>
        </w:rPr>
        <w:t xml:space="preserve">como </w:t>
      </w:r>
      <w:r w:rsidR="00422AF0">
        <w:rPr>
          <w:rFonts w:ascii="Arial" w:eastAsia="Arial" w:hAnsi="Arial" w:cs="Arial"/>
          <w:sz w:val="24"/>
          <w:szCs w:val="24"/>
        </w:rPr>
        <w:t>candidat</w:t>
      </w:r>
      <w:r w:rsidR="00C01E96">
        <w:rPr>
          <w:rFonts w:ascii="Arial" w:eastAsia="Arial" w:hAnsi="Arial" w:cs="Arial"/>
          <w:sz w:val="24"/>
          <w:szCs w:val="24"/>
        </w:rPr>
        <w:t>o</w:t>
      </w:r>
      <w:r w:rsidR="00422AF0">
        <w:rPr>
          <w:rFonts w:ascii="Arial" w:eastAsia="Arial" w:hAnsi="Arial" w:cs="Arial"/>
          <w:sz w:val="24"/>
          <w:szCs w:val="24"/>
        </w:rPr>
        <w:t xml:space="preserve"> del </w:t>
      </w:r>
      <w:r w:rsidR="00C01E96">
        <w:rPr>
          <w:rFonts w:ascii="Arial" w:eastAsia="Arial" w:hAnsi="Arial" w:cs="Arial"/>
          <w:sz w:val="24"/>
          <w:szCs w:val="24"/>
        </w:rPr>
        <w:t>PVEM</w:t>
      </w:r>
      <w:r w:rsidR="00422AF0">
        <w:rPr>
          <w:rFonts w:ascii="Arial" w:eastAsia="Arial" w:hAnsi="Arial" w:cs="Arial"/>
          <w:sz w:val="24"/>
          <w:szCs w:val="24"/>
        </w:rPr>
        <w:t xml:space="preserve"> a </w:t>
      </w:r>
      <w:r w:rsidR="00C01E96">
        <w:rPr>
          <w:rFonts w:ascii="Arial" w:eastAsia="Arial" w:hAnsi="Arial" w:cs="Arial"/>
          <w:sz w:val="24"/>
          <w:szCs w:val="24"/>
        </w:rPr>
        <w:t>la Presidencia Municipal del Ayuntamiento de Cosío</w:t>
      </w:r>
      <w:r w:rsidRPr="00AF253B">
        <w:rPr>
          <w:rFonts w:ascii="Arial" w:eastAsia="Arial" w:hAnsi="Arial" w:cs="Arial"/>
          <w:sz w:val="24"/>
          <w:szCs w:val="24"/>
        </w:rPr>
        <w:t xml:space="preserve">, </w:t>
      </w:r>
      <w:r w:rsidR="00E157C4" w:rsidRPr="00AF253B">
        <w:rPr>
          <w:rFonts w:ascii="Arial" w:eastAsia="Arial" w:hAnsi="Arial" w:cs="Arial"/>
          <w:sz w:val="24"/>
          <w:szCs w:val="24"/>
        </w:rPr>
        <w:t>para el actual proceso electoral.</w:t>
      </w:r>
    </w:p>
    <w:p w14:paraId="0B88F2F5" w14:textId="75EF4F1B" w:rsidR="0074721D" w:rsidRDefault="00E157C4" w:rsidP="0074721D">
      <w:pPr>
        <w:pStyle w:val="Prrafodelista"/>
        <w:numPr>
          <w:ilvl w:val="0"/>
          <w:numId w:val="5"/>
        </w:numPr>
        <w:pBdr>
          <w:top w:val="nil"/>
          <w:left w:val="nil"/>
          <w:bottom w:val="nil"/>
          <w:right w:val="nil"/>
          <w:between w:val="nil"/>
        </w:pBdr>
        <w:spacing w:line="360" w:lineRule="auto"/>
        <w:ind w:left="426" w:right="36" w:hanging="426"/>
        <w:jc w:val="both"/>
        <w:rPr>
          <w:rFonts w:ascii="Arial" w:eastAsia="Arial" w:hAnsi="Arial" w:cs="Arial"/>
          <w:sz w:val="24"/>
          <w:szCs w:val="24"/>
        </w:rPr>
      </w:pPr>
      <w:r w:rsidRPr="009F65EE">
        <w:rPr>
          <w:rFonts w:ascii="Arial" w:eastAsia="Arial" w:hAnsi="Arial" w:cs="Arial"/>
          <w:sz w:val="24"/>
          <w:szCs w:val="24"/>
        </w:rPr>
        <w:t xml:space="preserve">La existencia </w:t>
      </w:r>
      <w:r w:rsidR="009F65EE" w:rsidRPr="009F65EE">
        <w:rPr>
          <w:rFonts w:ascii="Arial" w:eastAsia="Arial" w:hAnsi="Arial" w:cs="Arial"/>
          <w:sz w:val="24"/>
          <w:szCs w:val="24"/>
        </w:rPr>
        <w:t xml:space="preserve">tanto </w:t>
      </w:r>
      <w:r w:rsidR="0035204E" w:rsidRPr="009F65EE">
        <w:rPr>
          <w:rFonts w:ascii="Arial" w:eastAsia="Arial" w:hAnsi="Arial" w:cs="Arial"/>
          <w:sz w:val="24"/>
          <w:szCs w:val="24"/>
        </w:rPr>
        <w:t>de la fan page</w:t>
      </w:r>
      <w:r w:rsidRPr="009F65EE">
        <w:rPr>
          <w:rFonts w:ascii="Arial" w:eastAsia="Arial" w:hAnsi="Arial" w:cs="Arial"/>
          <w:sz w:val="24"/>
          <w:szCs w:val="24"/>
        </w:rPr>
        <w:t xml:space="preserve"> de Facebook</w:t>
      </w:r>
      <w:r w:rsidR="00E04593">
        <w:rPr>
          <w:rFonts w:ascii="Arial" w:eastAsia="Arial" w:hAnsi="Arial" w:cs="Arial"/>
          <w:sz w:val="24"/>
          <w:szCs w:val="24"/>
        </w:rPr>
        <w:t>, de nombre: “</w:t>
      </w:r>
      <w:r w:rsidR="000253F7">
        <w:rPr>
          <w:rFonts w:ascii="Arial" w:eastAsia="Arial" w:hAnsi="Arial" w:cs="Arial"/>
          <w:sz w:val="24"/>
          <w:szCs w:val="24"/>
        </w:rPr>
        <w:t>Chevo Delgado</w:t>
      </w:r>
      <w:r w:rsidR="00422AF0">
        <w:rPr>
          <w:rFonts w:ascii="Arial" w:eastAsia="Arial" w:hAnsi="Arial" w:cs="Arial"/>
          <w:sz w:val="24"/>
          <w:szCs w:val="24"/>
        </w:rPr>
        <w:t xml:space="preserve">”, perteneciente </w:t>
      </w:r>
      <w:r w:rsidR="000253F7">
        <w:rPr>
          <w:rFonts w:ascii="Arial" w:eastAsia="Arial" w:hAnsi="Arial" w:cs="Arial"/>
          <w:sz w:val="24"/>
          <w:szCs w:val="24"/>
        </w:rPr>
        <w:t>al</w:t>
      </w:r>
      <w:r w:rsidR="00422AF0">
        <w:rPr>
          <w:rFonts w:ascii="Arial" w:eastAsia="Arial" w:hAnsi="Arial" w:cs="Arial"/>
          <w:sz w:val="24"/>
          <w:szCs w:val="24"/>
        </w:rPr>
        <w:t xml:space="preserve"> candidat</w:t>
      </w:r>
      <w:r w:rsidR="000253F7">
        <w:rPr>
          <w:rFonts w:ascii="Arial" w:eastAsia="Arial" w:hAnsi="Arial" w:cs="Arial"/>
          <w:sz w:val="24"/>
          <w:szCs w:val="24"/>
        </w:rPr>
        <w:t>o</w:t>
      </w:r>
      <w:r w:rsidR="00422AF0">
        <w:rPr>
          <w:rFonts w:ascii="Arial" w:eastAsia="Arial" w:hAnsi="Arial" w:cs="Arial"/>
          <w:sz w:val="24"/>
          <w:szCs w:val="24"/>
        </w:rPr>
        <w:t xml:space="preserve"> </w:t>
      </w:r>
      <w:r w:rsidR="002D6B8C">
        <w:rPr>
          <w:rFonts w:ascii="Arial" w:eastAsia="Arial" w:hAnsi="Arial" w:cs="Arial"/>
          <w:sz w:val="24"/>
          <w:szCs w:val="24"/>
        </w:rPr>
        <w:t>en cuestión</w:t>
      </w:r>
      <w:r w:rsidR="009F65EE">
        <w:rPr>
          <w:rFonts w:ascii="Arial" w:eastAsia="Arial" w:hAnsi="Arial" w:cs="Arial"/>
          <w:sz w:val="24"/>
          <w:szCs w:val="24"/>
        </w:rPr>
        <w:t xml:space="preserve">, </w:t>
      </w:r>
      <w:r w:rsidR="008C3948">
        <w:rPr>
          <w:rFonts w:ascii="Arial" w:eastAsia="Arial" w:hAnsi="Arial" w:cs="Arial"/>
          <w:sz w:val="24"/>
          <w:szCs w:val="24"/>
        </w:rPr>
        <w:t xml:space="preserve">así </w:t>
      </w:r>
      <w:r w:rsidR="009F65EE" w:rsidRPr="009F65EE">
        <w:rPr>
          <w:rFonts w:ascii="Arial" w:eastAsia="Arial" w:hAnsi="Arial" w:cs="Arial"/>
          <w:sz w:val="24"/>
          <w:szCs w:val="24"/>
        </w:rPr>
        <w:t xml:space="preserve">como la </w:t>
      </w:r>
      <w:r w:rsidR="002238C3" w:rsidRPr="009F65EE">
        <w:rPr>
          <w:rFonts w:ascii="Arial" w:eastAsia="Arial" w:hAnsi="Arial" w:cs="Arial"/>
          <w:sz w:val="24"/>
          <w:szCs w:val="24"/>
        </w:rPr>
        <w:t>existencia de la</w:t>
      </w:r>
      <w:r w:rsidR="002D6B8C">
        <w:rPr>
          <w:rFonts w:ascii="Arial" w:eastAsia="Arial" w:hAnsi="Arial" w:cs="Arial"/>
          <w:sz w:val="24"/>
          <w:szCs w:val="24"/>
        </w:rPr>
        <w:t>s</w:t>
      </w:r>
      <w:r w:rsidR="002238C3" w:rsidRPr="009F65EE">
        <w:rPr>
          <w:rFonts w:ascii="Arial" w:eastAsia="Arial" w:hAnsi="Arial" w:cs="Arial"/>
          <w:sz w:val="24"/>
          <w:szCs w:val="24"/>
        </w:rPr>
        <w:t xml:space="preserve"> publicaci</w:t>
      </w:r>
      <w:r w:rsidR="002D6B8C">
        <w:rPr>
          <w:rFonts w:ascii="Arial" w:eastAsia="Arial" w:hAnsi="Arial" w:cs="Arial"/>
          <w:sz w:val="24"/>
          <w:szCs w:val="24"/>
        </w:rPr>
        <w:t>ones</w:t>
      </w:r>
      <w:r w:rsidR="002238C3" w:rsidRPr="009F65EE">
        <w:rPr>
          <w:rFonts w:ascii="Arial" w:eastAsia="Arial" w:hAnsi="Arial" w:cs="Arial"/>
          <w:sz w:val="24"/>
          <w:szCs w:val="24"/>
        </w:rPr>
        <w:t xml:space="preserve"> denunciada</w:t>
      </w:r>
      <w:r w:rsidR="002D6B8C">
        <w:rPr>
          <w:rFonts w:ascii="Arial" w:eastAsia="Arial" w:hAnsi="Arial" w:cs="Arial"/>
          <w:sz w:val="24"/>
          <w:szCs w:val="24"/>
        </w:rPr>
        <w:t>s</w:t>
      </w:r>
      <w:r w:rsidR="008C3948">
        <w:rPr>
          <w:rFonts w:ascii="Arial" w:eastAsia="Arial" w:hAnsi="Arial" w:cs="Arial"/>
          <w:sz w:val="24"/>
          <w:szCs w:val="24"/>
        </w:rPr>
        <w:t>, las cuales son las siguientes:</w:t>
      </w:r>
    </w:p>
    <w:p w14:paraId="78BAC0A8" w14:textId="118BD618" w:rsidR="00532B17" w:rsidRDefault="00532B17" w:rsidP="00532B17">
      <w:pPr>
        <w:pBdr>
          <w:top w:val="nil"/>
          <w:left w:val="nil"/>
          <w:bottom w:val="nil"/>
          <w:right w:val="nil"/>
          <w:between w:val="nil"/>
        </w:pBdr>
        <w:spacing w:line="360" w:lineRule="auto"/>
        <w:ind w:right="36"/>
        <w:jc w:val="both"/>
        <w:rPr>
          <w:rFonts w:ascii="Arial" w:eastAsia="Arial" w:hAnsi="Arial" w:cs="Arial"/>
          <w:sz w:val="24"/>
          <w:szCs w:val="24"/>
        </w:rPr>
      </w:pPr>
    </w:p>
    <w:p w14:paraId="3CA1048A" w14:textId="5B7F4734" w:rsidR="00532B17" w:rsidRDefault="00532B17" w:rsidP="00532B17">
      <w:pPr>
        <w:pBdr>
          <w:top w:val="nil"/>
          <w:left w:val="nil"/>
          <w:bottom w:val="nil"/>
          <w:right w:val="nil"/>
          <w:between w:val="nil"/>
        </w:pBdr>
        <w:spacing w:line="360" w:lineRule="auto"/>
        <w:ind w:right="36"/>
        <w:jc w:val="both"/>
        <w:rPr>
          <w:rFonts w:ascii="Arial" w:eastAsia="Arial" w:hAnsi="Arial" w:cs="Arial"/>
          <w:sz w:val="24"/>
          <w:szCs w:val="24"/>
        </w:rPr>
      </w:pPr>
    </w:p>
    <w:p w14:paraId="3CDB701B" w14:textId="615F1344" w:rsidR="00532B17" w:rsidRDefault="00532B17" w:rsidP="00532B17">
      <w:pPr>
        <w:pBdr>
          <w:top w:val="nil"/>
          <w:left w:val="nil"/>
          <w:bottom w:val="nil"/>
          <w:right w:val="nil"/>
          <w:between w:val="nil"/>
        </w:pBdr>
        <w:spacing w:line="360" w:lineRule="auto"/>
        <w:ind w:right="36"/>
        <w:jc w:val="both"/>
        <w:rPr>
          <w:rFonts w:ascii="Arial" w:eastAsia="Arial" w:hAnsi="Arial" w:cs="Arial"/>
          <w:sz w:val="24"/>
          <w:szCs w:val="24"/>
        </w:rPr>
      </w:pPr>
    </w:p>
    <w:p w14:paraId="1772F837" w14:textId="57396D5C" w:rsidR="00532B17" w:rsidRDefault="00532B17" w:rsidP="00532B17">
      <w:pPr>
        <w:pBdr>
          <w:top w:val="nil"/>
          <w:left w:val="nil"/>
          <w:bottom w:val="nil"/>
          <w:right w:val="nil"/>
          <w:between w:val="nil"/>
        </w:pBdr>
        <w:spacing w:line="360" w:lineRule="auto"/>
        <w:ind w:right="36"/>
        <w:jc w:val="both"/>
        <w:rPr>
          <w:rFonts w:ascii="Arial" w:eastAsia="Arial" w:hAnsi="Arial" w:cs="Arial"/>
          <w:sz w:val="24"/>
          <w:szCs w:val="24"/>
        </w:rPr>
      </w:pPr>
    </w:p>
    <w:p w14:paraId="51254E05" w14:textId="5FDB00F6" w:rsidR="00532B17" w:rsidRDefault="00532B17" w:rsidP="00532B17">
      <w:pPr>
        <w:pBdr>
          <w:top w:val="nil"/>
          <w:left w:val="nil"/>
          <w:bottom w:val="nil"/>
          <w:right w:val="nil"/>
          <w:between w:val="nil"/>
        </w:pBdr>
        <w:spacing w:line="360" w:lineRule="auto"/>
        <w:ind w:right="36"/>
        <w:jc w:val="both"/>
        <w:rPr>
          <w:rFonts w:ascii="Arial" w:eastAsia="Arial" w:hAnsi="Arial" w:cs="Arial"/>
          <w:sz w:val="24"/>
          <w:szCs w:val="24"/>
        </w:rPr>
      </w:pPr>
    </w:p>
    <w:p w14:paraId="6FC0D8D9" w14:textId="599CC28C" w:rsidR="00532B17" w:rsidRDefault="00532B17" w:rsidP="00532B17">
      <w:pPr>
        <w:pBdr>
          <w:top w:val="nil"/>
          <w:left w:val="nil"/>
          <w:bottom w:val="nil"/>
          <w:right w:val="nil"/>
          <w:between w:val="nil"/>
        </w:pBdr>
        <w:spacing w:line="360" w:lineRule="auto"/>
        <w:ind w:right="36"/>
        <w:jc w:val="both"/>
        <w:rPr>
          <w:rFonts w:ascii="Arial" w:eastAsia="Arial" w:hAnsi="Arial" w:cs="Arial"/>
          <w:sz w:val="24"/>
          <w:szCs w:val="24"/>
        </w:rPr>
      </w:pPr>
    </w:p>
    <w:p w14:paraId="6DE05AAF" w14:textId="0A4B7D49" w:rsidR="00532B17" w:rsidRDefault="00532B17" w:rsidP="00532B17">
      <w:pPr>
        <w:pBdr>
          <w:top w:val="nil"/>
          <w:left w:val="nil"/>
          <w:bottom w:val="nil"/>
          <w:right w:val="nil"/>
          <w:between w:val="nil"/>
        </w:pBdr>
        <w:spacing w:line="360" w:lineRule="auto"/>
        <w:ind w:right="36"/>
        <w:jc w:val="both"/>
        <w:rPr>
          <w:rFonts w:ascii="Arial" w:eastAsia="Arial" w:hAnsi="Arial" w:cs="Arial"/>
          <w:sz w:val="24"/>
          <w:szCs w:val="24"/>
        </w:rPr>
      </w:pPr>
    </w:p>
    <w:p w14:paraId="0D1202A9" w14:textId="14B8789A" w:rsidR="00532B17" w:rsidRDefault="00532B17" w:rsidP="00532B17">
      <w:pPr>
        <w:pBdr>
          <w:top w:val="nil"/>
          <w:left w:val="nil"/>
          <w:bottom w:val="nil"/>
          <w:right w:val="nil"/>
          <w:between w:val="nil"/>
        </w:pBdr>
        <w:spacing w:line="360" w:lineRule="auto"/>
        <w:ind w:right="36"/>
        <w:jc w:val="both"/>
        <w:rPr>
          <w:rFonts w:ascii="Arial" w:eastAsia="Arial" w:hAnsi="Arial" w:cs="Arial"/>
          <w:sz w:val="24"/>
          <w:szCs w:val="24"/>
        </w:rPr>
      </w:pPr>
    </w:p>
    <w:p w14:paraId="03F76AF7" w14:textId="5E7AB7EF" w:rsidR="00532B17" w:rsidRDefault="00532B17" w:rsidP="00532B17">
      <w:pPr>
        <w:pBdr>
          <w:top w:val="nil"/>
          <w:left w:val="nil"/>
          <w:bottom w:val="nil"/>
          <w:right w:val="nil"/>
          <w:between w:val="nil"/>
        </w:pBdr>
        <w:spacing w:line="360" w:lineRule="auto"/>
        <w:ind w:right="36"/>
        <w:jc w:val="both"/>
        <w:rPr>
          <w:rFonts w:ascii="Arial" w:eastAsia="Arial" w:hAnsi="Arial" w:cs="Arial"/>
          <w:sz w:val="24"/>
          <w:szCs w:val="24"/>
        </w:rPr>
      </w:pPr>
    </w:p>
    <w:p w14:paraId="24EF38B2" w14:textId="2D1B5B6D" w:rsidR="00532B17" w:rsidRDefault="00532B17" w:rsidP="00532B17">
      <w:pPr>
        <w:pBdr>
          <w:top w:val="nil"/>
          <w:left w:val="nil"/>
          <w:bottom w:val="nil"/>
          <w:right w:val="nil"/>
          <w:between w:val="nil"/>
        </w:pBdr>
        <w:spacing w:line="360" w:lineRule="auto"/>
        <w:ind w:right="36"/>
        <w:jc w:val="both"/>
        <w:rPr>
          <w:rFonts w:ascii="Arial" w:eastAsia="Arial" w:hAnsi="Arial" w:cs="Arial"/>
          <w:sz w:val="24"/>
          <w:szCs w:val="24"/>
        </w:rPr>
      </w:pPr>
    </w:p>
    <w:p w14:paraId="0D8F2437" w14:textId="77777777" w:rsidR="00532B17" w:rsidRPr="00532B17" w:rsidRDefault="00532B17" w:rsidP="00532B17">
      <w:pPr>
        <w:pBdr>
          <w:top w:val="nil"/>
          <w:left w:val="nil"/>
          <w:bottom w:val="nil"/>
          <w:right w:val="nil"/>
          <w:between w:val="nil"/>
        </w:pBdr>
        <w:spacing w:line="360" w:lineRule="auto"/>
        <w:ind w:right="36"/>
        <w:jc w:val="both"/>
        <w:rPr>
          <w:rFonts w:ascii="Arial" w:eastAsia="Arial" w:hAnsi="Arial" w:cs="Arial"/>
          <w:sz w:val="24"/>
          <w:szCs w:val="24"/>
        </w:rPr>
      </w:pPr>
    </w:p>
    <w:tbl>
      <w:tblPr>
        <w:tblStyle w:val="Tablaconcuadrcula4-nfasis3"/>
        <w:tblW w:w="9195" w:type="dxa"/>
        <w:tblInd w:w="-5" w:type="dxa"/>
        <w:tblLook w:val="04A0" w:firstRow="1" w:lastRow="0" w:firstColumn="1" w:lastColumn="0" w:noHBand="0" w:noVBand="1"/>
      </w:tblPr>
      <w:tblGrid>
        <w:gridCol w:w="331"/>
        <w:gridCol w:w="2916"/>
        <w:gridCol w:w="5948"/>
      </w:tblGrid>
      <w:tr w:rsidR="008C3948" w:rsidRPr="00F14D88" w14:paraId="0F87C91C" w14:textId="77777777" w:rsidTr="00F3101B">
        <w:trPr>
          <w:cnfStyle w:val="100000000000" w:firstRow="1" w:lastRow="0" w:firstColumn="0" w:lastColumn="0" w:oddVBand="0" w:evenVBand="0" w:oddHBand="0"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331" w:type="dxa"/>
          </w:tcPr>
          <w:p w14:paraId="6A96CA8D" w14:textId="77777777" w:rsidR="008C3948" w:rsidRPr="004E4B43" w:rsidRDefault="008C3948" w:rsidP="008C3948">
            <w:pPr>
              <w:pStyle w:val="Sinespaciado"/>
              <w:ind w:left="-108"/>
              <w:jc w:val="center"/>
              <w:rPr>
                <w:rFonts w:ascii="Arial" w:eastAsia="Arial" w:hAnsi="Arial" w:cs="Arial"/>
                <w:bCs w:val="0"/>
              </w:rPr>
            </w:pPr>
            <w:bookmarkStart w:id="5" w:name="_Hlk74755573"/>
            <w:r w:rsidRPr="0088406F">
              <w:rPr>
                <w:rFonts w:ascii="Arial" w:eastAsia="Arial" w:hAnsi="Arial" w:cs="Arial"/>
                <w:bCs w:val="0"/>
                <w:color w:val="auto"/>
              </w:rPr>
              <w:t>#</w:t>
            </w:r>
          </w:p>
        </w:tc>
        <w:tc>
          <w:tcPr>
            <w:tcW w:w="2788" w:type="dxa"/>
          </w:tcPr>
          <w:p w14:paraId="35E57963" w14:textId="77777777" w:rsidR="008C3948" w:rsidRPr="00F14D88" w:rsidRDefault="008C3948" w:rsidP="008C3948">
            <w:pPr>
              <w:pStyle w:val="Sinespaciad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color w:val="auto"/>
                <w:sz w:val="18"/>
                <w:szCs w:val="18"/>
              </w:rPr>
            </w:pPr>
            <w:r>
              <w:rPr>
                <w:rFonts w:ascii="Arial" w:eastAsia="Arial" w:hAnsi="Arial" w:cs="Arial"/>
                <w:bCs w:val="0"/>
                <w:color w:val="auto"/>
                <w:sz w:val="18"/>
                <w:szCs w:val="18"/>
              </w:rPr>
              <w:t>Imagen representativa</w:t>
            </w:r>
          </w:p>
        </w:tc>
        <w:tc>
          <w:tcPr>
            <w:tcW w:w="6076" w:type="dxa"/>
          </w:tcPr>
          <w:p w14:paraId="3F6E8F99" w14:textId="77777777" w:rsidR="008C3948" w:rsidRPr="00F14D88" w:rsidRDefault="008C3948" w:rsidP="008C3948">
            <w:pPr>
              <w:pStyle w:val="Sinespaciad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color w:val="auto"/>
                <w:sz w:val="18"/>
                <w:szCs w:val="18"/>
              </w:rPr>
            </w:pPr>
            <w:r>
              <w:rPr>
                <w:rFonts w:ascii="Arial" w:eastAsia="Arial" w:hAnsi="Arial" w:cs="Arial"/>
                <w:bCs w:val="0"/>
                <w:color w:val="auto"/>
                <w:sz w:val="18"/>
                <w:szCs w:val="18"/>
              </w:rPr>
              <w:t>Valoración</w:t>
            </w:r>
          </w:p>
        </w:tc>
      </w:tr>
      <w:tr w:rsidR="008C3948" w:rsidRPr="00F14D88" w14:paraId="5C84BA3D" w14:textId="77777777" w:rsidTr="008C394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195" w:type="dxa"/>
            <w:gridSpan w:val="3"/>
            <w:vAlign w:val="center"/>
          </w:tcPr>
          <w:p w14:paraId="673AF98E" w14:textId="77777777" w:rsidR="008C3948" w:rsidRDefault="008C3948" w:rsidP="008C3948">
            <w:pPr>
              <w:pStyle w:val="Sinespaciado"/>
              <w:jc w:val="center"/>
              <w:rPr>
                <w:rFonts w:ascii="Arial" w:eastAsia="Arial" w:hAnsi="Arial" w:cs="Arial"/>
                <w:bCs w:val="0"/>
                <w:sz w:val="18"/>
                <w:szCs w:val="18"/>
              </w:rPr>
            </w:pPr>
            <w:r>
              <w:rPr>
                <w:rFonts w:ascii="Arial" w:eastAsia="Arial" w:hAnsi="Arial" w:cs="Arial"/>
                <w:sz w:val="18"/>
                <w:szCs w:val="18"/>
              </w:rPr>
              <w:t>De las publicaciones realizadas antes de que iniciara la etapa de campaña</w:t>
            </w:r>
          </w:p>
        </w:tc>
      </w:tr>
      <w:tr w:rsidR="008C3948" w:rsidRPr="00F14D88" w14:paraId="55490861" w14:textId="77777777" w:rsidTr="00F3101B">
        <w:trPr>
          <w:trHeight w:val="3302"/>
        </w:trPr>
        <w:tc>
          <w:tcPr>
            <w:cnfStyle w:val="001000000000" w:firstRow="0" w:lastRow="0" w:firstColumn="1" w:lastColumn="0" w:oddVBand="0" w:evenVBand="0" w:oddHBand="0" w:evenHBand="0" w:firstRowFirstColumn="0" w:firstRowLastColumn="0" w:lastRowFirstColumn="0" w:lastRowLastColumn="0"/>
            <w:tcW w:w="331" w:type="dxa"/>
          </w:tcPr>
          <w:p w14:paraId="6AE9A773" w14:textId="77777777" w:rsidR="008C3948" w:rsidRPr="004E4B43" w:rsidRDefault="008C3948" w:rsidP="008C3948">
            <w:pPr>
              <w:pStyle w:val="Sinespaciado"/>
              <w:ind w:left="-108"/>
              <w:jc w:val="center"/>
              <w:rPr>
                <w:rFonts w:ascii="Arial" w:hAnsi="Arial" w:cs="Arial"/>
                <w:noProof/>
              </w:rPr>
            </w:pPr>
            <w:r w:rsidRPr="004E4B43">
              <w:rPr>
                <w:rFonts w:ascii="Arial" w:hAnsi="Arial" w:cs="Arial"/>
                <w:noProof/>
              </w:rPr>
              <w:t>1</w:t>
            </w:r>
          </w:p>
        </w:tc>
        <w:tc>
          <w:tcPr>
            <w:tcW w:w="2788" w:type="dxa"/>
          </w:tcPr>
          <w:p w14:paraId="20C9D932" w14:textId="77777777" w:rsidR="008C3948" w:rsidRDefault="008C3948" w:rsidP="008C3948">
            <w:pPr>
              <w:pStyle w:val="Sinespaciado"/>
              <w:cnfStyle w:val="000000000000" w:firstRow="0" w:lastRow="0" w:firstColumn="0" w:lastColumn="0" w:oddVBand="0" w:evenVBand="0" w:oddHBand="0" w:evenHBand="0" w:firstRowFirstColumn="0" w:firstRowLastColumn="0" w:lastRowFirstColumn="0" w:lastRowLastColumn="0"/>
              <w:rPr>
                <w:b/>
                <w:bCs/>
                <w:noProof/>
              </w:rPr>
            </w:pPr>
            <w:r>
              <w:rPr>
                <w:noProof/>
              </w:rPr>
              <w:drawing>
                <wp:inline distT="0" distB="0" distL="0" distR="0" wp14:anchorId="38323130" wp14:editId="7A0DD729">
                  <wp:extent cx="1658203" cy="129961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65611" t="23714" r="13826" b="16569"/>
                          <a:stretch/>
                        </pic:blipFill>
                        <pic:spPr bwMode="auto">
                          <a:xfrm>
                            <a:off x="0" y="0"/>
                            <a:ext cx="1698136" cy="1330913"/>
                          </a:xfrm>
                          <a:prstGeom prst="rect">
                            <a:avLst/>
                          </a:prstGeom>
                          <a:ln>
                            <a:noFill/>
                          </a:ln>
                          <a:extLst>
                            <a:ext uri="{53640926-AAD7-44D8-BBD7-CCE9431645EC}">
                              <a14:shadowObscured xmlns:a14="http://schemas.microsoft.com/office/drawing/2010/main"/>
                            </a:ext>
                          </a:extLst>
                        </pic:spPr>
                      </pic:pic>
                    </a:graphicData>
                  </a:graphic>
                </wp:inline>
              </w:drawing>
            </w:r>
          </w:p>
          <w:p w14:paraId="7A9E14B9" w14:textId="77777777" w:rsidR="008C3948" w:rsidRPr="00033053" w:rsidRDefault="008C3948" w:rsidP="008C3948">
            <w:pPr>
              <w:cnfStyle w:val="000000000000" w:firstRow="0" w:lastRow="0" w:firstColumn="0" w:lastColumn="0" w:oddVBand="0" w:evenVBand="0" w:oddHBand="0" w:evenHBand="0" w:firstRowFirstColumn="0" w:firstRowLastColumn="0" w:lastRowFirstColumn="0" w:lastRowLastColumn="0"/>
              <w:rPr>
                <w:rFonts w:eastAsia="Arial"/>
                <w:sz w:val="8"/>
                <w:szCs w:val="8"/>
              </w:rPr>
            </w:pPr>
          </w:p>
        </w:tc>
        <w:tc>
          <w:tcPr>
            <w:tcW w:w="6076" w:type="dxa"/>
          </w:tcPr>
          <w:p w14:paraId="1D8DFAF0" w14:textId="77777777" w:rsidR="008C3948" w:rsidRPr="00686965"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686965">
              <w:rPr>
                <w:rFonts w:ascii="Arial" w:eastAsia="Arial" w:hAnsi="Arial" w:cs="Arial"/>
                <w:sz w:val="18"/>
                <w:szCs w:val="18"/>
              </w:rPr>
              <w:t xml:space="preserve">El 1° de abril, se publicó una imagen alusiva al festejo del Jueves Santo. </w:t>
            </w:r>
            <w:r>
              <w:rPr>
                <w:rFonts w:ascii="Arial" w:eastAsia="Arial" w:hAnsi="Arial" w:cs="Arial"/>
                <w:sz w:val="18"/>
                <w:szCs w:val="18"/>
              </w:rPr>
              <w:t xml:space="preserve">A </w:t>
            </w:r>
            <w:r w:rsidRPr="00686965">
              <w:rPr>
                <w:rFonts w:ascii="Arial" w:eastAsia="Arial" w:hAnsi="Arial" w:cs="Arial"/>
                <w:sz w:val="18"/>
                <w:szCs w:val="18"/>
              </w:rPr>
              <w:t xml:space="preserve">esta se </w:t>
            </w:r>
            <w:r>
              <w:rPr>
                <w:rFonts w:ascii="Arial" w:eastAsia="Arial" w:hAnsi="Arial" w:cs="Arial"/>
                <w:sz w:val="18"/>
                <w:szCs w:val="18"/>
              </w:rPr>
              <w:t>adjunta una imagen en la que se observan</w:t>
            </w:r>
            <w:r w:rsidRPr="00686965">
              <w:rPr>
                <w:rFonts w:ascii="Arial" w:eastAsia="Arial" w:hAnsi="Arial" w:cs="Arial"/>
                <w:sz w:val="18"/>
                <w:szCs w:val="18"/>
              </w:rPr>
              <w:t xml:space="preserve"> dos manos, una sostiene lo que parece ser un vaso y, en la otra, un pan. Asimismo, se inserta la leyenda:</w:t>
            </w:r>
          </w:p>
          <w:p w14:paraId="6AE09B3B" w14:textId="77777777" w:rsidR="008C3948" w:rsidRPr="00E33190"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2"/>
                <w:szCs w:val="12"/>
              </w:rPr>
            </w:pPr>
          </w:p>
          <w:p w14:paraId="45B022AA" w14:textId="77777777" w:rsidR="008C394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“JUEVES SANTO” “Hoy el Señor nos enseña que, el camino hacia la felicidad, está en lavar los pies de los demás, es decir, en el servicio y entrega.”</w:t>
            </w:r>
          </w:p>
          <w:p w14:paraId="112EB3E5" w14:textId="77777777" w:rsidR="008C3948" w:rsidRPr="00E33190"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2"/>
                <w:szCs w:val="12"/>
              </w:rPr>
            </w:pPr>
          </w:p>
          <w:p w14:paraId="79DB789E" w14:textId="6BD5F8C9" w:rsidR="008C3948" w:rsidRPr="008C394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sidRPr="00E33190">
              <w:rPr>
                <w:rFonts w:ascii="Arial" w:eastAsia="Arial" w:hAnsi="Arial" w:cs="Arial"/>
                <w:sz w:val="18"/>
                <w:szCs w:val="18"/>
              </w:rPr>
              <w:t>Además, en el la esquina inferior derecha se inserta el nombre</w:t>
            </w:r>
            <w:r>
              <w:rPr>
                <w:rFonts w:ascii="Arial" w:eastAsia="Arial" w:hAnsi="Arial" w:cs="Arial"/>
                <w:i/>
                <w:iCs/>
                <w:sz w:val="18"/>
                <w:szCs w:val="18"/>
              </w:rPr>
              <w:t xml:space="preserve"> “Chevo DELGADO”. </w:t>
            </w:r>
            <w:r>
              <w:rPr>
                <w:rFonts w:ascii="Arial" w:eastAsia="Arial" w:hAnsi="Arial" w:cs="Arial"/>
                <w:sz w:val="18"/>
                <w:szCs w:val="18"/>
              </w:rPr>
              <w:t xml:space="preserve">Tal publicación tuvo un alcance de 92 reacciones, 4 comentarios y se compartió 22 veces. </w:t>
            </w:r>
          </w:p>
          <w:p w14:paraId="73AF429A" w14:textId="77777777" w:rsidR="008C3948" w:rsidRPr="008C394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2"/>
                <w:szCs w:val="12"/>
              </w:rPr>
            </w:pPr>
          </w:p>
          <w:p w14:paraId="505B2FE3" w14:textId="03FA3684" w:rsidR="00F3101B" w:rsidRPr="00F3101B" w:rsidRDefault="008C3948" w:rsidP="00F3101B">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Del acta de oficialía electoral, se advierte que diversas personas realizaron comentarios como los siguientes:</w:t>
            </w:r>
            <w:r w:rsidR="00F3101B">
              <w:rPr>
                <w:rFonts w:ascii="Arial" w:eastAsia="Arial" w:hAnsi="Arial" w:cs="Arial"/>
                <w:sz w:val="18"/>
                <w:szCs w:val="18"/>
              </w:rPr>
              <w:t xml:space="preserve"> “</w:t>
            </w:r>
            <w:r w:rsidRPr="00E33190">
              <w:rPr>
                <w:rFonts w:ascii="Arial" w:eastAsia="Arial" w:hAnsi="Arial" w:cs="Arial"/>
                <w:i/>
                <w:iCs/>
                <w:sz w:val="18"/>
                <w:szCs w:val="18"/>
              </w:rPr>
              <w:t>Que Dios te bendiga a ti</w:t>
            </w:r>
            <w:r>
              <w:rPr>
                <w:rFonts w:ascii="Arial" w:eastAsia="Arial" w:hAnsi="Arial" w:cs="Arial"/>
                <w:i/>
                <w:iCs/>
                <w:sz w:val="18"/>
                <w:szCs w:val="18"/>
              </w:rPr>
              <w:t>,</w:t>
            </w:r>
            <w:r w:rsidRPr="00E33190">
              <w:rPr>
                <w:rFonts w:ascii="Arial" w:eastAsia="Arial" w:hAnsi="Arial" w:cs="Arial"/>
                <w:i/>
                <w:iCs/>
                <w:sz w:val="18"/>
                <w:szCs w:val="18"/>
              </w:rPr>
              <w:t xml:space="preserve"> a mí</w:t>
            </w:r>
            <w:r>
              <w:rPr>
                <w:rFonts w:ascii="Arial" w:eastAsia="Arial" w:hAnsi="Arial" w:cs="Arial"/>
                <w:i/>
                <w:iCs/>
                <w:sz w:val="18"/>
                <w:szCs w:val="18"/>
              </w:rPr>
              <w:t xml:space="preserve"> y a todo el mundo”, </w:t>
            </w:r>
            <w:r w:rsidRPr="00E33190">
              <w:rPr>
                <w:rFonts w:ascii="Arial" w:eastAsia="Arial" w:hAnsi="Arial" w:cs="Arial"/>
                <w:i/>
                <w:iCs/>
                <w:sz w:val="18"/>
                <w:szCs w:val="18"/>
              </w:rPr>
              <w:t>“Así sea bendiciones para usted jefe”</w:t>
            </w:r>
            <w:r>
              <w:rPr>
                <w:rFonts w:ascii="Arial" w:eastAsia="Arial" w:hAnsi="Arial" w:cs="Arial"/>
                <w:i/>
                <w:iCs/>
                <w:sz w:val="18"/>
                <w:szCs w:val="18"/>
              </w:rPr>
              <w:t xml:space="preserve"> y </w:t>
            </w:r>
            <w:r w:rsidRPr="00E33190">
              <w:rPr>
                <w:rFonts w:ascii="Arial" w:eastAsia="Arial" w:hAnsi="Arial" w:cs="Arial"/>
                <w:i/>
                <w:iCs/>
                <w:sz w:val="18"/>
                <w:szCs w:val="18"/>
              </w:rPr>
              <w:t>“Amén”</w:t>
            </w:r>
            <w:r>
              <w:rPr>
                <w:rFonts w:ascii="Arial" w:eastAsia="Arial" w:hAnsi="Arial" w:cs="Arial"/>
                <w:i/>
                <w:iCs/>
                <w:sz w:val="18"/>
                <w:szCs w:val="18"/>
              </w:rPr>
              <w:t>.</w:t>
            </w:r>
          </w:p>
        </w:tc>
      </w:tr>
      <w:tr w:rsidR="008C3948" w:rsidRPr="00F14D88" w14:paraId="7027E4EE" w14:textId="77777777" w:rsidTr="00F3101B">
        <w:trPr>
          <w:cnfStyle w:val="000000100000" w:firstRow="0" w:lastRow="0" w:firstColumn="0" w:lastColumn="0" w:oddVBand="0" w:evenVBand="0" w:oddHBand="1" w:evenHBand="0" w:firstRowFirstColumn="0" w:firstRowLastColumn="0" w:lastRowFirstColumn="0" w:lastRowLastColumn="0"/>
          <w:trHeight w:val="2683"/>
        </w:trPr>
        <w:tc>
          <w:tcPr>
            <w:cnfStyle w:val="001000000000" w:firstRow="0" w:lastRow="0" w:firstColumn="1" w:lastColumn="0" w:oddVBand="0" w:evenVBand="0" w:oddHBand="0" w:evenHBand="0" w:firstRowFirstColumn="0" w:firstRowLastColumn="0" w:lastRowFirstColumn="0" w:lastRowLastColumn="0"/>
            <w:tcW w:w="331" w:type="dxa"/>
          </w:tcPr>
          <w:p w14:paraId="6DD3672C" w14:textId="77777777" w:rsidR="008C3948" w:rsidRPr="004E4B43" w:rsidRDefault="008C3948" w:rsidP="008C3948">
            <w:pPr>
              <w:pStyle w:val="Sinespaciado"/>
              <w:ind w:left="-108"/>
              <w:rPr>
                <w:rFonts w:ascii="Arial" w:hAnsi="Arial" w:cs="Arial"/>
                <w:noProof/>
              </w:rPr>
            </w:pPr>
            <w:r w:rsidRPr="004E4B43">
              <w:rPr>
                <w:rFonts w:ascii="Arial" w:hAnsi="Arial" w:cs="Arial"/>
                <w:noProof/>
              </w:rPr>
              <w:t>2</w:t>
            </w:r>
          </w:p>
        </w:tc>
        <w:tc>
          <w:tcPr>
            <w:tcW w:w="2788" w:type="dxa"/>
          </w:tcPr>
          <w:p w14:paraId="6229FF70" w14:textId="77777777" w:rsidR="008C3948" w:rsidRPr="008C3948" w:rsidRDefault="008C3948" w:rsidP="008C3948">
            <w:pPr>
              <w:pStyle w:val="Sinespaciado"/>
              <w:cnfStyle w:val="000000100000" w:firstRow="0" w:lastRow="0" w:firstColumn="0" w:lastColumn="0" w:oddVBand="0" w:evenVBand="0" w:oddHBand="1" w:evenHBand="0" w:firstRowFirstColumn="0" w:firstRowLastColumn="0" w:lastRowFirstColumn="0" w:lastRowLastColumn="0"/>
              <w:rPr>
                <w:noProof/>
                <w:sz w:val="18"/>
                <w:szCs w:val="18"/>
              </w:rPr>
            </w:pPr>
            <w:r w:rsidRPr="008C3948">
              <w:rPr>
                <w:noProof/>
                <w:sz w:val="18"/>
                <w:szCs w:val="18"/>
              </w:rPr>
              <w:drawing>
                <wp:inline distT="0" distB="0" distL="0" distR="0" wp14:anchorId="2835065B" wp14:editId="027C4A2B">
                  <wp:extent cx="1629967" cy="1453486"/>
                  <wp:effectExtent l="0" t="0" r="889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3642" t="20604" r="21371" b="12502"/>
                          <a:stretch/>
                        </pic:blipFill>
                        <pic:spPr bwMode="auto">
                          <a:xfrm>
                            <a:off x="0" y="0"/>
                            <a:ext cx="1676769" cy="1495220"/>
                          </a:xfrm>
                          <a:prstGeom prst="rect">
                            <a:avLst/>
                          </a:prstGeom>
                          <a:ln>
                            <a:noFill/>
                          </a:ln>
                          <a:extLst>
                            <a:ext uri="{53640926-AAD7-44D8-BBD7-CCE9431645EC}">
                              <a14:shadowObscured xmlns:a14="http://schemas.microsoft.com/office/drawing/2010/main"/>
                            </a:ext>
                          </a:extLst>
                        </pic:spPr>
                      </pic:pic>
                    </a:graphicData>
                  </a:graphic>
                </wp:inline>
              </w:drawing>
            </w:r>
          </w:p>
          <w:p w14:paraId="343DAEE6" w14:textId="77777777" w:rsidR="008C3948" w:rsidRPr="008C3948" w:rsidRDefault="008C3948" w:rsidP="008C3948">
            <w:pPr>
              <w:pStyle w:val="Sinespaciado"/>
              <w:cnfStyle w:val="000000100000" w:firstRow="0" w:lastRow="0" w:firstColumn="0" w:lastColumn="0" w:oddVBand="0" w:evenVBand="0" w:oddHBand="1" w:evenHBand="0" w:firstRowFirstColumn="0" w:firstRowLastColumn="0" w:lastRowFirstColumn="0" w:lastRowLastColumn="0"/>
              <w:rPr>
                <w:rFonts w:eastAsia="Arial"/>
                <w:sz w:val="18"/>
                <w:szCs w:val="18"/>
              </w:rPr>
            </w:pPr>
          </w:p>
        </w:tc>
        <w:tc>
          <w:tcPr>
            <w:tcW w:w="6076" w:type="dxa"/>
          </w:tcPr>
          <w:p w14:paraId="5807D5A8" w14:textId="4B77AC54" w:rsidR="008C3948" w:rsidRPr="008C3948"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8C3948">
              <w:rPr>
                <w:rFonts w:ascii="Arial" w:eastAsia="Arial" w:hAnsi="Arial" w:cs="Arial"/>
                <w:sz w:val="18"/>
                <w:szCs w:val="18"/>
              </w:rPr>
              <w:t>El 2 de abril, se publicó una imagen alusiva al festejo del Viernes Santo. En esta se visualiza la silueta de una cruz y</w:t>
            </w:r>
            <w:r w:rsidR="007F4867">
              <w:rPr>
                <w:rFonts w:ascii="Arial" w:eastAsia="Arial" w:hAnsi="Arial" w:cs="Arial"/>
                <w:sz w:val="18"/>
                <w:szCs w:val="18"/>
              </w:rPr>
              <w:t xml:space="preserve"> </w:t>
            </w:r>
            <w:r w:rsidRPr="008C3948">
              <w:rPr>
                <w:rFonts w:ascii="Arial" w:eastAsia="Arial" w:hAnsi="Arial" w:cs="Arial"/>
                <w:sz w:val="18"/>
                <w:szCs w:val="18"/>
              </w:rPr>
              <w:t xml:space="preserve">al fondo, el cielo. Asimismo, se inserta la leyenda: </w:t>
            </w:r>
            <w:r w:rsidRPr="008C3948">
              <w:rPr>
                <w:rFonts w:ascii="Arial" w:eastAsia="Arial" w:hAnsi="Arial" w:cs="Arial"/>
                <w:i/>
                <w:iCs/>
                <w:sz w:val="18"/>
                <w:szCs w:val="18"/>
              </w:rPr>
              <w:t xml:space="preserve">“No </w:t>
            </w:r>
            <w:proofErr w:type="spellStart"/>
            <w:r w:rsidRPr="008C3948">
              <w:rPr>
                <w:rFonts w:ascii="Arial" w:eastAsia="Arial" w:hAnsi="Arial" w:cs="Arial"/>
                <w:i/>
                <w:iCs/>
                <w:sz w:val="18"/>
                <w:szCs w:val="18"/>
              </w:rPr>
              <w:t>se</w:t>
            </w:r>
            <w:proofErr w:type="spellEnd"/>
            <w:r w:rsidRPr="008C3948">
              <w:rPr>
                <w:rFonts w:ascii="Arial" w:eastAsia="Arial" w:hAnsi="Arial" w:cs="Arial"/>
                <w:i/>
                <w:iCs/>
                <w:sz w:val="18"/>
                <w:szCs w:val="18"/>
              </w:rPr>
              <w:t xml:space="preserve"> (sic) </w:t>
            </w:r>
            <w:proofErr w:type="gramStart"/>
            <w:r w:rsidRPr="008C3948">
              <w:rPr>
                <w:rFonts w:ascii="Arial" w:eastAsia="Arial" w:hAnsi="Arial" w:cs="Arial"/>
                <w:i/>
                <w:iCs/>
                <w:sz w:val="18"/>
                <w:szCs w:val="18"/>
              </w:rPr>
              <w:t>ustedes</w:t>
            </w:r>
            <w:proofErr w:type="gramEnd"/>
            <w:r w:rsidRPr="008C3948">
              <w:rPr>
                <w:rFonts w:ascii="Arial" w:eastAsia="Arial" w:hAnsi="Arial" w:cs="Arial"/>
                <w:i/>
                <w:iCs/>
                <w:sz w:val="18"/>
                <w:szCs w:val="18"/>
              </w:rPr>
              <w:t xml:space="preserve"> pero yo sin Dios no soy nada.”</w:t>
            </w:r>
          </w:p>
          <w:p w14:paraId="3F9C7E20" w14:textId="77777777" w:rsidR="008C3948" w:rsidRPr="008C3948"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2"/>
                <w:szCs w:val="12"/>
              </w:rPr>
            </w:pPr>
          </w:p>
          <w:p w14:paraId="29B78754" w14:textId="2B7429C2" w:rsidR="008C3948" w:rsidRPr="008C3948"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sidRPr="008C3948">
              <w:rPr>
                <w:rFonts w:ascii="Arial" w:eastAsia="Arial" w:hAnsi="Arial" w:cs="Arial"/>
                <w:sz w:val="18"/>
                <w:szCs w:val="18"/>
              </w:rPr>
              <w:t>Además, en el la esquina inferior derecha se inserta la leyenda</w:t>
            </w:r>
            <w:r w:rsidRPr="008C3948">
              <w:rPr>
                <w:rFonts w:ascii="Arial" w:eastAsia="Arial" w:hAnsi="Arial" w:cs="Arial"/>
                <w:i/>
                <w:iCs/>
                <w:sz w:val="18"/>
                <w:szCs w:val="18"/>
              </w:rPr>
              <w:t xml:space="preserve"> “Chevo DELGADO”. </w:t>
            </w:r>
            <w:r w:rsidRPr="008C3948">
              <w:rPr>
                <w:rFonts w:ascii="Arial" w:eastAsia="Arial" w:hAnsi="Arial" w:cs="Arial"/>
                <w:sz w:val="18"/>
                <w:szCs w:val="18"/>
              </w:rPr>
              <w:t xml:space="preserve">Finalmente, del encabezado de la publicación se advierte que hace una invitación a orar por el municipio de Cosío, en relación al contexto de pandemia. </w:t>
            </w:r>
          </w:p>
          <w:p w14:paraId="00CF7118" w14:textId="77777777" w:rsidR="008C3948" w:rsidRPr="008C3948"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2"/>
                <w:szCs w:val="12"/>
              </w:rPr>
            </w:pPr>
          </w:p>
          <w:p w14:paraId="1EC3DC1A" w14:textId="7CBB674A" w:rsidR="008C3948" w:rsidRPr="008C3948"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8C3948">
              <w:rPr>
                <w:rFonts w:ascii="Arial" w:eastAsia="Arial" w:hAnsi="Arial" w:cs="Arial"/>
                <w:sz w:val="18"/>
                <w:szCs w:val="18"/>
              </w:rPr>
              <w:t>Tal publicación tuvo un alcance de 109 reacciones, 6 comentarios y se compartió 29 veces.</w:t>
            </w:r>
            <w:r>
              <w:rPr>
                <w:rFonts w:ascii="Arial" w:eastAsia="Arial" w:hAnsi="Arial" w:cs="Arial"/>
                <w:sz w:val="18"/>
                <w:szCs w:val="18"/>
              </w:rPr>
              <w:t xml:space="preserve"> </w:t>
            </w:r>
            <w:r w:rsidRPr="008C3948">
              <w:rPr>
                <w:rFonts w:ascii="Arial" w:eastAsia="Arial" w:hAnsi="Arial" w:cs="Arial"/>
                <w:sz w:val="18"/>
                <w:szCs w:val="18"/>
              </w:rPr>
              <w:t>Del acta de oficialía electoral, se advierte que diversas personas realizaron comentarios como los siguientes:</w:t>
            </w:r>
          </w:p>
          <w:p w14:paraId="4F64FC17" w14:textId="1992D746" w:rsidR="008C3948" w:rsidRPr="008C3948"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sidRPr="008C3948">
              <w:rPr>
                <w:rFonts w:ascii="Arial" w:eastAsia="Arial" w:hAnsi="Arial" w:cs="Arial"/>
                <w:i/>
                <w:iCs/>
                <w:sz w:val="18"/>
                <w:szCs w:val="18"/>
              </w:rPr>
              <w:t>- “Que esta oración sea eficaz en el nombre de Jesús Amén y amen”.</w:t>
            </w:r>
          </w:p>
        </w:tc>
      </w:tr>
      <w:tr w:rsidR="008C3948" w:rsidRPr="00F14D88" w14:paraId="7A96857F" w14:textId="77777777" w:rsidTr="00F3101B">
        <w:trPr>
          <w:trHeight w:val="2022"/>
        </w:trPr>
        <w:tc>
          <w:tcPr>
            <w:cnfStyle w:val="001000000000" w:firstRow="0" w:lastRow="0" w:firstColumn="1" w:lastColumn="0" w:oddVBand="0" w:evenVBand="0" w:oddHBand="0" w:evenHBand="0" w:firstRowFirstColumn="0" w:firstRowLastColumn="0" w:lastRowFirstColumn="0" w:lastRowLastColumn="0"/>
            <w:tcW w:w="331" w:type="dxa"/>
          </w:tcPr>
          <w:p w14:paraId="458671DA" w14:textId="77777777" w:rsidR="008C3948" w:rsidRPr="004E4B43" w:rsidRDefault="008C3948" w:rsidP="008C3948">
            <w:pPr>
              <w:pStyle w:val="Sinespaciado"/>
              <w:ind w:left="-108"/>
              <w:rPr>
                <w:rFonts w:ascii="Arial" w:hAnsi="Arial" w:cs="Arial"/>
                <w:noProof/>
              </w:rPr>
            </w:pPr>
            <w:r w:rsidRPr="004E4B43">
              <w:rPr>
                <w:rFonts w:ascii="Arial" w:hAnsi="Arial" w:cs="Arial"/>
                <w:noProof/>
              </w:rPr>
              <w:t>3</w:t>
            </w:r>
          </w:p>
        </w:tc>
        <w:tc>
          <w:tcPr>
            <w:tcW w:w="2788" w:type="dxa"/>
          </w:tcPr>
          <w:p w14:paraId="51CA878B" w14:textId="360D0830" w:rsidR="008C3948" w:rsidRPr="008C3948" w:rsidRDefault="008C3948" w:rsidP="008C3948">
            <w:pPr>
              <w:pStyle w:val="Sinespaciado"/>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0DFF0803" wp14:editId="003299F7">
                  <wp:extent cx="1630680" cy="1132764"/>
                  <wp:effectExtent l="0" t="0" r="762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7737" t="11274" r="16885" b="4727"/>
                          <a:stretch/>
                        </pic:blipFill>
                        <pic:spPr bwMode="auto">
                          <a:xfrm>
                            <a:off x="0" y="0"/>
                            <a:ext cx="1646726" cy="1143911"/>
                          </a:xfrm>
                          <a:prstGeom prst="rect">
                            <a:avLst/>
                          </a:prstGeom>
                          <a:ln>
                            <a:noFill/>
                          </a:ln>
                          <a:extLst>
                            <a:ext uri="{53640926-AAD7-44D8-BBD7-CCE9431645EC}">
                              <a14:shadowObscured xmlns:a14="http://schemas.microsoft.com/office/drawing/2010/main"/>
                            </a:ext>
                          </a:extLst>
                        </pic:spPr>
                      </pic:pic>
                    </a:graphicData>
                  </a:graphic>
                </wp:inline>
              </w:drawing>
            </w:r>
          </w:p>
        </w:tc>
        <w:tc>
          <w:tcPr>
            <w:tcW w:w="6076" w:type="dxa"/>
          </w:tcPr>
          <w:p w14:paraId="61BEC70C" w14:textId="77777777" w:rsidR="008C394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sidRPr="00686965">
              <w:rPr>
                <w:rFonts w:ascii="Arial" w:eastAsia="Arial" w:hAnsi="Arial" w:cs="Arial"/>
                <w:sz w:val="18"/>
                <w:szCs w:val="18"/>
              </w:rPr>
              <w:t xml:space="preserve">El </w:t>
            </w:r>
            <w:r>
              <w:rPr>
                <w:rFonts w:ascii="Arial" w:eastAsia="Arial" w:hAnsi="Arial" w:cs="Arial"/>
                <w:sz w:val="18"/>
                <w:szCs w:val="18"/>
              </w:rPr>
              <w:t>5</w:t>
            </w:r>
            <w:r w:rsidRPr="00686965">
              <w:rPr>
                <w:rFonts w:ascii="Arial" w:eastAsia="Arial" w:hAnsi="Arial" w:cs="Arial"/>
                <w:sz w:val="18"/>
                <w:szCs w:val="18"/>
              </w:rPr>
              <w:t xml:space="preserve"> de abril, se publicó una imagen </w:t>
            </w:r>
            <w:r>
              <w:rPr>
                <w:rFonts w:ascii="Arial" w:eastAsia="Arial" w:hAnsi="Arial" w:cs="Arial"/>
                <w:sz w:val="18"/>
                <w:szCs w:val="18"/>
              </w:rPr>
              <w:t xml:space="preserve">en la que se aprecia una </w:t>
            </w:r>
            <w:proofErr w:type="spellStart"/>
            <w:r>
              <w:rPr>
                <w:rFonts w:ascii="Arial" w:eastAsia="Arial" w:hAnsi="Arial" w:cs="Arial"/>
                <w:sz w:val="18"/>
                <w:szCs w:val="18"/>
              </w:rPr>
              <w:t>velaria</w:t>
            </w:r>
            <w:proofErr w:type="spellEnd"/>
            <w:r>
              <w:rPr>
                <w:rFonts w:ascii="Arial" w:eastAsia="Arial" w:hAnsi="Arial" w:cs="Arial"/>
                <w:sz w:val="18"/>
                <w:szCs w:val="18"/>
              </w:rPr>
              <w:t xml:space="preserve"> y, tras ella, dos campanarios de una catedral. E</w:t>
            </w:r>
            <w:r w:rsidRPr="00E0219B">
              <w:rPr>
                <w:rFonts w:ascii="Arial" w:eastAsia="Arial" w:hAnsi="Arial" w:cs="Arial"/>
                <w:sz w:val="18"/>
                <w:szCs w:val="18"/>
              </w:rPr>
              <w:t xml:space="preserve">n la esquina </w:t>
            </w:r>
            <w:r>
              <w:rPr>
                <w:rFonts w:ascii="Arial" w:eastAsia="Arial" w:hAnsi="Arial" w:cs="Arial"/>
                <w:sz w:val="18"/>
                <w:szCs w:val="18"/>
              </w:rPr>
              <w:t>superior izquierda</w:t>
            </w:r>
            <w:r w:rsidRPr="00E0219B">
              <w:rPr>
                <w:rFonts w:ascii="Arial" w:eastAsia="Arial" w:hAnsi="Arial" w:cs="Arial"/>
                <w:sz w:val="18"/>
                <w:szCs w:val="18"/>
              </w:rPr>
              <w:t xml:space="preserve"> se inserta la leyenda</w:t>
            </w:r>
            <w:r>
              <w:rPr>
                <w:rFonts w:ascii="Arial" w:eastAsia="Arial" w:hAnsi="Arial" w:cs="Arial"/>
                <w:i/>
                <w:iCs/>
                <w:sz w:val="18"/>
                <w:szCs w:val="18"/>
              </w:rPr>
              <w:t xml:space="preserve"> “Chevo DELGADO”. </w:t>
            </w:r>
          </w:p>
          <w:p w14:paraId="6EE6F23F" w14:textId="77777777" w:rsidR="008C3948" w:rsidRPr="00C17A6D" w:rsidRDefault="008C3948" w:rsidP="008C3948">
            <w:pPr>
              <w:pStyle w:val="Sinespaciado"/>
              <w:cnfStyle w:val="000000000000" w:firstRow="0" w:lastRow="0" w:firstColumn="0" w:lastColumn="0" w:oddVBand="0" w:evenVBand="0" w:oddHBand="0" w:evenHBand="0" w:firstRowFirstColumn="0" w:firstRowLastColumn="0" w:lastRowFirstColumn="0" w:lastRowLastColumn="0"/>
              <w:rPr>
                <w:rFonts w:eastAsia="Arial"/>
                <w:sz w:val="12"/>
                <w:szCs w:val="12"/>
              </w:rPr>
            </w:pPr>
          </w:p>
          <w:p w14:paraId="2CE84164" w14:textId="77777777" w:rsidR="008C3948" w:rsidRPr="0000525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En el encabezado se inserta</w:t>
            </w:r>
            <w:r w:rsidRPr="00005258">
              <w:rPr>
                <w:rFonts w:ascii="Arial" w:eastAsia="Arial" w:hAnsi="Arial" w:cs="Arial"/>
                <w:sz w:val="18"/>
                <w:szCs w:val="18"/>
              </w:rPr>
              <w:t xml:space="preserve"> una frase</w:t>
            </w:r>
            <w:r>
              <w:rPr>
                <w:rFonts w:ascii="Arial" w:eastAsia="Arial" w:hAnsi="Arial" w:cs="Arial"/>
                <w:sz w:val="18"/>
                <w:szCs w:val="18"/>
              </w:rPr>
              <w:t xml:space="preserve"> genérica</w:t>
            </w:r>
            <w:r w:rsidRPr="00005258">
              <w:rPr>
                <w:rFonts w:ascii="Arial" w:eastAsia="Arial" w:hAnsi="Arial" w:cs="Arial"/>
                <w:sz w:val="18"/>
                <w:szCs w:val="18"/>
              </w:rPr>
              <w:t xml:space="preserve"> y</w:t>
            </w:r>
            <w:r>
              <w:rPr>
                <w:rFonts w:ascii="Arial" w:eastAsia="Arial" w:hAnsi="Arial" w:cs="Arial"/>
                <w:sz w:val="18"/>
                <w:szCs w:val="18"/>
              </w:rPr>
              <w:t xml:space="preserve">, a su vez, </w:t>
            </w:r>
            <w:r w:rsidRPr="00005258">
              <w:rPr>
                <w:rFonts w:ascii="Arial" w:eastAsia="Arial" w:hAnsi="Arial" w:cs="Arial"/>
                <w:sz w:val="18"/>
                <w:szCs w:val="18"/>
              </w:rPr>
              <w:t xml:space="preserve">menciona que comparte </w:t>
            </w:r>
            <w:r>
              <w:rPr>
                <w:rFonts w:ascii="Arial" w:eastAsia="Arial" w:hAnsi="Arial" w:cs="Arial"/>
                <w:sz w:val="18"/>
                <w:szCs w:val="18"/>
              </w:rPr>
              <w:t>la imagen de la iglesia de una comunidad.</w:t>
            </w:r>
          </w:p>
          <w:p w14:paraId="65215F62" w14:textId="77777777" w:rsidR="008C394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
          <w:p w14:paraId="4C552C6F" w14:textId="6BB3274D" w:rsidR="008C3948" w:rsidRPr="008C394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Tal publicación tuvo un alcance de 134 reacciones, 1 comentario y se compartió 62 veces.</w:t>
            </w:r>
          </w:p>
        </w:tc>
      </w:tr>
      <w:tr w:rsidR="008C3948" w:rsidRPr="00F14D88" w14:paraId="6E26DDF5" w14:textId="77777777" w:rsidTr="00F3101B">
        <w:trPr>
          <w:cnfStyle w:val="000000100000" w:firstRow="0" w:lastRow="0" w:firstColumn="0" w:lastColumn="0" w:oddVBand="0" w:evenVBand="0" w:oddHBand="1" w:evenHBand="0" w:firstRowFirstColumn="0" w:firstRowLastColumn="0" w:lastRowFirstColumn="0" w:lastRowLastColumn="0"/>
          <w:trHeight w:val="1970"/>
        </w:trPr>
        <w:tc>
          <w:tcPr>
            <w:cnfStyle w:val="001000000000" w:firstRow="0" w:lastRow="0" w:firstColumn="1" w:lastColumn="0" w:oddVBand="0" w:evenVBand="0" w:oddHBand="0" w:evenHBand="0" w:firstRowFirstColumn="0" w:firstRowLastColumn="0" w:lastRowFirstColumn="0" w:lastRowLastColumn="0"/>
            <w:tcW w:w="331" w:type="dxa"/>
          </w:tcPr>
          <w:p w14:paraId="7B8C5DE8" w14:textId="77777777" w:rsidR="008C3948" w:rsidRPr="004E4B43" w:rsidRDefault="008C3948" w:rsidP="008C3948">
            <w:pPr>
              <w:pStyle w:val="Sinespaciado"/>
              <w:ind w:left="-108"/>
              <w:jc w:val="center"/>
              <w:rPr>
                <w:rFonts w:ascii="Arial" w:hAnsi="Arial" w:cs="Arial"/>
                <w:noProof/>
              </w:rPr>
            </w:pPr>
            <w:r w:rsidRPr="004E4B43">
              <w:rPr>
                <w:rFonts w:ascii="Arial" w:hAnsi="Arial" w:cs="Arial"/>
                <w:noProof/>
              </w:rPr>
              <w:t>4</w:t>
            </w:r>
          </w:p>
        </w:tc>
        <w:tc>
          <w:tcPr>
            <w:tcW w:w="2788" w:type="dxa"/>
          </w:tcPr>
          <w:p w14:paraId="52FB8863" w14:textId="77777777" w:rsidR="008C3948" w:rsidRDefault="008C3948" w:rsidP="008C3948">
            <w:pPr>
              <w:pStyle w:val="Sinespaciado"/>
              <w:cnfStyle w:val="000000100000" w:firstRow="0" w:lastRow="0" w:firstColumn="0" w:lastColumn="0" w:oddVBand="0" w:evenVBand="0" w:oddHBand="1" w:evenHBand="0" w:firstRowFirstColumn="0" w:firstRowLastColumn="0" w:lastRowFirstColumn="0" w:lastRowLastColumn="0"/>
              <w:rPr>
                <w:noProof/>
              </w:rPr>
            </w:pPr>
            <w:r>
              <w:rPr>
                <w:noProof/>
              </w:rPr>
              <w:drawing>
                <wp:inline distT="0" distB="0" distL="0" distR="0" wp14:anchorId="237002CB" wp14:editId="50D9A3B4">
                  <wp:extent cx="1630680" cy="1195671"/>
                  <wp:effectExtent l="0" t="0" r="7620" b="508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60580" t="14395" r="18856" b="12897"/>
                          <a:stretch/>
                        </pic:blipFill>
                        <pic:spPr bwMode="auto">
                          <a:xfrm>
                            <a:off x="0" y="0"/>
                            <a:ext cx="1662903" cy="1219298"/>
                          </a:xfrm>
                          <a:prstGeom prst="rect">
                            <a:avLst/>
                          </a:prstGeom>
                          <a:ln>
                            <a:noFill/>
                          </a:ln>
                          <a:extLst>
                            <a:ext uri="{53640926-AAD7-44D8-BBD7-CCE9431645EC}">
                              <a14:shadowObscured xmlns:a14="http://schemas.microsoft.com/office/drawing/2010/main"/>
                            </a:ext>
                          </a:extLst>
                        </pic:spPr>
                      </pic:pic>
                    </a:graphicData>
                  </a:graphic>
                </wp:inline>
              </w:drawing>
            </w:r>
          </w:p>
          <w:p w14:paraId="16AC2897" w14:textId="77777777" w:rsidR="008C3948"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noProof/>
              </w:rPr>
            </w:pPr>
          </w:p>
        </w:tc>
        <w:tc>
          <w:tcPr>
            <w:tcW w:w="6076" w:type="dxa"/>
          </w:tcPr>
          <w:p w14:paraId="659DEE89" w14:textId="77777777" w:rsidR="008C3948"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686965">
              <w:rPr>
                <w:rFonts w:ascii="Arial" w:eastAsia="Arial" w:hAnsi="Arial" w:cs="Arial"/>
                <w:sz w:val="18"/>
                <w:szCs w:val="18"/>
              </w:rPr>
              <w:t xml:space="preserve">El </w:t>
            </w:r>
            <w:r>
              <w:rPr>
                <w:rFonts w:ascii="Arial" w:eastAsia="Arial" w:hAnsi="Arial" w:cs="Arial"/>
                <w:sz w:val="18"/>
                <w:szCs w:val="18"/>
              </w:rPr>
              <w:t>13</w:t>
            </w:r>
            <w:r w:rsidRPr="00686965">
              <w:rPr>
                <w:rFonts w:ascii="Arial" w:eastAsia="Arial" w:hAnsi="Arial" w:cs="Arial"/>
                <w:sz w:val="18"/>
                <w:szCs w:val="18"/>
              </w:rPr>
              <w:t xml:space="preserve"> de abril, se publicó una imagen </w:t>
            </w:r>
            <w:r>
              <w:rPr>
                <w:rFonts w:ascii="Arial" w:eastAsia="Arial" w:hAnsi="Arial" w:cs="Arial"/>
                <w:sz w:val="18"/>
                <w:szCs w:val="18"/>
              </w:rPr>
              <w:t xml:space="preserve">en la que se aprecia la estructura de 4 cruces, 3 de ellas inclinadas y 1 vertical. Al fondo se observa el cielo. </w:t>
            </w:r>
          </w:p>
          <w:p w14:paraId="76D4FB1F" w14:textId="77777777" w:rsidR="008C3948" w:rsidRPr="00C17A6D"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2"/>
                <w:szCs w:val="12"/>
              </w:rPr>
            </w:pPr>
          </w:p>
          <w:p w14:paraId="63B2D00B" w14:textId="77777777" w:rsidR="008C3948"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sz w:val="18"/>
                <w:szCs w:val="18"/>
              </w:rPr>
              <w:t>Asimismo, e</w:t>
            </w:r>
            <w:r w:rsidRPr="00E0219B">
              <w:rPr>
                <w:rFonts w:ascii="Arial" w:eastAsia="Arial" w:hAnsi="Arial" w:cs="Arial"/>
                <w:sz w:val="18"/>
                <w:szCs w:val="18"/>
              </w:rPr>
              <w:t xml:space="preserve">n la esquina </w:t>
            </w:r>
            <w:r>
              <w:rPr>
                <w:rFonts w:ascii="Arial" w:eastAsia="Arial" w:hAnsi="Arial" w:cs="Arial"/>
                <w:sz w:val="18"/>
                <w:szCs w:val="18"/>
              </w:rPr>
              <w:t>superior derecha</w:t>
            </w:r>
            <w:r w:rsidRPr="00E0219B">
              <w:rPr>
                <w:rFonts w:ascii="Arial" w:eastAsia="Arial" w:hAnsi="Arial" w:cs="Arial"/>
                <w:sz w:val="18"/>
                <w:szCs w:val="18"/>
              </w:rPr>
              <w:t xml:space="preserve"> se </w:t>
            </w:r>
            <w:r>
              <w:rPr>
                <w:rFonts w:ascii="Arial" w:eastAsia="Arial" w:hAnsi="Arial" w:cs="Arial"/>
                <w:sz w:val="18"/>
                <w:szCs w:val="18"/>
              </w:rPr>
              <w:t>aprecia</w:t>
            </w:r>
            <w:r w:rsidRPr="00E0219B">
              <w:rPr>
                <w:rFonts w:ascii="Arial" w:eastAsia="Arial" w:hAnsi="Arial" w:cs="Arial"/>
                <w:sz w:val="18"/>
                <w:szCs w:val="18"/>
              </w:rPr>
              <w:t xml:space="preserve"> la leyenda</w:t>
            </w:r>
            <w:r>
              <w:rPr>
                <w:rFonts w:ascii="Arial" w:eastAsia="Arial" w:hAnsi="Arial" w:cs="Arial"/>
                <w:i/>
                <w:iCs/>
                <w:sz w:val="18"/>
                <w:szCs w:val="18"/>
              </w:rPr>
              <w:t xml:space="preserve"> </w:t>
            </w:r>
            <w:r w:rsidRPr="00005258">
              <w:rPr>
                <w:rFonts w:ascii="Arial" w:eastAsia="Arial" w:hAnsi="Arial" w:cs="Arial"/>
                <w:b/>
                <w:bCs/>
                <w:i/>
                <w:iCs/>
                <w:sz w:val="18"/>
                <w:szCs w:val="18"/>
              </w:rPr>
              <w:t>“Chevo DELGADO”.</w:t>
            </w:r>
            <w:r>
              <w:rPr>
                <w:rFonts w:ascii="Arial" w:eastAsia="Arial" w:hAnsi="Arial" w:cs="Arial"/>
                <w:i/>
                <w:iCs/>
                <w:sz w:val="18"/>
                <w:szCs w:val="18"/>
              </w:rPr>
              <w:t xml:space="preserve"> </w:t>
            </w:r>
          </w:p>
          <w:p w14:paraId="5DE41288" w14:textId="77777777" w:rsidR="008C3948" w:rsidRPr="00C17A6D" w:rsidRDefault="008C3948" w:rsidP="008C3948">
            <w:pPr>
              <w:pStyle w:val="Sinespaciado"/>
              <w:cnfStyle w:val="000000100000" w:firstRow="0" w:lastRow="0" w:firstColumn="0" w:lastColumn="0" w:oddVBand="0" w:evenVBand="0" w:oddHBand="1" w:evenHBand="0" w:firstRowFirstColumn="0" w:firstRowLastColumn="0" w:lastRowFirstColumn="0" w:lastRowLastColumn="0"/>
              <w:rPr>
                <w:rFonts w:eastAsia="Arial"/>
                <w:sz w:val="12"/>
                <w:szCs w:val="12"/>
              </w:rPr>
            </w:pPr>
          </w:p>
          <w:p w14:paraId="11A7D1C3" w14:textId="77777777" w:rsidR="008C3948"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sz w:val="18"/>
                <w:szCs w:val="18"/>
              </w:rPr>
              <w:t>Además, en el encabezado inserta</w:t>
            </w:r>
            <w:r w:rsidRPr="00005258">
              <w:rPr>
                <w:rFonts w:ascii="Arial" w:eastAsia="Arial" w:hAnsi="Arial" w:cs="Arial"/>
                <w:sz w:val="18"/>
                <w:szCs w:val="18"/>
              </w:rPr>
              <w:t xml:space="preserve"> una frase</w:t>
            </w:r>
            <w:r>
              <w:rPr>
                <w:rFonts w:ascii="Arial" w:eastAsia="Arial" w:hAnsi="Arial" w:cs="Arial"/>
                <w:sz w:val="18"/>
                <w:szCs w:val="18"/>
              </w:rPr>
              <w:t xml:space="preserve"> genérica</w:t>
            </w:r>
            <w:r w:rsidRPr="00005258">
              <w:rPr>
                <w:rFonts w:ascii="Arial" w:eastAsia="Arial" w:hAnsi="Arial" w:cs="Arial"/>
                <w:sz w:val="18"/>
                <w:szCs w:val="18"/>
              </w:rPr>
              <w:t xml:space="preserve"> y</w:t>
            </w:r>
            <w:r>
              <w:rPr>
                <w:rFonts w:ascii="Arial" w:eastAsia="Arial" w:hAnsi="Arial" w:cs="Arial"/>
                <w:sz w:val="18"/>
                <w:szCs w:val="18"/>
              </w:rPr>
              <w:t>, a su vez, desea una buena tarde. Tal publicación tuvo un alcance de 68 reacciones y se compartió 25 veces.</w:t>
            </w:r>
          </w:p>
        </w:tc>
      </w:tr>
      <w:tr w:rsidR="008C3948" w:rsidRPr="00F14D88" w14:paraId="5708768A" w14:textId="77777777" w:rsidTr="00F3101B">
        <w:trPr>
          <w:trHeight w:val="2267"/>
        </w:trPr>
        <w:tc>
          <w:tcPr>
            <w:cnfStyle w:val="001000000000" w:firstRow="0" w:lastRow="0" w:firstColumn="1" w:lastColumn="0" w:oddVBand="0" w:evenVBand="0" w:oddHBand="0" w:evenHBand="0" w:firstRowFirstColumn="0" w:firstRowLastColumn="0" w:lastRowFirstColumn="0" w:lastRowLastColumn="0"/>
            <w:tcW w:w="331" w:type="dxa"/>
          </w:tcPr>
          <w:p w14:paraId="641E0214" w14:textId="77777777" w:rsidR="008C3948" w:rsidRPr="004E4B43" w:rsidRDefault="008C3948" w:rsidP="008C3948">
            <w:pPr>
              <w:pStyle w:val="Sinespaciado"/>
              <w:ind w:left="-108"/>
              <w:jc w:val="center"/>
              <w:rPr>
                <w:rFonts w:ascii="Arial" w:hAnsi="Arial" w:cs="Arial"/>
                <w:b w:val="0"/>
                <w:bCs w:val="0"/>
                <w:noProof/>
              </w:rPr>
            </w:pPr>
            <w:r w:rsidRPr="004E4B43">
              <w:rPr>
                <w:rFonts w:ascii="Arial" w:hAnsi="Arial" w:cs="Arial"/>
                <w:b w:val="0"/>
                <w:bCs w:val="0"/>
                <w:noProof/>
              </w:rPr>
              <w:t>5</w:t>
            </w:r>
          </w:p>
        </w:tc>
        <w:tc>
          <w:tcPr>
            <w:tcW w:w="2788" w:type="dxa"/>
          </w:tcPr>
          <w:p w14:paraId="6E429FB1" w14:textId="77777777" w:rsidR="008C3948" w:rsidRPr="00E05AAE" w:rsidRDefault="008C3948" w:rsidP="008C3948">
            <w:pPr>
              <w:pStyle w:val="Sinespaciado"/>
              <w:jc w:val="center"/>
              <w:cnfStyle w:val="000000000000" w:firstRow="0" w:lastRow="0" w:firstColumn="0" w:lastColumn="0" w:oddVBand="0" w:evenVBand="0" w:oddHBand="0" w:evenHBand="0" w:firstRowFirstColumn="0" w:firstRowLastColumn="0" w:lastRowFirstColumn="0" w:lastRowLastColumn="0"/>
              <w:rPr>
                <w:b/>
                <w:bCs/>
                <w:noProof/>
                <w:sz w:val="6"/>
                <w:szCs w:val="6"/>
              </w:rPr>
            </w:pPr>
          </w:p>
          <w:p w14:paraId="0CF52EC2" w14:textId="77777777" w:rsidR="008C3948" w:rsidRDefault="008C3948" w:rsidP="008C3948">
            <w:pPr>
              <w:tabs>
                <w:tab w:val="left" w:pos="2745"/>
              </w:tabs>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73D3DE8" wp14:editId="736E3184">
                  <wp:extent cx="1630680" cy="1305560"/>
                  <wp:effectExtent l="0" t="0" r="7620" b="889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62315" t="12830" r="16469" b="10581"/>
                          <a:stretch/>
                        </pic:blipFill>
                        <pic:spPr bwMode="auto">
                          <a:xfrm>
                            <a:off x="0" y="0"/>
                            <a:ext cx="1655220" cy="1325207"/>
                          </a:xfrm>
                          <a:prstGeom prst="rect">
                            <a:avLst/>
                          </a:prstGeom>
                          <a:ln>
                            <a:noFill/>
                          </a:ln>
                          <a:extLst>
                            <a:ext uri="{53640926-AAD7-44D8-BBD7-CCE9431645EC}">
                              <a14:shadowObscured xmlns:a14="http://schemas.microsoft.com/office/drawing/2010/main"/>
                            </a:ext>
                          </a:extLst>
                        </pic:spPr>
                      </pic:pic>
                    </a:graphicData>
                  </a:graphic>
                </wp:inline>
              </w:drawing>
            </w:r>
          </w:p>
          <w:p w14:paraId="350F79DB" w14:textId="77777777" w:rsidR="008C3948" w:rsidRPr="00E05AAE"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pPr>
          </w:p>
        </w:tc>
        <w:tc>
          <w:tcPr>
            <w:tcW w:w="6076" w:type="dxa"/>
          </w:tcPr>
          <w:p w14:paraId="2DC294EF" w14:textId="77777777" w:rsidR="008C394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686965">
              <w:rPr>
                <w:rFonts w:ascii="Arial" w:eastAsia="Arial" w:hAnsi="Arial" w:cs="Arial"/>
                <w:sz w:val="18"/>
                <w:szCs w:val="18"/>
              </w:rPr>
              <w:t xml:space="preserve">El </w:t>
            </w:r>
            <w:r>
              <w:rPr>
                <w:rFonts w:ascii="Arial" w:eastAsia="Arial" w:hAnsi="Arial" w:cs="Arial"/>
                <w:sz w:val="18"/>
                <w:szCs w:val="18"/>
              </w:rPr>
              <w:t>21</w:t>
            </w:r>
            <w:r w:rsidRPr="00686965">
              <w:rPr>
                <w:rFonts w:ascii="Arial" w:eastAsia="Arial" w:hAnsi="Arial" w:cs="Arial"/>
                <w:sz w:val="18"/>
                <w:szCs w:val="18"/>
              </w:rPr>
              <w:t xml:space="preserve"> de abril, se publicó una imagen </w:t>
            </w:r>
            <w:r>
              <w:rPr>
                <w:rFonts w:ascii="Arial" w:eastAsia="Arial" w:hAnsi="Arial" w:cs="Arial"/>
                <w:sz w:val="18"/>
                <w:szCs w:val="18"/>
              </w:rPr>
              <w:t xml:space="preserve">en la que se aprecia la estructura de una cruz de tamaño considerable. Al fondo se observa el cielo. </w:t>
            </w:r>
          </w:p>
          <w:p w14:paraId="1CD86E84" w14:textId="77777777" w:rsidR="008C3948" w:rsidRPr="00C17A6D"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2"/>
                <w:szCs w:val="12"/>
              </w:rPr>
            </w:pPr>
          </w:p>
          <w:p w14:paraId="361481B0" w14:textId="77777777" w:rsidR="008C394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Pr>
                <w:rFonts w:ascii="Arial" w:eastAsia="Arial" w:hAnsi="Arial" w:cs="Arial"/>
                <w:sz w:val="18"/>
                <w:szCs w:val="18"/>
              </w:rPr>
              <w:t>Además, e</w:t>
            </w:r>
            <w:r w:rsidRPr="00E0219B">
              <w:rPr>
                <w:rFonts w:ascii="Arial" w:eastAsia="Arial" w:hAnsi="Arial" w:cs="Arial"/>
                <w:sz w:val="18"/>
                <w:szCs w:val="18"/>
              </w:rPr>
              <w:t xml:space="preserve">n la esquina </w:t>
            </w:r>
            <w:r>
              <w:rPr>
                <w:rFonts w:ascii="Arial" w:eastAsia="Arial" w:hAnsi="Arial" w:cs="Arial"/>
                <w:sz w:val="18"/>
                <w:szCs w:val="18"/>
              </w:rPr>
              <w:t>superior derecha</w:t>
            </w:r>
            <w:r w:rsidRPr="00E0219B">
              <w:rPr>
                <w:rFonts w:ascii="Arial" w:eastAsia="Arial" w:hAnsi="Arial" w:cs="Arial"/>
                <w:sz w:val="18"/>
                <w:szCs w:val="18"/>
              </w:rPr>
              <w:t xml:space="preserve"> se </w:t>
            </w:r>
            <w:r>
              <w:rPr>
                <w:rFonts w:ascii="Arial" w:eastAsia="Arial" w:hAnsi="Arial" w:cs="Arial"/>
                <w:sz w:val="18"/>
                <w:szCs w:val="18"/>
              </w:rPr>
              <w:t>aprecia</w:t>
            </w:r>
            <w:r w:rsidRPr="00E0219B">
              <w:rPr>
                <w:rFonts w:ascii="Arial" w:eastAsia="Arial" w:hAnsi="Arial" w:cs="Arial"/>
                <w:sz w:val="18"/>
                <w:szCs w:val="18"/>
              </w:rPr>
              <w:t xml:space="preserve"> la leyenda</w:t>
            </w:r>
            <w:r>
              <w:rPr>
                <w:rFonts w:ascii="Arial" w:eastAsia="Arial" w:hAnsi="Arial" w:cs="Arial"/>
                <w:i/>
                <w:iCs/>
                <w:sz w:val="18"/>
                <w:szCs w:val="18"/>
              </w:rPr>
              <w:t xml:space="preserve"> </w:t>
            </w:r>
            <w:r w:rsidRPr="00005258">
              <w:rPr>
                <w:rFonts w:ascii="Arial" w:eastAsia="Arial" w:hAnsi="Arial" w:cs="Arial"/>
                <w:b/>
                <w:bCs/>
                <w:i/>
                <w:iCs/>
                <w:sz w:val="18"/>
                <w:szCs w:val="18"/>
              </w:rPr>
              <w:t>“Chevo DELGADO”.</w:t>
            </w:r>
            <w:r>
              <w:rPr>
                <w:rFonts w:ascii="Arial" w:eastAsia="Arial" w:hAnsi="Arial" w:cs="Arial"/>
                <w:i/>
                <w:iCs/>
                <w:sz w:val="18"/>
                <w:szCs w:val="18"/>
              </w:rPr>
              <w:t xml:space="preserve"> </w:t>
            </w:r>
          </w:p>
          <w:p w14:paraId="4BC01E92" w14:textId="77777777" w:rsidR="008C3948" w:rsidRPr="00C17A6D" w:rsidRDefault="008C3948" w:rsidP="008C3948">
            <w:pPr>
              <w:pStyle w:val="Sinespaciado"/>
              <w:cnfStyle w:val="000000000000" w:firstRow="0" w:lastRow="0" w:firstColumn="0" w:lastColumn="0" w:oddVBand="0" w:evenVBand="0" w:oddHBand="0" w:evenHBand="0" w:firstRowFirstColumn="0" w:firstRowLastColumn="0" w:lastRowFirstColumn="0" w:lastRowLastColumn="0"/>
              <w:rPr>
                <w:rFonts w:eastAsia="Arial"/>
                <w:sz w:val="12"/>
                <w:szCs w:val="12"/>
              </w:rPr>
            </w:pPr>
          </w:p>
          <w:p w14:paraId="24619484" w14:textId="77777777" w:rsidR="008C3948" w:rsidRPr="0000525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Asimismo, se advierte que en el encabezado inserta</w:t>
            </w:r>
            <w:r w:rsidRPr="00005258">
              <w:rPr>
                <w:rFonts w:ascii="Arial" w:eastAsia="Arial" w:hAnsi="Arial" w:cs="Arial"/>
                <w:sz w:val="18"/>
                <w:szCs w:val="18"/>
              </w:rPr>
              <w:t xml:space="preserve"> una frase</w:t>
            </w:r>
            <w:r>
              <w:rPr>
                <w:rFonts w:ascii="Arial" w:eastAsia="Arial" w:hAnsi="Arial" w:cs="Arial"/>
                <w:sz w:val="18"/>
                <w:szCs w:val="18"/>
              </w:rPr>
              <w:t xml:space="preserve"> genérica</w:t>
            </w:r>
            <w:r w:rsidRPr="00005258">
              <w:rPr>
                <w:rFonts w:ascii="Arial" w:eastAsia="Arial" w:hAnsi="Arial" w:cs="Arial"/>
                <w:sz w:val="18"/>
                <w:szCs w:val="18"/>
              </w:rPr>
              <w:t xml:space="preserve"> y</w:t>
            </w:r>
            <w:r>
              <w:rPr>
                <w:rFonts w:ascii="Arial" w:eastAsia="Arial" w:hAnsi="Arial" w:cs="Arial"/>
                <w:sz w:val="18"/>
                <w:szCs w:val="18"/>
              </w:rPr>
              <w:t xml:space="preserve">, a su vez, desea un buen día. </w:t>
            </w:r>
          </w:p>
          <w:p w14:paraId="4E8B5EC0" w14:textId="77777777" w:rsidR="008C3948" w:rsidRPr="0000525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4"/>
                <w:szCs w:val="14"/>
              </w:rPr>
            </w:pPr>
          </w:p>
          <w:p w14:paraId="53BEBA93" w14:textId="77777777" w:rsidR="008C394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Pr>
                <w:rFonts w:ascii="Arial" w:eastAsia="Arial" w:hAnsi="Arial" w:cs="Arial"/>
                <w:sz w:val="18"/>
                <w:szCs w:val="18"/>
              </w:rPr>
              <w:t>Tal publicación tuvo 56 reacciones y se compartió 23 veces.</w:t>
            </w:r>
          </w:p>
        </w:tc>
      </w:tr>
      <w:tr w:rsidR="008C3948" w:rsidRPr="00F14D88" w14:paraId="2F24FA55" w14:textId="77777777" w:rsidTr="00F3101B">
        <w:trPr>
          <w:cnfStyle w:val="000000100000" w:firstRow="0" w:lastRow="0" w:firstColumn="0" w:lastColumn="0" w:oddVBand="0" w:evenVBand="0" w:oddHBand="1" w:evenHBand="0" w:firstRowFirstColumn="0" w:firstRowLastColumn="0" w:lastRowFirstColumn="0" w:lastRowLastColumn="0"/>
          <w:trHeight w:val="2244"/>
        </w:trPr>
        <w:tc>
          <w:tcPr>
            <w:cnfStyle w:val="001000000000" w:firstRow="0" w:lastRow="0" w:firstColumn="1" w:lastColumn="0" w:oddVBand="0" w:evenVBand="0" w:oddHBand="0" w:evenHBand="0" w:firstRowFirstColumn="0" w:firstRowLastColumn="0" w:lastRowFirstColumn="0" w:lastRowLastColumn="0"/>
            <w:tcW w:w="331" w:type="dxa"/>
          </w:tcPr>
          <w:p w14:paraId="7AB85D80" w14:textId="77777777" w:rsidR="008C3948" w:rsidRPr="004E4B43" w:rsidRDefault="008C3948" w:rsidP="008C3948">
            <w:pPr>
              <w:pStyle w:val="Sinespaciado"/>
              <w:ind w:left="-108"/>
              <w:jc w:val="center"/>
              <w:rPr>
                <w:rFonts w:ascii="Arial" w:hAnsi="Arial" w:cs="Arial"/>
                <w:noProof/>
              </w:rPr>
            </w:pPr>
            <w:r w:rsidRPr="004E4B43">
              <w:rPr>
                <w:rFonts w:ascii="Arial" w:hAnsi="Arial" w:cs="Arial"/>
                <w:noProof/>
              </w:rPr>
              <w:t>6</w:t>
            </w:r>
          </w:p>
        </w:tc>
        <w:tc>
          <w:tcPr>
            <w:tcW w:w="2788" w:type="dxa"/>
          </w:tcPr>
          <w:p w14:paraId="0DE801BF" w14:textId="77777777" w:rsidR="008C3948" w:rsidRPr="00E05AAE" w:rsidRDefault="008C3948" w:rsidP="008C3948">
            <w:pPr>
              <w:pStyle w:val="Sinespaciado"/>
              <w:cnfStyle w:val="000000100000" w:firstRow="0" w:lastRow="0" w:firstColumn="0" w:lastColumn="0" w:oddVBand="0" w:evenVBand="0" w:oddHBand="1" w:evenHBand="0" w:firstRowFirstColumn="0" w:firstRowLastColumn="0" w:lastRowFirstColumn="0" w:lastRowLastColumn="0"/>
              <w:rPr>
                <w:b/>
                <w:bCs/>
                <w:noProof/>
                <w:sz w:val="6"/>
                <w:szCs w:val="6"/>
              </w:rPr>
            </w:pPr>
            <w:r>
              <w:rPr>
                <w:noProof/>
              </w:rPr>
              <w:drawing>
                <wp:inline distT="0" distB="0" distL="0" distR="0" wp14:anchorId="5648B26A" wp14:editId="350F046B">
                  <wp:extent cx="1630680" cy="1238093"/>
                  <wp:effectExtent l="0" t="0" r="7620" b="63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9268" t="13607" r="17760" b="7838"/>
                          <a:stretch/>
                        </pic:blipFill>
                        <pic:spPr bwMode="auto">
                          <a:xfrm>
                            <a:off x="0" y="0"/>
                            <a:ext cx="1653262" cy="1255239"/>
                          </a:xfrm>
                          <a:prstGeom prst="rect">
                            <a:avLst/>
                          </a:prstGeom>
                          <a:ln>
                            <a:noFill/>
                          </a:ln>
                          <a:extLst>
                            <a:ext uri="{53640926-AAD7-44D8-BBD7-CCE9431645EC}">
                              <a14:shadowObscured xmlns:a14="http://schemas.microsoft.com/office/drawing/2010/main"/>
                            </a:ext>
                          </a:extLst>
                        </pic:spPr>
                      </pic:pic>
                    </a:graphicData>
                  </a:graphic>
                </wp:inline>
              </w:drawing>
            </w:r>
          </w:p>
          <w:p w14:paraId="1897B4CF" w14:textId="77777777" w:rsidR="008C3948" w:rsidRPr="00E05AAE" w:rsidRDefault="008C3948" w:rsidP="008C3948">
            <w:pPr>
              <w:pStyle w:val="Sinespaciado"/>
              <w:jc w:val="center"/>
              <w:cnfStyle w:val="000000100000" w:firstRow="0" w:lastRow="0" w:firstColumn="0" w:lastColumn="0" w:oddVBand="0" w:evenVBand="0" w:oddHBand="1" w:evenHBand="0" w:firstRowFirstColumn="0" w:firstRowLastColumn="0" w:lastRowFirstColumn="0" w:lastRowLastColumn="0"/>
              <w:rPr>
                <w:b/>
                <w:bCs/>
                <w:noProof/>
                <w:sz w:val="6"/>
                <w:szCs w:val="6"/>
              </w:rPr>
            </w:pPr>
          </w:p>
        </w:tc>
        <w:tc>
          <w:tcPr>
            <w:tcW w:w="6076" w:type="dxa"/>
          </w:tcPr>
          <w:p w14:paraId="0F003A6D" w14:textId="77777777" w:rsidR="008C3948"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686965">
              <w:rPr>
                <w:rFonts w:ascii="Arial" w:eastAsia="Arial" w:hAnsi="Arial" w:cs="Arial"/>
                <w:sz w:val="18"/>
                <w:szCs w:val="18"/>
              </w:rPr>
              <w:t xml:space="preserve">El </w:t>
            </w:r>
            <w:r>
              <w:rPr>
                <w:rFonts w:ascii="Arial" w:eastAsia="Arial" w:hAnsi="Arial" w:cs="Arial"/>
                <w:sz w:val="18"/>
                <w:szCs w:val="18"/>
              </w:rPr>
              <w:t>1°</w:t>
            </w:r>
            <w:r w:rsidRPr="00686965">
              <w:rPr>
                <w:rFonts w:ascii="Arial" w:eastAsia="Arial" w:hAnsi="Arial" w:cs="Arial"/>
                <w:sz w:val="18"/>
                <w:szCs w:val="18"/>
              </w:rPr>
              <w:t xml:space="preserve"> de </w:t>
            </w:r>
            <w:r>
              <w:rPr>
                <w:rFonts w:ascii="Arial" w:eastAsia="Arial" w:hAnsi="Arial" w:cs="Arial"/>
                <w:sz w:val="18"/>
                <w:szCs w:val="18"/>
              </w:rPr>
              <w:t>mayo</w:t>
            </w:r>
            <w:r w:rsidRPr="00686965">
              <w:rPr>
                <w:rFonts w:ascii="Arial" w:eastAsia="Arial" w:hAnsi="Arial" w:cs="Arial"/>
                <w:sz w:val="18"/>
                <w:szCs w:val="18"/>
              </w:rPr>
              <w:t xml:space="preserve">, se publicó una imagen </w:t>
            </w:r>
            <w:r>
              <w:rPr>
                <w:rFonts w:ascii="Arial" w:eastAsia="Arial" w:hAnsi="Arial" w:cs="Arial"/>
                <w:sz w:val="18"/>
                <w:szCs w:val="18"/>
              </w:rPr>
              <w:t xml:space="preserve">en la que se aprecia la fachada de una catedral, así como a diversas personas reunidas fuera de esta. </w:t>
            </w:r>
          </w:p>
          <w:p w14:paraId="16CE172E" w14:textId="77777777" w:rsidR="008C3948" w:rsidRPr="004917BE"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2"/>
                <w:szCs w:val="12"/>
              </w:rPr>
            </w:pPr>
          </w:p>
          <w:p w14:paraId="7B5C004C" w14:textId="77777777" w:rsidR="008C3948"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sz w:val="18"/>
                <w:szCs w:val="18"/>
              </w:rPr>
              <w:t>Además, e</w:t>
            </w:r>
            <w:r w:rsidRPr="00E0219B">
              <w:rPr>
                <w:rFonts w:ascii="Arial" w:eastAsia="Arial" w:hAnsi="Arial" w:cs="Arial"/>
                <w:sz w:val="18"/>
                <w:szCs w:val="18"/>
              </w:rPr>
              <w:t xml:space="preserve">n la esquina </w:t>
            </w:r>
            <w:r>
              <w:rPr>
                <w:rFonts w:ascii="Arial" w:eastAsia="Arial" w:hAnsi="Arial" w:cs="Arial"/>
                <w:sz w:val="18"/>
                <w:szCs w:val="18"/>
              </w:rPr>
              <w:t>inferior derecha</w:t>
            </w:r>
            <w:r w:rsidRPr="00E0219B">
              <w:rPr>
                <w:rFonts w:ascii="Arial" w:eastAsia="Arial" w:hAnsi="Arial" w:cs="Arial"/>
                <w:sz w:val="18"/>
                <w:szCs w:val="18"/>
              </w:rPr>
              <w:t xml:space="preserve"> se </w:t>
            </w:r>
            <w:r>
              <w:rPr>
                <w:rFonts w:ascii="Arial" w:eastAsia="Arial" w:hAnsi="Arial" w:cs="Arial"/>
                <w:sz w:val="18"/>
                <w:szCs w:val="18"/>
              </w:rPr>
              <w:t>aprecia</w:t>
            </w:r>
            <w:r w:rsidRPr="00E0219B">
              <w:rPr>
                <w:rFonts w:ascii="Arial" w:eastAsia="Arial" w:hAnsi="Arial" w:cs="Arial"/>
                <w:sz w:val="18"/>
                <w:szCs w:val="18"/>
              </w:rPr>
              <w:t xml:space="preserve"> la leyenda</w:t>
            </w:r>
            <w:r>
              <w:rPr>
                <w:rFonts w:ascii="Arial" w:eastAsia="Arial" w:hAnsi="Arial" w:cs="Arial"/>
                <w:i/>
                <w:iCs/>
                <w:sz w:val="18"/>
                <w:szCs w:val="18"/>
              </w:rPr>
              <w:t xml:space="preserve"> </w:t>
            </w:r>
            <w:r w:rsidRPr="00005258">
              <w:rPr>
                <w:rFonts w:ascii="Arial" w:eastAsia="Arial" w:hAnsi="Arial" w:cs="Arial"/>
                <w:b/>
                <w:bCs/>
                <w:i/>
                <w:iCs/>
                <w:sz w:val="18"/>
                <w:szCs w:val="18"/>
              </w:rPr>
              <w:t>“Chevo DELGADO”.</w:t>
            </w:r>
            <w:r>
              <w:rPr>
                <w:rFonts w:ascii="Arial" w:eastAsia="Arial" w:hAnsi="Arial" w:cs="Arial"/>
                <w:i/>
                <w:iCs/>
                <w:sz w:val="18"/>
                <w:szCs w:val="18"/>
              </w:rPr>
              <w:t xml:space="preserve"> </w:t>
            </w:r>
          </w:p>
          <w:p w14:paraId="1384537B" w14:textId="77777777" w:rsidR="008C3948" w:rsidRPr="004917BE" w:rsidRDefault="008C3948" w:rsidP="008C3948">
            <w:pPr>
              <w:pStyle w:val="Sinespaciado"/>
              <w:cnfStyle w:val="000000100000" w:firstRow="0" w:lastRow="0" w:firstColumn="0" w:lastColumn="0" w:oddVBand="0" w:evenVBand="0" w:oddHBand="1" w:evenHBand="0" w:firstRowFirstColumn="0" w:firstRowLastColumn="0" w:lastRowFirstColumn="0" w:lastRowLastColumn="0"/>
              <w:rPr>
                <w:rFonts w:eastAsia="Arial"/>
                <w:sz w:val="12"/>
                <w:szCs w:val="12"/>
              </w:rPr>
            </w:pPr>
          </w:p>
          <w:p w14:paraId="56835080" w14:textId="77777777" w:rsidR="008C3948" w:rsidRPr="00005258"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Asimismo, se advierte que en el encabezado inserta</w:t>
            </w:r>
            <w:r w:rsidRPr="00005258">
              <w:rPr>
                <w:rFonts w:ascii="Arial" w:eastAsia="Arial" w:hAnsi="Arial" w:cs="Arial"/>
                <w:sz w:val="18"/>
                <w:szCs w:val="18"/>
              </w:rPr>
              <w:t xml:space="preserve"> </w:t>
            </w:r>
            <w:r>
              <w:rPr>
                <w:rFonts w:ascii="Arial" w:eastAsia="Arial" w:hAnsi="Arial" w:cs="Arial"/>
                <w:sz w:val="18"/>
                <w:szCs w:val="18"/>
              </w:rPr>
              <w:t>un mensaje relativo al festejo de un santo</w:t>
            </w:r>
            <w:r w:rsidRPr="00005258">
              <w:rPr>
                <w:rFonts w:ascii="Arial" w:eastAsia="Arial" w:hAnsi="Arial" w:cs="Arial"/>
                <w:sz w:val="18"/>
                <w:szCs w:val="18"/>
              </w:rPr>
              <w:t xml:space="preserve"> y</w:t>
            </w:r>
            <w:r>
              <w:rPr>
                <w:rFonts w:ascii="Arial" w:eastAsia="Arial" w:hAnsi="Arial" w:cs="Arial"/>
                <w:sz w:val="18"/>
                <w:szCs w:val="18"/>
              </w:rPr>
              <w:t xml:space="preserve">, a su vez, hace referencia a que la comunidad de Zacatequillas festeja a tal santidad con júbilo y devoción. </w:t>
            </w:r>
          </w:p>
          <w:p w14:paraId="06B42EE5" w14:textId="77777777" w:rsidR="008C3948" w:rsidRPr="004917BE"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0"/>
                <w:szCs w:val="10"/>
              </w:rPr>
            </w:pPr>
          </w:p>
          <w:p w14:paraId="13E76546" w14:textId="4F6676DF" w:rsidR="008C3948" w:rsidRDefault="008C3948" w:rsidP="0074721D">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sz w:val="18"/>
                <w:szCs w:val="18"/>
              </w:rPr>
              <w:t>Tal publicación tuvo un alcance de 119 reacciones, 5 comentarios y se compartió 33 veces.</w:t>
            </w:r>
          </w:p>
        </w:tc>
      </w:tr>
      <w:tr w:rsidR="008C3948" w:rsidRPr="00F14D88" w14:paraId="16550C64" w14:textId="77777777" w:rsidTr="008C3948">
        <w:trPr>
          <w:trHeight w:val="428"/>
        </w:trPr>
        <w:tc>
          <w:tcPr>
            <w:cnfStyle w:val="001000000000" w:firstRow="0" w:lastRow="0" w:firstColumn="1" w:lastColumn="0" w:oddVBand="0" w:evenVBand="0" w:oddHBand="0" w:evenHBand="0" w:firstRowFirstColumn="0" w:firstRowLastColumn="0" w:lastRowFirstColumn="0" w:lastRowLastColumn="0"/>
            <w:tcW w:w="9195" w:type="dxa"/>
            <w:gridSpan w:val="3"/>
            <w:vAlign w:val="center"/>
          </w:tcPr>
          <w:p w14:paraId="38A468CB" w14:textId="77777777" w:rsidR="008C3948" w:rsidRPr="0074721D" w:rsidRDefault="008C3948" w:rsidP="008C3948">
            <w:pPr>
              <w:pStyle w:val="Sinespaciado"/>
              <w:jc w:val="center"/>
              <w:rPr>
                <w:rFonts w:ascii="Arial" w:eastAsia="Arial" w:hAnsi="Arial" w:cs="Arial"/>
                <w:sz w:val="18"/>
                <w:szCs w:val="18"/>
              </w:rPr>
            </w:pPr>
            <w:r w:rsidRPr="0074721D">
              <w:rPr>
                <w:rFonts w:ascii="Arial" w:hAnsi="Arial" w:cs="Arial"/>
                <w:noProof/>
                <w:sz w:val="18"/>
                <w:szCs w:val="18"/>
              </w:rPr>
              <w:lastRenderedPageBreak/>
              <w:t>Publicaciones realizadas de forma posterior al inicio del periodo de campaña</w:t>
            </w:r>
          </w:p>
        </w:tc>
      </w:tr>
      <w:tr w:rsidR="008C3948" w:rsidRPr="00F14D88" w14:paraId="216176F5" w14:textId="77777777" w:rsidTr="00F3101B">
        <w:trPr>
          <w:cnfStyle w:val="000000100000" w:firstRow="0" w:lastRow="0" w:firstColumn="0" w:lastColumn="0" w:oddVBand="0" w:evenVBand="0" w:oddHBand="1" w:evenHBand="0" w:firstRowFirstColumn="0" w:firstRowLastColumn="0" w:lastRowFirstColumn="0" w:lastRowLastColumn="0"/>
          <w:trHeight w:val="2915"/>
        </w:trPr>
        <w:tc>
          <w:tcPr>
            <w:cnfStyle w:val="001000000000" w:firstRow="0" w:lastRow="0" w:firstColumn="1" w:lastColumn="0" w:oddVBand="0" w:evenVBand="0" w:oddHBand="0" w:evenHBand="0" w:firstRowFirstColumn="0" w:firstRowLastColumn="0" w:lastRowFirstColumn="0" w:lastRowLastColumn="0"/>
            <w:tcW w:w="331" w:type="dxa"/>
          </w:tcPr>
          <w:p w14:paraId="57C9073B" w14:textId="77777777" w:rsidR="008C3948" w:rsidRPr="004E4B43" w:rsidRDefault="008C3948" w:rsidP="008C3948">
            <w:pPr>
              <w:pStyle w:val="Sinespaciado"/>
              <w:ind w:left="-108"/>
              <w:jc w:val="center"/>
              <w:rPr>
                <w:rFonts w:ascii="Arial" w:hAnsi="Arial" w:cs="Arial"/>
                <w:noProof/>
              </w:rPr>
            </w:pPr>
            <w:r w:rsidRPr="004E4B43">
              <w:rPr>
                <w:rFonts w:ascii="Arial" w:hAnsi="Arial" w:cs="Arial"/>
                <w:noProof/>
              </w:rPr>
              <w:t>7</w:t>
            </w:r>
          </w:p>
        </w:tc>
        <w:tc>
          <w:tcPr>
            <w:tcW w:w="2788" w:type="dxa"/>
          </w:tcPr>
          <w:p w14:paraId="3E50AC49" w14:textId="18E53061" w:rsidR="008C3948" w:rsidRPr="008C3948" w:rsidRDefault="008C3948" w:rsidP="008C3948">
            <w:pPr>
              <w:pStyle w:val="Sinespaciado"/>
              <w:cnfStyle w:val="000000100000" w:firstRow="0" w:lastRow="0" w:firstColumn="0" w:lastColumn="0" w:oddVBand="0" w:evenVBand="0" w:oddHBand="1" w:evenHBand="0" w:firstRowFirstColumn="0" w:firstRowLastColumn="0" w:lastRowFirstColumn="0" w:lastRowLastColumn="0"/>
              <w:rPr>
                <w:noProof/>
              </w:rPr>
            </w:pPr>
            <w:r>
              <w:rPr>
                <w:noProof/>
              </w:rPr>
              <w:drawing>
                <wp:inline distT="0" distB="0" distL="0" distR="0" wp14:anchorId="717FEF89" wp14:editId="681416D4">
                  <wp:extent cx="1549021" cy="155194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61893" t="22938" r="21588" b="8613"/>
                          <a:stretch/>
                        </pic:blipFill>
                        <pic:spPr bwMode="auto">
                          <a:xfrm>
                            <a:off x="0" y="0"/>
                            <a:ext cx="1560287" cy="1563227"/>
                          </a:xfrm>
                          <a:prstGeom prst="rect">
                            <a:avLst/>
                          </a:prstGeom>
                          <a:ln>
                            <a:noFill/>
                          </a:ln>
                          <a:extLst>
                            <a:ext uri="{53640926-AAD7-44D8-BBD7-CCE9431645EC}">
                              <a14:shadowObscured xmlns:a14="http://schemas.microsoft.com/office/drawing/2010/main"/>
                            </a:ext>
                          </a:extLst>
                        </pic:spPr>
                      </pic:pic>
                    </a:graphicData>
                  </a:graphic>
                </wp:inline>
              </w:drawing>
            </w:r>
          </w:p>
        </w:tc>
        <w:tc>
          <w:tcPr>
            <w:tcW w:w="6076" w:type="dxa"/>
          </w:tcPr>
          <w:p w14:paraId="37EE4A41" w14:textId="77777777" w:rsidR="008C3948"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686965">
              <w:rPr>
                <w:rFonts w:ascii="Arial" w:eastAsia="Arial" w:hAnsi="Arial" w:cs="Arial"/>
                <w:sz w:val="18"/>
                <w:szCs w:val="18"/>
              </w:rPr>
              <w:t xml:space="preserve">El </w:t>
            </w:r>
            <w:r>
              <w:rPr>
                <w:rFonts w:ascii="Arial" w:eastAsia="Arial" w:hAnsi="Arial" w:cs="Arial"/>
                <w:sz w:val="18"/>
                <w:szCs w:val="18"/>
              </w:rPr>
              <w:t>6</w:t>
            </w:r>
            <w:r w:rsidRPr="00686965">
              <w:rPr>
                <w:rFonts w:ascii="Arial" w:eastAsia="Arial" w:hAnsi="Arial" w:cs="Arial"/>
                <w:sz w:val="18"/>
                <w:szCs w:val="18"/>
              </w:rPr>
              <w:t xml:space="preserve"> de </w:t>
            </w:r>
            <w:r>
              <w:rPr>
                <w:rFonts w:ascii="Arial" w:eastAsia="Arial" w:hAnsi="Arial" w:cs="Arial"/>
                <w:sz w:val="18"/>
                <w:szCs w:val="18"/>
              </w:rPr>
              <w:t>mayo</w:t>
            </w:r>
            <w:r w:rsidRPr="00686965">
              <w:rPr>
                <w:rFonts w:ascii="Arial" w:eastAsia="Arial" w:hAnsi="Arial" w:cs="Arial"/>
                <w:sz w:val="18"/>
                <w:szCs w:val="18"/>
              </w:rPr>
              <w:t xml:space="preserve">, se publicó </w:t>
            </w:r>
            <w:r>
              <w:rPr>
                <w:rFonts w:ascii="Arial" w:eastAsia="Arial" w:hAnsi="Arial" w:cs="Arial"/>
                <w:sz w:val="18"/>
                <w:szCs w:val="18"/>
              </w:rPr>
              <w:t>1 video</w:t>
            </w:r>
            <w:r w:rsidRPr="00686965">
              <w:rPr>
                <w:rFonts w:ascii="Arial" w:eastAsia="Arial" w:hAnsi="Arial" w:cs="Arial"/>
                <w:sz w:val="18"/>
                <w:szCs w:val="18"/>
              </w:rPr>
              <w:t xml:space="preserve"> </w:t>
            </w:r>
            <w:r>
              <w:rPr>
                <w:rFonts w:ascii="Arial" w:eastAsia="Arial" w:hAnsi="Arial" w:cs="Arial"/>
                <w:sz w:val="18"/>
                <w:szCs w:val="18"/>
              </w:rPr>
              <w:t xml:space="preserve">con una duración de 1:15 minutos. En la primera toma se observa la fachada de lo que parece ser un inmueble con 3 cruces inclinadas al frente. Sobre ella aparece la frase </w:t>
            </w:r>
            <w:r w:rsidRPr="00C17A6D">
              <w:rPr>
                <w:rFonts w:ascii="Arial" w:eastAsia="Arial" w:hAnsi="Arial" w:cs="Arial"/>
                <w:i/>
                <w:iCs/>
                <w:sz w:val="18"/>
                <w:szCs w:val="18"/>
              </w:rPr>
              <w:t xml:space="preserve">“MAQUINARIA PESADA”. </w:t>
            </w:r>
          </w:p>
          <w:p w14:paraId="4BA3825E" w14:textId="77777777" w:rsidR="008C3948" w:rsidRPr="001850AF"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2"/>
                <w:szCs w:val="12"/>
              </w:rPr>
            </w:pPr>
          </w:p>
          <w:p w14:paraId="5ACD396C" w14:textId="77777777" w:rsidR="008C3948"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Posteriormente, se visualiza el rostro del candidato denunciado, quien emite un mensaje relativo a la trayectoria de su vida, refiriendo que “Dios lo ayudó” con un negocio. </w:t>
            </w:r>
          </w:p>
          <w:p w14:paraId="0E20C5F2" w14:textId="77777777" w:rsidR="008C3948" w:rsidRPr="001850AF"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2"/>
                <w:szCs w:val="12"/>
              </w:rPr>
            </w:pPr>
          </w:p>
          <w:p w14:paraId="1A5682FF" w14:textId="77777777" w:rsidR="008C3948" w:rsidRPr="001850AF"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Al final, aparece la leyenda </w:t>
            </w:r>
            <w:r w:rsidRPr="00005258">
              <w:rPr>
                <w:rFonts w:ascii="Arial" w:eastAsia="Arial" w:hAnsi="Arial" w:cs="Arial"/>
                <w:b/>
                <w:bCs/>
                <w:i/>
                <w:iCs/>
                <w:sz w:val="18"/>
                <w:szCs w:val="18"/>
              </w:rPr>
              <w:t>“Chevo DELGADO”</w:t>
            </w:r>
            <w:r>
              <w:rPr>
                <w:rFonts w:ascii="Arial" w:eastAsia="Arial" w:hAnsi="Arial" w:cs="Arial"/>
                <w:b/>
                <w:bCs/>
                <w:i/>
                <w:iCs/>
                <w:sz w:val="18"/>
                <w:szCs w:val="18"/>
              </w:rPr>
              <w:t xml:space="preserve">, “¡Sí jala!” </w:t>
            </w:r>
            <w:r>
              <w:rPr>
                <w:rFonts w:ascii="Arial" w:eastAsia="Arial" w:hAnsi="Arial" w:cs="Arial"/>
                <w:i/>
                <w:iCs/>
                <w:sz w:val="18"/>
                <w:szCs w:val="18"/>
              </w:rPr>
              <w:t>y</w:t>
            </w:r>
            <w:r>
              <w:rPr>
                <w:rFonts w:ascii="Arial" w:eastAsia="Arial" w:hAnsi="Arial" w:cs="Arial"/>
                <w:b/>
                <w:bCs/>
                <w:i/>
                <w:iCs/>
                <w:sz w:val="18"/>
                <w:szCs w:val="18"/>
              </w:rPr>
              <w:t xml:space="preserve"> “Comprobado”</w:t>
            </w:r>
            <w:r w:rsidRPr="001850AF">
              <w:rPr>
                <w:rFonts w:ascii="Arial" w:eastAsia="Arial" w:hAnsi="Arial" w:cs="Arial"/>
                <w:sz w:val="18"/>
                <w:szCs w:val="18"/>
              </w:rPr>
              <w:t xml:space="preserve">, sobre un fondo color verde. </w:t>
            </w:r>
          </w:p>
          <w:p w14:paraId="03EC3F51" w14:textId="77777777" w:rsidR="008C3948" w:rsidRPr="001850AF"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2"/>
                <w:szCs w:val="12"/>
              </w:rPr>
            </w:pPr>
          </w:p>
          <w:p w14:paraId="1945AF44" w14:textId="2FECB64D" w:rsidR="008C3948" w:rsidRPr="008C3948"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Tal publicación tuvo un alcance de 208 reacciones, 7 comentarios, se compartió 88 veces y tuvo un total de 3,700 reproducciones.</w:t>
            </w:r>
          </w:p>
        </w:tc>
      </w:tr>
      <w:tr w:rsidR="008C3948" w:rsidRPr="00F14D88" w14:paraId="769F56E2" w14:textId="77777777" w:rsidTr="00F3101B">
        <w:trPr>
          <w:trHeight w:val="751"/>
        </w:trPr>
        <w:tc>
          <w:tcPr>
            <w:cnfStyle w:val="001000000000" w:firstRow="0" w:lastRow="0" w:firstColumn="1" w:lastColumn="0" w:oddVBand="0" w:evenVBand="0" w:oddHBand="0" w:evenHBand="0" w:firstRowFirstColumn="0" w:firstRowLastColumn="0" w:lastRowFirstColumn="0" w:lastRowLastColumn="0"/>
            <w:tcW w:w="331" w:type="dxa"/>
          </w:tcPr>
          <w:p w14:paraId="331D51C6" w14:textId="77777777" w:rsidR="008C3948" w:rsidRPr="004E4B43" w:rsidRDefault="008C3948" w:rsidP="008C3948">
            <w:pPr>
              <w:pStyle w:val="Sinespaciado"/>
              <w:ind w:left="-108"/>
              <w:jc w:val="center"/>
              <w:rPr>
                <w:rFonts w:ascii="Arial" w:hAnsi="Arial" w:cs="Arial"/>
                <w:noProof/>
              </w:rPr>
            </w:pPr>
            <w:r w:rsidRPr="004E4B43">
              <w:rPr>
                <w:rFonts w:ascii="Arial" w:hAnsi="Arial" w:cs="Arial"/>
                <w:noProof/>
              </w:rPr>
              <w:t>8</w:t>
            </w:r>
          </w:p>
        </w:tc>
        <w:tc>
          <w:tcPr>
            <w:tcW w:w="2788" w:type="dxa"/>
          </w:tcPr>
          <w:p w14:paraId="06D6D853" w14:textId="77777777" w:rsidR="008C3948" w:rsidRPr="008C3948" w:rsidRDefault="008C3948" w:rsidP="008C3948">
            <w:pPr>
              <w:pStyle w:val="Sinespaciado"/>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2"/>
                <w:szCs w:val="12"/>
              </w:rPr>
            </w:pPr>
            <w:r w:rsidRPr="008C3948">
              <w:rPr>
                <w:noProof/>
                <w:sz w:val="12"/>
                <w:szCs w:val="12"/>
              </w:rPr>
              <w:drawing>
                <wp:inline distT="0" distB="0" distL="0" distR="0" wp14:anchorId="501C6D8D" wp14:editId="1B0802E6">
                  <wp:extent cx="1630045" cy="1521725"/>
                  <wp:effectExtent l="0" t="0" r="8255" b="254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62330" t="17494" r="22133" b="16412"/>
                          <a:stretch/>
                        </pic:blipFill>
                        <pic:spPr bwMode="auto">
                          <a:xfrm>
                            <a:off x="0" y="0"/>
                            <a:ext cx="1655595" cy="1545577"/>
                          </a:xfrm>
                          <a:prstGeom prst="rect">
                            <a:avLst/>
                          </a:prstGeom>
                          <a:ln>
                            <a:noFill/>
                          </a:ln>
                          <a:extLst>
                            <a:ext uri="{53640926-AAD7-44D8-BBD7-CCE9431645EC}">
                              <a14:shadowObscured xmlns:a14="http://schemas.microsoft.com/office/drawing/2010/main"/>
                            </a:ext>
                          </a:extLst>
                        </pic:spPr>
                      </pic:pic>
                    </a:graphicData>
                  </a:graphic>
                </wp:inline>
              </w:drawing>
            </w:r>
          </w:p>
          <w:p w14:paraId="7B358EE3" w14:textId="77777777" w:rsidR="008C3948" w:rsidRPr="008C394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2"/>
                <w:szCs w:val="12"/>
              </w:rPr>
            </w:pPr>
          </w:p>
          <w:p w14:paraId="50B79725" w14:textId="77777777" w:rsidR="008C3948" w:rsidRPr="008C394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2"/>
                <w:szCs w:val="12"/>
              </w:rPr>
            </w:pPr>
          </w:p>
          <w:p w14:paraId="2E2E49DF" w14:textId="77777777" w:rsidR="008C3948" w:rsidRPr="008C3948" w:rsidRDefault="008C3948" w:rsidP="008C3948">
            <w:pPr>
              <w:pStyle w:val="Sinespaciado"/>
              <w:jc w:val="center"/>
              <w:cnfStyle w:val="000000000000" w:firstRow="0" w:lastRow="0" w:firstColumn="0" w:lastColumn="0" w:oddVBand="0" w:evenVBand="0" w:oddHBand="0" w:evenHBand="0" w:firstRowFirstColumn="0" w:firstRowLastColumn="0" w:lastRowFirstColumn="0" w:lastRowLastColumn="0"/>
              <w:rPr>
                <w:noProof/>
                <w:sz w:val="12"/>
                <w:szCs w:val="12"/>
              </w:rPr>
            </w:pPr>
          </w:p>
        </w:tc>
        <w:tc>
          <w:tcPr>
            <w:tcW w:w="6076" w:type="dxa"/>
          </w:tcPr>
          <w:p w14:paraId="40D4CB46" w14:textId="27336EF8" w:rsidR="008C3948" w:rsidRPr="008C394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8C3948">
              <w:rPr>
                <w:rFonts w:ascii="Arial" w:eastAsia="Arial" w:hAnsi="Arial" w:cs="Arial"/>
                <w:sz w:val="18"/>
                <w:szCs w:val="18"/>
              </w:rPr>
              <w:t xml:space="preserve">El 6 de mayo, se publicó una imagen en la que en </w:t>
            </w:r>
            <w:r w:rsidR="007F4867">
              <w:rPr>
                <w:rFonts w:ascii="Arial" w:eastAsia="Arial" w:hAnsi="Arial" w:cs="Arial"/>
                <w:sz w:val="18"/>
                <w:szCs w:val="18"/>
              </w:rPr>
              <w:t xml:space="preserve">un </w:t>
            </w:r>
            <w:r w:rsidRPr="008C3948">
              <w:rPr>
                <w:rFonts w:ascii="Arial" w:eastAsia="Arial" w:hAnsi="Arial" w:cs="Arial"/>
                <w:sz w:val="18"/>
                <w:szCs w:val="18"/>
              </w:rPr>
              <w:t>primer plano se visualizan gotas de agua y, en segundo</w:t>
            </w:r>
            <w:r w:rsidR="007F4867">
              <w:rPr>
                <w:rFonts w:ascii="Arial" w:eastAsia="Arial" w:hAnsi="Arial" w:cs="Arial"/>
                <w:sz w:val="18"/>
                <w:szCs w:val="18"/>
              </w:rPr>
              <w:t xml:space="preserve"> plano</w:t>
            </w:r>
            <w:r w:rsidRPr="008C3948">
              <w:rPr>
                <w:rFonts w:ascii="Arial" w:eastAsia="Arial" w:hAnsi="Arial" w:cs="Arial"/>
                <w:sz w:val="18"/>
                <w:szCs w:val="18"/>
              </w:rPr>
              <w:t xml:space="preserve">, una calle en la que se encuentra lo que parece ser una lona que promociona la candidatura del denunciado. </w:t>
            </w:r>
          </w:p>
          <w:p w14:paraId="3E871F69" w14:textId="77777777" w:rsidR="008C3948" w:rsidRPr="008C394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2"/>
                <w:szCs w:val="12"/>
              </w:rPr>
            </w:pPr>
          </w:p>
          <w:p w14:paraId="60CCD6F5" w14:textId="77777777" w:rsidR="008C3948" w:rsidRPr="008C394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sidRPr="008C3948">
              <w:rPr>
                <w:rFonts w:ascii="Arial" w:eastAsia="Arial" w:hAnsi="Arial" w:cs="Arial"/>
                <w:sz w:val="18"/>
                <w:szCs w:val="18"/>
              </w:rPr>
              <w:t xml:space="preserve">Asimismo, en la esquina superior derecha aparece la leyenda </w:t>
            </w:r>
            <w:r w:rsidRPr="008C3948">
              <w:rPr>
                <w:rFonts w:ascii="Arial" w:eastAsia="Arial" w:hAnsi="Arial" w:cs="Arial"/>
                <w:b/>
                <w:bCs/>
                <w:i/>
                <w:iCs/>
                <w:sz w:val="18"/>
                <w:szCs w:val="18"/>
              </w:rPr>
              <w:t xml:space="preserve">“¡Sí jala!” </w:t>
            </w:r>
            <w:r w:rsidRPr="008C3948">
              <w:rPr>
                <w:rFonts w:ascii="Arial" w:eastAsia="Arial" w:hAnsi="Arial" w:cs="Arial"/>
                <w:i/>
                <w:iCs/>
                <w:sz w:val="18"/>
                <w:szCs w:val="18"/>
              </w:rPr>
              <w:t>y</w:t>
            </w:r>
            <w:r w:rsidRPr="008C3948">
              <w:rPr>
                <w:rFonts w:ascii="Arial" w:eastAsia="Arial" w:hAnsi="Arial" w:cs="Arial"/>
                <w:b/>
                <w:bCs/>
                <w:i/>
                <w:iCs/>
                <w:sz w:val="18"/>
                <w:szCs w:val="18"/>
              </w:rPr>
              <w:t xml:space="preserve"> “Comprobado”, </w:t>
            </w:r>
            <w:r w:rsidRPr="008C3948">
              <w:rPr>
                <w:rFonts w:ascii="Arial" w:eastAsia="Arial" w:hAnsi="Arial" w:cs="Arial"/>
                <w:sz w:val="18"/>
                <w:szCs w:val="18"/>
              </w:rPr>
              <w:t>y en la esquina inferior izquierda</w:t>
            </w:r>
            <w:r w:rsidRPr="008C3948">
              <w:rPr>
                <w:rFonts w:ascii="Arial" w:eastAsia="Arial" w:hAnsi="Arial" w:cs="Arial"/>
                <w:i/>
                <w:iCs/>
                <w:sz w:val="18"/>
                <w:szCs w:val="18"/>
              </w:rPr>
              <w:t xml:space="preserve"> </w:t>
            </w:r>
            <w:r w:rsidRPr="008C3948">
              <w:rPr>
                <w:rFonts w:ascii="Arial" w:eastAsia="Arial" w:hAnsi="Arial" w:cs="Arial"/>
                <w:b/>
                <w:bCs/>
                <w:i/>
                <w:iCs/>
                <w:sz w:val="18"/>
                <w:szCs w:val="18"/>
              </w:rPr>
              <w:t>“Chevo DELGADO”</w:t>
            </w:r>
            <w:r w:rsidRPr="008C3948">
              <w:rPr>
                <w:rFonts w:ascii="Arial" w:eastAsia="Arial" w:hAnsi="Arial" w:cs="Arial"/>
                <w:i/>
                <w:iCs/>
                <w:sz w:val="18"/>
                <w:szCs w:val="18"/>
              </w:rPr>
              <w:t xml:space="preserve">. </w:t>
            </w:r>
          </w:p>
          <w:p w14:paraId="2D5F70B6" w14:textId="77777777" w:rsidR="008C3948" w:rsidRPr="008C3948" w:rsidRDefault="008C3948" w:rsidP="008C3948">
            <w:pPr>
              <w:pStyle w:val="Sinespaciado"/>
              <w:cnfStyle w:val="000000000000" w:firstRow="0" w:lastRow="0" w:firstColumn="0" w:lastColumn="0" w:oddVBand="0" w:evenVBand="0" w:oddHBand="0" w:evenHBand="0" w:firstRowFirstColumn="0" w:firstRowLastColumn="0" w:lastRowFirstColumn="0" w:lastRowLastColumn="0"/>
              <w:rPr>
                <w:rFonts w:eastAsia="Arial"/>
                <w:sz w:val="12"/>
                <w:szCs w:val="12"/>
              </w:rPr>
            </w:pPr>
          </w:p>
          <w:p w14:paraId="4173CBAF" w14:textId="77777777" w:rsidR="008C3948" w:rsidRPr="008C394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sidRPr="008C3948">
              <w:rPr>
                <w:rFonts w:ascii="Arial" w:eastAsia="Arial" w:hAnsi="Arial" w:cs="Arial"/>
                <w:sz w:val="18"/>
                <w:szCs w:val="18"/>
              </w:rPr>
              <w:t xml:space="preserve">Finalmente, se advierte que en el encabezado inserta el mensaje siguiente: </w:t>
            </w:r>
            <w:r w:rsidRPr="008C3948">
              <w:rPr>
                <w:rFonts w:ascii="Arial" w:eastAsia="Arial" w:hAnsi="Arial" w:cs="Arial"/>
                <w:i/>
                <w:iCs/>
                <w:sz w:val="18"/>
                <w:szCs w:val="18"/>
              </w:rPr>
              <w:t xml:space="preserve">“Que la lluvia sea para nosotros el signo de tu gracia y bendición. </w:t>
            </w:r>
            <w:r w:rsidRPr="008C3948">
              <w:rPr>
                <w:rFonts w:ascii="Arial" w:eastAsia="Arial" w:hAnsi="Arial" w:cs="Arial"/>
                <w:b/>
                <w:bCs/>
                <w:i/>
                <w:iCs/>
                <w:sz w:val="18"/>
                <w:szCs w:val="18"/>
              </w:rPr>
              <w:t>Dios Padre Nuestro</w:t>
            </w:r>
            <w:r w:rsidRPr="008C3948">
              <w:rPr>
                <w:rFonts w:ascii="Arial" w:eastAsia="Arial" w:hAnsi="Arial" w:cs="Arial"/>
                <w:i/>
                <w:iCs/>
                <w:sz w:val="18"/>
                <w:szCs w:val="18"/>
              </w:rPr>
              <w:t xml:space="preserve">, </w:t>
            </w:r>
            <w:r w:rsidRPr="008C3948">
              <w:rPr>
                <w:rFonts w:ascii="Arial" w:eastAsia="Arial" w:hAnsi="Arial" w:cs="Arial"/>
                <w:b/>
                <w:bCs/>
                <w:i/>
                <w:iCs/>
                <w:sz w:val="18"/>
                <w:szCs w:val="18"/>
              </w:rPr>
              <w:t>Señor del cielo y de la tierra</w:t>
            </w:r>
            <w:r w:rsidRPr="008C3948">
              <w:rPr>
                <w:rFonts w:ascii="Arial" w:eastAsia="Arial" w:hAnsi="Arial" w:cs="Arial"/>
                <w:i/>
                <w:iCs/>
                <w:sz w:val="18"/>
                <w:szCs w:val="18"/>
              </w:rPr>
              <w:t xml:space="preserve"> concédenos la lluvia que tanto necesitamos.”</w:t>
            </w:r>
          </w:p>
          <w:p w14:paraId="1259E30D" w14:textId="77777777" w:rsidR="008C3948" w:rsidRPr="00BF3A27"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2"/>
                <w:szCs w:val="12"/>
              </w:rPr>
            </w:pPr>
          </w:p>
          <w:p w14:paraId="1D682179" w14:textId="77777777" w:rsidR="008C3948" w:rsidRPr="008C394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8C3948">
              <w:rPr>
                <w:rFonts w:ascii="Arial" w:eastAsia="Arial" w:hAnsi="Arial" w:cs="Arial"/>
                <w:sz w:val="18"/>
                <w:szCs w:val="18"/>
              </w:rPr>
              <w:t>Tal publicación tuvo un alcance de 267 reacciones, 17 comentarios y se compartió 48 veces.</w:t>
            </w:r>
          </w:p>
          <w:p w14:paraId="3ED8D7D4" w14:textId="77777777" w:rsidR="008C3948" w:rsidRPr="008C394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p>
          <w:p w14:paraId="1FDCB4B0" w14:textId="77777777" w:rsidR="008C3948" w:rsidRPr="008C394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8C3948">
              <w:rPr>
                <w:rFonts w:ascii="Arial" w:eastAsia="Arial" w:hAnsi="Arial" w:cs="Arial"/>
                <w:sz w:val="18"/>
                <w:szCs w:val="18"/>
              </w:rPr>
              <w:t>Del acta de oficialía electoral, se advierte que diversas personas realizaron comentarios como los siguientes:</w:t>
            </w:r>
          </w:p>
          <w:p w14:paraId="710C8127" w14:textId="77777777" w:rsidR="008C3948" w:rsidRPr="008C394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sidRPr="008C3948">
              <w:rPr>
                <w:rFonts w:ascii="Arial" w:eastAsia="Arial" w:hAnsi="Arial" w:cs="Arial"/>
                <w:i/>
                <w:iCs/>
                <w:sz w:val="18"/>
                <w:szCs w:val="18"/>
              </w:rPr>
              <w:t>- “Así sea”, “Que Dios nos bendiga”, “Que así sea Amén” y “Saludos familia bendito noche amén”.</w:t>
            </w:r>
          </w:p>
          <w:p w14:paraId="07C39E5F" w14:textId="77777777" w:rsidR="008C3948" w:rsidRPr="008C394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2"/>
                <w:szCs w:val="12"/>
              </w:rPr>
            </w:pPr>
          </w:p>
        </w:tc>
      </w:tr>
      <w:tr w:rsidR="008C3948" w:rsidRPr="00F14D88" w14:paraId="32F6AE47" w14:textId="77777777" w:rsidTr="00F3101B">
        <w:trPr>
          <w:cnfStyle w:val="000000100000" w:firstRow="0" w:lastRow="0" w:firstColumn="0" w:lastColumn="0" w:oddVBand="0" w:evenVBand="0" w:oddHBand="1" w:evenHBand="0" w:firstRowFirstColumn="0" w:firstRowLastColumn="0" w:lastRowFirstColumn="0" w:lastRowLastColumn="0"/>
          <w:trHeight w:val="1967"/>
        </w:trPr>
        <w:tc>
          <w:tcPr>
            <w:cnfStyle w:val="001000000000" w:firstRow="0" w:lastRow="0" w:firstColumn="1" w:lastColumn="0" w:oddVBand="0" w:evenVBand="0" w:oddHBand="0" w:evenHBand="0" w:firstRowFirstColumn="0" w:firstRowLastColumn="0" w:lastRowFirstColumn="0" w:lastRowLastColumn="0"/>
            <w:tcW w:w="331" w:type="dxa"/>
          </w:tcPr>
          <w:p w14:paraId="59D51B07" w14:textId="77777777" w:rsidR="008C3948" w:rsidRPr="004E4B43" w:rsidRDefault="008C3948" w:rsidP="008C3948">
            <w:pPr>
              <w:pStyle w:val="Sinespaciado"/>
              <w:ind w:left="-108"/>
              <w:jc w:val="center"/>
              <w:rPr>
                <w:rFonts w:ascii="Arial" w:hAnsi="Arial" w:cs="Arial"/>
                <w:noProof/>
              </w:rPr>
            </w:pPr>
            <w:r w:rsidRPr="004E4B43">
              <w:rPr>
                <w:rFonts w:ascii="Arial" w:hAnsi="Arial" w:cs="Arial"/>
                <w:noProof/>
              </w:rPr>
              <w:t>9</w:t>
            </w:r>
          </w:p>
        </w:tc>
        <w:tc>
          <w:tcPr>
            <w:tcW w:w="2788" w:type="dxa"/>
          </w:tcPr>
          <w:p w14:paraId="5F7AD05B" w14:textId="77777777" w:rsidR="008C3948" w:rsidRDefault="008C3948" w:rsidP="008C3948">
            <w:pPr>
              <w:pStyle w:val="Sinespaciado"/>
              <w:cnfStyle w:val="000000100000" w:firstRow="0" w:lastRow="0" w:firstColumn="0" w:lastColumn="0" w:oddVBand="0" w:evenVBand="0" w:oddHBand="1" w:evenHBand="0" w:firstRowFirstColumn="0" w:firstRowLastColumn="0" w:lastRowFirstColumn="0" w:lastRowLastColumn="0"/>
              <w:rPr>
                <w:noProof/>
              </w:rPr>
            </w:pPr>
            <w:r>
              <w:rPr>
                <w:noProof/>
              </w:rPr>
              <w:drawing>
                <wp:inline distT="0" distB="0" distL="0" distR="0" wp14:anchorId="38BE8C9D" wp14:editId="14FDDF3B">
                  <wp:extent cx="1671851" cy="1189338"/>
                  <wp:effectExtent l="0" t="0" r="508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62439" t="15939" r="20277" b="8615"/>
                          <a:stretch/>
                        </pic:blipFill>
                        <pic:spPr bwMode="auto">
                          <a:xfrm>
                            <a:off x="0" y="0"/>
                            <a:ext cx="1684865" cy="1198596"/>
                          </a:xfrm>
                          <a:prstGeom prst="rect">
                            <a:avLst/>
                          </a:prstGeom>
                          <a:ln>
                            <a:noFill/>
                          </a:ln>
                          <a:extLst>
                            <a:ext uri="{53640926-AAD7-44D8-BBD7-CCE9431645EC}">
                              <a14:shadowObscured xmlns:a14="http://schemas.microsoft.com/office/drawing/2010/main"/>
                            </a:ext>
                          </a:extLst>
                        </pic:spPr>
                      </pic:pic>
                    </a:graphicData>
                  </a:graphic>
                </wp:inline>
              </w:drawing>
            </w:r>
          </w:p>
          <w:p w14:paraId="059813B8" w14:textId="77777777" w:rsidR="008C3948" w:rsidRDefault="008C3948" w:rsidP="008C3948">
            <w:pPr>
              <w:pStyle w:val="Sinespaciado"/>
              <w:jc w:val="center"/>
              <w:cnfStyle w:val="000000100000" w:firstRow="0" w:lastRow="0" w:firstColumn="0" w:lastColumn="0" w:oddVBand="0" w:evenVBand="0" w:oddHBand="1" w:evenHBand="0" w:firstRowFirstColumn="0" w:firstRowLastColumn="0" w:lastRowFirstColumn="0" w:lastRowLastColumn="0"/>
              <w:rPr>
                <w:noProof/>
              </w:rPr>
            </w:pPr>
          </w:p>
          <w:p w14:paraId="36393975" w14:textId="77777777" w:rsidR="008C3948" w:rsidRDefault="008C3948" w:rsidP="008C3948">
            <w:pPr>
              <w:pStyle w:val="Sinespaciado"/>
              <w:jc w:val="center"/>
              <w:cnfStyle w:val="000000100000" w:firstRow="0" w:lastRow="0" w:firstColumn="0" w:lastColumn="0" w:oddVBand="0" w:evenVBand="0" w:oddHBand="1" w:evenHBand="0" w:firstRowFirstColumn="0" w:firstRowLastColumn="0" w:lastRowFirstColumn="0" w:lastRowLastColumn="0"/>
              <w:rPr>
                <w:noProof/>
              </w:rPr>
            </w:pPr>
          </w:p>
        </w:tc>
        <w:tc>
          <w:tcPr>
            <w:tcW w:w="6076" w:type="dxa"/>
          </w:tcPr>
          <w:p w14:paraId="4C5E1F82" w14:textId="77777777" w:rsidR="008C3948" w:rsidRPr="00122813"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sidRPr="00686965">
              <w:rPr>
                <w:rFonts w:ascii="Arial" w:eastAsia="Arial" w:hAnsi="Arial" w:cs="Arial"/>
                <w:sz w:val="18"/>
                <w:szCs w:val="18"/>
              </w:rPr>
              <w:t xml:space="preserve">El </w:t>
            </w:r>
            <w:r>
              <w:rPr>
                <w:rFonts w:ascii="Arial" w:eastAsia="Arial" w:hAnsi="Arial" w:cs="Arial"/>
                <w:sz w:val="18"/>
                <w:szCs w:val="18"/>
              </w:rPr>
              <w:t>7</w:t>
            </w:r>
            <w:r w:rsidRPr="00686965">
              <w:rPr>
                <w:rFonts w:ascii="Arial" w:eastAsia="Arial" w:hAnsi="Arial" w:cs="Arial"/>
                <w:sz w:val="18"/>
                <w:szCs w:val="18"/>
              </w:rPr>
              <w:t xml:space="preserve"> de </w:t>
            </w:r>
            <w:r>
              <w:rPr>
                <w:rFonts w:ascii="Arial" w:eastAsia="Arial" w:hAnsi="Arial" w:cs="Arial"/>
                <w:sz w:val="18"/>
                <w:szCs w:val="18"/>
              </w:rPr>
              <w:t>mayo</w:t>
            </w:r>
            <w:r w:rsidRPr="00686965">
              <w:rPr>
                <w:rFonts w:ascii="Arial" w:eastAsia="Arial" w:hAnsi="Arial" w:cs="Arial"/>
                <w:sz w:val="18"/>
                <w:szCs w:val="18"/>
              </w:rPr>
              <w:t xml:space="preserve">, se publicó </w:t>
            </w:r>
            <w:r>
              <w:rPr>
                <w:rFonts w:ascii="Arial" w:eastAsia="Arial" w:hAnsi="Arial" w:cs="Arial"/>
                <w:sz w:val="18"/>
                <w:szCs w:val="18"/>
              </w:rPr>
              <w:t xml:space="preserve">una imagen en la que aparece el paisaje de un atardecer, en la esquina inferior izquierda se observa la estructura de 3 cruces inclinadas y, en la esquina superior derecha la frase </w:t>
            </w:r>
            <w:r w:rsidRPr="00005258">
              <w:rPr>
                <w:rFonts w:ascii="Arial" w:eastAsia="Arial" w:hAnsi="Arial" w:cs="Arial"/>
                <w:b/>
                <w:bCs/>
                <w:i/>
                <w:iCs/>
                <w:sz w:val="18"/>
                <w:szCs w:val="18"/>
              </w:rPr>
              <w:t>“Chevo DELGADO”</w:t>
            </w:r>
            <w:r>
              <w:rPr>
                <w:rFonts w:ascii="Arial" w:eastAsia="Arial" w:hAnsi="Arial" w:cs="Arial"/>
                <w:i/>
                <w:iCs/>
                <w:sz w:val="18"/>
                <w:szCs w:val="18"/>
              </w:rPr>
              <w:t xml:space="preserve">. </w:t>
            </w:r>
          </w:p>
          <w:p w14:paraId="51EBAE8B" w14:textId="77777777" w:rsidR="008C3948" w:rsidRPr="004917BE" w:rsidRDefault="008C3948" w:rsidP="008C3948">
            <w:pPr>
              <w:pStyle w:val="Sinespaciado"/>
              <w:cnfStyle w:val="000000100000" w:firstRow="0" w:lastRow="0" w:firstColumn="0" w:lastColumn="0" w:oddVBand="0" w:evenVBand="0" w:oddHBand="1" w:evenHBand="0" w:firstRowFirstColumn="0" w:firstRowLastColumn="0" w:lastRowFirstColumn="0" w:lastRowLastColumn="0"/>
              <w:rPr>
                <w:rFonts w:eastAsia="Arial"/>
                <w:sz w:val="12"/>
                <w:szCs w:val="12"/>
              </w:rPr>
            </w:pPr>
          </w:p>
          <w:p w14:paraId="5993EF0C" w14:textId="77777777" w:rsidR="008C3948"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sz w:val="18"/>
                <w:szCs w:val="18"/>
              </w:rPr>
              <w:t>Finalmente, se advierte que en el encabezado inserta</w:t>
            </w:r>
            <w:r w:rsidRPr="00005258">
              <w:rPr>
                <w:rFonts w:ascii="Arial" w:eastAsia="Arial" w:hAnsi="Arial" w:cs="Arial"/>
                <w:sz w:val="18"/>
                <w:szCs w:val="18"/>
              </w:rPr>
              <w:t xml:space="preserve"> </w:t>
            </w:r>
            <w:r>
              <w:rPr>
                <w:rFonts w:ascii="Arial" w:eastAsia="Arial" w:hAnsi="Arial" w:cs="Arial"/>
                <w:sz w:val="18"/>
                <w:szCs w:val="18"/>
              </w:rPr>
              <w:t xml:space="preserve">un mensaje en el que </w:t>
            </w:r>
            <w:r w:rsidRPr="001850AF">
              <w:rPr>
                <w:rFonts w:ascii="Arial" w:eastAsia="Arial" w:hAnsi="Arial" w:cs="Arial"/>
                <w:b/>
                <w:bCs/>
                <w:sz w:val="18"/>
                <w:szCs w:val="18"/>
                <w:u w:val="single"/>
              </w:rPr>
              <w:t>agradece a Dios por la lluvia</w:t>
            </w:r>
            <w:r>
              <w:rPr>
                <w:rFonts w:ascii="Arial" w:eastAsia="Arial" w:hAnsi="Arial" w:cs="Arial"/>
                <w:sz w:val="18"/>
                <w:szCs w:val="18"/>
              </w:rPr>
              <w:t xml:space="preserve"> y, a su vez, envía </w:t>
            </w:r>
            <w:r w:rsidRPr="001850AF">
              <w:rPr>
                <w:rFonts w:ascii="Arial" w:eastAsia="Arial" w:hAnsi="Arial" w:cs="Arial"/>
                <w:b/>
                <w:bCs/>
                <w:sz w:val="18"/>
                <w:szCs w:val="18"/>
                <w:u w:val="single"/>
              </w:rPr>
              <w:t>bendiciones a los habitantes del municipio.</w:t>
            </w:r>
          </w:p>
          <w:p w14:paraId="1B46966C" w14:textId="77777777" w:rsidR="008C3948" w:rsidRPr="001850AF"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2"/>
                <w:szCs w:val="12"/>
              </w:rPr>
            </w:pPr>
          </w:p>
          <w:p w14:paraId="7E0578C2" w14:textId="77777777" w:rsidR="008C3948" w:rsidRPr="001850AF"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Tal publicación tuvo un alcance de 115 reacciones, 5 comentarios y se compartió 20 veces.</w:t>
            </w:r>
          </w:p>
        </w:tc>
      </w:tr>
      <w:tr w:rsidR="008C3948" w:rsidRPr="00F14D88" w14:paraId="25379362" w14:textId="77777777" w:rsidTr="00F3101B">
        <w:trPr>
          <w:trHeight w:val="2504"/>
        </w:trPr>
        <w:tc>
          <w:tcPr>
            <w:cnfStyle w:val="001000000000" w:firstRow="0" w:lastRow="0" w:firstColumn="1" w:lastColumn="0" w:oddVBand="0" w:evenVBand="0" w:oddHBand="0" w:evenHBand="0" w:firstRowFirstColumn="0" w:firstRowLastColumn="0" w:lastRowFirstColumn="0" w:lastRowLastColumn="0"/>
            <w:tcW w:w="331" w:type="dxa"/>
          </w:tcPr>
          <w:p w14:paraId="3C88A0C0" w14:textId="77777777" w:rsidR="008C3948" w:rsidRPr="004E4B43" w:rsidRDefault="008C3948" w:rsidP="008C3948">
            <w:pPr>
              <w:pStyle w:val="Sinespaciado"/>
              <w:ind w:left="-108"/>
              <w:jc w:val="center"/>
              <w:rPr>
                <w:rFonts w:ascii="Arial" w:hAnsi="Arial" w:cs="Arial"/>
                <w:noProof/>
              </w:rPr>
            </w:pPr>
            <w:r w:rsidRPr="004E4B43">
              <w:rPr>
                <w:rFonts w:ascii="Arial" w:hAnsi="Arial" w:cs="Arial"/>
                <w:noProof/>
              </w:rPr>
              <w:t>10</w:t>
            </w:r>
          </w:p>
        </w:tc>
        <w:tc>
          <w:tcPr>
            <w:tcW w:w="2788" w:type="dxa"/>
          </w:tcPr>
          <w:p w14:paraId="608BC01D" w14:textId="77777777" w:rsidR="008C3948" w:rsidRDefault="008C3948" w:rsidP="008C3948">
            <w:pPr>
              <w:pStyle w:val="Sinespaciado"/>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0A86871B" wp14:editId="46CDA10F">
                  <wp:extent cx="1671320" cy="1434738"/>
                  <wp:effectExtent l="0" t="0" r="508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60471" t="18271" r="17979" b="10948"/>
                          <a:stretch/>
                        </pic:blipFill>
                        <pic:spPr bwMode="auto">
                          <a:xfrm>
                            <a:off x="0" y="0"/>
                            <a:ext cx="1700042" cy="1459395"/>
                          </a:xfrm>
                          <a:prstGeom prst="rect">
                            <a:avLst/>
                          </a:prstGeom>
                          <a:ln>
                            <a:noFill/>
                          </a:ln>
                          <a:extLst>
                            <a:ext uri="{53640926-AAD7-44D8-BBD7-CCE9431645EC}">
                              <a14:shadowObscured xmlns:a14="http://schemas.microsoft.com/office/drawing/2010/main"/>
                            </a:ext>
                          </a:extLst>
                        </pic:spPr>
                      </pic:pic>
                    </a:graphicData>
                  </a:graphic>
                </wp:inline>
              </w:drawing>
            </w:r>
          </w:p>
        </w:tc>
        <w:tc>
          <w:tcPr>
            <w:tcW w:w="6076" w:type="dxa"/>
          </w:tcPr>
          <w:p w14:paraId="6C55F49F" w14:textId="77777777" w:rsidR="008C394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686965">
              <w:rPr>
                <w:rFonts w:ascii="Arial" w:eastAsia="Arial" w:hAnsi="Arial" w:cs="Arial"/>
                <w:sz w:val="18"/>
                <w:szCs w:val="18"/>
              </w:rPr>
              <w:t xml:space="preserve">El </w:t>
            </w:r>
            <w:r>
              <w:rPr>
                <w:rFonts w:ascii="Arial" w:eastAsia="Arial" w:hAnsi="Arial" w:cs="Arial"/>
                <w:sz w:val="18"/>
                <w:szCs w:val="18"/>
              </w:rPr>
              <w:t>12</w:t>
            </w:r>
            <w:r w:rsidRPr="00686965">
              <w:rPr>
                <w:rFonts w:ascii="Arial" w:eastAsia="Arial" w:hAnsi="Arial" w:cs="Arial"/>
                <w:sz w:val="18"/>
                <w:szCs w:val="18"/>
              </w:rPr>
              <w:t xml:space="preserve"> de </w:t>
            </w:r>
            <w:r>
              <w:rPr>
                <w:rFonts w:ascii="Arial" w:eastAsia="Arial" w:hAnsi="Arial" w:cs="Arial"/>
                <w:sz w:val="18"/>
                <w:szCs w:val="18"/>
              </w:rPr>
              <w:t>mayo</w:t>
            </w:r>
            <w:r w:rsidRPr="00686965">
              <w:rPr>
                <w:rFonts w:ascii="Arial" w:eastAsia="Arial" w:hAnsi="Arial" w:cs="Arial"/>
                <w:sz w:val="18"/>
                <w:szCs w:val="18"/>
              </w:rPr>
              <w:t xml:space="preserve">, se publicó </w:t>
            </w:r>
            <w:r>
              <w:rPr>
                <w:rFonts w:ascii="Arial" w:eastAsia="Arial" w:hAnsi="Arial" w:cs="Arial"/>
                <w:sz w:val="18"/>
                <w:szCs w:val="18"/>
              </w:rPr>
              <w:t xml:space="preserve">un video con una duración de 12 segundos, en primer plano se visualizan gotas lluvia y, en segundo, el paisaje de un árbol y el cielo. </w:t>
            </w:r>
          </w:p>
          <w:p w14:paraId="38965AAB" w14:textId="77777777" w:rsidR="008C3948" w:rsidRPr="001850AF"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2"/>
                <w:szCs w:val="12"/>
              </w:rPr>
            </w:pPr>
          </w:p>
          <w:p w14:paraId="7B2122F7" w14:textId="77777777" w:rsidR="008C3948" w:rsidRPr="00122813"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Pr>
                <w:rFonts w:ascii="Arial" w:eastAsia="Arial" w:hAnsi="Arial" w:cs="Arial"/>
                <w:sz w:val="18"/>
                <w:szCs w:val="18"/>
              </w:rPr>
              <w:t>Asimismo, en la esquina superior derecha aparece la leyenda:</w:t>
            </w:r>
            <w:r>
              <w:rPr>
                <w:rFonts w:ascii="Arial" w:eastAsia="Arial" w:hAnsi="Arial" w:cs="Arial"/>
                <w:i/>
                <w:iCs/>
                <w:sz w:val="18"/>
                <w:szCs w:val="18"/>
              </w:rPr>
              <w:t xml:space="preserve"> </w:t>
            </w:r>
            <w:r w:rsidRPr="00005258">
              <w:rPr>
                <w:rFonts w:ascii="Arial" w:eastAsia="Arial" w:hAnsi="Arial" w:cs="Arial"/>
                <w:b/>
                <w:bCs/>
                <w:i/>
                <w:iCs/>
                <w:sz w:val="18"/>
                <w:szCs w:val="18"/>
              </w:rPr>
              <w:t>“Chevo DELGADO”</w:t>
            </w:r>
            <w:r>
              <w:rPr>
                <w:rFonts w:ascii="Arial" w:eastAsia="Arial" w:hAnsi="Arial" w:cs="Arial"/>
                <w:i/>
                <w:iCs/>
                <w:sz w:val="18"/>
                <w:szCs w:val="18"/>
              </w:rPr>
              <w:t xml:space="preserve">. </w:t>
            </w:r>
          </w:p>
          <w:p w14:paraId="41475D8F" w14:textId="77777777" w:rsidR="008C3948" w:rsidRPr="001850AF" w:rsidRDefault="008C3948" w:rsidP="008C3948">
            <w:pPr>
              <w:pStyle w:val="Sinespaciado"/>
              <w:cnfStyle w:val="000000000000" w:firstRow="0" w:lastRow="0" w:firstColumn="0" w:lastColumn="0" w:oddVBand="0" w:evenVBand="0" w:oddHBand="0" w:evenHBand="0" w:firstRowFirstColumn="0" w:firstRowLastColumn="0" w:lastRowFirstColumn="0" w:lastRowLastColumn="0"/>
              <w:rPr>
                <w:rFonts w:eastAsia="Arial"/>
                <w:sz w:val="12"/>
                <w:szCs w:val="12"/>
              </w:rPr>
            </w:pPr>
          </w:p>
          <w:p w14:paraId="69DD0C4A" w14:textId="77777777" w:rsidR="008C394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Pr>
                <w:rFonts w:ascii="Arial" w:eastAsia="Arial" w:hAnsi="Arial" w:cs="Arial"/>
                <w:sz w:val="18"/>
                <w:szCs w:val="18"/>
              </w:rPr>
              <w:t>Finalmente, se advierte que en el encabezado inserta</w:t>
            </w:r>
            <w:r w:rsidRPr="00005258">
              <w:rPr>
                <w:rFonts w:ascii="Arial" w:eastAsia="Arial" w:hAnsi="Arial" w:cs="Arial"/>
                <w:sz w:val="18"/>
                <w:szCs w:val="18"/>
              </w:rPr>
              <w:t xml:space="preserve"> </w:t>
            </w:r>
            <w:r>
              <w:rPr>
                <w:rFonts w:ascii="Arial" w:eastAsia="Arial" w:hAnsi="Arial" w:cs="Arial"/>
                <w:sz w:val="18"/>
                <w:szCs w:val="18"/>
              </w:rPr>
              <w:t xml:space="preserve">un mensaje en el que </w:t>
            </w:r>
            <w:r w:rsidRPr="001850AF">
              <w:rPr>
                <w:rFonts w:ascii="Arial" w:eastAsia="Arial" w:hAnsi="Arial" w:cs="Arial"/>
                <w:b/>
                <w:bCs/>
                <w:sz w:val="18"/>
                <w:szCs w:val="18"/>
                <w:u w:val="single"/>
              </w:rPr>
              <w:t xml:space="preserve">agradece al </w:t>
            </w:r>
            <w:r w:rsidRPr="001850AF">
              <w:rPr>
                <w:rFonts w:ascii="Arial" w:eastAsia="Arial" w:hAnsi="Arial" w:cs="Arial"/>
                <w:b/>
                <w:bCs/>
                <w:i/>
                <w:iCs/>
                <w:sz w:val="18"/>
                <w:szCs w:val="18"/>
                <w:u w:val="single"/>
              </w:rPr>
              <w:t>“padre santísimo”</w:t>
            </w:r>
            <w:r>
              <w:rPr>
                <w:rFonts w:ascii="Arial" w:eastAsia="Arial" w:hAnsi="Arial" w:cs="Arial"/>
                <w:sz w:val="18"/>
                <w:szCs w:val="18"/>
              </w:rPr>
              <w:t xml:space="preserve"> por la lluvia.</w:t>
            </w:r>
          </w:p>
          <w:p w14:paraId="602D6ED0" w14:textId="77777777" w:rsidR="008C3948" w:rsidRPr="001850AF"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2"/>
                <w:szCs w:val="12"/>
              </w:rPr>
            </w:pPr>
          </w:p>
          <w:p w14:paraId="4A010C09" w14:textId="77777777" w:rsidR="008C394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Pr>
                <w:rFonts w:ascii="Arial" w:eastAsia="Arial" w:hAnsi="Arial" w:cs="Arial"/>
                <w:sz w:val="18"/>
                <w:szCs w:val="18"/>
              </w:rPr>
              <w:t>Tal publicación tuvo un alcance de 123 reacciones, 1 comentario, se compartió 14 veces y tuvo 1,500 reproducciones.</w:t>
            </w:r>
          </w:p>
        </w:tc>
      </w:tr>
      <w:tr w:rsidR="008C3948" w:rsidRPr="00F14D88" w14:paraId="4614CF9F" w14:textId="77777777" w:rsidTr="00F3101B">
        <w:trPr>
          <w:cnfStyle w:val="000000100000" w:firstRow="0" w:lastRow="0" w:firstColumn="0" w:lastColumn="0" w:oddVBand="0" w:evenVBand="0" w:oddHBand="1" w:evenHBand="0" w:firstRowFirstColumn="0" w:firstRowLastColumn="0" w:lastRowFirstColumn="0" w:lastRowLastColumn="0"/>
          <w:trHeight w:val="2864"/>
        </w:trPr>
        <w:tc>
          <w:tcPr>
            <w:cnfStyle w:val="001000000000" w:firstRow="0" w:lastRow="0" w:firstColumn="1" w:lastColumn="0" w:oddVBand="0" w:evenVBand="0" w:oddHBand="0" w:evenHBand="0" w:firstRowFirstColumn="0" w:firstRowLastColumn="0" w:lastRowFirstColumn="0" w:lastRowLastColumn="0"/>
            <w:tcW w:w="331" w:type="dxa"/>
          </w:tcPr>
          <w:p w14:paraId="601DCF78" w14:textId="77777777" w:rsidR="008C3948" w:rsidRPr="004E4B43" w:rsidRDefault="008C3948" w:rsidP="008C3948">
            <w:pPr>
              <w:tabs>
                <w:tab w:val="left" w:pos="2658"/>
              </w:tabs>
              <w:ind w:left="-108"/>
              <w:jc w:val="center"/>
              <w:rPr>
                <w:rFonts w:ascii="Arial" w:hAnsi="Arial" w:cs="Arial"/>
                <w:noProof/>
              </w:rPr>
            </w:pPr>
            <w:r w:rsidRPr="004E4B43">
              <w:rPr>
                <w:rFonts w:ascii="Arial" w:hAnsi="Arial" w:cs="Arial"/>
                <w:noProof/>
              </w:rPr>
              <w:t>11</w:t>
            </w:r>
          </w:p>
        </w:tc>
        <w:tc>
          <w:tcPr>
            <w:tcW w:w="2788" w:type="dxa"/>
          </w:tcPr>
          <w:p w14:paraId="72AD29A0" w14:textId="77777777" w:rsidR="008C3948" w:rsidRPr="005B090E" w:rsidRDefault="008C3948" w:rsidP="008C3948">
            <w:pPr>
              <w:tabs>
                <w:tab w:val="left" w:pos="2658"/>
              </w:tabs>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3AA431C3" wp14:editId="5714F282">
                  <wp:extent cx="1630680" cy="1680801"/>
                  <wp:effectExtent l="0" t="0" r="762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64517" t="28379" r="22247" b="7886"/>
                          <a:stretch/>
                        </pic:blipFill>
                        <pic:spPr bwMode="auto">
                          <a:xfrm>
                            <a:off x="0" y="0"/>
                            <a:ext cx="1641712" cy="1692172"/>
                          </a:xfrm>
                          <a:prstGeom prst="rect">
                            <a:avLst/>
                          </a:prstGeom>
                          <a:ln>
                            <a:noFill/>
                          </a:ln>
                          <a:extLst>
                            <a:ext uri="{53640926-AAD7-44D8-BBD7-CCE9431645EC}">
                              <a14:shadowObscured xmlns:a14="http://schemas.microsoft.com/office/drawing/2010/main"/>
                            </a:ext>
                          </a:extLst>
                        </pic:spPr>
                      </pic:pic>
                    </a:graphicData>
                  </a:graphic>
                </wp:inline>
              </w:drawing>
            </w:r>
          </w:p>
        </w:tc>
        <w:tc>
          <w:tcPr>
            <w:tcW w:w="6076" w:type="dxa"/>
          </w:tcPr>
          <w:p w14:paraId="7822C2B4" w14:textId="77777777" w:rsidR="008C3948"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686965">
              <w:rPr>
                <w:rFonts w:ascii="Arial" w:eastAsia="Arial" w:hAnsi="Arial" w:cs="Arial"/>
                <w:sz w:val="18"/>
                <w:szCs w:val="18"/>
              </w:rPr>
              <w:t xml:space="preserve">El </w:t>
            </w:r>
            <w:r>
              <w:rPr>
                <w:rFonts w:ascii="Arial" w:eastAsia="Arial" w:hAnsi="Arial" w:cs="Arial"/>
                <w:sz w:val="18"/>
                <w:szCs w:val="18"/>
              </w:rPr>
              <w:t>13</w:t>
            </w:r>
            <w:r w:rsidRPr="00686965">
              <w:rPr>
                <w:rFonts w:ascii="Arial" w:eastAsia="Arial" w:hAnsi="Arial" w:cs="Arial"/>
                <w:sz w:val="18"/>
                <w:szCs w:val="18"/>
              </w:rPr>
              <w:t xml:space="preserve"> de </w:t>
            </w:r>
            <w:r>
              <w:rPr>
                <w:rFonts w:ascii="Arial" w:eastAsia="Arial" w:hAnsi="Arial" w:cs="Arial"/>
                <w:sz w:val="18"/>
                <w:szCs w:val="18"/>
              </w:rPr>
              <w:t>mayo</w:t>
            </w:r>
            <w:r w:rsidRPr="00686965">
              <w:rPr>
                <w:rFonts w:ascii="Arial" w:eastAsia="Arial" w:hAnsi="Arial" w:cs="Arial"/>
                <w:sz w:val="18"/>
                <w:szCs w:val="18"/>
              </w:rPr>
              <w:t xml:space="preserve">, se publicó </w:t>
            </w:r>
            <w:r>
              <w:rPr>
                <w:rFonts w:ascii="Arial" w:eastAsia="Arial" w:hAnsi="Arial" w:cs="Arial"/>
                <w:sz w:val="18"/>
                <w:szCs w:val="18"/>
              </w:rPr>
              <w:t xml:space="preserve">un video con una duración de 1:38 minutos. En un primer momento se visualiza una toma panorámica de un poblado, en la que resalta la estructura de 3 cruces inclinadas. </w:t>
            </w:r>
          </w:p>
          <w:p w14:paraId="68945CAA" w14:textId="77777777" w:rsidR="008C3948" w:rsidRPr="001850AF"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2"/>
                <w:szCs w:val="12"/>
              </w:rPr>
            </w:pPr>
          </w:p>
          <w:p w14:paraId="1EB3C78B" w14:textId="77777777" w:rsidR="008C3948"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Posteriormente, se observan distintas tomas del rostro de diversas personas, las cuales, hicieron uso de la voz y se presentaron como parte de la planilla del candidato denunciado.</w:t>
            </w:r>
          </w:p>
          <w:p w14:paraId="71FAD48B" w14:textId="77777777" w:rsidR="008C3948" w:rsidRPr="001850AF"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2"/>
                <w:szCs w:val="12"/>
              </w:rPr>
            </w:pPr>
          </w:p>
          <w:p w14:paraId="3EB8C96A" w14:textId="77777777" w:rsidR="008C3948" w:rsidRPr="00122813"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sz w:val="18"/>
                <w:szCs w:val="18"/>
              </w:rPr>
              <w:t xml:space="preserve">Al final, aparece la leyenda </w:t>
            </w:r>
            <w:r w:rsidRPr="00005258">
              <w:rPr>
                <w:rFonts w:ascii="Arial" w:eastAsia="Arial" w:hAnsi="Arial" w:cs="Arial"/>
                <w:b/>
                <w:bCs/>
                <w:i/>
                <w:iCs/>
                <w:sz w:val="18"/>
                <w:szCs w:val="18"/>
              </w:rPr>
              <w:t>“Chevo DELGADO”</w:t>
            </w:r>
            <w:r>
              <w:rPr>
                <w:rFonts w:ascii="Arial" w:eastAsia="Arial" w:hAnsi="Arial" w:cs="Arial"/>
                <w:b/>
                <w:bCs/>
                <w:i/>
                <w:iCs/>
                <w:sz w:val="18"/>
                <w:szCs w:val="18"/>
              </w:rPr>
              <w:t xml:space="preserve">, “¡Sí jala!” </w:t>
            </w:r>
            <w:r>
              <w:rPr>
                <w:rFonts w:ascii="Arial" w:eastAsia="Arial" w:hAnsi="Arial" w:cs="Arial"/>
                <w:i/>
                <w:iCs/>
                <w:sz w:val="18"/>
                <w:szCs w:val="18"/>
              </w:rPr>
              <w:t>y</w:t>
            </w:r>
            <w:r>
              <w:rPr>
                <w:rFonts w:ascii="Arial" w:eastAsia="Arial" w:hAnsi="Arial" w:cs="Arial"/>
                <w:b/>
                <w:bCs/>
                <w:i/>
                <w:iCs/>
                <w:sz w:val="18"/>
                <w:szCs w:val="18"/>
              </w:rPr>
              <w:t xml:space="preserve"> “Comprobado”, </w:t>
            </w:r>
            <w:r w:rsidRPr="007F4867">
              <w:rPr>
                <w:rFonts w:ascii="Arial" w:eastAsia="Arial" w:hAnsi="Arial" w:cs="Arial"/>
                <w:sz w:val="18"/>
                <w:szCs w:val="18"/>
              </w:rPr>
              <w:t xml:space="preserve">sobre un fondo color verde. </w:t>
            </w:r>
          </w:p>
          <w:p w14:paraId="5213B728" w14:textId="77777777" w:rsidR="008C3948" w:rsidRPr="004917BE"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0"/>
                <w:szCs w:val="10"/>
              </w:rPr>
            </w:pPr>
          </w:p>
          <w:p w14:paraId="59665697" w14:textId="77777777" w:rsidR="008C3948"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sz w:val="18"/>
                <w:szCs w:val="18"/>
              </w:rPr>
              <w:t xml:space="preserve">Tal publicación tuvo un alcance de 314 reacciones, 29 comentarios y tuvo </w:t>
            </w:r>
            <w:r w:rsidRPr="001850AF">
              <w:rPr>
                <w:rFonts w:ascii="Arial" w:eastAsia="Arial" w:hAnsi="Arial" w:cs="Arial"/>
                <w:sz w:val="18"/>
                <w:szCs w:val="18"/>
              </w:rPr>
              <w:t>5,500 reproducciones.</w:t>
            </w:r>
          </w:p>
        </w:tc>
      </w:tr>
      <w:tr w:rsidR="008C3948" w:rsidRPr="00F14D88" w14:paraId="098465BA" w14:textId="77777777" w:rsidTr="00F3101B">
        <w:trPr>
          <w:trHeight w:val="2027"/>
        </w:trPr>
        <w:tc>
          <w:tcPr>
            <w:cnfStyle w:val="001000000000" w:firstRow="0" w:lastRow="0" w:firstColumn="1" w:lastColumn="0" w:oddVBand="0" w:evenVBand="0" w:oddHBand="0" w:evenHBand="0" w:firstRowFirstColumn="0" w:firstRowLastColumn="0" w:lastRowFirstColumn="0" w:lastRowLastColumn="0"/>
            <w:tcW w:w="331" w:type="dxa"/>
          </w:tcPr>
          <w:p w14:paraId="276DEEC4" w14:textId="77777777" w:rsidR="008C3948" w:rsidRPr="004E4B43" w:rsidRDefault="008C3948" w:rsidP="008C3948">
            <w:pPr>
              <w:tabs>
                <w:tab w:val="left" w:pos="2658"/>
              </w:tabs>
              <w:ind w:left="-108"/>
              <w:rPr>
                <w:rFonts w:ascii="Arial" w:hAnsi="Arial" w:cs="Arial"/>
                <w:noProof/>
              </w:rPr>
            </w:pPr>
            <w:r w:rsidRPr="004E4B43">
              <w:rPr>
                <w:rFonts w:ascii="Arial" w:hAnsi="Arial" w:cs="Arial"/>
                <w:noProof/>
              </w:rPr>
              <w:lastRenderedPageBreak/>
              <w:t>12</w:t>
            </w:r>
          </w:p>
        </w:tc>
        <w:tc>
          <w:tcPr>
            <w:tcW w:w="2788" w:type="dxa"/>
          </w:tcPr>
          <w:p w14:paraId="3F6D8D2D" w14:textId="77777777" w:rsidR="008C3948" w:rsidRPr="005B090E" w:rsidRDefault="008C3948" w:rsidP="008C3948">
            <w:pPr>
              <w:tabs>
                <w:tab w:val="left" w:pos="2658"/>
              </w:tabs>
              <w:cnfStyle w:val="000000000000" w:firstRow="0" w:lastRow="0" w:firstColumn="0" w:lastColumn="0" w:oddVBand="0" w:evenVBand="0" w:oddHBand="0" w:evenHBand="0" w:firstRowFirstColumn="0" w:firstRowLastColumn="0" w:lastRowFirstColumn="0" w:lastRowLastColumn="0"/>
              <w:rPr>
                <w:b/>
                <w:bCs/>
                <w:noProof/>
              </w:rPr>
            </w:pPr>
            <w:r>
              <w:rPr>
                <w:noProof/>
              </w:rPr>
              <w:drawing>
                <wp:anchor distT="0" distB="0" distL="114300" distR="114300" simplePos="0" relativeHeight="251662336" behindDoc="0" locked="0" layoutInCell="1" allowOverlap="1" wp14:anchorId="0AB44211" wp14:editId="4139CE74">
                  <wp:simplePos x="0" y="0"/>
                  <wp:positionH relativeFrom="column">
                    <wp:posOffset>66040</wp:posOffset>
                  </wp:positionH>
                  <wp:positionV relativeFrom="paragraph">
                    <wp:posOffset>33020</wp:posOffset>
                  </wp:positionV>
                  <wp:extent cx="1704340" cy="1127760"/>
                  <wp:effectExtent l="0" t="0" r="0" b="0"/>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57737" t="19827" r="20501" b="10582"/>
                          <a:stretch/>
                        </pic:blipFill>
                        <pic:spPr bwMode="auto">
                          <a:xfrm>
                            <a:off x="0" y="0"/>
                            <a:ext cx="1704340" cy="1127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076" w:type="dxa"/>
          </w:tcPr>
          <w:p w14:paraId="68CDC51F" w14:textId="395123E9" w:rsidR="008C394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686965">
              <w:rPr>
                <w:rFonts w:ascii="Arial" w:eastAsia="Arial" w:hAnsi="Arial" w:cs="Arial"/>
                <w:sz w:val="18"/>
                <w:szCs w:val="18"/>
              </w:rPr>
              <w:t xml:space="preserve">El </w:t>
            </w:r>
            <w:r>
              <w:rPr>
                <w:rFonts w:ascii="Arial" w:eastAsia="Arial" w:hAnsi="Arial" w:cs="Arial"/>
                <w:sz w:val="18"/>
                <w:szCs w:val="18"/>
              </w:rPr>
              <w:t>14</w:t>
            </w:r>
            <w:r w:rsidRPr="00686965">
              <w:rPr>
                <w:rFonts w:ascii="Arial" w:eastAsia="Arial" w:hAnsi="Arial" w:cs="Arial"/>
                <w:sz w:val="18"/>
                <w:szCs w:val="18"/>
              </w:rPr>
              <w:t xml:space="preserve"> de </w:t>
            </w:r>
            <w:r>
              <w:rPr>
                <w:rFonts w:ascii="Arial" w:eastAsia="Arial" w:hAnsi="Arial" w:cs="Arial"/>
                <w:sz w:val="18"/>
                <w:szCs w:val="18"/>
              </w:rPr>
              <w:t>mayo</w:t>
            </w:r>
            <w:r w:rsidRPr="00686965">
              <w:rPr>
                <w:rFonts w:ascii="Arial" w:eastAsia="Arial" w:hAnsi="Arial" w:cs="Arial"/>
                <w:sz w:val="18"/>
                <w:szCs w:val="18"/>
              </w:rPr>
              <w:t xml:space="preserve">, se publicó </w:t>
            </w:r>
            <w:r>
              <w:rPr>
                <w:rFonts w:ascii="Arial" w:eastAsia="Arial" w:hAnsi="Arial" w:cs="Arial"/>
                <w:sz w:val="18"/>
                <w:szCs w:val="18"/>
              </w:rPr>
              <w:t>una imagen en la que</w:t>
            </w:r>
            <w:r w:rsidR="007F4867">
              <w:rPr>
                <w:rFonts w:ascii="Arial" w:eastAsia="Arial" w:hAnsi="Arial" w:cs="Arial"/>
                <w:sz w:val="18"/>
                <w:szCs w:val="18"/>
              </w:rPr>
              <w:t>,</w:t>
            </w:r>
            <w:r>
              <w:rPr>
                <w:rFonts w:ascii="Arial" w:eastAsia="Arial" w:hAnsi="Arial" w:cs="Arial"/>
                <w:sz w:val="18"/>
                <w:szCs w:val="18"/>
              </w:rPr>
              <w:t xml:space="preserve"> en un primer plano, se observa a un grupo de personas de distintos géneros, aparentemente mayores de edad</w:t>
            </w:r>
            <w:r w:rsidR="007F4867">
              <w:rPr>
                <w:rFonts w:ascii="Arial" w:eastAsia="Arial" w:hAnsi="Arial" w:cs="Arial"/>
                <w:sz w:val="18"/>
                <w:szCs w:val="18"/>
              </w:rPr>
              <w:t>,</w:t>
            </w:r>
            <w:r>
              <w:rPr>
                <w:rFonts w:ascii="Arial" w:eastAsia="Arial" w:hAnsi="Arial" w:cs="Arial"/>
                <w:sz w:val="18"/>
                <w:szCs w:val="18"/>
              </w:rPr>
              <w:t xml:space="preserve"> alzando su brazo derecho, en segundo plano, se observa la estructura de una cruz color blanco. </w:t>
            </w:r>
          </w:p>
          <w:p w14:paraId="391024EE" w14:textId="77777777" w:rsidR="008C3948" w:rsidRPr="001850AF"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2"/>
                <w:szCs w:val="12"/>
              </w:rPr>
            </w:pPr>
          </w:p>
          <w:p w14:paraId="3B65A32A" w14:textId="77777777" w:rsidR="008C394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Del encabezado, se advierte que anuncia a los integrantes de su planilla.</w:t>
            </w:r>
          </w:p>
          <w:p w14:paraId="453160E4" w14:textId="77777777" w:rsidR="008C3948" w:rsidRPr="001850AF"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2"/>
                <w:szCs w:val="12"/>
              </w:rPr>
            </w:pPr>
          </w:p>
          <w:p w14:paraId="27C69D11" w14:textId="6ED35E0D" w:rsidR="008C3948" w:rsidRDefault="008C3948" w:rsidP="008C3948">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18"/>
                <w:szCs w:val="18"/>
              </w:rPr>
            </w:pPr>
            <w:r>
              <w:rPr>
                <w:rFonts w:ascii="Arial" w:eastAsia="Arial" w:hAnsi="Arial" w:cs="Arial"/>
                <w:sz w:val="18"/>
                <w:szCs w:val="18"/>
              </w:rPr>
              <w:t>Tal publicación tuvo un alcance de 74 reacciones, 3 comentarios y se compartió 25 veces.</w:t>
            </w:r>
          </w:p>
        </w:tc>
      </w:tr>
      <w:tr w:rsidR="008C3948" w:rsidRPr="00F14D88" w14:paraId="483BC645" w14:textId="77777777" w:rsidTr="00F3101B">
        <w:trPr>
          <w:cnfStyle w:val="000000100000" w:firstRow="0" w:lastRow="0" w:firstColumn="0" w:lastColumn="0" w:oddVBand="0" w:evenVBand="0" w:oddHBand="1" w:evenHBand="0" w:firstRowFirstColumn="0" w:firstRowLastColumn="0" w:lastRowFirstColumn="0" w:lastRowLastColumn="0"/>
          <w:trHeight w:val="2785"/>
        </w:trPr>
        <w:tc>
          <w:tcPr>
            <w:cnfStyle w:val="001000000000" w:firstRow="0" w:lastRow="0" w:firstColumn="1" w:lastColumn="0" w:oddVBand="0" w:evenVBand="0" w:oddHBand="0" w:evenHBand="0" w:firstRowFirstColumn="0" w:firstRowLastColumn="0" w:lastRowFirstColumn="0" w:lastRowLastColumn="0"/>
            <w:tcW w:w="331" w:type="dxa"/>
          </w:tcPr>
          <w:p w14:paraId="373F4E2A" w14:textId="77777777" w:rsidR="008C3948" w:rsidRPr="004E4B43" w:rsidRDefault="008C3948" w:rsidP="008C3948">
            <w:pPr>
              <w:tabs>
                <w:tab w:val="left" w:pos="2658"/>
              </w:tabs>
              <w:ind w:left="-108"/>
              <w:rPr>
                <w:rFonts w:ascii="Arial" w:hAnsi="Arial" w:cs="Arial"/>
                <w:noProof/>
              </w:rPr>
            </w:pPr>
            <w:r w:rsidRPr="004E4B43">
              <w:rPr>
                <w:rFonts w:ascii="Arial" w:hAnsi="Arial" w:cs="Arial"/>
                <w:noProof/>
              </w:rPr>
              <w:t>13</w:t>
            </w:r>
          </w:p>
        </w:tc>
        <w:tc>
          <w:tcPr>
            <w:tcW w:w="2788" w:type="dxa"/>
          </w:tcPr>
          <w:p w14:paraId="12A66093" w14:textId="77777777" w:rsidR="008C3948" w:rsidRDefault="008C3948" w:rsidP="008C3948">
            <w:pPr>
              <w:tabs>
                <w:tab w:val="left" w:pos="2658"/>
              </w:tabs>
              <w:jc w:val="center"/>
              <w:cnfStyle w:val="000000100000" w:firstRow="0" w:lastRow="0" w:firstColumn="0" w:lastColumn="0" w:oddVBand="0" w:evenVBand="0" w:oddHBand="1" w:evenHBand="0" w:firstRowFirstColumn="0" w:firstRowLastColumn="0" w:lastRowFirstColumn="0" w:lastRowLastColumn="0"/>
              <w:rPr>
                <w:noProof/>
              </w:rPr>
            </w:pPr>
            <w:r>
              <w:rPr>
                <w:noProof/>
              </w:rPr>
              <w:drawing>
                <wp:inline distT="0" distB="0" distL="0" distR="0" wp14:anchorId="6E2EA31F" wp14:editId="0E34C95C">
                  <wp:extent cx="1710046" cy="1306195"/>
                  <wp:effectExtent l="0" t="0" r="5080" b="825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50629" t="27245" r="16014" b="24544"/>
                          <a:stretch/>
                        </pic:blipFill>
                        <pic:spPr bwMode="auto">
                          <a:xfrm>
                            <a:off x="0" y="0"/>
                            <a:ext cx="1737896" cy="1327468"/>
                          </a:xfrm>
                          <a:prstGeom prst="rect">
                            <a:avLst/>
                          </a:prstGeom>
                          <a:ln>
                            <a:noFill/>
                          </a:ln>
                          <a:extLst>
                            <a:ext uri="{53640926-AAD7-44D8-BBD7-CCE9431645EC}">
                              <a14:shadowObscured xmlns:a14="http://schemas.microsoft.com/office/drawing/2010/main"/>
                            </a:ext>
                          </a:extLst>
                        </pic:spPr>
                      </pic:pic>
                    </a:graphicData>
                  </a:graphic>
                </wp:inline>
              </w:drawing>
            </w:r>
          </w:p>
        </w:tc>
        <w:tc>
          <w:tcPr>
            <w:tcW w:w="6076" w:type="dxa"/>
          </w:tcPr>
          <w:p w14:paraId="13D3AD8A" w14:textId="394D678C" w:rsidR="008C3948"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686965">
              <w:rPr>
                <w:rFonts w:ascii="Arial" w:eastAsia="Arial" w:hAnsi="Arial" w:cs="Arial"/>
                <w:sz w:val="18"/>
                <w:szCs w:val="18"/>
              </w:rPr>
              <w:t xml:space="preserve">El </w:t>
            </w:r>
            <w:r w:rsidR="00BF3A27">
              <w:rPr>
                <w:rFonts w:ascii="Arial" w:eastAsia="Arial" w:hAnsi="Arial" w:cs="Arial"/>
                <w:sz w:val="18"/>
                <w:szCs w:val="18"/>
              </w:rPr>
              <w:t>22</w:t>
            </w:r>
            <w:r w:rsidRPr="00686965">
              <w:rPr>
                <w:rFonts w:ascii="Arial" w:eastAsia="Arial" w:hAnsi="Arial" w:cs="Arial"/>
                <w:sz w:val="18"/>
                <w:szCs w:val="18"/>
              </w:rPr>
              <w:t xml:space="preserve"> de </w:t>
            </w:r>
            <w:r>
              <w:rPr>
                <w:rFonts w:ascii="Arial" w:eastAsia="Arial" w:hAnsi="Arial" w:cs="Arial"/>
                <w:sz w:val="18"/>
                <w:szCs w:val="18"/>
              </w:rPr>
              <w:t>mayo</w:t>
            </w:r>
            <w:r w:rsidRPr="00686965">
              <w:rPr>
                <w:rFonts w:ascii="Arial" w:eastAsia="Arial" w:hAnsi="Arial" w:cs="Arial"/>
                <w:sz w:val="18"/>
                <w:szCs w:val="18"/>
              </w:rPr>
              <w:t xml:space="preserve">, se publicó </w:t>
            </w:r>
            <w:r>
              <w:rPr>
                <w:rFonts w:ascii="Arial" w:eastAsia="Arial" w:hAnsi="Arial" w:cs="Arial"/>
                <w:sz w:val="18"/>
                <w:szCs w:val="18"/>
              </w:rPr>
              <w:t>un video con una duración de 8:04 minutos, en el que se observa a un numeroso grupo de personas reunidas en lo que parece ser una plaza o un lugar abierto, las cuales -en su mayoría- visten playeras color verde con el logotipo del PVEM. Al fondo se observan banderines y lonas que promocionan la candidatura del denunciado.</w:t>
            </w:r>
          </w:p>
          <w:p w14:paraId="3AB53B35" w14:textId="77777777" w:rsidR="008C3948" w:rsidRPr="00C94A12"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2"/>
                <w:szCs w:val="12"/>
              </w:rPr>
            </w:pPr>
          </w:p>
          <w:p w14:paraId="55AD434F" w14:textId="77777777" w:rsidR="008C3948" w:rsidRPr="00C94A12"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Posteriormente, en un plano central, se observa que el candidato en cuestión dirige un mensaje a las personas que se encuentran a su alrededor. De este se desprenden las siguientes expresiones:</w:t>
            </w:r>
          </w:p>
          <w:p w14:paraId="72FC0C7B" w14:textId="77777777" w:rsidR="008C3948" w:rsidRPr="00C94A12"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2"/>
                <w:szCs w:val="12"/>
              </w:rPr>
            </w:pPr>
          </w:p>
          <w:p w14:paraId="4A77C245" w14:textId="77777777" w:rsidR="008C3948" w:rsidRDefault="008C3948" w:rsidP="008C3948">
            <w:pPr>
              <w:pStyle w:val="Sinespaciado"/>
              <w:ind w:left="319" w:right="30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sz w:val="18"/>
                <w:szCs w:val="18"/>
                <w:u w:val="single"/>
              </w:rPr>
              <w:t>(</w:t>
            </w:r>
            <w:r w:rsidRPr="00E3019F">
              <w:rPr>
                <w:rFonts w:ascii="Arial" w:eastAsia="Arial" w:hAnsi="Arial" w:cs="Arial"/>
                <w:sz w:val="18"/>
                <w:szCs w:val="18"/>
                <w:u w:val="single"/>
              </w:rPr>
              <w:t xml:space="preserve">Minuto 1:01 </w:t>
            </w:r>
            <w:proofErr w:type="spellStart"/>
            <w:r w:rsidRPr="00E3019F">
              <w:rPr>
                <w:rFonts w:ascii="Arial" w:eastAsia="Arial" w:hAnsi="Arial" w:cs="Arial"/>
                <w:sz w:val="18"/>
                <w:szCs w:val="18"/>
                <w:u w:val="single"/>
              </w:rPr>
              <w:t>al</w:t>
            </w:r>
            <w:proofErr w:type="spellEnd"/>
            <w:r w:rsidRPr="00E3019F">
              <w:rPr>
                <w:rFonts w:ascii="Arial" w:eastAsia="Arial" w:hAnsi="Arial" w:cs="Arial"/>
                <w:sz w:val="18"/>
                <w:szCs w:val="18"/>
                <w:u w:val="single"/>
              </w:rPr>
              <w:t xml:space="preserve"> 1:12</w:t>
            </w:r>
            <w:r>
              <w:rPr>
                <w:rFonts w:ascii="Arial" w:eastAsia="Arial" w:hAnsi="Arial" w:cs="Arial"/>
                <w:sz w:val="18"/>
                <w:szCs w:val="18"/>
                <w:u w:val="single"/>
              </w:rPr>
              <w:t>):</w:t>
            </w:r>
            <w:r>
              <w:rPr>
                <w:rFonts w:ascii="Arial" w:eastAsia="Arial" w:hAnsi="Arial" w:cs="Arial"/>
                <w:i/>
                <w:iCs/>
                <w:sz w:val="18"/>
                <w:szCs w:val="18"/>
              </w:rPr>
              <w:t xml:space="preserve"> “</w:t>
            </w:r>
            <w:r w:rsidRPr="00FA1259">
              <w:rPr>
                <w:rFonts w:ascii="Arial" w:eastAsia="Arial" w:hAnsi="Arial" w:cs="Arial"/>
                <w:b/>
                <w:bCs/>
                <w:i/>
                <w:iCs/>
                <w:sz w:val="18"/>
                <w:szCs w:val="18"/>
              </w:rPr>
              <w:t>Agradezco a Dios</w:t>
            </w:r>
            <w:r>
              <w:rPr>
                <w:rFonts w:ascii="Arial" w:eastAsia="Arial" w:hAnsi="Arial" w:cs="Arial"/>
                <w:i/>
                <w:iCs/>
                <w:sz w:val="18"/>
                <w:szCs w:val="18"/>
              </w:rPr>
              <w:t xml:space="preserve"> </w:t>
            </w:r>
            <w:r w:rsidRPr="00FA1259">
              <w:rPr>
                <w:rFonts w:ascii="Arial" w:eastAsia="Arial" w:hAnsi="Arial" w:cs="Arial"/>
                <w:b/>
                <w:bCs/>
                <w:i/>
                <w:iCs/>
                <w:sz w:val="18"/>
                <w:szCs w:val="18"/>
              </w:rPr>
              <w:t>por esa confianza que me brindan ustedes</w:t>
            </w:r>
            <w:r>
              <w:rPr>
                <w:rFonts w:ascii="Arial" w:eastAsia="Arial" w:hAnsi="Arial" w:cs="Arial"/>
                <w:i/>
                <w:iCs/>
                <w:sz w:val="18"/>
                <w:szCs w:val="18"/>
              </w:rPr>
              <w:t xml:space="preserve">, agradezco también a la </w:t>
            </w:r>
            <w:r w:rsidRPr="00FA1259">
              <w:rPr>
                <w:rFonts w:ascii="Arial" w:eastAsia="Arial" w:hAnsi="Arial" w:cs="Arial"/>
                <w:b/>
                <w:bCs/>
                <w:i/>
                <w:iCs/>
                <w:sz w:val="18"/>
                <w:szCs w:val="18"/>
              </w:rPr>
              <w:t>santísima virgen</w:t>
            </w:r>
            <w:r>
              <w:rPr>
                <w:rFonts w:ascii="Arial" w:eastAsia="Arial" w:hAnsi="Arial" w:cs="Arial"/>
                <w:i/>
                <w:iCs/>
                <w:sz w:val="18"/>
                <w:szCs w:val="18"/>
              </w:rPr>
              <w:t xml:space="preserve"> del refugio, </w:t>
            </w:r>
            <w:r w:rsidRPr="00FA1259">
              <w:rPr>
                <w:rFonts w:ascii="Arial" w:eastAsia="Arial" w:hAnsi="Arial" w:cs="Arial"/>
                <w:b/>
                <w:bCs/>
                <w:i/>
                <w:iCs/>
                <w:sz w:val="18"/>
                <w:szCs w:val="18"/>
              </w:rPr>
              <w:t>gracias Virgencita</w:t>
            </w:r>
            <w:r>
              <w:rPr>
                <w:rFonts w:ascii="Arial" w:eastAsia="Arial" w:hAnsi="Arial" w:cs="Arial"/>
                <w:i/>
                <w:iCs/>
                <w:sz w:val="18"/>
                <w:szCs w:val="18"/>
              </w:rPr>
              <w:t>.”</w:t>
            </w:r>
          </w:p>
          <w:p w14:paraId="6F64A702" w14:textId="77777777" w:rsidR="008C3948" w:rsidRPr="00C94A12" w:rsidRDefault="008C3948" w:rsidP="008C3948">
            <w:pPr>
              <w:pStyle w:val="Sinespaciado"/>
              <w:ind w:left="319" w:right="30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2"/>
                <w:szCs w:val="12"/>
              </w:rPr>
            </w:pPr>
          </w:p>
          <w:p w14:paraId="0367DEAF" w14:textId="77777777" w:rsidR="008C3948" w:rsidRDefault="008C3948" w:rsidP="008C3948">
            <w:pPr>
              <w:pStyle w:val="Sinespaciado"/>
              <w:ind w:left="319" w:right="30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sz w:val="18"/>
                <w:szCs w:val="18"/>
                <w:u w:val="single"/>
              </w:rPr>
              <w:t>(</w:t>
            </w:r>
            <w:r w:rsidRPr="00E3019F">
              <w:rPr>
                <w:rFonts w:ascii="Arial" w:eastAsia="Arial" w:hAnsi="Arial" w:cs="Arial"/>
                <w:sz w:val="18"/>
                <w:szCs w:val="18"/>
                <w:u w:val="single"/>
              </w:rPr>
              <w:t xml:space="preserve">Minuto 3:32 </w:t>
            </w:r>
            <w:proofErr w:type="spellStart"/>
            <w:r w:rsidRPr="00E3019F">
              <w:rPr>
                <w:rFonts w:ascii="Arial" w:eastAsia="Arial" w:hAnsi="Arial" w:cs="Arial"/>
                <w:sz w:val="18"/>
                <w:szCs w:val="18"/>
                <w:u w:val="single"/>
              </w:rPr>
              <w:t>al</w:t>
            </w:r>
            <w:proofErr w:type="spellEnd"/>
            <w:r w:rsidRPr="00E3019F">
              <w:rPr>
                <w:rFonts w:ascii="Arial" w:eastAsia="Arial" w:hAnsi="Arial" w:cs="Arial"/>
                <w:sz w:val="18"/>
                <w:szCs w:val="18"/>
                <w:u w:val="single"/>
              </w:rPr>
              <w:t xml:space="preserve"> 4:05</w:t>
            </w:r>
            <w:r>
              <w:rPr>
                <w:rFonts w:ascii="Arial" w:eastAsia="Arial" w:hAnsi="Arial" w:cs="Arial"/>
                <w:sz w:val="18"/>
                <w:szCs w:val="18"/>
                <w:u w:val="single"/>
              </w:rPr>
              <w:t>)</w:t>
            </w:r>
            <w:r w:rsidRPr="00E3019F">
              <w:rPr>
                <w:rFonts w:ascii="Arial" w:eastAsia="Arial" w:hAnsi="Arial" w:cs="Arial"/>
                <w:sz w:val="18"/>
                <w:szCs w:val="18"/>
                <w:u w:val="single"/>
              </w:rPr>
              <w:t>:</w:t>
            </w:r>
            <w:r>
              <w:rPr>
                <w:rFonts w:ascii="Arial" w:eastAsia="Arial" w:hAnsi="Arial" w:cs="Arial"/>
                <w:i/>
                <w:iCs/>
                <w:sz w:val="18"/>
                <w:szCs w:val="18"/>
              </w:rPr>
              <w:t xml:space="preserve"> “Un compromiso que quiero hacer con la comunidad es ponerles una purificadora de agua como las que ya se instalaron, para que sea agua gratuita para todos ustedes, pero </w:t>
            </w:r>
            <w:r w:rsidRPr="00FA1259">
              <w:rPr>
                <w:rFonts w:ascii="Arial" w:eastAsia="Arial" w:hAnsi="Arial" w:cs="Arial"/>
                <w:b/>
                <w:bCs/>
                <w:i/>
                <w:iCs/>
                <w:sz w:val="18"/>
                <w:szCs w:val="18"/>
                <w:u w:val="single"/>
              </w:rPr>
              <w:t>tenemos que pedirle a Dios que ganemos</w:t>
            </w:r>
            <w:r>
              <w:rPr>
                <w:rFonts w:ascii="Arial" w:eastAsia="Arial" w:hAnsi="Arial" w:cs="Arial"/>
                <w:i/>
                <w:iCs/>
                <w:sz w:val="18"/>
                <w:szCs w:val="18"/>
              </w:rPr>
              <w:t xml:space="preserve">, porque creo yo que si ganara otra persona no lo va a hacer, pero </w:t>
            </w:r>
            <w:r w:rsidRPr="00FA1259">
              <w:rPr>
                <w:rFonts w:ascii="Arial" w:eastAsia="Arial" w:hAnsi="Arial" w:cs="Arial"/>
                <w:b/>
                <w:bCs/>
                <w:i/>
                <w:iCs/>
                <w:sz w:val="18"/>
                <w:szCs w:val="18"/>
                <w:u w:val="single"/>
              </w:rPr>
              <w:t>si Dios nos da licencia y somos los triunfadores</w:t>
            </w:r>
            <w:r>
              <w:rPr>
                <w:rFonts w:ascii="Arial" w:eastAsia="Arial" w:hAnsi="Arial" w:cs="Arial"/>
                <w:i/>
                <w:iCs/>
                <w:sz w:val="18"/>
                <w:szCs w:val="18"/>
              </w:rPr>
              <w:t xml:space="preserve"> estoy seguro que sí, este 6 de junio estaremos levantando la mano del triunfo.”</w:t>
            </w:r>
          </w:p>
          <w:p w14:paraId="42D682DE" w14:textId="77777777" w:rsidR="008C3948" w:rsidRPr="00C94A12" w:rsidRDefault="008C3948" w:rsidP="008C3948">
            <w:pPr>
              <w:pStyle w:val="Sinespaciado"/>
              <w:ind w:left="319" w:right="30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2"/>
                <w:szCs w:val="12"/>
              </w:rPr>
            </w:pPr>
          </w:p>
          <w:p w14:paraId="3A674754" w14:textId="77777777" w:rsidR="008C3948" w:rsidRDefault="008C3948" w:rsidP="008C3948">
            <w:pPr>
              <w:pStyle w:val="Sinespaciado"/>
              <w:ind w:left="319" w:right="30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sz w:val="18"/>
                <w:szCs w:val="18"/>
                <w:u w:val="single"/>
              </w:rPr>
              <w:t>(</w:t>
            </w:r>
            <w:r w:rsidRPr="00E3019F">
              <w:rPr>
                <w:rFonts w:ascii="Arial" w:eastAsia="Arial" w:hAnsi="Arial" w:cs="Arial"/>
                <w:sz w:val="18"/>
                <w:szCs w:val="18"/>
                <w:u w:val="single"/>
              </w:rPr>
              <w:t xml:space="preserve">Minuto 4:10 </w:t>
            </w:r>
            <w:proofErr w:type="spellStart"/>
            <w:r w:rsidRPr="00E3019F">
              <w:rPr>
                <w:rFonts w:ascii="Arial" w:eastAsia="Arial" w:hAnsi="Arial" w:cs="Arial"/>
                <w:sz w:val="18"/>
                <w:szCs w:val="18"/>
                <w:u w:val="single"/>
              </w:rPr>
              <w:t>al</w:t>
            </w:r>
            <w:proofErr w:type="spellEnd"/>
            <w:r w:rsidRPr="00E3019F">
              <w:rPr>
                <w:rFonts w:ascii="Arial" w:eastAsia="Arial" w:hAnsi="Arial" w:cs="Arial"/>
                <w:sz w:val="18"/>
                <w:szCs w:val="18"/>
                <w:u w:val="single"/>
              </w:rPr>
              <w:t xml:space="preserve"> 4:37</w:t>
            </w:r>
            <w:r>
              <w:rPr>
                <w:rFonts w:ascii="Arial" w:eastAsia="Arial" w:hAnsi="Arial" w:cs="Arial"/>
                <w:sz w:val="18"/>
                <w:szCs w:val="18"/>
                <w:u w:val="single"/>
              </w:rPr>
              <w:t>)</w:t>
            </w:r>
            <w:r w:rsidRPr="00E3019F">
              <w:rPr>
                <w:rFonts w:ascii="Arial" w:eastAsia="Arial" w:hAnsi="Arial" w:cs="Arial"/>
                <w:sz w:val="18"/>
                <w:szCs w:val="18"/>
                <w:u w:val="single"/>
              </w:rPr>
              <w:t>:</w:t>
            </w:r>
            <w:r>
              <w:rPr>
                <w:rFonts w:ascii="Arial" w:eastAsia="Arial" w:hAnsi="Arial" w:cs="Arial"/>
                <w:i/>
                <w:iCs/>
                <w:sz w:val="18"/>
                <w:szCs w:val="18"/>
              </w:rPr>
              <w:t xml:space="preserve"> “La pavimentación de esa avenida, ya me la han solicitado y créanmelo </w:t>
            </w:r>
            <w:proofErr w:type="gramStart"/>
            <w:r>
              <w:rPr>
                <w:rFonts w:ascii="Arial" w:eastAsia="Arial" w:hAnsi="Arial" w:cs="Arial"/>
                <w:i/>
                <w:iCs/>
                <w:sz w:val="18"/>
                <w:szCs w:val="18"/>
              </w:rPr>
              <w:t>que</w:t>
            </w:r>
            <w:proofErr w:type="gramEnd"/>
            <w:r>
              <w:rPr>
                <w:rFonts w:ascii="Arial" w:eastAsia="Arial" w:hAnsi="Arial" w:cs="Arial"/>
                <w:i/>
                <w:iCs/>
                <w:sz w:val="18"/>
                <w:szCs w:val="18"/>
              </w:rPr>
              <w:t xml:space="preserve"> </w:t>
            </w:r>
            <w:r w:rsidRPr="00E3019F">
              <w:rPr>
                <w:rFonts w:ascii="Arial" w:eastAsia="Arial" w:hAnsi="Arial" w:cs="Arial"/>
                <w:b/>
                <w:bCs/>
                <w:i/>
                <w:iCs/>
                <w:sz w:val="18"/>
                <w:szCs w:val="18"/>
                <w:u w:val="single"/>
              </w:rPr>
              <w:t>si Dios me da licencia de ganar</w:t>
            </w:r>
            <w:r>
              <w:rPr>
                <w:rFonts w:ascii="Arial" w:eastAsia="Arial" w:hAnsi="Arial" w:cs="Arial"/>
                <w:i/>
                <w:iCs/>
                <w:sz w:val="18"/>
                <w:szCs w:val="18"/>
              </w:rPr>
              <w:t>, se las voy a pavimentar… pero nada más necesito de su voto y de su confianza nuevamente.”</w:t>
            </w:r>
          </w:p>
          <w:p w14:paraId="272842B3" w14:textId="77777777" w:rsidR="008C3948" w:rsidRPr="00C94A12"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2"/>
                <w:szCs w:val="12"/>
              </w:rPr>
            </w:pPr>
          </w:p>
          <w:p w14:paraId="4E93970E" w14:textId="77777777" w:rsidR="008C3948"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E3019F">
              <w:rPr>
                <w:rFonts w:ascii="Arial" w:eastAsia="Arial" w:hAnsi="Arial" w:cs="Arial"/>
                <w:sz w:val="18"/>
                <w:szCs w:val="18"/>
              </w:rPr>
              <w:t xml:space="preserve">Al final se observa una caminata conformada por </w:t>
            </w:r>
            <w:r w:rsidRPr="00E3019F">
              <w:rPr>
                <w:rFonts w:ascii="Arial" w:eastAsia="Arial" w:hAnsi="Arial" w:cs="Arial"/>
                <w:b/>
                <w:bCs/>
                <w:sz w:val="18"/>
                <w:szCs w:val="18"/>
              </w:rPr>
              <w:t>cientos de personas</w:t>
            </w:r>
            <w:r w:rsidRPr="00E3019F">
              <w:rPr>
                <w:rFonts w:ascii="Arial" w:eastAsia="Arial" w:hAnsi="Arial" w:cs="Arial"/>
                <w:sz w:val="18"/>
                <w:szCs w:val="18"/>
              </w:rPr>
              <w:t>, las cuales visten, en su mayoría, playeras color verde con el logotipo del partido.</w:t>
            </w:r>
          </w:p>
          <w:p w14:paraId="0F16DF9D" w14:textId="77777777" w:rsidR="008C3948" w:rsidRPr="00C94A12"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2"/>
                <w:szCs w:val="12"/>
              </w:rPr>
            </w:pPr>
          </w:p>
          <w:p w14:paraId="7B8D303F" w14:textId="77777777" w:rsidR="008C3948"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sz w:val="18"/>
                <w:szCs w:val="18"/>
              </w:rPr>
              <w:t xml:space="preserve">Por último, aparece la leyenda </w:t>
            </w:r>
            <w:r w:rsidRPr="00005258">
              <w:rPr>
                <w:rFonts w:ascii="Arial" w:eastAsia="Arial" w:hAnsi="Arial" w:cs="Arial"/>
                <w:b/>
                <w:bCs/>
                <w:i/>
                <w:iCs/>
                <w:sz w:val="18"/>
                <w:szCs w:val="18"/>
              </w:rPr>
              <w:t>“Chevo DELGADO”</w:t>
            </w:r>
            <w:r>
              <w:rPr>
                <w:rFonts w:ascii="Arial" w:eastAsia="Arial" w:hAnsi="Arial" w:cs="Arial"/>
                <w:b/>
                <w:bCs/>
                <w:i/>
                <w:iCs/>
                <w:sz w:val="18"/>
                <w:szCs w:val="18"/>
              </w:rPr>
              <w:t xml:space="preserve">, “¡Sí jala!” </w:t>
            </w:r>
            <w:r>
              <w:rPr>
                <w:rFonts w:ascii="Arial" w:eastAsia="Arial" w:hAnsi="Arial" w:cs="Arial"/>
                <w:i/>
                <w:iCs/>
                <w:sz w:val="18"/>
                <w:szCs w:val="18"/>
              </w:rPr>
              <w:t>y</w:t>
            </w:r>
            <w:r>
              <w:rPr>
                <w:rFonts w:ascii="Arial" w:eastAsia="Arial" w:hAnsi="Arial" w:cs="Arial"/>
                <w:b/>
                <w:bCs/>
                <w:i/>
                <w:iCs/>
                <w:sz w:val="18"/>
                <w:szCs w:val="18"/>
              </w:rPr>
              <w:t xml:space="preserve"> “Comprobado”, </w:t>
            </w:r>
            <w:r>
              <w:rPr>
                <w:rFonts w:ascii="Arial" w:eastAsia="Arial" w:hAnsi="Arial" w:cs="Arial"/>
                <w:i/>
                <w:iCs/>
                <w:sz w:val="18"/>
                <w:szCs w:val="18"/>
              </w:rPr>
              <w:t xml:space="preserve">sobre un fondo color verde. </w:t>
            </w:r>
          </w:p>
          <w:p w14:paraId="7280D326" w14:textId="77777777" w:rsidR="008C3948" w:rsidRPr="00C94A12"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2"/>
                <w:szCs w:val="12"/>
              </w:rPr>
            </w:pPr>
          </w:p>
          <w:p w14:paraId="53315928" w14:textId="77777777" w:rsidR="008C3948"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En lo que respecta a este video, ni del acta de oficialía electoral, ni de las capturas aportadas por el denunciante, se logra advertir el impacto que tuvo en la referida red social. </w:t>
            </w:r>
          </w:p>
          <w:p w14:paraId="27363337" w14:textId="77777777" w:rsidR="008C3948" w:rsidRPr="00C94A12"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2"/>
                <w:szCs w:val="12"/>
              </w:rPr>
            </w:pPr>
          </w:p>
          <w:p w14:paraId="65579D18" w14:textId="77777777" w:rsidR="008C3948" w:rsidRPr="00C94A12"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Incluso, tal video a la fecha no se encuentra disponible, por lo que esta autoridad no puede allegarse de tal elemento.</w:t>
            </w:r>
          </w:p>
          <w:p w14:paraId="6D3292EF" w14:textId="77777777" w:rsidR="008C3948" w:rsidRPr="00E3019F" w:rsidRDefault="008C3948" w:rsidP="008C3948">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r>
      <w:bookmarkEnd w:id="5"/>
    </w:tbl>
    <w:p w14:paraId="1DC2AA5C" w14:textId="77777777" w:rsidR="004E4B43" w:rsidRPr="004E4B43" w:rsidRDefault="004E4B43" w:rsidP="004E4B43">
      <w:pPr>
        <w:pStyle w:val="Sinespaciado"/>
        <w:rPr>
          <w:rFonts w:eastAsia="Arial"/>
          <w:sz w:val="14"/>
          <w:szCs w:val="14"/>
        </w:rPr>
      </w:pPr>
    </w:p>
    <w:p w14:paraId="7A80B862" w14:textId="77777777" w:rsidR="00AF253B" w:rsidRPr="00AF253B" w:rsidRDefault="00AF253B" w:rsidP="00AF253B">
      <w:pPr>
        <w:pStyle w:val="Sinespaciado"/>
        <w:rPr>
          <w:rFonts w:eastAsia="Arial"/>
          <w:sz w:val="8"/>
          <w:szCs w:val="8"/>
        </w:rPr>
      </w:pPr>
    </w:p>
    <w:p w14:paraId="2B17ABDD" w14:textId="01EA0E02" w:rsidR="00BD7CB0" w:rsidRDefault="00BB6C2F" w:rsidP="000778FC">
      <w:pPr>
        <w:pStyle w:val="Prrafodelista"/>
        <w:numPr>
          <w:ilvl w:val="0"/>
          <w:numId w:val="1"/>
        </w:numPr>
        <w:pBdr>
          <w:top w:val="nil"/>
          <w:left w:val="nil"/>
          <w:bottom w:val="nil"/>
          <w:right w:val="nil"/>
          <w:between w:val="nil"/>
        </w:pBdr>
        <w:tabs>
          <w:tab w:val="left" w:pos="426"/>
        </w:tabs>
        <w:spacing w:line="360" w:lineRule="auto"/>
        <w:ind w:right="36" w:hanging="1080"/>
        <w:jc w:val="both"/>
        <w:rPr>
          <w:rFonts w:ascii="Arial" w:eastAsia="Arial" w:hAnsi="Arial" w:cs="Arial"/>
          <w:b/>
          <w:bCs/>
          <w:sz w:val="24"/>
          <w:szCs w:val="24"/>
        </w:rPr>
      </w:pPr>
      <w:r w:rsidRPr="00F57741">
        <w:rPr>
          <w:rFonts w:ascii="Arial" w:eastAsia="Arial" w:hAnsi="Arial" w:cs="Arial"/>
          <w:b/>
          <w:bCs/>
          <w:sz w:val="24"/>
          <w:szCs w:val="24"/>
        </w:rPr>
        <w:t>Análisis de fondo</w:t>
      </w:r>
    </w:p>
    <w:p w14:paraId="0B281A41" w14:textId="77777777" w:rsidR="002238C3" w:rsidRPr="00D5185D" w:rsidRDefault="002238C3" w:rsidP="002238C3">
      <w:pPr>
        <w:pStyle w:val="Sinespaciado"/>
        <w:rPr>
          <w:rFonts w:eastAsia="Arial"/>
          <w:sz w:val="14"/>
          <w:szCs w:val="14"/>
        </w:rPr>
      </w:pPr>
    </w:p>
    <w:p w14:paraId="0C578E2A" w14:textId="241FDC58" w:rsidR="00BA0165" w:rsidRPr="00F57741" w:rsidRDefault="00BA0165" w:rsidP="000778FC">
      <w:pPr>
        <w:pStyle w:val="Prrafodelista"/>
        <w:numPr>
          <w:ilvl w:val="0"/>
          <w:numId w:val="6"/>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4"/>
          <w:szCs w:val="24"/>
        </w:rPr>
      </w:pPr>
      <w:r w:rsidRPr="00F57741">
        <w:rPr>
          <w:rFonts w:ascii="Arial" w:eastAsia="Arial" w:hAnsi="Arial" w:cs="Arial"/>
          <w:b/>
          <w:bCs/>
          <w:sz w:val="24"/>
          <w:szCs w:val="24"/>
        </w:rPr>
        <w:t>Planteamiento de la c</w:t>
      </w:r>
      <w:r w:rsidR="00BD7CB0" w:rsidRPr="00F57741">
        <w:rPr>
          <w:rFonts w:ascii="Arial" w:eastAsia="Arial" w:hAnsi="Arial" w:cs="Arial"/>
          <w:b/>
          <w:bCs/>
          <w:sz w:val="24"/>
          <w:szCs w:val="24"/>
        </w:rPr>
        <w:t>ontroversia</w:t>
      </w:r>
      <w:r w:rsidR="00620F43" w:rsidRPr="00F57741">
        <w:rPr>
          <w:rFonts w:ascii="Arial" w:eastAsia="Arial" w:hAnsi="Arial" w:cs="Arial"/>
          <w:b/>
          <w:bCs/>
          <w:sz w:val="24"/>
          <w:szCs w:val="24"/>
        </w:rPr>
        <w:t xml:space="preserve">. </w:t>
      </w:r>
      <w:r w:rsidR="00A70282" w:rsidRPr="00F57741">
        <w:rPr>
          <w:rFonts w:ascii="Arial" w:eastAsia="Arial" w:hAnsi="Arial" w:cs="Arial"/>
          <w:sz w:val="24"/>
          <w:szCs w:val="24"/>
        </w:rPr>
        <w:t xml:space="preserve">De conformidad con lo expuesto, este Tribunal considera que la controversia a definir consiste en </w:t>
      </w:r>
      <w:r w:rsidRPr="00F57741">
        <w:rPr>
          <w:rFonts w:ascii="Arial" w:eastAsia="Arial" w:hAnsi="Arial" w:cs="Arial"/>
          <w:sz w:val="24"/>
          <w:szCs w:val="24"/>
        </w:rPr>
        <w:t xml:space="preserve">determinar </w:t>
      </w:r>
      <w:r w:rsidR="00A70282" w:rsidRPr="00F57741">
        <w:rPr>
          <w:rFonts w:ascii="Arial" w:eastAsia="Arial" w:hAnsi="Arial" w:cs="Arial"/>
          <w:sz w:val="24"/>
          <w:szCs w:val="24"/>
        </w:rPr>
        <w:t>lo siguiente:</w:t>
      </w:r>
      <w:r w:rsidRPr="00F57741">
        <w:rPr>
          <w:rFonts w:ascii="Arial" w:eastAsia="Arial" w:hAnsi="Arial" w:cs="Arial"/>
          <w:b/>
          <w:bCs/>
          <w:sz w:val="24"/>
          <w:szCs w:val="24"/>
        </w:rPr>
        <w:t xml:space="preserve"> </w:t>
      </w:r>
    </w:p>
    <w:p w14:paraId="0B8B28A0" w14:textId="36BB4CD2" w:rsidR="00BA0165" w:rsidRDefault="00BA0165" w:rsidP="00D5185D">
      <w:pPr>
        <w:pStyle w:val="Sinespaciado"/>
        <w:rPr>
          <w:rFonts w:eastAsia="Arial"/>
          <w:sz w:val="14"/>
          <w:szCs w:val="14"/>
        </w:rPr>
      </w:pPr>
    </w:p>
    <w:p w14:paraId="4A7EE4FD" w14:textId="77777777" w:rsidR="00532B17" w:rsidRPr="00D5185D" w:rsidRDefault="00532B17" w:rsidP="00D5185D">
      <w:pPr>
        <w:pStyle w:val="Sinespaciado"/>
        <w:rPr>
          <w:rFonts w:eastAsia="Arial"/>
          <w:sz w:val="14"/>
          <w:szCs w:val="14"/>
        </w:rPr>
      </w:pPr>
    </w:p>
    <w:p w14:paraId="58361950" w14:textId="01972C66" w:rsidR="00A70282" w:rsidRPr="00F57741" w:rsidRDefault="00A70282" w:rsidP="00BA0165">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b/>
          <w:bCs/>
          <w:sz w:val="24"/>
          <w:szCs w:val="24"/>
        </w:rPr>
      </w:pPr>
      <w:r w:rsidRPr="00F57741">
        <w:rPr>
          <w:rFonts w:ascii="Arial" w:eastAsia="Arial" w:hAnsi="Arial" w:cs="Arial"/>
          <w:sz w:val="24"/>
          <w:szCs w:val="24"/>
        </w:rPr>
        <w:t xml:space="preserve">¿Si </w:t>
      </w:r>
      <w:r w:rsidR="00422AF0">
        <w:rPr>
          <w:rFonts w:ascii="Arial" w:eastAsia="Arial" w:hAnsi="Arial" w:cs="Arial"/>
          <w:sz w:val="24"/>
          <w:szCs w:val="24"/>
        </w:rPr>
        <w:t>el hecho de haber publicado en su fan page de F</w:t>
      </w:r>
      <w:r w:rsidR="00307E89">
        <w:rPr>
          <w:rFonts w:ascii="Arial" w:eastAsia="Arial" w:hAnsi="Arial" w:cs="Arial"/>
          <w:sz w:val="24"/>
          <w:szCs w:val="24"/>
        </w:rPr>
        <w:t xml:space="preserve">acebook </w:t>
      </w:r>
      <w:r w:rsidR="002D6B8C">
        <w:rPr>
          <w:rFonts w:ascii="Arial" w:eastAsia="Arial" w:hAnsi="Arial" w:cs="Arial"/>
          <w:sz w:val="24"/>
          <w:szCs w:val="24"/>
        </w:rPr>
        <w:t>imágenes y videos</w:t>
      </w:r>
      <w:r w:rsidR="00422AF0">
        <w:rPr>
          <w:rFonts w:ascii="Arial" w:eastAsia="Arial" w:hAnsi="Arial" w:cs="Arial"/>
          <w:sz w:val="24"/>
          <w:szCs w:val="24"/>
        </w:rPr>
        <w:t xml:space="preserve"> </w:t>
      </w:r>
      <w:r w:rsidR="00307E89">
        <w:rPr>
          <w:rFonts w:ascii="Arial" w:eastAsia="Arial" w:hAnsi="Arial" w:cs="Arial"/>
          <w:sz w:val="24"/>
          <w:szCs w:val="24"/>
        </w:rPr>
        <w:t>en donde se aprecia</w:t>
      </w:r>
      <w:r w:rsidR="002D6B8C">
        <w:rPr>
          <w:rFonts w:ascii="Arial" w:eastAsia="Arial" w:hAnsi="Arial" w:cs="Arial"/>
          <w:sz w:val="24"/>
          <w:szCs w:val="24"/>
        </w:rPr>
        <w:t>n</w:t>
      </w:r>
      <w:r w:rsidR="00307E89">
        <w:rPr>
          <w:rFonts w:ascii="Arial" w:eastAsia="Arial" w:hAnsi="Arial" w:cs="Arial"/>
          <w:sz w:val="24"/>
          <w:szCs w:val="24"/>
        </w:rPr>
        <w:t xml:space="preserve"> </w:t>
      </w:r>
      <w:r w:rsidR="00307E89" w:rsidRPr="00AF253B">
        <w:rPr>
          <w:rFonts w:ascii="Arial" w:eastAsia="Arial" w:hAnsi="Arial" w:cs="Arial"/>
          <w:b/>
          <w:bCs/>
          <w:sz w:val="24"/>
          <w:szCs w:val="24"/>
        </w:rPr>
        <w:t>fachada</w:t>
      </w:r>
      <w:r w:rsidR="002D6B8C">
        <w:rPr>
          <w:rFonts w:ascii="Arial" w:eastAsia="Arial" w:hAnsi="Arial" w:cs="Arial"/>
          <w:b/>
          <w:bCs/>
          <w:sz w:val="24"/>
          <w:szCs w:val="24"/>
        </w:rPr>
        <w:t>s</w:t>
      </w:r>
      <w:r w:rsidR="00307E89" w:rsidRPr="00AF253B">
        <w:rPr>
          <w:rFonts w:ascii="Arial" w:eastAsia="Arial" w:hAnsi="Arial" w:cs="Arial"/>
          <w:b/>
          <w:bCs/>
          <w:sz w:val="24"/>
          <w:szCs w:val="24"/>
        </w:rPr>
        <w:t xml:space="preserve"> de catedrales</w:t>
      </w:r>
      <w:r w:rsidR="002D6B8C">
        <w:rPr>
          <w:rFonts w:ascii="Arial" w:eastAsia="Arial" w:hAnsi="Arial" w:cs="Arial"/>
          <w:b/>
          <w:bCs/>
          <w:sz w:val="24"/>
          <w:szCs w:val="24"/>
        </w:rPr>
        <w:t>,</w:t>
      </w:r>
      <w:r w:rsidR="002D6B8C" w:rsidRPr="002D6B8C">
        <w:rPr>
          <w:rFonts w:ascii="Arial" w:eastAsia="Arial" w:hAnsi="Arial" w:cs="Arial"/>
          <w:sz w:val="24"/>
          <w:szCs w:val="24"/>
        </w:rPr>
        <w:t xml:space="preserve"> </w:t>
      </w:r>
      <w:r w:rsidR="002D6B8C">
        <w:rPr>
          <w:rFonts w:ascii="Arial" w:eastAsia="Arial" w:hAnsi="Arial" w:cs="Arial"/>
          <w:b/>
          <w:bCs/>
          <w:sz w:val="24"/>
          <w:szCs w:val="24"/>
        </w:rPr>
        <w:t xml:space="preserve">expresiones </w:t>
      </w:r>
      <w:r w:rsidR="002D6B8C" w:rsidRPr="002D6B8C">
        <w:rPr>
          <w:rFonts w:ascii="Arial" w:eastAsia="Arial" w:hAnsi="Arial" w:cs="Arial"/>
          <w:sz w:val="24"/>
          <w:szCs w:val="24"/>
        </w:rPr>
        <w:t>y</w:t>
      </w:r>
      <w:r w:rsidR="002D6B8C">
        <w:rPr>
          <w:rFonts w:ascii="Arial" w:eastAsia="Arial" w:hAnsi="Arial" w:cs="Arial"/>
          <w:b/>
          <w:bCs/>
          <w:sz w:val="24"/>
          <w:szCs w:val="24"/>
        </w:rPr>
        <w:t xml:space="preserve"> mensajes de carácter religioso</w:t>
      </w:r>
      <w:r w:rsidR="00AF253B">
        <w:rPr>
          <w:rFonts w:ascii="Arial" w:eastAsia="Arial" w:hAnsi="Arial" w:cs="Arial"/>
          <w:sz w:val="24"/>
          <w:szCs w:val="24"/>
        </w:rPr>
        <w:t>,</w:t>
      </w:r>
      <w:r w:rsidR="00307E89">
        <w:rPr>
          <w:rFonts w:ascii="Arial" w:eastAsia="Arial" w:hAnsi="Arial" w:cs="Arial"/>
          <w:sz w:val="24"/>
          <w:szCs w:val="24"/>
        </w:rPr>
        <w:t xml:space="preserve"> </w:t>
      </w:r>
      <w:r w:rsidR="002238C3">
        <w:rPr>
          <w:rFonts w:ascii="Arial" w:eastAsia="Arial" w:hAnsi="Arial" w:cs="Arial"/>
          <w:sz w:val="24"/>
          <w:szCs w:val="24"/>
        </w:rPr>
        <w:t xml:space="preserve">actualiza la infracción del </w:t>
      </w:r>
      <w:r w:rsidR="002238C3" w:rsidRPr="00AF253B">
        <w:rPr>
          <w:rFonts w:ascii="Arial" w:eastAsia="Arial" w:hAnsi="Arial" w:cs="Arial"/>
          <w:b/>
          <w:bCs/>
          <w:sz w:val="24"/>
          <w:szCs w:val="24"/>
        </w:rPr>
        <w:t xml:space="preserve">uso indebido de símbolos </w:t>
      </w:r>
      <w:r w:rsidR="00D5185D" w:rsidRPr="00AF253B">
        <w:rPr>
          <w:rFonts w:ascii="Arial" w:eastAsia="Arial" w:hAnsi="Arial" w:cs="Arial"/>
          <w:b/>
          <w:bCs/>
          <w:sz w:val="24"/>
          <w:szCs w:val="24"/>
        </w:rPr>
        <w:t>religiosos</w:t>
      </w:r>
      <w:r w:rsidR="002238C3">
        <w:rPr>
          <w:rFonts w:ascii="Arial" w:eastAsia="Arial" w:hAnsi="Arial" w:cs="Arial"/>
          <w:sz w:val="24"/>
          <w:szCs w:val="24"/>
        </w:rPr>
        <w:t xml:space="preserve"> en propaganda</w:t>
      </w:r>
      <w:r w:rsidR="00AF253B">
        <w:rPr>
          <w:rFonts w:ascii="Arial" w:eastAsia="Arial" w:hAnsi="Arial" w:cs="Arial"/>
          <w:sz w:val="24"/>
          <w:szCs w:val="24"/>
        </w:rPr>
        <w:t xml:space="preserve"> electoral</w:t>
      </w:r>
      <w:r w:rsidR="002238C3">
        <w:rPr>
          <w:rFonts w:ascii="Arial" w:eastAsia="Arial" w:hAnsi="Arial" w:cs="Arial"/>
          <w:sz w:val="24"/>
          <w:szCs w:val="24"/>
        </w:rPr>
        <w:t xml:space="preserve">? </w:t>
      </w:r>
    </w:p>
    <w:p w14:paraId="3AC364F7" w14:textId="2E7607C7" w:rsidR="00B610D6" w:rsidRPr="0074721D" w:rsidRDefault="00B610D6" w:rsidP="0074721D">
      <w:pPr>
        <w:pStyle w:val="Sinespaciado"/>
        <w:rPr>
          <w:rFonts w:eastAsia="Arial"/>
        </w:rPr>
      </w:pPr>
    </w:p>
    <w:p w14:paraId="5468A8D3" w14:textId="77777777" w:rsidR="006265D2" w:rsidRPr="00F57741" w:rsidRDefault="006265D2" w:rsidP="006265D2">
      <w:pPr>
        <w:spacing w:line="360" w:lineRule="auto"/>
        <w:contextualSpacing/>
        <w:jc w:val="both"/>
        <w:rPr>
          <w:rFonts w:ascii="Arial" w:hAnsi="Arial" w:cs="Arial"/>
          <w:b/>
          <w:bCs/>
          <w:sz w:val="24"/>
          <w:szCs w:val="24"/>
        </w:rPr>
      </w:pPr>
      <w:r w:rsidRPr="00F57741">
        <w:rPr>
          <w:rFonts w:ascii="Arial" w:hAnsi="Arial" w:cs="Arial"/>
          <w:b/>
          <w:bCs/>
          <w:sz w:val="24"/>
          <w:szCs w:val="24"/>
          <w:u w:val="single"/>
        </w:rPr>
        <w:t>Aparatado I.</w:t>
      </w:r>
      <w:r w:rsidRPr="00F57741">
        <w:rPr>
          <w:rFonts w:ascii="Arial" w:hAnsi="Arial" w:cs="Arial"/>
          <w:b/>
          <w:bCs/>
          <w:sz w:val="24"/>
          <w:szCs w:val="24"/>
        </w:rPr>
        <w:t xml:space="preserve"> Decisión</w:t>
      </w:r>
    </w:p>
    <w:p w14:paraId="4E2184D6" w14:textId="77777777" w:rsidR="006265D2" w:rsidRPr="00AF253B" w:rsidRDefault="006265D2" w:rsidP="00AF253B">
      <w:pPr>
        <w:pStyle w:val="Sinespaciado"/>
      </w:pPr>
    </w:p>
    <w:p w14:paraId="6B1DA934" w14:textId="1646DC0D" w:rsidR="009F65EE" w:rsidRPr="0074721D" w:rsidRDefault="006265D2" w:rsidP="0074721D">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sidRPr="00F57741">
        <w:rPr>
          <w:rFonts w:ascii="Arial" w:hAnsi="Arial" w:cs="Arial"/>
          <w:sz w:val="24"/>
          <w:szCs w:val="24"/>
        </w:rPr>
        <w:t>Este Tribunal</w:t>
      </w:r>
      <w:r w:rsidR="00667991">
        <w:rPr>
          <w:rFonts w:ascii="Arial" w:hAnsi="Arial" w:cs="Arial"/>
          <w:sz w:val="24"/>
          <w:szCs w:val="24"/>
        </w:rPr>
        <w:t xml:space="preserve"> Electoral</w:t>
      </w:r>
      <w:r w:rsidRPr="00F57741">
        <w:rPr>
          <w:rFonts w:ascii="Arial" w:hAnsi="Arial" w:cs="Arial"/>
          <w:sz w:val="24"/>
          <w:szCs w:val="24"/>
        </w:rPr>
        <w:t xml:space="preserve"> </w:t>
      </w:r>
      <w:r w:rsidR="00684E78">
        <w:rPr>
          <w:rFonts w:ascii="Arial" w:hAnsi="Arial" w:cs="Arial"/>
          <w:sz w:val="24"/>
          <w:szCs w:val="24"/>
        </w:rPr>
        <w:t>considera qu</w:t>
      </w:r>
      <w:r w:rsidR="007F4867">
        <w:rPr>
          <w:rFonts w:ascii="Arial" w:hAnsi="Arial" w:cs="Arial"/>
          <w:sz w:val="24"/>
          <w:szCs w:val="24"/>
        </w:rPr>
        <w:t xml:space="preserve">e la infracción denunciada </w:t>
      </w:r>
      <w:r w:rsidR="007F4867" w:rsidRPr="00667991">
        <w:rPr>
          <w:rFonts w:ascii="Arial" w:hAnsi="Arial" w:cs="Arial"/>
          <w:b/>
          <w:bCs/>
          <w:sz w:val="24"/>
          <w:szCs w:val="24"/>
        </w:rPr>
        <w:t>es inexistente</w:t>
      </w:r>
      <w:r w:rsidR="007F4867">
        <w:rPr>
          <w:rFonts w:ascii="Arial" w:hAnsi="Arial" w:cs="Arial"/>
          <w:sz w:val="24"/>
          <w:szCs w:val="24"/>
        </w:rPr>
        <w:t xml:space="preserve">, porque </w:t>
      </w:r>
      <w:r w:rsidR="007F4867" w:rsidRPr="00E245D8">
        <w:rPr>
          <w:rFonts w:ascii="Arial" w:eastAsia="Arial" w:hAnsi="Arial" w:cs="Arial"/>
          <w:bCs/>
          <w:sz w:val="24"/>
          <w:szCs w:val="24"/>
        </w:rPr>
        <w:t>del análisis contextual de los hechos denunciados</w:t>
      </w:r>
      <w:r w:rsidR="007F4867">
        <w:rPr>
          <w:rFonts w:ascii="Arial" w:eastAsia="Arial" w:hAnsi="Arial" w:cs="Arial"/>
          <w:bCs/>
          <w:sz w:val="24"/>
          <w:szCs w:val="24"/>
        </w:rPr>
        <w:t xml:space="preserve">, </w:t>
      </w:r>
      <w:r w:rsidR="007F4867" w:rsidRPr="00E245D8">
        <w:rPr>
          <w:rFonts w:ascii="Arial" w:eastAsia="Arial" w:hAnsi="Arial" w:cs="Arial"/>
          <w:bCs/>
          <w:sz w:val="24"/>
          <w:szCs w:val="24"/>
        </w:rPr>
        <w:t xml:space="preserve">se demostró que si bien el candidato denunciado empleó signos de carácter religioso en distintas </w:t>
      </w:r>
      <w:r w:rsidR="007F4867" w:rsidRPr="00E245D8">
        <w:rPr>
          <w:rFonts w:ascii="Arial" w:eastAsia="Arial" w:hAnsi="Arial" w:cs="Arial"/>
          <w:bCs/>
          <w:sz w:val="24"/>
          <w:szCs w:val="24"/>
        </w:rPr>
        <w:lastRenderedPageBreak/>
        <w:t>publicaciones de su red social, también es que de est</w:t>
      </w:r>
      <w:r w:rsidR="00667991">
        <w:rPr>
          <w:rFonts w:ascii="Arial" w:eastAsia="Arial" w:hAnsi="Arial" w:cs="Arial"/>
          <w:bCs/>
          <w:sz w:val="24"/>
          <w:szCs w:val="24"/>
        </w:rPr>
        <w:t>o</w:t>
      </w:r>
      <w:r w:rsidR="007F4867" w:rsidRPr="00E245D8">
        <w:rPr>
          <w:rFonts w:ascii="Arial" w:eastAsia="Arial" w:hAnsi="Arial" w:cs="Arial"/>
          <w:bCs/>
          <w:sz w:val="24"/>
          <w:szCs w:val="24"/>
        </w:rPr>
        <w:t xml:space="preserve">s </w:t>
      </w:r>
      <w:r w:rsidR="007F4867" w:rsidRPr="00667991">
        <w:rPr>
          <w:rFonts w:ascii="Arial" w:eastAsia="Arial" w:hAnsi="Arial" w:cs="Arial"/>
          <w:b/>
          <w:sz w:val="24"/>
          <w:szCs w:val="24"/>
        </w:rPr>
        <w:t>no se advierte que hayan tenido como propósito influir en la fe del electorado</w:t>
      </w:r>
      <w:r w:rsidR="007F4867" w:rsidRPr="00E245D8">
        <w:rPr>
          <w:rFonts w:ascii="Arial" w:eastAsia="Arial" w:hAnsi="Arial" w:cs="Arial"/>
          <w:bCs/>
          <w:sz w:val="24"/>
          <w:szCs w:val="24"/>
        </w:rPr>
        <w:t>, ya que, en esencia, se trataron de frases coloquiales</w:t>
      </w:r>
      <w:r w:rsidR="007F4867">
        <w:rPr>
          <w:rFonts w:ascii="Arial" w:eastAsia="Arial" w:hAnsi="Arial" w:cs="Arial"/>
          <w:bCs/>
          <w:sz w:val="24"/>
          <w:szCs w:val="24"/>
        </w:rPr>
        <w:t xml:space="preserve">, </w:t>
      </w:r>
      <w:r w:rsidR="007F4867" w:rsidRPr="00E245D8">
        <w:rPr>
          <w:rFonts w:ascii="Arial" w:eastAsia="Arial" w:hAnsi="Arial" w:cs="Arial"/>
          <w:bCs/>
          <w:sz w:val="24"/>
          <w:szCs w:val="24"/>
        </w:rPr>
        <w:t xml:space="preserve"> estructuras arquitectónicas del municipio y la celebración de fechas conmemorativas</w:t>
      </w:r>
      <w:r w:rsidR="007F4867">
        <w:rPr>
          <w:rFonts w:ascii="Arial" w:eastAsia="Arial" w:hAnsi="Arial" w:cs="Arial"/>
          <w:bCs/>
          <w:sz w:val="24"/>
          <w:szCs w:val="24"/>
        </w:rPr>
        <w:t>,</w:t>
      </w:r>
      <w:r w:rsidR="00BB56F9">
        <w:rPr>
          <w:rFonts w:ascii="Arial" w:eastAsia="Arial" w:hAnsi="Arial" w:cs="Arial"/>
          <w:bCs/>
          <w:sz w:val="24"/>
          <w:szCs w:val="24"/>
        </w:rPr>
        <w:t xml:space="preserve"> elementos que se encuentran permitidos al tener también un significado cultural, </w:t>
      </w:r>
      <w:r w:rsidR="00667991">
        <w:rPr>
          <w:rFonts w:ascii="Arial" w:eastAsia="Arial" w:hAnsi="Arial" w:cs="Arial"/>
          <w:bCs/>
          <w:sz w:val="24"/>
          <w:szCs w:val="24"/>
        </w:rPr>
        <w:t xml:space="preserve">que forma parte de la ideología, </w:t>
      </w:r>
      <w:r w:rsidR="00BB56F9">
        <w:rPr>
          <w:rFonts w:ascii="Arial" w:eastAsia="Arial" w:hAnsi="Arial" w:cs="Arial"/>
          <w:bCs/>
          <w:sz w:val="24"/>
          <w:szCs w:val="24"/>
        </w:rPr>
        <w:t xml:space="preserve">y no meramente religioso. </w:t>
      </w:r>
    </w:p>
    <w:p w14:paraId="2C599886" w14:textId="77777777" w:rsidR="00AF253B" w:rsidRPr="00836718" w:rsidRDefault="00AF253B" w:rsidP="00AF253B">
      <w:pPr>
        <w:pStyle w:val="Sinespaciado"/>
        <w:rPr>
          <w:rFonts w:eastAsia="Arial"/>
        </w:rPr>
      </w:pPr>
    </w:p>
    <w:p w14:paraId="75D2041D" w14:textId="77777777" w:rsidR="006265D2" w:rsidRPr="00F57741" w:rsidRDefault="006265D2" w:rsidP="006265D2">
      <w:pPr>
        <w:spacing w:line="360" w:lineRule="auto"/>
        <w:contextualSpacing/>
        <w:jc w:val="both"/>
        <w:rPr>
          <w:rFonts w:ascii="Arial" w:hAnsi="Arial" w:cs="Arial"/>
          <w:b/>
          <w:bCs/>
          <w:sz w:val="24"/>
          <w:szCs w:val="24"/>
        </w:rPr>
      </w:pPr>
      <w:r w:rsidRPr="00F57741">
        <w:rPr>
          <w:rFonts w:ascii="Arial" w:hAnsi="Arial" w:cs="Arial"/>
          <w:b/>
          <w:bCs/>
          <w:sz w:val="24"/>
          <w:szCs w:val="24"/>
          <w:u w:val="single"/>
        </w:rPr>
        <w:t>Aparatado II.</w:t>
      </w:r>
      <w:r w:rsidRPr="00F57741">
        <w:rPr>
          <w:rFonts w:ascii="Arial" w:hAnsi="Arial" w:cs="Arial"/>
          <w:b/>
          <w:bCs/>
          <w:sz w:val="24"/>
          <w:szCs w:val="24"/>
        </w:rPr>
        <w:t xml:space="preserve"> Desarrollo y justificación de la decisión </w:t>
      </w:r>
    </w:p>
    <w:p w14:paraId="0EC02B40" w14:textId="07C79310" w:rsidR="00FC47D3" w:rsidRPr="00D5185D" w:rsidRDefault="00FC47D3" w:rsidP="00D5185D">
      <w:pPr>
        <w:pStyle w:val="Sinespaciado"/>
      </w:pPr>
    </w:p>
    <w:p w14:paraId="33F30BC6" w14:textId="789ECDAB" w:rsidR="00F57741" w:rsidRPr="00F57741" w:rsidRDefault="00A94C3B" w:rsidP="000778FC">
      <w:pPr>
        <w:pStyle w:val="Prrafodelista"/>
        <w:numPr>
          <w:ilvl w:val="0"/>
          <w:numId w:val="7"/>
        </w:numPr>
        <w:tabs>
          <w:tab w:val="left" w:pos="5461"/>
        </w:tabs>
        <w:spacing w:line="360" w:lineRule="auto"/>
        <w:ind w:left="284" w:hanging="284"/>
        <w:jc w:val="both"/>
        <w:rPr>
          <w:rFonts w:ascii="Arial" w:eastAsia="Arial" w:hAnsi="Arial" w:cs="Arial"/>
          <w:b/>
          <w:bCs/>
          <w:sz w:val="24"/>
          <w:szCs w:val="24"/>
          <w:u w:val="single"/>
        </w:rPr>
      </w:pPr>
      <w:r w:rsidRPr="00F57741">
        <w:rPr>
          <w:rFonts w:ascii="Arial" w:hAnsi="Arial" w:cs="Arial"/>
          <w:b/>
          <w:bCs/>
          <w:sz w:val="24"/>
          <w:szCs w:val="24"/>
        </w:rPr>
        <w:t>Marco normativo de la libertad de expresión en las redes sociales</w:t>
      </w:r>
      <w:r w:rsidR="00620F43" w:rsidRPr="00F57741">
        <w:rPr>
          <w:rFonts w:ascii="Arial" w:hAnsi="Arial" w:cs="Arial"/>
          <w:b/>
          <w:bCs/>
          <w:sz w:val="24"/>
          <w:szCs w:val="24"/>
        </w:rPr>
        <w:t xml:space="preserve">. </w:t>
      </w:r>
    </w:p>
    <w:p w14:paraId="7F4501CB" w14:textId="77777777" w:rsidR="00F57741" w:rsidRPr="00C940DD" w:rsidRDefault="00F57741" w:rsidP="00D5185D">
      <w:pPr>
        <w:pStyle w:val="Sinespaciado"/>
        <w:rPr>
          <w:rFonts w:eastAsia="Arial"/>
          <w:sz w:val="16"/>
          <w:szCs w:val="16"/>
        </w:rPr>
      </w:pPr>
    </w:p>
    <w:p w14:paraId="709095F2" w14:textId="320A00B0" w:rsidR="00A94C3B" w:rsidRDefault="00A94C3B" w:rsidP="002D6B8C">
      <w:pPr>
        <w:pStyle w:val="Prrafodelista"/>
        <w:tabs>
          <w:tab w:val="left" w:pos="426"/>
        </w:tabs>
        <w:spacing w:line="360" w:lineRule="auto"/>
        <w:ind w:left="0"/>
        <w:jc w:val="both"/>
        <w:rPr>
          <w:rFonts w:ascii="Arial" w:hAnsi="Arial" w:cs="Arial"/>
          <w:sz w:val="24"/>
          <w:szCs w:val="24"/>
          <w:lang w:val="es-ES_tradnl"/>
        </w:rPr>
      </w:pPr>
      <w:r w:rsidRPr="00F57741">
        <w:rPr>
          <w:rFonts w:ascii="Arial" w:hAnsi="Arial" w:cs="Arial"/>
          <w:sz w:val="24"/>
          <w:szCs w:val="24"/>
        </w:rPr>
        <w:t>Las redes sociales constituyen una herramienta útil para genera</w:t>
      </w:r>
      <w:r w:rsidR="00D5185D">
        <w:rPr>
          <w:rFonts w:ascii="Arial" w:hAnsi="Arial" w:cs="Arial"/>
          <w:sz w:val="24"/>
          <w:szCs w:val="24"/>
        </w:rPr>
        <w:t>r</w:t>
      </w:r>
      <w:r w:rsidRPr="00F57741">
        <w:rPr>
          <w:rFonts w:ascii="Arial" w:hAnsi="Arial" w:cs="Arial"/>
          <w:sz w:val="24"/>
          <w:szCs w:val="24"/>
        </w:rPr>
        <w:t xml:space="preserve"> la comunicación social, </w:t>
      </w:r>
      <w:r w:rsidRPr="00F57741">
        <w:rPr>
          <w:rFonts w:ascii="Arial" w:hAnsi="Arial" w:cs="Arial"/>
          <w:sz w:val="24"/>
          <w:szCs w:val="24"/>
          <w:lang w:val="es-ES_tradnl"/>
        </w:rPr>
        <w:t>ya que permite a un número indefinido de personas</w:t>
      </w:r>
      <w:r w:rsidR="00D5185D">
        <w:rPr>
          <w:rFonts w:ascii="Arial" w:hAnsi="Arial" w:cs="Arial"/>
          <w:sz w:val="24"/>
          <w:szCs w:val="24"/>
          <w:lang w:val="es-ES_tradnl"/>
        </w:rPr>
        <w:t xml:space="preserve"> </w:t>
      </w:r>
      <w:r w:rsidRPr="00F57741">
        <w:rPr>
          <w:rFonts w:ascii="Arial" w:hAnsi="Arial" w:cs="Arial"/>
          <w:sz w:val="24"/>
          <w:szCs w:val="24"/>
          <w:lang w:val="es-ES_tradnl"/>
        </w:rPr>
        <w:t xml:space="preserve">acceder, compartir e intercambiar información, de manera global, instantánea y a un bajo costo. </w:t>
      </w:r>
    </w:p>
    <w:p w14:paraId="44C94145" w14:textId="77777777" w:rsidR="00BF3A27" w:rsidRPr="002D6B8C" w:rsidRDefault="00BF3A27" w:rsidP="00BF3A27">
      <w:pPr>
        <w:pStyle w:val="Sinespaciado"/>
      </w:pPr>
    </w:p>
    <w:p w14:paraId="64064288" w14:textId="7402CD6A" w:rsidR="00A94C3B" w:rsidRPr="00F57741" w:rsidRDefault="006265D2" w:rsidP="00A94C3B">
      <w:pPr>
        <w:spacing w:line="360" w:lineRule="auto"/>
        <w:jc w:val="both"/>
        <w:rPr>
          <w:rFonts w:ascii="Arial" w:hAnsi="Arial" w:cs="Arial"/>
          <w:sz w:val="24"/>
          <w:szCs w:val="24"/>
        </w:rPr>
      </w:pPr>
      <w:r w:rsidRPr="00F57741">
        <w:rPr>
          <w:rFonts w:ascii="Arial" w:hAnsi="Arial" w:cs="Arial"/>
          <w:sz w:val="24"/>
          <w:szCs w:val="24"/>
          <w:lang w:val="es-ES_tradnl"/>
        </w:rPr>
        <w:t xml:space="preserve">Este </w:t>
      </w:r>
      <w:r w:rsidR="00A94C3B" w:rsidRPr="00F57741">
        <w:rPr>
          <w:rFonts w:ascii="Arial" w:hAnsi="Arial" w:cs="Arial"/>
          <w:sz w:val="24"/>
          <w:szCs w:val="24"/>
          <w:lang w:val="es-ES_tradnl"/>
        </w:rPr>
        <w:t xml:space="preserve">medio tiene la ventaja de que </w:t>
      </w:r>
      <w:r w:rsidR="00A94C3B" w:rsidRPr="00C940DD">
        <w:rPr>
          <w:rFonts w:ascii="Arial" w:hAnsi="Arial" w:cs="Arial"/>
          <w:b/>
          <w:bCs/>
          <w:sz w:val="24"/>
          <w:szCs w:val="24"/>
          <w:lang w:val="es-ES_tradnl"/>
        </w:rPr>
        <w:t xml:space="preserve">la comunicación no </w:t>
      </w:r>
      <w:r w:rsidRPr="00C940DD">
        <w:rPr>
          <w:rFonts w:ascii="Arial" w:hAnsi="Arial" w:cs="Arial"/>
          <w:b/>
          <w:bCs/>
          <w:sz w:val="24"/>
          <w:szCs w:val="24"/>
          <w:lang w:val="es-ES_tradnl"/>
        </w:rPr>
        <w:t>sea</w:t>
      </w:r>
      <w:r w:rsidR="00A94C3B" w:rsidRPr="00C940DD">
        <w:rPr>
          <w:rFonts w:ascii="Arial" w:hAnsi="Arial" w:cs="Arial"/>
          <w:b/>
          <w:bCs/>
          <w:sz w:val="24"/>
          <w:szCs w:val="24"/>
          <w:lang w:val="es-ES_tradnl"/>
        </w:rPr>
        <w:t xml:space="preserve"> unidireccional</w:t>
      </w:r>
      <w:r w:rsidR="00A94C3B" w:rsidRPr="00F57741">
        <w:rPr>
          <w:rFonts w:ascii="Arial" w:hAnsi="Arial" w:cs="Arial"/>
          <w:sz w:val="24"/>
          <w:szCs w:val="24"/>
          <w:lang w:val="es-ES_tradnl"/>
        </w:rPr>
        <w:t xml:space="preserve">, esto es, que los usuarios pueden interactuar de diferentes maneras y con varias personas a la vez. </w:t>
      </w:r>
      <w:r w:rsidR="00A94C3B" w:rsidRPr="00F57741">
        <w:rPr>
          <w:rFonts w:ascii="Arial" w:hAnsi="Arial" w:cs="Arial"/>
          <w:sz w:val="24"/>
          <w:szCs w:val="24"/>
        </w:rPr>
        <w:t>Por otro lado, las redes sociales son el medio idóneo para que las personas ejerzan de manera plena</w:t>
      </w:r>
      <w:r w:rsidRPr="00F57741">
        <w:rPr>
          <w:rFonts w:ascii="Arial" w:hAnsi="Arial" w:cs="Arial"/>
          <w:sz w:val="24"/>
          <w:szCs w:val="24"/>
        </w:rPr>
        <w:t xml:space="preserve"> </w:t>
      </w:r>
      <w:r w:rsidR="00A94C3B" w:rsidRPr="00F57741">
        <w:rPr>
          <w:rFonts w:ascii="Arial" w:hAnsi="Arial" w:cs="Arial"/>
          <w:sz w:val="24"/>
          <w:szCs w:val="24"/>
        </w:rPr>
        <w:t>sus derechos a la libertad de expresión, opinión</w:t>
      </w:r>
      <w:r w:rsidR="00C940DD">
        <w:rPr>
          <w:rFonts w:ascii="Arial" w:hAnsi="Arial" w:cs="Arial"/>
          <w:sz w:val="24"/>
          <w:szCs w:val="24"/>
        </w:rPr>
        <w:t>,</w:t>
      </w:r>
      <w:r w:rsidR="00A94C3B" w:rsidRPr="00F57741">
        <w:rPr>
          <w:rFonts w:ascii="Arial" w:hAnsi="Arial" w:cs="Arial"/>
          <w:sz w:val="24"/>
          <w:szCs w:val="24"/>
        </w:rPr>
        <w:t xml:space="preserve"> asociación y reunión.</w:t>
      </w:r>
    </w:p>
    <w:p w14:paraId="0B323FE9" w14:textId="77777777" w:rsidR="00A94C3B" w:rsidRPr="00BF3A27" w:rsidRDefault="00A94C3B" w:rsidP="00BF3A27">
      <w:pPr>
        <w:pStyle w:val="Sinespaciado"/>
      </w:pPr>
    </w:p>
    <w:p w14:paraId="5F33383E" w14:textId="616FCD13" w:rsidR="00A94C3B" w:rsidRPr="00F57741" w:rsidRDefault="00A94C3B" w:rsidP="00A94C3B">
      <w:pPr>
        <w:spacing w:line="360" w:lineRule="auto"/>
        <w:jc w:val="both"/>
        <w:rPr>
          <w:rFonts w:ascii="Arial" w:hAnsi="Arial" w:cs="Arial"/>
          <w:sz w:val="24"/>
          <w:szCs w:val="24"/>
        </w:rPr>
      </w:pPr>
      <w:r w:rsidRPr="00F57741">
        <w:rPr>
          <w:rFonts w:ascii="Arial" w:hAnsi="Arial" w:cs="Arial"/>
          <w:sz w:val="24"/>
          <w:szCs w:val="24"/>
        </w:rPr>
        <w:t xml:space="preserve">Igualmente, tales medios fungen como un medio de comunicación masivo que </w:t>
      </w:r>
      <w:r w:rsidRPr="00F57741">
        <w:rPr>
          <w:rFonts w:ascii="Arial" w:hAnsi="Arial" w:cs="Arial"/>
          <w:b/>
          <w:bCs/>
          <w:sz w:val="24"/>
          <w:szCs w:val="24"/>
        </w:rPr>
        <w:t>permite a los usuarios tener un debate amplio y robusto</w:t>
      </w:r>
      <w:r w:rsidRPr="00F57741">
        <w:rPr>
          <w:rFonts w:ascii="Arial" w:hAnsi="Arial" w:cs="Arial"/>
          <w:sz w:val="24"/>
          <w:szCs w:val="24"/>
        </w:rPr>
        <w:t>, en el que los usuarios </w:t>
      </w:r>
      <w:r w:rsidRPr="00F57741">
        <w:rPr>
          <w:rFonts w:ascii="Arial" w:hAnsi="Arial" w:cs="Arial"/>
          <w:b/>
          <w:bCs/>
          <w:sz w:val="24"/>
          <w:szCs w:val="24"/>
        </w:rPr>
        <w:t>intercambi</w:t>
      </w:r>
      <w:r w:rsidR="006265D2" w:rsidRPr="00F57741">
        <w:rPr>
          <w:rFonts w:ascii="Arial" w:hAnsi="Arial" w:cs="Arial"/>
          <w:b/>
          <w:bCs/>
          <w:sz w:val="24"/>
          <w:szCs w:val="24"/>
        </w:rPr>
        <w:t>a</w:t>
      </w:r>
      <w:r w:rsidRPr="00F57741">
        <w:rPr>
          <w:rFonts w:ascii="Arial" w:hAnsi="Arial" w:cs="Arial"/>
          <w:b/>
          <w:bCs/>
          <w:sz w:val="24"/>
          <w:szCs w:val="24"/>
        </w:rPr>
        <w:t>n ideas y opiniones, positivas o negativas</w:t>
      </w:r>
      <w:r w:rsidRPr="00F57741">
        <w:rPr>
          <w:rFonts w:ascii="Arial" w:hAnsi="Arial" w:cs="Arial"/>
          <w:sz w:val="24"/>
          <w:szCs w:val="24"/>
        </w:rPr>
        <w:t xml:space="preserve">, de manera ágil y fluida. Por ende, las redes sociales se vuelven un </w:t>
      </w:r>
      <w:r w:rsidR="006265D2" w:rsidRPr="00F57741">
        <w:rPr>
          <w:rFonts w:ascii="Arial" w:hAnsi="Arial" w:cs="Arial"/>
          <w:sz w:val="24"/>
          <w:szCs w:val="24"/>
        </w:rPr>
        <w:t xml:space="preserve">elemento importante </w:t>
      </w:r>
      <w:r w:rsidRPr="00F57741">
        <w:rPr>
          <w:rFonts w:ascii="Arial" w:hAnsi="Arial" w:cs="Arial"/>
          <w:sz w:val="24"/>
          <w:szCs w:val="24"/>
        </w:rPr>
        <w:t>para la democracia</w:t>
      </w:r>
      <w:r w:rsidR="00917803" w:rsidRPr="00F57741">
        <w:rPr>
          <w:rFonts w:ascii="Arial" w:hAnsi="Arial" w:cs="Arial"/>
          <w:sz w:val="24"/>
          <w:szCs w:val="24"/>
        </w:rPr>
        <w:t>.</w:t>
      </w:r>
    </w:p>
    <w:p w14:paraId="6FD6DECB" w14:textId="77777777" w:rsidR="00A94C3B" w:rsidRPr="00BF3A27" w:rsidRDefault="00A94C3B" w:rsidP="00BF3A27">
      <w:pPr>
        <w:pStyle w:val="Sinespaciado"/>
      </w:pPr>
    </w:p>
    <w:p w14:paraId="40D9CDD8" w14:textId="3F44F57C" w:rsidR="0074721D" w:rsidRPr="00F3101B" w:rsidRDefault="00A94C3B" w:rsidP="00F3101B">
      <w:pPr>
        <w:spacing w:line="360" w:lineRule="auto"/>
        <w:jc w:val="both"/>
        <w:rPr>
          <w:rFonts w:ascii="Arial" w:hAnsi="Arial" w:cs="Arial"/>
          <w:sz w:val="24"/>
          <w:szCs w:val="24"/>
          <w:lang w:val="es-ES_tradnl"/>
        </w:rPr>
      </w:pPr>
      <w:r w:rsidRPr="00F57741">
        <w:rPr>
          <w:rFonts w:ascii="Arial" w:hAnsi="Arial" w:cs="Arial"/>
          <w:sz w:val="24"/>
          <w:szCs w:val="24"/>
          <w:lang w:val="es-ES_tradnl"/>
        </w:rPr>
        <w:t xml:space="preserve">De lo anterior es posible concluir </w:t>
      </w:r>
      <w:r w:rsidR="00A35559" w:rsidRPr="00F57741">
        <w:rPr>
          <w:rFonts w:ascii="Arial" w:hAnsi="Arial" w:cs="Arial"/>
          <w:sz w:val="24"/>
          <w:szCs w:val="24"/>
          <w:lang w:val="es-ES_tradnl"/>
        </w:rPr>
        <w:t>que,</w:t>
      </w:r>
      <w:r w:rsidRPr="00F57741">
        <w:rPr>
          <w:rFonts w:ascii="Arial" w:hAnsi="Arial" w:cs="Arial"/>
          <w:sz w:val="24"/>
          <w:szCs w:val="24"/>
          <w:lang w:val="es-ES_tradnl"/>
        </w:rPr>
        <w:t xml:space="preserve"> si bien los contenidos en las redes sociales pueden ser susceptibles de constituir una infracción en materia electoral, también lo es que la </w:t>
      </w:r>
      <w:r w:rsidRPr="00F57741">
        <w:rPr>
          <w:rFonts w:ascii="Arial" w:hAnsi="Arial" w:cs="Arial"/>
          <w:b/>
          <w:bCs/>
          <w:sz w:val="24"/>
          <w:szCs w:val="24"/>
          <w:lang w:val="es-ES_tradnl"/>
        </w:rPr>
        <w:t xml:space="preserve">libertad de expresión </w:t>
      </w:r>
      <w:r w:rsidRPr="002D6B8C">
        <w:rPr>
          <w:rFonts w:ascii="Arial" w:hAnsi="Arial" w:cs="Arial"/>
          <w:sz w:val="24"/>
          <w:szCs w:val="24"/>
          <w:lang w:val="es-ES_tradnl"/>
        </w:rPr>
        <w:t>a través de</w:t>
      </w:r>
      <w:r w:rsidRPr="00F57741">
        <w:rPr>
          <w:rFonts w:ascii="Arial" w:hAnsi="Arial" w:cs="Arial"/>
          <w:b/>
          <w:bCs/>
          <w:sz w:val="24"/>
          <w:szCs w:val="24"/>
          <w:lang w:val="es-ES_tradnl"/>
        </w:rPr>
        <w:t xml:space="preserve"> redes sociales goza, </w:t>
      </w:r>
      <w:r w:rsidRPr="002D6B8C">
        <w:rPr>
          <w:rFonts w:ascii="Arial" w:hAnsi="Arial" w:cs="Arial"/>
          <w:sz w:val="24"/>
          <w:szCs w:val="24"/>
          <w:lang w:val="es-ES_tradnl"/>
        </w:rPr>
        <w:t xml:space="preserve">en principio, </w:t>
      </w:r>
      <w:r w:rsidRPr="00F57741">
        <w:rPr>
          <w:rFonts w:ascii="Arial" w:hAnsi="Arial" w:cs="Arial"/>
          <w:b/>
          <w:bCs/>
          <w:sz w:val="24"/>
          <w:szCs w:val="24"/>
          <w:lang w:val="es-ES_tradnl"/>
        </w:rPr>
        <w:t>de una presunción de espontaneida</w:t>
      </w:r>
      <w:bookmarkStart w:id="6" w:name="_ftnref24"/>
      <w:bookmarkEnd w:id="6"/>
      <w:r w:rsidRPr="00F57741">
        <w:rPr>
          <w:rFonts w:ascii="Arial" w:hAnsi="Arial" w:cs="Arial"/>
          <w:b/>
          <w:bCs/>
          <w:sz w:val="24"/>
          <w:szCs w:val="24"/>
          <w:lang w:val="es-ES_tradnl"/>
        </w:rPr>
        <w:t>d</w:t>
      </w:r>
      <w:r w:rsidRPr="00F57741">
        <w:rPr>
          <w:rFonts w:ascii="Arial" w:hAnsi="Arial" w:cs="Arial"/>
          <w:sz w:val="24"/>
          <w:szCs w:val="24"/>
          <w:lang w:val="es-ES_tradnl"/>
        </w:rPr>
        <w:t>, es decir, que la difusión de mensajes, videos, fotografías o cualquier elemento audiovisual cuenta con una protección amplia.</w:t>
      </w:r>
    </w:p>
    <w:p w14:paraId="63FB27BF" w14:textId="77777777" w:rsidR="0074721D" w:rsidRPr="00C940DD" w:rsidRDefault="0074721D" w:rsidP="002D6B8C">
      <w:pPr>
        <w:pStyle w:val="Sinespaciado"/>
        <w:rPr>
          <w:sz w:val="16"/>
          <w:szCs w:val="16"/>
        </w:rPr>
      </w:pPr>
    </w:p>
    <w:p w14:paraId="793C45FB" w14:textId="280A74FE" w:rsidR="00F57741" w:rsidRPr="00F57741" w:rsidRDefault="00F57741" w:rsidP="00F57741">
      <w:pPr>
        <w:pStyle w:val="Prrafodelista"/>
        <w:spacing w:line="360" w:lineRule="auto"/>
        <w:ind w:left="0"/>
        <w:jc w:val="both"/>
        <w:rPr>
          <w:rFonts w:ascii="Arial" w:hAnsi="Arial" w:cs="Arial"/>
          <w:b/>
          <w:bCs/>
          <w:sz w:val="24"/>
          <w:szCs w:val="24"/>
        </w:rPr>
      </w:pPr>
      <w:r w:rsidRPr="00F57741">
        <w:rPr>
          <w:rFonts w:ascii="Arial" w:hAnsi="Arial" w:cs="Arial"/>
          <w:b/>
          <w:bCs/>
          <w:sz w:val="24"/>
          <w:szCs w:val="24"/>
        </w:rPr>
        <w:t xml:space="preserve">1.1 </w:t>
      </w:r>
      <w:r w:rsidR="000224D3" w:rsidRPr="00F57741">
        <w:rPr>
          <w:rFonts w:ascii="Arial" w:hAnsi="Arial" w:cs="Arial"/>
          <w:b/>
          <w:bCs/>
          <w:sz w:val="24"/>
          <w:szCs w:val="24"/>
        </w:rPr>
        <w:t>Marco normativo</w:t>
      </w:r>
      <w:bookmarkStart w:id="7" w:name="_ftnref11"/>
      <w:bookmarkEnd w:id="7"/>
      <w:r w:rsidR="00730FCD" w:rsidRPr="00F57741">
        <w:rPr>
          <w:rFonts w:ascii="Arial" w:hAnsi="Arial" w:cs="Arial"/>
          <w:bCs/>
          <w:sz w:val="24"/>
          <w:szCs w:val="24"/>
        </w:rPr>
        <w:t xml:space="preserve"> </w:t>
      </w:r>
      <w:r w:rsidR="00730FCD" w:rsidRPr="00F57741">
        <w:rPr>
          <w:rFonts w:ascii="Arial" w:hAnsi="Arial" w:cs="Arial"/>
          <w:b/>
          <w:bCs/>
          <w:sz w:val="24"/>
          <w:szCs w:val="24"/>
        </w:rPr>
        <w:t>sobre la prohibición de</w:t>
      </w:r>
      <w:r w:rsidR="006265D2" w:rsidRPr="00F57741">
        <w:rPr>
          <w:rFonts w:ascii="Arial" w:hAnsi="Arial" w:cs="Arial"/>
          <w:b/>
          <w:bCs/>
          <w:sz w:val="24"/>
          <w:szCs w:val="24"/>
        </w:rPr>
        <w:t>l</w:t>
      </w:r>
      <w:r w:rsidR="00730FCD" w:rsidRPr="00F57741">
        <w:rPr>
          <w:rFonts w:ascii="Arial" w:hAnsi="Arial" w:cs="Arial"/>
          <w:b/>
          <w:bCs/>
          <w:sz w:val="24"/>
          <w:szCs w:val="24"/>
        </w:rPr>
        <w:t xml:space="preserve"> uso de símbolos religiosos en propaganda política-electoral </w:t>
      </w:r>
    </w:p>
    <w:p w14:paraId="62210F70" w14:textId="77777777" w:rsidR="008E6BCB" w:rsidRPr="00C940DD" w:rsidRDefault="008E6BCB" w:rsidP="00334FCF">
      <w:pPr>
        <w:pStyle w:val="Sinespaciado"/>
        <w:rPr>
          <w:sz w:val="14"/>
          <w:szCs w:val="14"/>
        </w:rPr>
      </w:pPr>
    </w:p>
    <w:p w14:paraId="1BDBE6B2" w14:textId="698A4B29" w:rsidR="008E6BCB" w:rsidRDefault="008E6BCB" w:rsidP="00C940DD">
      <w:pPr>
        <w:spacing w:line="360" w:lineRule="auto"/>
        <w:jc w:val="both"/>
        <w:rPr>
          <w:rFonts w:ascii="Arial" w:hAnsi="Arial" w:cs="Arial"/>
          <w:sz w:val="24"/>
          <w:szCs w:val="24"/>
        </w:rPr>
      </w:pPr>
      <w:r w:rsidRPr="00136451">
        <w:rPr>
          <w:rFonts w:ascii="Arial" w:hAnsi="Arial" w:cs="Arial"/>
          <w:sz w:val="24"/>
          <w:szCs w:val="24"/>
        </w:rPr>
        <w:t>Dentro del ámbito internacional, la libertad de conciencia y de religión es un derecho reconocido y protegido, tanto por el artículo 12 de la Convención Americana sobre Derechos Humanos</w:t>
      </w:r>
      <w:r w:rsidRPr="00136451">
        <w:rPr>
          <w:rStyle w:val="Refdenotaalpie"/>
          <w:rFonts w:ascii="Arial" w:hAnsi="Arial" w:cs="Arial"/>
          <w:sz w:val="24"/>
          <w:szCs w:val="24"/>
        </w:rPr>
        <w:footnoteReference w:id="9"/>
      </w:r>
      <w:r w:rsidRPr="00136451">
        <w:rPr>
          <w:rFonts w:ascii="Arial" w:hAnsi="Arial" w:cs="Arial"/>
          <w:sz w:val="24"/>
          <w:szCs w:val="24"/>
        </w:rPr>
        <w:t xml:space="preserve">, como por el artículo 18 del Pacto Internacional de los </w:t>
      </w:r>
      <w:r w:rsidRPr="00136451">
        <w:rPr>
          <w:rFonts w:ascii="Arial" w:hAnsi="Arial" w:cs="Arial"/>
          <w:sz w:val="24"/>
          <w:szCs w:val="24"/>
        </w:rPr>
        <w:lastRenderedPageBreak/>
        <w:t>Derechos Civiles y Políticos</w:t>
      </w:r>
      <w:r w:rsidR="00CD46B2" w:rsidRPr="00136451">
        <w:rPr>
          <w:rStyle w:val="Refdenotaalpie"/>
          <w:rFonts w:ascii="Arial" w:hAnsi="Arial" w:cs="Arial"/>
          <w:sz w:val="24"/>
          <w:szCs w:val="24"/>
        </w:rPr>
        <w:footnoteReference w:id="10"/>
      </w:r>
      <w:r w:rsidRPr="00136451">
        <w:rPr>
          <w:rFonts w:ascii="Arial" w:hAnsi="Arial" w:cs="Arial"/>
          <w:sz w:val="24"/>
          <w:szCs w:val="24"/>
        </w:rPr>
        <w:t xml:space="preserve">, que tiene como objetivo proteger </w:t>
      </w:r>
      <w:r w:rsidRPr="00136451">
        <w:rPr>
          <w:rFonts w:ascii="Arial" w:hAnsi="Arial" w:cs="Arial"/>
          <w:b/>
          <w:bCs/>
          <w:sz w:val="24"/>
          <w:szCs w:val="24"/>
        </w:rPr>
        <w:t>el ejercicio de toda persona de tener o adoptar la religión</w:t>
      </w:r>
      <w:r w:rsidRPr="00136451">
        <w:rPr>
          <w:rFonts w:ascii="Arial" w:hAnsi="Arial" w:cs="Arial"/>
          <w:sz w:val="24"/>
          <w:szCs w:val="24"/>
        </w:rPr>
        <w:t xml:space="preserve"> y/o </w:t>
      </w:r>
      <w:r w:rsidRPr="00136451">
        <w:rPr>
          <w:rFonts w:ascii="Arial" w:hAnsi="Arial" w:cs="Arial"/>
          <w:b/>
          <w:bCs/>
          <w:sz w:val="24"/>
          <w:szCs w:val="24"/>
        </w:rPr>
        <w:t>creencias de su elección</w:t>
      </w:r>
      <w:r w:rsidRPr="00136451">
        <w:rPr>
          <w:rFonts w:ascii="Arial" w:hAnsi="Arial" w:cs="Arial"/>
          <w:sz w:val="24"/>
          <w:szCs w:val="24"/>
        </w:rPr>
        <w:t>, así como de manifestarla, individual o colectivamente.</w:t>
      </w:r>
    </w:p>
    <w:p w14:paraId="797253E9" w14:textId="77777777" w:rsidR="00BF3A27" w:rsidRPr="00C940DD" w:rsidRDefault="00BF3A27" w:rsidP="00BF3A27">
      <w:pPr>
        <w:pStyle w:val="Sinespaciado"/>
      </w:pPr>
    </w:p>
    <w:p w14:paraId="51483340" w14:textId="502B16DE" w:rsidR="008E6BCB" w:rsidRDefault="008E6BCB" w:rsidP="008E6BCB">
      <w:pPr>
        <w:spacing w:line="360" w:lineRule="auto"/>
        <w:jc w:val="both"/>
        <w:rPr>
          <w:rFonts w:ascii="Arial" w:hAnsi="Arial" w:cs="Arial"/>
          <w:sz w:val="24"/>
          <w:szCs w:val="24"/>
        </w:rPr>
      </w:pPr>
      <w:r w:rsidRPr="00136451">
        <w:rPr>
          <w:rFonts w:ascii="Arial" w:hAnsi="Arial" w:cs="Arial"/>
          <w:sz w:val="24"/>
          <w:szCs w:val="24"/>
        </w:rPr>
        <w:t xml:space="preserve">Este ejercicio está </w:t>
      </w:r>
      <w:r w:rsidRPr="00C940DD">
        <w:rPr>
          <w:rFonts w:ascii="Arial" w:hAnsi="Arial" w:cs="Arial"/>
          <w:b/>
          <w:bCs/>
          <w:sz w:val="24"/>
          <w:szCs w:val="24"/>
        </w:rPr>
        <w:t>sujet</w:t>
      </w:r>
      <w:r w:rsidR="00D5185D" w:rsidRPr="00C940DD">
        <w:rPr>
          <w:rFonts w:ascii="Arial" w:hAnsi="Arial" w:cs="Arial"/>
          <w:b/>
          <w:bCs/>
          <w:sz w:val="24"/>
          <w:szCs w:val="24"/>
        </w:rPr>
        <w:t>o</w:t>
      </w:r>
      <w:r w:rsidRPr="00C940DD">
        <w:rPr>
          <w:rFonts w:ascii="Arial" w:hAnsi="Arial" w:cs="Arial"/>
          <w:b/>
          <w:bCs/>
          <w:sz w:val="24"/>
          <w:szCs w:val="24"/>
        </w:rPr>
        <w:t xml:space="preserve"> a las limitaciones </w:t>
      </w:r>
      <w:r w:rsidRPr="00136451">
        <w:rPr>
          <w:rFonts w:ascii="Arial" w:hAnsi="Arial" w:cs="Arial"/>
          <w:sz w:val="24"/>
          <w:szCs w:val="24"/>
        </w:rPr>
        <w:t>prescritas en la ley y</w:t>
      </w:r>
      <w:r w:rsidR="00D5185D">
        <w:rPr>
          <w:rFonts w:ascii="Arial" w:hAnsi="Arial" w:cs="Arial"/>
          <w:sz w:val="24"/>
          <w:szCs w:val="24"/>
        </w:rPr>
        <w:t xml:space="preserve"> las demás</w:t>
      </w:r>
      <w:r w:rsidRPr="00136451">
        <w:rPr>
          <w:rFonts w:ascii="Arial" w:hAnsi="Arial" w:cs="Arial"/>
          <w:sz w:val="24"/>
          <w:szCs w:val="24"/>
        </w:rPr>
        <w:t xml:space="preserve"> necesarias para proteger la seguridad, el orden, la salud, los derechos y libertades fundamentales de los demás.</w:t>
      </w:r>
      <w:r w:rsidRPr="008E6BCB">
        <w:rPr>
          <w:rFonts w:ascii="Arial" w:hAnsi="Arial" w:cs="Arial"/>
          <w:sz w:val="24"/>
          <w:szCs w:val="24"/>
        </w:rPr>
        <w:t xml:space="preserve"> </w:t>
      </w:r>
    </w:p>
    <w:p w14:paraId="1475887B" w14:textId="77777777" w:rsidR="008E6BCB" w:rsidRPr="00BF3A27" w:rsidRDefault="008E6BCB" w:rsidP="00BF3A27">
      <w:pPr>
        <w:pStyle w:val="Sinespaciado"/>
      </w:pPr>
    </w:p>
    <w:p w14:paraId="45385029" w14:textId="52CA0C3F" w:rsidR="00A764A6" w:rsidRDefault="008E6BCB" w:rsidP="00F57741">
      <w:pPr>
        <w:pStyle w:val="Prrafodelista"/>
        <w:spacing w:line="360" w:lineRule="auto"/>
        <w:ind w:left="0"/>
        <w:jc w:val="both"/>
        <w:rPr>
          <w:rFonts w:ascii="Arial" w:hAnsi="Arial" w:cs="Arial"/>
          <w:bCs/>
          <w:sz w:val="24"/>
          <w:szCs w:val="24"/>
        </w:rPr>
      </w:pPr>
      <w:r>
        <w:rPr>
          <w:rFonts w:ascii="Arial" w:hAnsi="Arial" w:cs="Arial"/>
          <w:bCs/>
          <w:sz w:val="24"/>
          <w:szCs w:val="24"/>
        </w:rPr>
        <w:t>En el ámbito nacional, e</w:t>
      </w:r>
      <w:r w:rsidR="00730FCD" w:rsidRPr="00F57741">
        <w:rPr>
          <w:rFonts w:ascii="Arial" w:hAnsi="Arial" w:cs="Arial"/>
          <w:bCs/>
          <w:sz w:val="24"/>
          <w:szCs w:val="24"/>
        </w:rPr>
        <w:t>l artículo 24</w:t>
      </w:r>
      <w:r w:rsidR="00334FCF">
        <w:rPr>
          <w:rFonts w:ascii="Arial" w:hAnsi="Arial" w:cs="Arial"/>
          <w:bCs/>
          <w:sz w:val="24"/>
          <w:szCs w:val="24"/>
        </w:rPr>
        <w:t>,</w:t>
      </w:r>
      <w:r w:rsidR="00730FCD" w:rsidRPr="00F57741">
        <w:rPr>
          <w:rFonts w:ascii="Arial" w:hAnsi="Arial" w:cs="Arial"/>
          <w:bCs/>
          <w:sz w:val="24"/>
          <w:szCs w:val="24"/>
        </w:rPr>
        <w:t xml:space="preserve"> de la Constitución Federal</w:t>
      </w:r>
      <w:r w:rsidR="00770C06" w:rsidRPr="00F57741">
        <w:rPr>
          <w:rStyle w:val="Refdenotaalpie"/>
          <w:rFonts w:ascii="Arial" w:hAnsi="Arial" w:cs="Arial"/>
          <w:sz w:val="24"/>
          <w:szCs w:val="24"/>
        </w:rPr>
        <w:footnoteReference w:id="11"/>
      </w:r>
      <w:r w:rsidR="00F57741" w:rsidRPr="00F57741">
        <w:rPr>
          <w:rFonts w:ascii="Arial" w:hAnsi="Arial" w:cs="Arial"/>
          <w:bCs/>
          <w:sz w:val="24"/>
          <w:szCs w:val="24"/>
        </w:rPr>
        <w:t xml:space="preserve"> </w:t>
      </w:r>
      <w:r w:rsidR="00730FCD" w:rsidRPr="00C940DD">
        <w:rPr>
          <w:rFonts w:ascii="Arial" w:hAnsi="Arial" w:cs="Arial"/>
          <w:sz w:val="24"/>
          <w:szCs w:val="24"/>
        </w:rPr>
        <w:t>establece que</w:t>
      </w:r>
      <w:r w:rsidR="00730FCD" w:rsidRPr="00F57741">
        <w:rPr>
          <w:rFonts w:ascii="Arial" w:hAnsi="Arial" w:cs="Arial"/>
          <w:b/>
          <w:bCs/>
          <w:sz w:val="24"/>
          <w:szCs w:val="24"/>
        </w:rPr>
        <w:t xml:space="preserve"> la libertad religiosa y de culto</w:t>
      </w:r>
      <w:r w:rsidR="00730FCD" w:rsidRPr="00F57741">
        <w:rPr>
          <w:rFonts w:ascii="Arial" w:hAnsi="Arial" w:cs="Arial"/>
          <w:bCs/>
          <w:sz w:val="24"/>
          <w:szCs w:val="24"/>
        </w:rPr>
        <w:t xml:space="preserve"> es un </w:t>
      </w:r>
      <w:r w:rsidR="00730FCD" w:rsidRPr="00C940DD">
        <w:rPr>
          <w:rFonts w:ascii="Arial" w:hAnsi="Arial" w:cs="Arial"/>
          <w:b/>
          <w:sz w:val="24"/>
          <w:szCs w:val="24"/>
        </w:rPr>
        <w:t>derecho fundamental</w:t>
      </w:r>
      <w:r w:rsidR="00730FCD" w:rsidRPr="00F57741">
        <w:rPr>
          <w:rFonts w:ascii="Arial" w:hAnsi="Arial" w:cs="Arial"/>
          <w:bCs/>
          <w:sz w:val="24"/>
          <w:szCs w:val="24"/>
        </w:rPr>
        <w:t xml:space="preserve"> de todas las personas para tener o adoptar la de su agrado. Esta libertad también incluye el poder participar, individual o colectivamente en las ceremonias y/o devociones.</w:t>
      </w:r>
    </w:p>
    <w:p w14:paraId="338BBE59" w14:textId="77777777" w:rsidR="00A764A6" w:rsidRDefault="00A764A6" w:rsidP="00A764A6">
      <w:pPr>
        <w:pStyle w:val="Sinespaciado"/>
      </w:pPr>
    </w:p>
    <w:p w14:paraId="4E42572D" w14:textId="14422E9E" w:rsidR="00A764A6" w:rsidRPr="00A764A6" w:rsidRDefault="00A764A6" w:rsidP="00A764A6">
      <w:pPr>
        <w:spacing w:line="360" w:lineRule="auto"/>
        <w:jc w:val="both"/>
        <w:rPr>
          <w:rFonts w:ascii="Arial" w:hAnsi="Arial" w:cs="Arial"/>
          <w:b/>
          <w:sz w:val="24"/>
          <w:szCs w:val="24"/>
        </w:rPr>
      </w:pPr>
      <w:r>
        <w:rPr>
          <w:rFonts w:ascii="Arial" w:hAnsi="Arial" w:cs="Arial"/>
          <w:bCs/>
          <w:sz w:val="24"/>
          <w:szCs w:val="24"/>
        </w:rPr>
        <w:t xml:space="preserve">Por su parte, </w:t>
      </w:r>
      <w:r w:rsidRPr="00A764A6">
        <w:rPr>
          <w:rFonts w:ascii="Arial" w:hAnsi="Arial" w:cs="Arial"/>
          <w:bCs/>
          <w:sz w:val="24"/>
          <w:szCs w:val="24"/>
        </w:rPr>
        <w:t>el artículo 40</w:t>
      </w:r>
      <w:r w:rsidR="00BF3A27">
        <w:rPr>
          <w:rFonts w:ascii="Arial" w:hAnsi="Arial" w:cs="Arial"/>
          <w:bCs/>
          <w:sz w:val="24"/>
          <w:szCs w:val="24"/>
        </w:rPr>
        <w:t>,</w:t>
      </w:r>
      <w:r w:rsidRPr="00A764A6">
        <w:rPr>
          <w:rFonts w:ascii="Arial" w:hAnsi="Arial" w:cs="Arial"/>
          <w:bCs/>
          <w:sz w:val="24"/>
          <w:szCs w:val="24"/>
        </w:rPr>
        <w:t xml:space="preserve"> de la propia </w:t>
      </w:r>
      <w:r>
        <w:rPr>
          <w:rFonts w:ascii="Arial" w:hAnsi="Arial" w:cs="Arial"/>
          <w:bCs/>
          <w:sz w:val="24"/>
          <w:szCs w:val="24"/>
        </w:rPr>
        <w:t>C</w:t>
      </w:r>
      <w:r w:rsidRPr="00A764A6">
        <w:rPr>
          <w:rFonts w:ascii="Arial" w:hAnsi="Arial" w:cs="Arial"/>
          <w:bCs/>
          <w:sz w:val="24"/>
          <w:szCs w:val="24"/>
        </w:rPr>
        <w:t xml:space="preserve">onstitución </w:t>
      </w:r>
      <w:r>
        <w:rPr>
          <w:rFonts w:ascii="Arial" w:hAnsi="Arial" w:cs="Arial"/>
          <w:bCs/>
          <w:sz w:val="24"/>
          <w:szCs w:val="24"/>
        </w:rPr>
        <w:t>F</w:t>
      </w:r>
      <w:r w:rsidRPr="00A764A6">
        <w:rPr>
          <w:rFonts w:ascii="Arial" w:hAnsi="Arial" w:cs="Arial"/>
          <w:bCs/>
          <w:sz w:val="24"/>
          <w:szCs w:val="24"/>
        </w:rPr>
        <w:t>ederal</w:t>
      </w:r>
      <w:r w:rsidR="00BF3A27">
        <w:rPr>
          <w:rStyle w:val="Refdenotaalpie"/>
          <w:rFonts w:ascii="Arial" w:hAnsi="Arial" w:cs="Arial"/>
          <w:bCs/>
          <w:sz w:val="24"/>
          <w:szCs w:val="24"/>
        </w:rPr>
        <w:footnoteReference w:id="12"/>
      </w:r>
      <w:r w:rsidRPr="00A764A6">
        <w:rPr>
          <w:rFonts w:ascii="Arial" w:hAnsi="Arial" w:cs="Arial"/>
          <w:bCs/>
          <w:sz w:val="24"/>
          <w:szCs w:val="24"/>
        </w:rPr>
        <w:t xml:space="preserve"> contempla que el Estado Mexicano es una República representativa, democrática, federal y </w:t>
      </w:r>
      <w:r w:rsidRPr="00A764A6">
        <w:rPr>
          <w:rFonts w:ascii="Arial" w:hAnsi="Arial" w:cs="Arial"/>
          <w:b/>
          <w:sz w:val="24"/>
          <w:szCs w:val="24"/>
        </w:rPr>
        <w:t>laica,</w:t>
      </w:r>
      <w:r w:rsidRPr="00A764A6">
        <w:rPr>
          <w:rFonts w:ascii="Arial" w:hAnsi="Arial" w:cs="Arial"/>
          <w:bCs/>
          <w:sz w:val="24"/>
          <w:szCs w:val="24"/>
        </w:rPr>
        <w:t xml:space="preserve"> es decir, </w:t>
      </w:r>
      <w:r w:rsidRPr="00A764A6">
        <w:rPr>
          <w:rFonts w:ascii="Arial" w:hAnsi="Arial" w:cs="Arial"/>
          <w:b/>
          <w:sz w:val="24"/>
          <w:szCs w:val="24"/>
        </w:rPr>
        <w:t>independiente</w:t>
      </w:r>
      <w:r>
        <w:rPr>
          <w:rFonts w:ascii="Arial" w:hAnsi="Arial" w:cs="Arial"/>
          <w:bCs/>
          <w:sz w:val="24"/>
          <w:szCs w:val="24"/>
        </w:rPr>
        <w:t xml:space="preserve"> </w:t>
      </w:r>
      <w:r w:rsidRPr="00A764A6">
        <w:rPr>
          <w:rFonts w:ascii="Arial" w:hAnsi="Arial" w:cs="Arial"/>
          <w:b/>
          <w:sz w:val="24"/>
          <w:szCs w:val="24"/>
        </w:rPr>
        <w:t>de cualquier contexto religioso.</w:t>
      </w:r>
    </w:p>
    <w:p w14:paraId="75D82C5B" w14:textId="77777777" w:rsidR="00A764A6" w:rsidRPr="009B50E4" w:rsidRDefault="00A764A6" w:rsidP="009B50E4">
      <w:pPr>
        <w:pStyle w:val="Sinespaciado"/>
      </w:pPr>
    </w:p>
    <w:p w14:paraId="3156D6E4" w14:textId="017F145D" w:rsidR="00A764A6" w:rsidRPr="00F3101B" w:rsidRDefault="00A764A6" w:rsidP="00F3101B">
      <w:pPr>
        <w:spacing w:line="360" w:lineRule="auto"/>
        <w:jc w:val="both"/>
        <w:rPr>
          <w:rFonts w:ascii="Arial" w:hAnsi="Arial" w:cs="Arial"/>
          <w:bCs/>
          <w:sz w:val="24"/>
          <w:szCs w:val="24"/>
        </w:rPr>
      </w:pPr>
      <w:r>
        <w:rPr>
          <w:rFonts w:ascii="Arial" w:hAnsi="Arial" w:cs="Arial"/>
          <w:bCs/>
          <w:sz w:val="24"/>
          <w:szCs w:val="24"/>
        </w:rPr>
        <w:t>Asimismo</w:t>
      </w:r>
      <w:r w:rsidRPr="00A764A6">
        <w:rPr>
          <w:rFonts w:ascii="Arial" w:hAnsi="Arial" w:cs="Arial"/>
          <w:bCs/>
          <w:sz w:val="24"/>
          <w:szCs w:val="24"/>
        </w:rPr>
        <w:t>, de la lectura del artículo 130 de la citada constitución</w:t>
      </w:r>
      <w:r w:rsidR="00BF3A27">
        <w:rPr>
          <w:rStyle w:val="Refdenotaalpie"/>
          <w:rFonts w:ascii="Arial" w:hAnsi="Arial" w:cs="Arial"/>
          <w:bCs/>
          <w:sz w:val="24"/>
          <w:szCs w:val="24"/>
        </w:rPr>
        <w:footnoteReference w:id="13"/>
      </w:r>
      <w:r w:rsidRPr="00A764A6">
        <w:rPr>
          <w:rFonts w:ascii="Arial" w:hAnsi="Arial" w:cs="Arial"/>
          <w:bCs/>
          <w:sz w:val="24"/>
          <w:szCs w:val="24"/>
        </w:rPr>
        <w:t xml:space="preserve"> se advierte que su razón y finalidad es </w:t>
      </w:r>
      <w:r w:rsidRPr="00A764A6">
        <w:rPr>
          <w:rFonts w:ascii="Arial" w:hAnsi="Arial" w:cs="Arial"/>
          <w:b/>
          <w:sz w:val="24"/>
          <w:szCs w:val="24"/>
        </w:rPr>
        <w:t>regular la relación entre las iglesias y el Estado</w:t>
      </w:r>
      <w:r w:rsidRPr="00A764A6">
        <w:rPr>
          <w:rFonts w:ascii="Arial" w:hAnsi="Arial" w:cs="Arial"/>
          <w:bCs/>
          <w:sz w:val="24"/>
          <w:szCs w:val="24"/>
        </w:rPr>
        <w:t>, preservando la separación más absoluta entre ambos.</w:t>
      </w:r>
    </w:p>
    <w:p w14:paraId="7C94689E" w14:textId="6D6A319C" w:rsidR="00A764A6" w:rsidRPr="00F57741" w:rsidRDefault="00A764A6" w:rsidP="00A764A6">
      <w:pPr>
        <w:pStyle w:val="Prrafodelista"/>
        <w:spacing w:line="360" w:lineRule="auto"/>
        <w:ind w:left="0"/>
        <w:jc w:val="both"/>
        <w:rPr>
          <w:rFonts w:ascii="Arial" w:hAnsi="Arial" w:cs="Arial"/>
          <w:bCs/>
          <w:sz w:val="24"/>
          <w:szCs w:val="24"/>
        </w:rPr>
      </w:pPr>
      <w:r w:rsidRPr="00A764A6">
        <w:rPr>
          <w:rFonts w:ascii="Arial" w:hAnsi="Arial" w:cs="Arial"/>
          <w:bCs/>
          <w:sz w:val="24"/>
          <w:szCs w:val="24"/>
        </w:rPr>
        <w:lastRenderedPageBreak/>
        <w:t xml:space="preserve">En </w:t>
      </w:r>
      <w:r>
        <w:rPr>
          <w:rFonts w:ascii="Arial" w:hAnsi="Arial" w:cs="Arial"/>
          <w:bCs/>
          <w:sz w:val="24"/>
          <w:szCs w:val="24"/>
        </w:rPr>
        <w:t>tal</w:t>
      </w:r>
      <w:r w:rsidRPr="00A764A6">
        <w:rPr>
          <w:rFonts w:ascii="Arial" w:hAnsi="Arial" w:cs="Arial"/>
          <w:bCs/>
          <w:sz w:val="24"/>
          <w:szCs w:val="24"/>
        </w:rPr>
        <w:t xml:space="preserve"> sentido, los artículos 40 y 130 de la </w:t>
      </w:r>
      <w:r>
        <w:rPr>
          <w:rFonts w:ascii="Arial" w:hAnsi="Arial" w:cs="Arial"/>
          <w:bCs/>
          <w:sz w:val="24"/>
          <w:szCs w:val="24"/>
        </w:rPr>
        <w:t>C</w:t>
      </w:r>
      <w:r w:rsidRPr="00A764A6">
        <w:rPr>
          <w:rFonts w:ascii="Arial" w:hAnsi="Arial" w:cs="Arial"/>
          <w:bCs/>
          <w:sz w:val="24"/>
          <w:szCs w:val="24"/>
        </w:rPr>
        <w:t xml:space="preserve">onstitución </w:t>
      </w:r>
      <w:r>
        <w:rPr>
          <w:rFonts w:ascii="Arial" w:hAnsi="Arial" w:cs="Arial"/>
          <w:bCs/>
          <w:sz w:val="24"/>
          <w:szCs w:val="24"/>
        </w:rPr>
        <w:t>F</w:t>
      </w:r>
      <w:r w:rsidRPr="00A764A6">
        <w:rPr>
          <w:rFonts w:ascii="Arial" w:hAnsi="Arial" w:cs="Arial"/>
          <w:bCs/>
          <w:sz w:val="24"/>
          <w:szCs w:val="24"/>
        </w:rPr>
        <w:t xml:space="preserve">ederal, </w:t>
      </w:r>
      <w:r w:rsidRPr="00A764A6">
        <w:rPr>
          <w:rFonts w:ascii="Arial" w:hAnsi="Arial" w:cs="Arial"/>
          <w:b/>
          <w:sz w:val="24"/>
          <w:szCs w:val="24"/>
        </w:rPr>
        <w:t>protegen el principio de la separación del Estado y las Iglesias</w:t>
      </w:r>
      <w:r w:rsidRPr="00A764A6">
        <w:rPr>
          <w:rFonts w:ascii="Arial" w:hAnsi="Arial" w:cs="Arial"/>
          <w:bCs/>
          <w:sz w:val="24"/>
          <w:szCs w:val="24"/>
        </w:rPr>
        <w:t xml:space="preserve"> (principio de laicidad), por lo que éstas y demás agrupaciones religiosas se sujetarán a la ley secundaria, a fin de orientar las normas contenidas en dicho precepto constitucional.</w:t>
      </w:r>
    </w:p>
    <w:p w14:paraId="0C17069F" w14:textId="77777777" w:rsidR="0081315D" w:rsidRPr="009B50E4" w:rsidRDefault="0081315D" w:rsidP="009B50E4">
      <w:pPr>
        <w:pStyle w:val="Sinespaciado"/>
      </w:pPr>
    </w:p>
    <w:p w14:paraId="1436124B" w14:textId="2026E0F6" w:rsidR="00730FCD" w:rsidRPr="00F57741" w:rsidRDefault="00A764A6" w:rsidP="00730FCD">
      <w:pPr>
        <w:pStyle w:val="Prrafodelista"/>
        <w:spacing w:line="360" w:lineRule="auto"/>
        <w:ind w:left="0"/>
        <w:jc w:val="both"/>
        <w:rPr>
          <w:rFonts w:ascii="Arial" w:hAnsi="Arial" w:cs="Arial"/>
          <w:bCs/>
          <w:sz w:val="24"/>
          <w:szCs w:val="24"/>
        </w:rPr>
      </w:pPr>
      <w:r>
        <w:rPr>
          <w:rFonts w:ascii="Arial" w:hAnsi="Arial" w:cs="Arial"/>
          <w:bCs/>
          <w:sz w:val="24"/>
          <w:szCs w:val="24"/>
        </w:rPr>
        <w:t>De lo anterior, se desprende</w:t>
      </w:r>
      <w:r w:rsidR="00730FCD" w:rsidRPr="00F57741">
        <w:rPr>
          <w:rFonts w:ascii="Arial" w:hAnsi="Arial" w:cs="Arial"/>
          <w:bCs/>
          <w:sz w:val="24"/>
          <w:szCs w:val="24"/>
        </w:rPr>
        <w:t xml:space="preserve"> que </w:t>
      </w:r>
      <w:r>
        <w:rPr>
          <w:rFonts w:ascii="Arial" w:hAnsi="Arial" w:cs="Arial"/>
          <w:bCs/>
          <w:sz w:val="24"/>
          <w:szCs w:val="24"/>
        </w:rPr>
        <w:t>el derecho a la</w:t>
      </w:r>
      <w:r w:rsidR="00730FCD" w:rsidRPr="00F57741">
        <w:rPr>
          <w:rFonts w:ascii="Arial" w:hAnsi="Arial" w:cs="Arial"/>
          <w:bCs/>
          <w:sz w:val="24"/>
          <w:szCs w:val="24"/>
        </w:rPr>
        <w:t xml:space="preserve"> libertad religiosa </w:t>
      </w:r>
      <w:r>
        <w:rPr>
          <w:rFonts w:ascii="Arial" w:hAnsi="Arial" w:cs="Arial"/>
          <w:bCs/>
          <w:sz w:val="24"/>
          <w:szCs w:val="24"/>
        </w:rPr>
        <w:t xml:space="preserve">-como todos los Derechos Humanos- </w:t>
      </w:r>
      <w:r w:rsidR="00730FCD" w:rsidRPr="00F57741">
        <w:rPr>
          <w:rFonts w:ascii="Arial" w:hAnsi="Arial" w:cs="Arial"/>
          <w:bCs/>
          <w:sz w:val="24"/>
          <w:szCs w:val="24"/>
        </w:rPr>
        <w:t xml:space="preserve">también </w:t>
      </w:r>
      <w:r w:rsidR="00730FCD" w:rsidRPr="00C940DD">
        <w:rPr>
          <w:rFonts w:ascii="Arial" w:hAnsi="Arial" w:cs="Arial"/>
          <w:b/>
          <w:sz w:val="24"/>
          <w:szCs w:val="24"/>
        </w:rPr>
        <w:t>tiene sus límites</w:t>
      </w:r>
      <w:r w:rsidR="00D5185D">
        <w:rPr>
          <w:rFonts w:ascii="Arial" w:hAnsi="Arial" w:cs="Arial"/>
          <w:bCs/>
          <w:sz w:val="24"/>
          <w:szCs w:val="24"/>
        </w:rPr>
        <w:t>,</w:t>
      </w:r>
      <w:r w:rsidR="00730FCD" w:rsidRPr="00F57741">
        <w:rPr>
          <w:rFonts w:ascii="Arial" w:hAnsi="Arial" w:cs="Arial"/>
          <w:bCs/>
          <w:sz w:val="24"/>
          <w:szCs w:val="24"/>
        </w:rPr>
        <w:t xml:space="preserve"> uno de </w:t>
      </w:r>
      <w:r w:rsidR="00D5185D">
        <w:rPr>
          <w:rFonts w:ascii="Arial" w:hAnsi="Arial" w:cs="Arial"/>
          <w:bCs/>
          <w:sz w:val="24"/>
          <w:szCs w:val="24"/>
        </w:rPr>
        <w:t>ellos es su</w:t>
      </w:r>
      <w:r w:rsidR="00730FCD" w:rsidRPr="00F57741">
        <w:rPr>
          <w:rFonts w:ascii="Arial" w:hAnsi="Arial" w:cs="Arial"/>
          <w:bCs/>
          <w:sz w:val="24"/>
          <w:szCs w:val="24"/>
        </w:rPr>
        <w:t xml:space="preserve"> utiliza</w:t>
      </w:r>
      <w:r w:rsidR="00D5185D">
        <w:rPr>
          <w:rFonts w:ascii="Arial" w:hAnsi="Arial" w:cs="Arial"/>
          <w:bCs/>
          <w:sz w:val="24"/>
          <w:szCs w:val="24"/>
        </w:rPr>
        <w:t>ción</w:t>
      </w:r>
      <w:r w:rsidR="00730FCD" w:rsidRPr="00F57741">
        <w:rPr>
          <w:rFonts w:ascii="Arial" w:hAnsi="Arial" w:cs="Arial"/>
          <w:bCs/>
          <w:sz w:val="24"/>
          <w:szCs w:val="24"/>
        </w:rPr>
        <w:t xml:space="preserve"> en actos públicos que se celebren con fines políticos y/o propaganda el</w:t>
      </w:r>
      <w:r w:rsidR="0081315D" w:rsidRPr="00F57741">
        <w:rPr>
          <w:rFonts w:ascii="Arial" w:hAnsi="Arial" w:cs="Arial"/>
          <w:bCs/>
          <w:sz w:val="24"/>
          <w:szCs w:val="24"/>
        </w:rPr>
        <w:t>ectoral</w:t>
      </w:r>
      <w:r w:rsidR="00D5185D">
        <w:rPr>
          <w:rFonts w:ascii="Arial" w:hAnsi="Arial" w:cs="Arial"/>
          <w:bCs/>
          <w:sz w:val="24"/>
          <w:szCs w:val="24"/>
        </w:rPr>
        <w:t>.</w:t>
      </w:r>
    </w:p>
    <w:p w14:paraId="6A65C259" w14:textId="77777777" w:rsidR="0081315D" w:rsidRPr="00D5185D" w:rsidRDefault="0081315D" w:rsidP="00D5185D">
      <w:pPr>
        <w:pStyle w:val="Sinespaciado"/>
      </w:pPr>
    </w:p>
    <w:p w14:paraId="714E2249" w14:textId="212E19C8" w:rsidR="0081315D" w:rsidRPr="00F57741" w:rsidRDefault="003E25CC" w:rsidP="00730FCD">
      <w:pPr>
        <w:pStyle w:val="Prrafodelista"/>
        <w:spacing w:line="360" w:lineRule="auto"/>
        <w:ind w:left="0"/>
        <w:jc w:val="both"/>
        <w:rPr>
          <w:rFonts w:ascii="Arial" w:hAnsi="Arial" w:cs="Arial"/>
          <w:bCs/>
          <w:sz w:val="24"/>
          <w:szCs w:val="24"/>
        </w:rPr>
      </w:pPr>
      <w:r w:rsidRPr="00F57741">
        <w:rPr>
          <w:rFonts w:ascii="Arial" w:hAnsi="Arial" w:cs="Arial"/>
          <w:bCs/>
          <w:sz w:val="24"/>
          <w:szCs w:val="24"/>
        </w:rPr>
        <w:t xml:space="preserve">Sin embargo, </w:t>
      </w:r>
      <w:r w:rsidR="0081315D" w:rsidRPr="00F57741">
        <w:rPr>
          <w:rFonts w:ascii="Arial" w:hAnsi="Arial" w:cs="Arial"/>
          <w:bCs/>
          <w:sz w:val="24"/>
          <w:szCs w:val="24"/>
        </w:rPr>
        <w:t xml:space="preserve">ello </w:t>
      </w:r>
      <w:r w:rsidR="0081315D" w:rsidRPr="00D5185D">
        <w:rPr>
          <w:rFonts w:ascii="Arial" w:hAnsi="Arial" w:cs="Arial"/>
          <w:b/>
          <w:sz w:val="24"/>
          <w:szCs w:val="24"/>
        </w:rPr>
        <w:t>no implica</w:t>
      </w:r>
      <w:r w:rsidR="0081315D" w:rsidRPr="00F57741">
        <w:rPr>
          <w:rFonts w:ascii="Arial" w:hAnsi="Arial" w:cs="Arial"/>
          <w:bCs/>
          <w:sz w:val="24"/>
          <w:szCs w:val="24"/>
        </w:rPr>
        <w:t xml:space="preserve"> que las candidaturas a un cargo de elección </w:t>
      </w:r>
      <w:r w:rsidR="0081315D" w:rsidRPr="00F57741">
        <w:rPr>
          <w:rFonts w:ascii="Arial" w:hAnsi="Arial" w:cs="Arial"/>
          <w:b/>
          <w:bCs/>
          <w:sz w:val="24"/>
          <w:szCs w:val="24"/>
        </w:rPr>
        <w:t>no puedan realizar manifestaciones religiosas de la fe que profesan,</w:t>
      </w:r>
      <w:r w:rsidR="0081315D" w:rsidRPr="00F57741">
        <w:rPr>
          <w:rFonts w:ascii="Arial" w:hAnsi="Arial" w:cs="Arial"/>
          <w:bCs/>
          <w:sz w:val="24"/>
          <w:szCs w:val="24"/>
        </w:rPr>
        <w:t xml:space="preserve"> </w:t>
      </w:r>
      <w:r w:rsidR="00D5185D">
        <w:rPr>
          <w:rFonts w:ascii="Arial" w:hAnsi="Arial" w:cs="Arial"/>
          <w:bCs/>
          <w:sz w:val="24"/>
          <w:szCs w:val="24"/>
        </w:rPr>
        <w:t>pues</w:t>
      </w:r>
      <w:r w:rsidR="0081315D" w:rsidRPr="00F57741">
        <w:rPr>
          <w:rFonts w:ascii="Arial" w:hAnsi="Arial" w:cs="Arial"/>
          <w:bCs/>
          <w:sz w:val="24"/>
          <w:szCs w:val="24"/>
        </w:rPr>
        <w:t xml:space="preserve"> la libertad religiosa </w:t>
      </w:r>
      <w:r w:rsidR="0000084B" w:rsidRPr="00F57741">
        <w:rPr>
          <w:rFonts w:ascii="Arial" w:hAnsi="Arial" w:cs="Arial"/>
          <w:bCs/>
          <w:sz w:val="24"/>
          <w:szCs w:val="24"/>
        </w:rPr>
        <w:t>al contener dos facetas: interna y externa</w:t>
      </w:r>
      <w:r w:rsidR="0000084B">
        <w:rPr>
          <w:rFonts w:ascii="Arial" w:hAnsi="Arial" w:cs="Arial"/>
          <w:bCs/>
          <w:sz w:val="24"/>
          <w:szCs w:val="24"/>
        </w:rPr>
        <w:t xml:space="preserve">, </w:t>
      </w:r>
      <w:r w:rsidR="0081315D" w:rsidRPr="00F57741">
        <w:rPr>
          <w:rFonts w:ascii="Arial" w:hAnsi="Arial" w:cs="Arial"/>
          <w:bCs/>
          <w:sz w:val="24"/>
          <w:szCs w:val="24"/>
        </w:rPr>
        <w:t>les otorga el derecho a participar en actos de culto de manera pública</w:t>
      </w:r>
      <w:r w:rsidR="0000084B">
        <w:rPr>
          <w:rFonts w:ascii="Arial" w:hAnsi="Arial" w:cs="Arial"/>
          <w:bCs/>
          <w:sz w:val="24"/>
          <w:szCs w:val="24"/>
        </w:rPr>
        <w:t>.</w:t>
      </w:r>
    </w:p>
    <w:p w14:paraId="6F5A98B5" w14:textId="77777777" w:rsidR="00D91145" w:rsidRPr="00C940DD" w:rsidRDefault="00D91145" w:rsidP="00C940DD">
      <w:pPr>
        <w:pStyle w:val="Sinespaciado"/>
      </w:pPr>
    </w:p>
    <w:p w14:paraId="01A142D5" w14:textId="0E03E7C7" w:rsidR="00D91145" w:rsidRPr="00F20A23" w:rsidRDefault="00CA4BF8" w:rsidP="00F20A23">
      <w:pPr>
        <w:pStyle w:val="Prrafodelista"/>
        <w:spacing w:line="360" w:lineRule="auto"/>
        <w:ind w:left="0"/>
        <w:jc w:val="both"/>
        <w:rPr>
          <w:rFonts w:ascii="Arial" w:hAnsi="Arial" w:cs="Arial"/>
          <w:bCs/>
          <w:sz w:val="24"/>
          <w:szCs w:val="24"/>
        </w:rPr>
      </w:pPr>
      <w:r w:rsidRPr="00F57741">
        <w:rPr>
          <w:rFonts w:ascii="Arial" w:hAnsi="Arial" w:cs="Arial"/>
          <w:bCs/>
          <w:sz w:val="24"/>
          <w:szCs w:val="24"/>
        </w:rPr>
        <w:t xml:space="preserve">Es oportuno </w:t>
      </w:r>
      <w:r w:rsidR="003E25CC" w:rsidRPr="00F57741">
        <w:rPr>
          <w:rFonts w:ascii="Arial" w:hAnsi="Arial" w:cs="Arial"/>
          <w:bCs/>
          <w:sz w:val="24"/>
          <w:szCs w:val="24"/>
        </w:rPr>
        <w:t xml:space="preserve">establecer </w:t>
      </w:r>
      <w:r w:rsidR="00756458" w:rsidRPr="00F57741">
        <w:rPr>
          <w:rFonts w:ascii="Arial" w:hAnsi="Arial" w:cs="Arial"/>
          <w:bCs/>
          <w:sz w:val="24"/>
          <w:szCs w:val="24"/>
        </w:rPr>
        <w:t xml:space="preserve">que la única que es </w:t>
      </w:r>
      <w:r w:rsidR="00756458" w:rsidRPr="00F57741">
        <w:rPr>
          <w:rFonts w:ascii="Arial" w:hAnsi="Arial" w:cs="Arial"/>
          <w:b/>
          <w:bCs/>
          <w:sz w:val="24"/>
          <w:szCs w:val="24"/>
        </w:rPr>
        <w:t>susceptible a restringirse y sancionarse</w:t>
      </w:r>
      <w:r w:rsidR="00756458" w:rsidRPr="00F57741">
        <w:rPr>
          <w:rFonts w:ascii="Arial" w:hAnsi="Arial" w:cs="Arial"/>
          <w:bCs/>
          <w:sz w:val="24"/>
          <w:szCs w:val="24"/>
        </w:rPr>
        <w:t xml:space="preserve"> </w:t>
      </w:r>
      <w:r w:rsidR="00756458" w:rsidRPr="009B50E4">
        <w:rPr>
          <w:rFonts w:ascii="Arial" w:hAnsi="Arial" w:cs="Arial"/>
          <w:b/>
          <w:sz w:val="24"/>
          <w:szCs w:val="24"/>
        </w:rPr>
        <w:t>es la externa</w:t>
      </w:r>
      <w:r w:rsidR="003E25CC" w:rsidRPr="00F57741">
        <w:rPr>
          <w:rFonts w:ascii="Arial" w:hAnsi="Arial" w:cs="Arial"/>
          <w:bCs/>
          <w:sz w:val="24"/>
          <w:szCs w:val="24"/>
        </w:rPr>
        <w:t xml:space="preserve">, </w:t>
      </w:r>
      <w:r w:rsidR="00756458" w:rsidRPr="00F57741">
        <w:rPr>
          <w:rFonts w:ascii="Arial" w:hAnsi="Arial" w:cs="Arial"/>
          <w:bCs/>
          <w:sz w:val="24"/>
          <w:szCs w:val="24"/>
        </w:rPr>
        <w:t xml:space="preserve">pues se refiere a las prácticas, actividades, ritos, reuniones y enseñanzas que se asocian con determinadas creencias religiosas. </w:t>
      </w:r>
    </w:p>
    <w:p w14:paraId="6BB57002" w14:textId="77777777" w:rsidR="001D075A" w:rsidRPr="00C940DD" w:rsidRDefault="001D075A" w:rsidP="00C940DD">
      <w:pPr>
        <w:pStyle w:val="Sinespaciado"/>
      </w:pPr>
    </w:p>
    <w:p w14:paraId="26FD90BF" w14:textId="007F1074" w:rsidR="00705157" w:rsidRDefault="00756458" w:rsidP="009B50E4">
      <w:pPr>
        <w:pStyle w:val="Prrafodelista"/>
        <w:spacing w:line="360" w:lineRule="auto"/>
        <w:ind w:left="0"/>
        <w:jc w:val="both"/>
        <w:rPr>
          <w:rFonts w:ascii="Arial" w:hAnsi="Arial" w:cs="Arial"/>
          <w:bCs/>
          <w:sz w:val="24"/>
          <w:szCs w:val="24"/>
        </w:rPr>
      </w:pPr>
      <w:r w:rsidRPr="00F57741">
        <w:rPr>
          <w:rFonts w:ascii="Arial" w:hAnsi="Arial" w:cs="Arial"/>
          <w:bCs/>
          <w:sz w:val="24"/>
          <w:szCs w:val="24"/>
        </w:rPr>
        <w:t>En ese sentido</w:t>
      </w:r>
      <w:r w:rsidR="00A4349E" w:rsidRPr="00F57741">
        <w:rPr>
          <w:rFonts w:ascii="Arial" w:hAnsi="Arial" w:cs="Arial"/>
          <w:bCs/>
          <w:sz w:val="24"/>
          <w:szCs w:val="24"/>
        </w:rPr>
        <w:t>,</w:t>
      </w:r>
      <w:r w:rsidRPr="00F57741">
        <w:rPr>
          <w:rFonts w:ascii="Arial" w:hAnsi="Arial" w:cs="Arial"/>
          <w:bCs/>
          <w:sz w:val="24"/>
          <w:szCs w:val="24"/>
        </w:rPr>
        <w:t xml:space="preserve"> el </w:t>
      </w:r>
      <w:r w:rsidR="00A4349E" w:rsidRPr="00F57741">
        <w:rPr>
          <w:rFonts w:ascii="Arial" w:hAnsi="Arial" w:cs="Arial"/>
          <w:bCs/>
          <w:sz w:val="24"/>
          <w:szCs w:val="24"/>
        </w:rPr>
        <w:t>artículo</w:t>
      </w:r>
      <w:r w:rsidRPr="00F57741">
        <w:rPr>
          <w:rFonts w:ascii="Arial" w:hAnsi="Arial" w:cs="Arial"/>
          <w:bCs/>
          <w:sz w:val="24"/>
          <w:szCs w:val="24"/>
        </w:rPr>
        <w:t xml:space="preserve"> 25, apartado I, inciso p</w:t>
      </w:r>
      <w:r w:rsidR="00A4349E" w:rsidRPr="00F57741">
        <w:rPr>
          <w:rFonts w:ascii="Arial" w:hAnsi="Arial" w:cs="Arial"/>
          <w:bCs/>
          <w:sz w:val="24"/>
          <w:szCs w:val="24"/>
        </w:rPr>
        <w:t>) de</w:t>
      </w:r>
      <w:r w:rsidRPr="00F57741">
        <w:rPr>
          <w:rFonts w:ascii="Arial" w:hAnsi="Arial" w:cs="Arial"/>
          <w:bCs/>
          <w:sz w:val="24"/>
          <w:szCs w:val="24"/>
        </w:rPr>
        <w:t xml:space="preserve"> la Ley General de Partidos </w:t>
      </w:r>
      <w:r w:rsidR="00AF253B">
        <w:rPr>
          <w:rFonts w:ascii="Arial" w:hAnsi="Arial" w:cs="Arial"/>
          <w:bCs/>
          <w:sz w:val="24"/>
          <w:szCs w:val="24"/>
        </w:rPr>
        <w:t xml:space="preserve">Políticos </w:t>
      </w:r>
      <w:r w:rsidR="00A4349E" w:rsidRPr="00F57741">
        <w:rPr>
          <w:rFonts w:ascii="Arial" w:hAnsi="Arial" w:cs="Arial"/>
          <w:bCs/>
          <w:sz w:val="24"/>
          <w:szCs w:val="24"/>
        </w:rPr>
        <w:t>establece</w:t>
      </w:r>
      <w:r w:rsidR="003E25CC" w:rsidRPr="00F57741">
        <w:rPr>
          <w:rFonts w:ascii="Arial" w:hAnsi="Arial" w:cs="Arial"/>
          <w:bCs/>
          <w:sz w:val="24"/>
          <w:szCs w:val="24"/>
        </w:rPr>
        <w:t xml:space="preserve"> </w:t>
      </w:r>
      <w:r w:rsidR="00A4349E" w:rsidRPr="00F57741">
        <w:rPr>
          <w:rFonts w:ascii="Arial" w:hAnsi="Arial" w:cs="Arial"/>
          <w:bCs/>
          <w:sz w:val="24"/>
          <w:szCs w:val="24"/>
        </w:rPr>
        <w:t xml:space="preserve">que los </w:t>
      </w:r>
      <w:r w:rsidR="00A4349E" w:rsidRPr="00F57741">
        <w:rPr>
          <w:rFonts w:ascii="Arial" w:hAnsi="Arial" w:cs="Arial"/>
          <w:b/>
          <w:bCs/>
          <w:sz w:val="24"/>
          <w:szCs w:val="24"/>
        </w:rPr>
        <w:t>partidos políticos y candidatos deben abstenerse</w:t>
      </w:r>
      <w:r w:rsidR="00A4349E" w:rsidRPr="00F57741">
        <w:rPr>
          <w:rFonts w:ascii="Arial" w:hAnsi="Arial" w:cs="Arial"/>
          <w:bCs/>
          <w:sz w:val="24"/>
          <w:szCs w:val="24"/>
        </w:rPr>
        <w:t xml:space="preserve"> de utilizar símbolos religiosos, así como expresiones, alusiones de carácter religioso en su propaganda electoral.</w:t>
      </w:r>
      <w:r w:rsidR="00770C06" w:rsidRPr="00F57741">
        <w:rPr>
          <w:rStyle w:val="Refdenotaalpie"/>
          <w:rFonts w:ascii="Arial" w:hAnsi="Arial" w:cs="Arial"/>
          <w:bCs/>
          <w:sz w:val="24"/>
          <w:szCs w:val="24"/>
        </w:rPr>
        <w:footnoteReference w:id="14"/>
      </w:r>
    </w:p>
    <w:p w14:paraId="25A6F3C8" w14:textId="77777777" w:rsidR="00F3101B" w:rsidRPr="009B50E4" w:rsidRDefault="00F3101B" w:rsidP="00F3101B">
      <w:pPr>
        <w:pStyle w:val="Sinespaciado"/>
      </w:pPr>
    </w:p>
    <w:p w14:paraId="32307799" w14:textId="430580F9" w:rsidR="00D91145" w:rsidRDefault="00A4349E" w:rsidP="00120D69">
      <w:pPr>
        <w:pStyle w:val="Prrafodelista"/>
        <w:spacing w:line="360" w:lineRule="auto"/>
        <w:ind w:left="0"/>
        <w:jc w:val="both"/>
        <w:rPr>
          <w:rFonts w:ascii="Arial" w:hAnsi="Arial" w:cs="Arial"/>
          <w:bCs/>
          <w:sz w:val="24"/>
          <w:szCs w:val="24"/>
        </w:rPr>
      </w:pPr>
      <w:r w:rsidRPr="00F57741">
        <w:rPr>
          <w:rFonts w:ascii="Arial" w:hAnsi="Arial" w:cs="Arial"/>
          <w:bCs/>
          <w:sz w:val="24"/>
          <w:szCs w:val="24"/>
        </w:rPr>
        <w:t xml:space="preserve">De </w:t>
      </w:r>
      <w:r w:rsidR="00F14D88">
        <w:rPr>
          <w:rFonts w:ascii="Arial" w:hAnsi="Arial" w:cs="Arial"/>
          <w:bCs/>
          <w:sz w:val="24"/>
          <w:szCs w:val="24"/>
        </w:rPr>
        <w:t>lo anterior, se desprende</w:t>
      </w:r>
      <w:r w:rsidRPr="00F57741">
        <w:rPr>
          <w:rFonts w:ascii="Arial" w:hAnsi="Arial" w:cs="Arial"/>
          <w:bCs/>
          <w:sz w:val="24"/>
          <w:szCs w:val="24"/>
        </w:rPr>
        <w:t xml:space="preserve"> que </w:t>
      </w:r>
      <w:r w:rsidR="00F14D88">
        <w:rPr>
          <w:rFonts w:ascii="Arial" w:hAnsi="Arial" w:cs="Arial"/>
          <w:bCs/>
          <w:sz w:val="24"/>
          <w:szCs w:val="24"/>
        </w:rPr>
        <w:t xml:space="preserve">la </w:t>
      </w:r>
      <w:r w:rsidRPr="00F57741">
        <w:rPr>
          <w:rFonts w:ascii="Arial" w:hAnsi="Arial" w:cs="Arial"/>
          <w:bCs/>
          <w:sz w:val="24"/>
          <w:szCs w:val="24"/>
        </w:rPr>
        <w:t xml:space="preserve">prohibición tiene dos elementos: </w:t>
      </w:r>
      <w:r w:rsidRPr="00F57741">
        <w:rPr>
          <w:rFonts w:ascii="Arial" w:hAnsi="Arial" w:cs="Arial"/>
          <w:b/>
          <w:bCs/>
          <w:sz w:val="24"/>
          <w:szCs w:val="24"/>
        </w:rPr>
        <w:t xml:space="preserve">el uso de símbolos religiosos </w:t>
      </w:r>
      <w:r w:rsidRPr="0000084B">
        <w:rPr>
          <w:rFonts w:ascii="Arial" w:hAnsi="Arial" w:cs="Arial"/>
          <w:sz w:val="24"/>
          <w:szCs w:val="24"/>
        </w:rPr>
        <w:t>y</w:t>
      </w:r>
      <w:r w:rsidR="0000084B">
        <w:rPr>
          <w:rFonts w:ascii="Arial" w:hAnsi="Arial" w:cs="Arial"/>
          <w:sz w:val="24"/>
          <w:szCs w:val="24"/>
        </w:rPr>
        <w:t>,</w:t>
      </w:r>
      <w:r w:rsidR="00D91145" w:rsidRPr="0000084B">
        <w:rPr>
          <w:rFonts w:ascii="Arial" w:hAnsi="Arial" w:cs="Arial"/>
          <w:sz w:val="24"/>
          <w:szCs w:val="24"/>
        </w:rPr>
        <w:t xml:space="preserve"> que ese uso</w:t>
      </w:r>
      <w:r w:rsidR="00D91145" w:rsidRPr="00F57741">
        <w:rPr>
          <w:rFonts w:ascii="Arial" w:hAnsi="Arial" w:cs="Arial"/>
          <w:b/>
          <w:bCs/>
          <w:sz w:val="24"/>
          <w:szCs w:val="24"/>
        </w:rPr>
        <w:t xml:space="preserve"> </w:t>
      </w:r>
      <w:r w:rsidR="00D91145" w:rsidRPr="0000084B">
        <w:rPr>
          <w:rFonts w:ascii="Arial" w:hAnsi="Arial" w:cs="Arial"/>
          <w:sz w:val="24"/>
          <w:szCs w:val="24"/>
        </w:rPr>
        <w:t>busque</w:t>
      </w:r>
      <w:r w:rsidR="00D91145" w:rsidRPr="00F57741">
        <w:rPr>
          <w:rFonts w:ascii="Arial" w:hAnsi="Arial" w:cs="Arial"/>
          <w:b/>
          <w:bCs/>
          <w:sz w:val="24"/>
          <w:szCs w:val="24"/>
        </w:rPr>
        <w:t xml:space="preserve"> convencer</w:t>
      </w:r>
      <w:r w:rsidRPr="00F57741">
        <w:rPr>
          <w:rFonts w:ascii="Arial" w:hAnsi="Arial" w:cs="Arial"/>
          <w:b/>
          <w:bCs/>
          <w:sz w:val="24"/>
          <w:szCs w:val="24"/>
        </w:rPr>
        <w:t xml:space="preserve"> al electorado para obtener el voto (intencionalidad</w:t>
      </w:r>
      <w:r w:rsidRPr="00334FCF">
        <w:rPr>
          <w:rFonts w:ascii="Arial" w:hAnsi="Arial" w:cs="Arial"/>
          <w:b/>
          <w:bCs/>
          <w:sz w:val="24"/>
          <w:szCs w:val="24"/>
        </w:rPr>
        <w:t>).</w:t>
      </w:r>
      <w:r w:rsidR="00334FCF" w:rsidRPr="00334FCF">
        <w:rPr>
          <w:rFonts w:ascii="Arial" w:hAnsi="Arial" w:cs="Arial"/>
          <w:b/>
          <w:bCs/>
          <w:sz w:val="24"/>
          <w:szCs w:val="24"/>
        </w:rPr>
        <w:t xml:space="preserve"> </w:t>
      </w:r>
      <w:r w:rsidR="009F65EE" w:rsidRPr="00334FCF">
        <w:rPr>
          <w:rFonts w:ascii="Arial" w:hAnsi="Arial" w:cs="Arial"/>
          <w:bCs/>
          <w:sz w:val="24"/>
          <w:szCs w:val="24"/>
        </w:rPr>
        <w:t>Ante</w:t>
      </w:r>
      <w:r w:rsidR="009F65EE">
        <w:rPr>
          <w:rFonts w:ascii="Arial" w:hAnsi="Arial" w:cs="Arial"/>
          <w:bCs/>
          <w:sz w:val="24"/>
          <w:szCs w:val="24"/>
        </w:rPr>
        <w:t xml:space="preserve"> ello</w:t>
      </w:r>
      <w:r w:rsidR="00D91145" w:rsidRPr="00F57741">
        <w:rPr>
          <w:rFonts w:ascii="Arial" w:hAnsi="Arial" w:cs="Arial"/>
          <w:bCs/>
          <w:sz w:val="24"/>
          <w:szCs w:val="24"/>
        </w:rPr>
        <w:t xml:space="preserve">, para estudiar </w:t>
      </w:r>
      <w:r w:rsidR="009F65EE">
        <w:rPr>
          <w:rFonts w:ascii="Arial" w:hAnsi="Arial" w:cs="Arial"/>
          <w:bCs/>
          <w:sz w:val="24"/>
          <w:szCs w:val="24"/>
        </w:rPr>
        <w:t>tal</w:t>
      </w:r>
      <w:r w:rsidR="00D91145" w:rsidRPr="00F57741">
        <w:rPr>
          <w:rFonts w:ascii="Arial" w:hAnsi="Arial" w:cs="Arial"/>
          <w:bCs/>
          <w:sz w:val="24"/>
          <w:szCs w:val="24"/>
        </w:rPr>
        <w:t xml:space="preserve"> infracción, la autoridad jurisdiccional debe analizar, </w:t>
      </w:r>
      <w:r w:rsidR="00D91145" w:rsidRPr="00F57741">
        <w:rPr>
          <w:rFonts w:ascii="Arial" w:hAnsi="Arial" w:cs="Arial"/>
          <w:b/>
          <w:bCs/>
          <w:sz w:val="24"/>
          <w:szCs w:val="24"/>
        </w:rPr>
        <w:t>de manera contextual</w:t>
      </w:r>
      <w:r w:rsidR="00D91145" w:rsidRPr="00F57741">
        <w:rPr>
          <w:rFonts w:ascii="Arial" w:hAnsi="Arial" w:cs="Arial"/>
          <w:bCs/>
          <w:sz w:val="24"/>
          <w:szCs w:val="24"/>
        </w:rPr>
        <w:t>, el uso de esas expresiones y el vínculo con un partido político, con el fin de incidir o manipular las preferencias electorales de la ciudadanía.</w:t>
      </w:r>
    </w:p>
    <w:p w14:paraId="3ED774D7" w14:textId="6AAA3EDC" w:rsidR="00120D69" w:rsidRDefault="00120D69" w:rsidP="0088406F">
      <w:pPr>
        <w:pStyle w:val="Sinespaciado"/>
      </w:pPr>
    </w:p>
    <w:p w14:paraId="203A6733" w14:textId="7153B103" w:rsidR="00120D69" w:rsidRDefault="0088406F" w:rsidP="00120D69">
      <w:pPr>
        <w:pStyle w:val="Prrafodelista"/>
        <w:spacing w:line="360" w:lineRule="auto"/>
        <w:ind w:left="0"/>
        <w:jc w:val="both"/>
        <w:rPr>
          <w:rFonts w:ascii="Arial" w:hAnsi="Arial" w:cs="Arial"/>
          <w:b/>
          <w:sz w:val="24"/>
          <w:szCs w:val="24"/>
        </w:rPr>
      </w:pPr>
      <w:r>
        <w:rPr>
          <w:rFonts w:ascii="Arial" w:hAnsi="Arial" w:cs="Arial"/>
          <w:b/>
          <w:sz w:val="24"/>
          <w:szCs w:val="24"/>
        </w:rPr>
        <w:t xml:space="preserve">1.3. </w:t>
      </w:r>
      <w:r w:rsidR="00120D69" w:rsidRPr="00120D69">
        <w:rPr>
          <w:rFonts w:ascii="Arial" w:hAnsi="Arial" w:cs="Arial"/>
          <w:b/>
          <w:sz w:val="24"/>
          <w:szCs w:val="24"/>
        </w:rPr>
        <w:t>Estándares para analizar el uso indebido de símbolos religiosos</w:t>
      </w:r>
    </w:p>
    <w:p w14:paraId="0B753B0F" w14:textId="759BDC1A" w:rsidR="00120D69" w:rsidRPr="009B50E4" w:rsidRDefault="00120D69" w:rsidP="009B50E4">
      <w:pPr>
        <w:pStyle w:val="Sinespaciado"/>
      </w:pPr>
    </w:p>
    <w:p w14:paraId="7757C79B" w14:textId="583DA9CD" w:rsidR="00120D69" w:rsidRDefault="00120D69" w:rsidP="00120D69">
      <w:pPr>
        <w:pStyle w:val="Prrafodelista"/>
        <w:spacing w:line="360" w:lineRule="auto"/>
        <w:ind w:left="0"/>
        <w:jc w:val="both"/>
        <w:rPr>
          <w:rFonts w:ascii="Arial" w:hAnsi="Arial" w:cs="Arial"/>
          <w:bCs/>
          <w:sz w:val="24"/>
          <w:szCs w:val="24"/>
        </w:rPr>
      </w:pPr>
      <w:r>
        <w:rPr>
          <w:rFonts w:ascii="Arial" w:hAnsi="Arial" w:cs="Arial"/>
          <w:bCs/>
          <w:sz w:val="24"/>
          <w:szCs w:val="24"/>
        </w:rPr>
        <w:t>De conformidad con lo anterior, la Sala Superior ha considerado</w:t>
      </w:r>
      <w:r>
        <w:rPr>
          <w:rStyle w:val="Refdenotaalpie"/>
          <w:rFonts w:ascii="Arial" w:hAnsi="Arial" w:cs="Arial"/>
          <w:bCs/>
          <w:sz w:val="24"/>
          <w:szCs w:val="24"/>
        </w:rPr>
        <w:footnoteReference w:id="15"/>
      </w:r>
      <w:r>
        <w:rPr>
          <w:rFonts w:ascii="Arial" w:hAnsi="Arial" w:cs="Arial"/>
          <w:bCs/>
          <w:sz w:val="24"/>
          <w:szCs w:val="24"/>
        </w:rPr>
        <w:t xml:space="preserve"> que en los asuntos en los que se plantea una violación al principio de laicidad, resulta necesario valorar: </w:t>
      </w:r>
      <w:r>
        <w:rPr>
          <w:rFonts w:ascii="Arial" w:hAnsi="Arial" w:cs="Arial"/>
          <w:b/>
          <w:i/>
          <w:iCs/>
          <w:sz w:val="24"/>
          <w:szCs w:val="24"/>
        </w:rPr>
        <w:t xml:space="preserve">i) </w:t>
      </w:r>
      <w:r>
        <w:rPr>
          <w:rFonts w:ascii="Arial" w:hAnsi="Arial" w:cs="Arial"/>
          <w:bCs/>
          <w:sz w:val="24"/>
          <w:szCs w:val="24"/>
        </w:rPr>
        <w:t xml:space="preserve">a las o los sujetos denunciados o involucrados </w:t>
      </w:r>
      <w:r w:rsidRPr="00FA2985">
        <w:rPr>
          <w:rFonts w:ascii="Arial" w:hAnsi="Arial" w:cs="Arial"/>
          <w:b/>
          <w:sz w:val="24"/>
          <w:szCs w:val="24"/>
        </w:rPr>
        <w:t>(elemento personal)</w:t>
      </w:r>
      <w:r w:rsidRPr="00FA2985">
        <w:rPr>
          <w:rFonts w:ascii="Arial" w:hAnsi="Arial" w:cs="Arial"/>
          <w:bCs/>
          <w:sz w:val="24"/>
          <w:szCs w:val="24"/>
        </w:rPr>
        <w:t>,</w:t>
      </w:r>
      <w:r>
        <w:rPr>
          <w:rFonts w:ascii="Arial" w:hAnsi="Arial" w:cs="Arial"/>
          <w:bCs/>
          <w:sz w:val="24"/>
          <w:szCs w:val="24"/>
        </w:rPr>
        <w:t xml:space="preserve"> </w:t>
      </w:r>
      <w:proofErr w:type="spellStart"/>
      <w:r>
        <w:rPr>
          <w:rFonts w:ascii="Arial" w:hAnsi="Arial" w:cs="Arial"/>
          <w:b/>
          <w:i/>
          <w:iCs/>
          <w:sz w:val="24"/>
          <w:szCs w:val="24"/>
        </w:rPr>
        <w:t>ii</w:t>
      </w:r>
      <w:proofErr w:type="spellEnd"/>
      <w:r>
        <w:rPr>
          <w:rFonts w:ascii="Arial" w:hAnsi="Arial" w:cs="Arial"/>
          <w:b/>
          <w:i/>
          <w:iCs/>
          <w:sz w:val="24"/>
          <w:szCs w:val="24"/>
        </w:rPr>
        <w:t xml:space="preserve">) </w:t>
      </w:r>
      <w:r>
        <w:rPr>
          <w:rFonts w:ascii="Arial" w:hAnsi="Arial" w:cs="Arial"/>
          <w:bCs/>
          <w:sz w:val="24"/>
          <w:szCs w:val="24"/>
        </w:rPr>
        <w:t xml:space="preserve">la manera como se desarrollan los hechos </w:t>
      </w:r>
      <w:r w:rsidRPr="00FA2985">
        <w:rPr>
          <w:rFonts w:ascii="Arial" w:hAnsi="Arial" w:cs="Arial"/>
          <w:b/>
          <w:sz w:val="24"/>
          <w:szCs w:val="24"/>
        </w:rPr>
        <w:t xml:space="preserve">(circunstancia de modo, tiempo y </w:t>
      </w:r>
      <w:r w:rsidRPr="00FA2985">
        <w:rPr>
          <w:rFonts w:ascii="Arial" w:hAnsi="Arial" w:cs="Arial"/>
          <w:b/>
          <w:sz w:val="24"/>
          <w:szCs w:val="24"/>
        </w:rPr>
        <w:lastRenderedPageBreak/>
        <w:t>lugar)</w:t>
      </w:r>
      <w:r>
        <w:rPr>
          <w:rFonts w:ascii="Arial" w:hAnsi="Arial" w:cs="Arial"/>
          <w:bCs/>
          <w:sz w:val="24"/>
          <w:szCs w:val="24"/>
        </w:rPr>
        <w:t xml:space="preserve"> y </w:t>
      </w:r>
      <w:proofErr w:type="spellStart"/>
      <w:r>
        <w:rPr>
          <w:rFonts w:ascii="Arial" w:hAnsi="Arial" w:cs="Arial"/>
          <w:b/>
          <w:i/>
          <w:iCs/>
          <w:sz w:val="24"/>
          <w:szCs w:val="24"/>
        </w:rPr>
        <w:t>iii</w:t>
      </w:r>
      <w:proofErr w:type="spellEnd"/>
      <w:r>
        <w:rPr>
          <w:rFonts w:ascii="Arial" w:hAnsi="Arial" w:cs="Arial"/>
          <w:b/>
          <w:i/>
          <w:iCs/>
          <w:sz w:val="24"/>
          <w:szCs w:val="24"/>
        </w:rPr>
        <w:t xml:space="preserve">) </w:t>
      </w:r>
      <w:r>
        <w:rPr>
          <w:rFonts w:ascii="Arial" w:hAnsi="Arial" w:cs="Arial"/>
          <w:bCs/>
          <w:sz w:val="24"/>
          <w:szCs w:val="24"/>
        </w:rPr>
        <w:t xml:space="preserve">el </w:t>
      </w:r>
      <w:r w:rsidRPr="00FA2985">
        <w:rPr>
          <w:rFonts w:ascii="Arial" w:hAnsi="Arial" w:cs="Arial"/>
          <w:b/>
          <w:sz w:val="24"/>
          <w:szCs w:val="24"/>
        </w:rPr>
        <w:t>contenido</w:t>
      </w:r>
      <w:r>
        <w:rPr>
          <w:rFonts w:ascii="Arial" w:hAnsi="Arial" w:cs="Arial"/>
          <w:bCs/>
          <w:sz w:val="24"/>
          <w:szCs w:val="24"/>
        </w:rPr>
        <w:t xml:space="preserve"> de los mensajes o elementos propagandísticos, que permitan establecer su impacto en el proceso electoral.</w:t>
      </w:r>
    </w:p>
    <w:p w14:paraId="50A7FA62" w14:textId="573D646E" w:rsidR="00120D69" w:rsidRPr="0088406F" w:rsidRDefault="00120D69" w:rsidP="0088406F">
      <w:pPr>
        <w:pStyle w:val="Sinespaciado"/>
      </w:pPr>
    </w:p>
    <w:p w14:paraId="6942C034" w14:textId="31C8FD53" w:rsidR="00120D69" w:rsidRDefault="00120D69" w:rsidP="00120D69">
      <w:pPr>
        <w:pStyle w:val="Prrafodelista"/>
        <w:spacing w:line="360" w:lineRule="auto"/>
        <w:ind w:left="0"/>
        <w:jc w:val="both"/>
        <w:rPr>
          <w:rFonts w:ascii="Arial" w:hAnsi="Arial" w:cs="Arial"/>
          <w:bCs/>
          <w:sz w:val="24"/>
          <w:szCs w:val="24"/>
        </w:rPr>
      </w:pPr>
      <w:r>
        <w:rPr>
          <w:rFonts w:ascii="Arial" w:hAnsi="Arial" w:cs="Arial"/>
          <w:bCs/>
          <w:sz w:val="24"/>
          <w:szCs w:val="24"/>
        </w:rPr>
        <w:t xml:space="preserve">Por ello, en primer lugar, </w:t>
      </w:r>
      <w:r w:rsidRPr="00EE4DD5">
        <w:rPr>
          <w:rFonts w:ascii="Arial" w:hAnsi="Arial" w:cs="Arial"/>
          <w:b/>
          <w:sz w:val="24"/>
          <w:szCs w:val="24"/>
        </w:rPr>
        <w:t>deberá establecerse</w:t>
      </w:r>
      <w:r>
        <w:rPr>
          <w:rFonts w:ascii="Arial" w:hAnsi="Arial" w:cs="Arial"/>
          <w:bCs/>
          <w:sz w:val="24"/>
          <w:szCs w:val="24"/>
        </w:rPr>
        <w:t xml:space="preserve"> </w:t>
      </w:r>
      <w:r w:rsidRPr="00EE4DD5">
        <w:rPr>
          <w:rFonts w:ascii="Arial" w:hAnsi="Arial" w:cs="Arial"/>
          <w:bCs/>
          <w:sz w:val="24"/>
          <w:szCs w:val="24"/>
        </w:rPr>
        <w:t xml:space="preserve">si </w:t>
      </w:r>
      <w:r>
        <w:rPr>
          <w:rFonts w:ascii="Arial" w:hAnsi="Arial" w:cs="Arial"/>
          <w:bCs/>
          <w:sz w:val="24"/>
          <w:szCs w:val="24"/>
        </w:rPr>
        <w:t xml:space="preserve">efectivamente </w:t>
      </w:r>
      <w:r w:rsidRPr="00EE4DD5">
        <w:rPr>
          <w:rFonts w:ascii="Arial" w:hAnsi="Arial" w:cs="Arial"/>
          <w:bCs/>
          <w:sz w:val="24"/>
          <w:szCs w:val="24"/>
        </w:rPr>
        <w:t>se está ante un acto o situación que</w:t>
      </w:r>
      <w:r w:rsidRPr="00EE4DD5">
        <w:rPr>
          <w:rFonts w:ascii="Arial" w:hAnsi="Arial" w:cs="Arial"/>
          <w:b/>
          <w:sz w:val="24"/>
          <w:szCs w:val="24"/>
        </w:rPr>
        <w:t xml:space="preserve"> pueda calificarse como propaganda electoral</w:t>
      </w:r>
      <w:r w:rsidR="00EE4DD5">
        <w:rPr>
          <w:rFonts w:ascii="Arial" w:hAnsi="Arial" w:cs="Arial"/>
          <w:b/>
          <w:sz w:val="24"/>
          <w:szCs w:val="24"/>
        </w:rPr>
        <w:t xml:space="preserve"> </w:t>
      </w:r>
      <w:r w:rsidR="00EE4DD5" w:rsidRPr="00EE4DD5">
        <w:rPr>
          <w:rFonts w:ascii="Arial" w:hAnsi="Arial" w:cs="Arial"/>
          <w:b/>
          <w:sz w:val="24"/>
          <w:szCs w:val="24"/>
        </w:rPr>
        <w:t>y</w:t>
      </w:r>
      <w:r w:rsidR="0088406F">
        <w:rPr>
          <w:rFonts w:ascii="Arial" w:hAnsi="Arial" w:cs="Arial"/>
          <w:b/>
          <w:sz w:val="24"/>
          <w:szCs w:val="24"/>
        </w:rPr>
        <w:t xml:space="preserve"> </w:t>
      </w:r>
      <w:r w:rsidR="0088406F" w:rsidRPr="0088406F">
        <w:rPr>
          <w:rFonts w:ascii="Arial" w:hAnsi="Arial" w:cs="Arial"/>
          <w:bCs/>
          <w:sz w:val="24"/>
          <w:szCs w:val="24"/>
        </w:rPr>
        <w:t>si</w:t>
      </w:r>
      <w:r w:rsidR="00EE4DD5" w:rsidRPr="0088406F">
        <w:rPr>
          <w:rFonts w:ascii="Arial" w:hAnsi="Arial" w:cs="Arial"/>
          <w:bCs/>
          <w:sz w:val="24"/>
          <w:szCs w:val="24"/>
        </w:rPr>
        <w:t xml:space="preserve"> </w:t>
      </w:r>
      <w:r w:rsidR="00EE4DD5">
        <w:rPr>
          <w:rFonts w:ascii="Arial" w:hAnsi="Arial" w:cs="Arial"/>
          <w:bCs/>
          <w:sz w:val="24"/>
          <w:szCs w:val="24"/>
        </w:rPr>
        <w:t xml:space="preserve">de este se identifican </w:t>
      </w:r>
      <w:r w:rsidR="00EE4DD5" w:rsidRPr="00EE4DD5">
        <w:rPr>
          <w:rFonts w:ascii="Arial" w:hAnsi="Arial" w:cs="Arial"/>
          <w:b/>
          <w:sz w:val="24"/>
          <w:szCs w:val="24"/>
        </w:rPr>
        <w:t>símbolos, expresiones o alusiones de carácter religioso</w:t>
      </w:r>
      <w:r w:rsidR="00EE4DD5">
        <w:rPr>
          <w:rFonts w:ascii="Arial" w:hAnsi="Arial" w:cs="Arial"/>
          <w:bCs/>
          <w:sz w:val="24"/>
          <w:szCs w:val="24"/>
        </w:rPr>
        <w:t>.</w:t>
      </w:r>
    </w:p>
    <w:p w14:paraId="34E877D2" w14:textId="55497227" w:rsidR="00EE4DD5" w:rsidRPr="0088406F" w:rsidRDefault="00EE4DD5" w:rsidP="0088406F">
      <w:pPr>
        <w:pStyle w:val="Sinespaciado"/>
      </w:pPr>
    </w:p>
    <w:p w14:paraId="7DAD2B37" w14:textId="03F418D7" w:rsidR="00EE4DD5" w:rsidRDefault="00EE4DD5" w:rsidP="00120D69">
      <w:pPr>
        <w:pStyle w:val="Prrafodelista"/>
        <w:spacing w:line="360" w:lineRule="auto"/>
        <w:ind w:left="0"/>
        <w:jc w:val="both"/>
        <w:rPr>
          <w:rFonts w:ascii="Arial" w:hAnsi="Arial" w:cs="Arial"/>
          <w:bCs/>
          <w:sz w:val="24"/>
          <w:szCs w:val="24"/>
        </w:rPr>
      </w:pPr>
      <w:r>
        <w:rPr>
          <w:rFonts w:ascii="Arial" w:hAnsi="Arial" w:cs="Arial"/>
          <w:bCs/>
          <w:sz w:val="24"/>
          <w:szCs w:val="24"/>
        </w:rPr>
        <w:t xml:space="preserve">Sin embargo, lo anterior no actualiza automáticamente la referida infracción, pues resulta indispensable analizar el contexto en el que se utilizan los mencionados elementos, a fin de establecer -desde una perspectiva razonable- si tal circunstancia implica un acto que </w:t>
      </w:r>
      <w:r w:rsidR="00FA2985">
        <w:rPr>
          <w:rFonts w:ascii="Arial" w:hAnsi="Arial" w:cs="Arial"/>
          <w:bCs/>
          <w:sz w:val="24"/>
          <w:szCs w:val="24"/>
        </w:rPr>
        <w:t>pueda influir o coaccionar el voto de la ciudadanía.</w:t>
      </w:r>
    </w:p>
    <w:p w14:paraId="4669AD2C" w14:textId="5F254C3F" w:rsidR="00FA2985" w:rsidRDefault="00FA2985" w:rsidP="00FA2985">
      <w:pPr>
        <w:pStyle w:val="Sinespaciado"/>
      </w:pPr>
    </w:p>
    <w:p w14:paraId="337C1D6B" w14:textId="0FB4AA22" w:rsidR="00A743D7" w:rsidRPr="00EE4DD5" w:rsidRDefault="00FA2985" w:rsidP="00120D69">
      <w:pPr>
        <w:pStyle w:val="Prrafodelista"/>
        <w:spacing w:line="360" w:lineRule="auto"/>
        <w:ind w:left="0"/>
        <w:jc w:val="both"/>
        <w:rPr>
          <w:rFonts w:ascii="Arial" w:hAnsi="Arial" w:cs="Arial"/>
          <w:bCs/>
          <w:sz w:val="24"/>
          <w:szCs w:val="24"/>
        </w:rPr>
      </w:pPr>
      <w:r>
        <w:rPr>
          <w:rFonts w:ascii="Arial" w:hAnsi="Arial" w:cs="Arial"/>
          <w:bCs/>
          <w:sz w:val="24"/>
          <w:szCs w:val="24"/>
        </w:rPr>
        <w:t xml:space="preserve">Así, </w:t>
      </w:r>
      <w:r w:rsidR="00A743D7">
        <w:rPr>
          <w:rFonts w:ascii="Arial" w:hAnsi="Arial" w:cs="Arial"/>
          <w:bCs/>
          <w:sz w:val="24"/>
          <w:szCs w:val="24"/>
        </w:rPr>
        <w:t xml:space="preserve">de tal valoración se debe tomar en cuenta </w:t>
      </w:r>
      <w:r w:rsidR="00A743D7" w:rsidRPr="00A743D7">
        <w:rPr>
          <w:rFonts w:ascii="Arial" w:hAnsi="Arial" w:cs="Arial"/>
          <w:b/>
          <w:sz w:val="24"/>
          <w:szCs w:val="24"/>
        </w:rPr>
        <w:t>el grado de conexión que tal símbolo</w:t>
      </w:r>
      <w:r w:rsidR="00A743D7">
        <w:rPr>
          <w:rFonts w:ascii="Arial" w:hAnsi="Arial" w:cs="Arial"/>
          <w:bCs/>
          <w:sz w:val="24"/>
          <w:szCs w:val="24"/>
        </w:rPr>
        <w:t xml:space="preserve"> </w:t>
      </w:r>
      <w:r w:rsidR="00A743D7" w:rsidRPr="00A743D7">
        <w:rPr>
          <w:rFonts w:ascii="Arial" w:hAnsi="Arial" w:cs="Arial"/>
          <w:b/>
          <w:sz w:val="24"/>
          <w:szCs w:val="24"/>
        </w:rPr>
        <w:t>tiene, con relación a la idea religiosa que representa para el público</w:t>
      </w:r>
      <w:r w:rsidR="00A743D7">
        <w:rPr>
          <w:rFonts w:ascii="Arial" w:hAnsi="Arial" w:cs="Arial"/>
          <w:bCs/>
          <w:sz w:val="24"/>
          <w:szCs w:val="24"/>
        </w:rPr>
        <w:t xml:space="preserve"> al que se dirigió la propaganda en un determinado tiempo y espacio. Lo que </w:t>
      </w:r>
      <w:r w:rsidR="0088406F">
        <w:rPr>
          <w:rFonts w:ascii="Arial" w:hAnsi="Arial" w:cs="Arial"/>
          <w:bCs/>
          <w:sz w:val="24"/>
          <w:szCs w:val="24"/>
        </w:rPr>
        <w:t xml:space="preserve">involucra </w:t>
      </w:r>
      <w:r w:rsidR="00A743D7">
        <w:rPr>
          <w:rFonts w:ascii="Arial" w:hAnsi="Arial" w:cs="Arial"/>
          <w:bCs/>
          <w:sz w:val="24"/>
          <w:szCs w:val="24"/>
        </w:rPr>
        <w:t xml:space="preserve">la necesidad de determinar si dicho elemento o expresión </w:t>
      </w:r>
      <w:r w:rsidR="00BB444C">
        <w:rPr>
          <w:rFonts w:ascii="Arial" w:hAnsi="Arial" w:cs="Arial"/>
          <w:bCs/>
          <w:sz w:val="24"/>
          <w:szCs w:val="24"/>
        </w:rPr>
        <w:t>se relaciona</w:t>
      </w:r>
      <w:r w:rsidR="00A743D7">
        <w:rPr>
          <w:rFonts w:ascii="Arial" w:hAnsi="Arial" w:cs="Arial"/>
          <w:bCs/>
          <w:sz w:val="24"/>
          <w:szCs w:val="24"/>
        </w:rPr>
        <w:t xml:space="preserve"> con una </w:t>
      </w:r>
      <w:r w:rsidR="00A743D7" w:rsidRPr="00A743D7">
        <w:rPr>
          <w:rFonts w:ascii="Arial" w:hAnsi="Arial" w:cs="Arial"/>
          <w:b/>
          <w:sz w:val="24"/>
          <w:szCs w:val="24"/>
        </w:rPr>
        <w:t>religión o agrupación religiosa reconocida formal y</w:t>
      </w:r>
      <w:r w:rsidR="00A743D7">
        <w:rPr>
          <w:rFonts w:ascii="Arial" w:hAnsi="Arial" w:cs="Arial"/>
          <w:bCs/>
          <w:sz w:val="24"/>
          <w:szCs w:val="24"/>
        </w:rPr>
        <w:t xml:space="preserve"> </w:t>
      </w:r>
      <w:r w:rsidR="00A743D7" w:rsidRPr="00A743D7">
        <w:rPr>
          <w:rFonts w:ascii="Arial" w:hAnsi="Arial" w:cs="Arial"/>
          <w:b/>
          <w:sz w:val="24"/>
          <w:szCs w:val="24"/>
        </w:rPr>
        <w:t>materialmente en una comunidad</w:t>
      </w:r>
      <w:r w:rsidR="00A743D7">
        <w:rPr>
          <w:rFonts w:ascii="Arial" w:hAnsi="Arial" w:cs="Arial"/>
          <w:bCs/>
          <w:sz w:val="24"/>
          <w:szCs w:val="24"/>
        </w:rPr>
        <w:t>. Pues ello, podrá generar la presunción de que se pretendió usar el símbolo para valerse de la influencia como forma de presión moral o afinidad.</w:t>
      </w:r>
    </w:p>
    <w:p w14:paraId="3A7D57BE" w14:textId="77777777" w:rsidR="00120D69" w:rsidRPr="00120D69" w:rsidRDefault="00120D69" w:rsidP="00120D69">
      <w:pPr>
        <w:pStyle w:val="Sinespaciado"/>
      </w:pPr>
    </w:p>
    <w:p w14:paraId="5FC05D20" w14:textId="79DE7A2B" w:rsidR="005F5D0E" w:rsidRPr="00F57741" w:rsidRDefault="0088406F" w:rsidP="00F57741">
      <w:pPr>
        <w:spacing w:line="360" w:lineRule="auto"/>
        <w:jc w:val="both"/>
        <w:rPr>
          <w:rFonts w:ascii="Arial" w:hAnsi="Arial" w:cs="Arial"/>
          <w:bCs/>
          <w:sz w:val="24"/>
          <w:szCs w:val="24"/>
        </w:rPr>
      </w:pPr>
      <w:r>
        <w:rPr>
          <w:rFonts w:ascii="Arial" w:hAnsi="Arial" w:cs="Arial"/>
          <w:bCs/>
          <w:sz w:val="24"/>
          <w:szCs w:val="24"/>
        </w:rPr>
        <w:t>De lo anterior</w:t>
      </w:r>
      <w:r w:rsidR="00A743D7">
        <w:rPr>
          <w:rFonts w:ascii="Arial" w:hAnsi="Arial" w:cs="Arial"/>
          <w:bCs/>
          <w:sz w:val="24"/>
          <w:szCs w:val="24"/>
        </w:rPr>
        <w:t>, e</w:t>
      </w:r>
      <w:r w:rsidR="003E25CC" w:rsidRPr="00F57741">
        <w:rPr>
          <w:rFonts w:ascii="Arial" w:hAnsi="Arial" w:cs="Arial"/>
          <w:bCs/>
          <w:sz w:val="24"/>
          <w:szCs w:val="24"/>
        </w:rPr>
        <w:t>s posible concluir que</w:t>
      </w:r>
      <w:r w:rsidR="00D91145" w:rsidRPr="00F57741">
        <w:rPr>
          <w:rFonts w:ascii="Arial" w:hAnsi="Arial" w:cs="Arial"/>
          <w:bCs/>
          <w:sz w:val="24"/>
          <w:szCs w:val="24"/>
        </w:rPr>
        <w:t xml:space="preserve"> en las controversias en las que se plantea una infracción a los </w:t>
      </w:r>
      <w:r w:rsidR="00D91145" w:rsidRPr="00F14D88">
        <w:rPr>
          <w:rFonts w:ascii="Arial" w:hAnsi="Arial" w:cs="Arial"/>
          <w:bCs/>
          <w:sz w:val="24"/>
          <w:szCs w:val="24"/>
        </w:rPr>
        <w:t>principios de laicidad</w:t>
      </w:r>
      <w:r w:rsidR="00D91145" w:rsidRPr="00F57741">
        <w:rPr>
          <w:rFonts w:ascii="Arial" w:hAnsi="Arial" w:cs="Arial"/>
          <w:bCs/>
          <w:sz w:val="24"/>
          <w:szCs w:val="24"/>
        </w:rPr>
        <w:t xml:space="preserve"> y separación del Iglesia-Estado en un proceso electoral, </w:t>
      </w:r>
      <w:r w:rsidR="00D91145" w:rsidRPr="0000084B">
        <w:rPr>
          <w:rFonts w:ascii="Arial" w:hAnsi="Arial" w:cs="Arial"/>
          <w:b/>
          <w:sz w:val="24"/>
          <w:szCs w:val="24"/>
        </w:rPr>
        <w:t>es necesario analizar</w:t>
      </w:r>
      <w:r w:rsidR="00D91145" w:rsidRPr="00F57741">
        <w:rPr>
          <w:rFonts w:ascii="Arial" w:hAnsi="Arial" w:cs="Arial"/>
          <w:bCs/>
          <w:sz w:val="24"/>
          <w:szCs w:val="24"/>
        </w:rPr>
        <w:t xml:space="preserve"> </w:t>
      </w:r>
      <w:r w:rsidR="00D91145" w:rsidRPr="0000084B">
        <w:rPr>
          <w:rFonts w:ascii="Arial" w:hAnsi="Arial" w:cs="Arial"/>
          <w:b/>
          <w:sz w:val="24"/>
          <w:szCs w:val="24"/>
        </w:rPr>
        <w:t>el sujeto</w:t>
      </w:r>
      <w:r w:rsidR="00D91145" w:rsidRPr="00F57741">
        <w:rPr>
          <w:rFonts w:ascii="Arial" w:hAnsi="Arial" w:cs="Arial"/>
          <w:bCs/>
          <w:sz w:val="24"/>
          <w:szCs w:val="24"/>
        </w:rPr>
        <w:t xml:space="preserve"> que fue denunciado </w:t>
      </w:r>
      <w:r w:rsidR="00D91145" w:rsidRPr="0000084B">
        <w:rPr>
          <w:rFonts w:ascii="Arial" w:hAnsi="Arial" w:cs="Arial"/>
          <w:sz w:val="24"/>
          <w:szCs w:val="24"/>
        </w:rPr>
        <w:t>(elemento personal),</w:t>
      </w:r>
      <w:r w:rsidR="00D91145" w:rsidRPr="00F57741">
        <w:rPr>
          <w:rFonts w:ascii="Arial" w:hAnsi="Arial" w:cs="Arial"/>
          <w:bCs/>
          <w:sz w:val="24"/>
          <w:szCs w:val="24"/>
        </w:rPr>
        <w:t> </w:t>
      </w:r>
      <w:r w:rsidR="00D91145" w:rsidRPr="00F57741">
        <w:rPr>
          <w:rFonts w:ascii="Arial" w:hAnsi="Arial" w:cs="Arial"/>
          <w:b/>
          <w:bCs/>
          <w:sz w:val="24"/>
          <w:szCs w:val="24"/>
        </w:rPr>
        <w:t>el</w:t>
      </w:r>
      <w:r w:rsidR="00D91145" w:rsidRPr="00F57741">
        <w:rPr>
          <w:rFonts w:ascii="Arial" w:hAnsi="Arial" w:cs="Arial"/>
          <w:bCs/>
          <w:sz w:val="24"/>
          <w:szCs w:val="24"/>
        </w:rPr>
        <w:t> </w:t>
      </w:r>
      <w:r w:rsidR="00D91145" w:rsidRPr="00F57741">
        <w:rPr>
          <w:rFonts w:ascii="Arial" w:hAnsi="Arial" w:cs="Arial"/>
          <w:b/>
          <w:bCs/>
          <w:sz w:val="24"/>
          <w:szCs w:val="24"/>
        </w:rPr>
        <w:t>contexto</w:t>
      </w:r>
      <w:r w:rsidR="00D91145" w:rsidRPr="00F57741">
        <w:rPr>
          <w:rFonts w:ascii="Arial" w:hAnsi="Arial" w:cs="Arial"/>
          <w:bCs/>
          <w:sz w:val="24"/>
          <w:szCs w:val="24"/>
        </w:rPr>
        <w:t xml:space="preserve"> en el que surgieron los hechos, </w:t>
      </w:r>
      <w:r w:rsidR="00D91145" w:rsidRPr="0000084B">
        <w:rPr>
          <w:rFonts w:ascii="Arial" w:hAnsi="Arial" w:cs="Arial"/>
          <w:b/>
          <w:sz w:val="24"/>
          <w:szCs w:val="24"/>
        </w:rPr>
        <w:t xml:space="preserve">la manera </w:t>
      </w:r>
      <w:r w:rsidR="00D91145" w:rsidRPr="0000084B">
        <w:rPr>
          <w:rFonts w:ascii="Arial" w:hAnsi="Arial" w:cs="Arial"/>
          <w:sz w:val="24"/>
          <w:szCs w:val="24"/>
        </w:rPr>
        <w:t>(circunstancias de modo tiempo y lugar)</w:t>
      </w:r>
      <w:r w:rsidR="00D91145" w:rsidRPr="00F57741">
        <w:rPr>
          <w:rFonts w:ascii="Arial" w:hAnsi="Arial" w:cs="Arial"/>
          <w:bCs/>
          <w:sz w:val="24"/>
          <w:szCs w:val="24"/>
        </w:rPr>
        <w:t xml:space="preserve"> en la que se desarrollaron y el </w:t>
      </w:r>
      <w:r w:rsidR="00D91145" w:rsidRPr="00F57741">
        <w:rPr>
          <w:rFonts w:ascii="Arial" w:hAnsi="Arial" w:cs="Arial"/>
          <w:b/>
          <w:bCs/>
          <w:sz w:val="24"/>
          <w:szCs w:val="24"/>
        </w:rPr>
        <w:t>contenido de los mensajes</w:t>
      </w:r>
      <w:r w:rsidR="00D91145" w:rsidRPr="00F57741">
        <w:rPr>
          <w:rFonts w:ascii="Arial" w:hAnsi="Arial" w:cs="Arial"/>
          <w:bCs/>
          <w:sz w:val="24"/>
          <w:szCs w:val="24"/>
        </w:rPr>
        <w:t>, para poder evaluar si la infracción impactó en el proceso electora</w:t>
      </w:r>
      <w:bookmarkStart w:id="8" w:name="_ftnref21"/>
      <w:bookmarkStart w:id="9" w:name="_Toc11860082"/>
      <w:bookmarkEnd w:id="8"/>
      <w:bookmarkEnd w:id="9"/>
      <w:r w:rsidR="00D91145" w:rsidRPr="00F57741">
        <w:rPr>
          <w:rFonts w:ascii="Arial" w:hAnsi="Arial" w:cs="Arial"/>
          <w:bCs/>
          <w:sz w:val="24"/>
          <w:szCs w:val="24"/>
        </w:rPr>
        <w:t xml:space="preserve">l. </w:t>
      </w:r>
    </w:p>
    <w:p w14:paraId="17F3B175" w14:textId="77777777" w:rsidR="00F57741" w:rsidRPr="00AF253B" w:rsidRDefault="00F57741" w:rsidP="00AF253B">
      <w:pPr>
        <w:pStyle w:val="Sinespaciado"/>
        <w:rPr>
          <w:sz w:val="14"/>
          <w:szCs w:val="14"/>
        </w:rPr>
      </w:pPr>
    </w:p>
    <w:p w14:paraId="71C17714" w14:textId="48CAFC0B" w:rsidR="005F5D0E" w:rsidRDefault="005F5D0E" w:rsidP="000778FC">
      <w:pPr>
        <w:pStyle w:val="Prrafodelista"/>
        <w:numPr>
          <w:ilvl w:val="0"/>
          <w:numId w:val="7"/>
        </w:numPr>
        <w:pBdr>
          <w:top w:val="nil"/>
          <w:left w:val="nil"/>
          <w:bottom w:val="nil"/>
          <w:right w:val="nil"/>
          <w:between w:val="nil"/>
        </w:pBdr>
        <w:tabs>
          <w:tab w:val="left" w:pos="426"/>
        </w:tabs>
        <w:spacing w:line="360" w:lineRule="auto"/>
        <w:ind w:left="426" w:right="36" w:hanging="426"/>
        <w:jc w:val="both"/>
        <w:rPr>
          <w:rFonts w:ascii="Arial" w:eastAsia="Arial" w:hAnsi="Arial" w:cs="Arial"/>
          <w:b/>
          <w:sz w:val="24"/>
          <w:szCs w:val="24"/>
        </w:rPr>
      </w:pPr>
      <w:r w:rsidRPr="00F57741">
        <w:rPr>
          <w:rFonts w:ascii="Arial" w:eastAsia="Arial" w:hAnsi="Arial" w:cs="Arial"/>
          <w:b/>
          <w:sz w:val="24"/>
          <w:szCs w:val="24"/>
        </w:rPr>
        <w:t xml:space="preserve">Caso concreto </w:t>
      </w:r>
    </w:p>
    <w:p w14:paraId="2E34046B" w14:textId="77777777" w:rsidR="0000084B" w:rsidRPr="00B8784A" w:rsidRDefault="0000084B" w:rsidP="00B8784A">
      <w:pPr>
        <w:pStyle w:val="Sinespaciado"/>
        <w:rPr>
          <w:rFonts w:eastAsia="Arial"/>
          <w:sz w:val="16"/>
          <w:szCs w:val="16"/>
        </w:rPr>
      </w:pPr>
    </w:p>
    <w:p w14:paraId="423B5E5C" w14:textId="70F57B41" w:rsidR="00B8784A" w:rsidRDefault="008B0F29" w:rsidP="00B8784A">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8B0F29">
        <w:rPr>
          <w:rFonts w:ascii="Arial" w:eastAsia="Arial" w:hAnsi="Arial" w:cs="Arial"/>
          <w:sz w:val="24"/>
          <w:szCs w:val="24"/>
        </w:rPr>
        <w:t xml:space="preserve">El PAN </w:t>
      </w:r>
      <w:r w:rsidR="00705157">
        <w:rPr>
          <w:rFonts w:ascii="Arial" w:eastAsia="Arial" w:hAnsi="Arial" w:cs="Arial"/>
          <w:sz w:val="24"/>
          <w:szCs w:val="24"/>
        </w:rPr>
        <w:t xml:space="preserve">en su denuncia expone </w:t>
      </w:r>
      <w:r w:rsidR="00307E89">
        <w:rPr>
          <w:rFonts w:ascii="Arial" w:eastAsia="Arial" w:hAnsi="Arial" w:cs="Arial"/>
          <w:sz w:val="24"/>
          <w:szCs w:val="24"/>
        </w:rPr>
        <w:t xml:space="preserve">que </w:t>
      </w:r>
      <w:r w:rsidR="00C940DD" w:rsidRPr="00B06418">
        <w:rPr>
          <w:rFonts w:ascii="Arial" w:eastAsia="Arial" w:hAnsi="Arial" w:cs="Arial"/>
          <w:sz w:val="24"/>
          <w:szCs w:val="24"/>
        </w:rPr>
        <w:t>Eusebio Enrique Delgado Esparza</w:t>
      </w:r>
      <w:r w:rsidR="00C940DD">
        <w:rPr>
          <w:rFonts w:ascii="Arial" w:eastAsia="Arial" w:hAnsi="Arial" w:cs="Arial"/>
          <w:sz w:val="24"/>
          <w:szCs w:val="24"/>
        </w:rPr>
        <w:t>,</w:t>
      </w:r>
      <w:r w:rsidR="00307E89">
        <w:rPr>
          <w:rFonts w:ascii="Arial" w:eastAsia="Arial" w:hAnsi="Arial" w:cs="Arial"/>
          <w:sz w:val="24"/>
          <w:szCs w:val="24"/>
        </w:rPr>
        <w:t xml:space="preserve"> </w:t>
      </w:r>
      <w:r w:rsidR="00705157">
        <w:rPr>
          <w:rFonts w:ascii="Arial" w:eastAsia="Arial" w:hAnsi="Arial" w:cs="Arial"/>
          <w:sz w:val="24"/>
          <w:szCs w:val="24"/>
        </w:rPr>
        <w:t xml:space="preserve">entonces </w:t>
      </w:r>
      <w:r w:rsidR="00307E89">
        <w:rPr>
          <w:rFonts w:ascii="Arial" w:eastAsia="Arial" w:hAnsi="Arial" w:cs="Arial"/>
          <w:sz w:val="24"/>
          <w:szCs w:val="24"/>
        </w:rPr>
        <w:t xml:space="preserve">candidato del </w:t>
      </w:r>
      <w:r w:rsidR="00C940DD">
        <w:rPr>
          <w:rFonts w:ascii="Arial" w:eastAsia="Arial" w:hAnsi="Arial" w:cs="Arial"/>
          <w:sz w:val="24"/>
          <w:szCs w:val="24"/>
        </w:rPr>
        <w:t>PVEM a la Presidencia Municipal del Ayuntamiento de Cosío,</w:t>
      </w:r>
      <w:r w:rsidR="009B3780">
        <w:rPr>
          <w:rFonts w:ascii="Arial" w:eastAsia="Arial" w:hAnsi="Arial" w:cs="Arial"/>
          <w:sz w:val="24"/>
          <w:szCs w:val="24"/>
        </w:rPr>
        <w:t xml:space="preserve"> </w:t>
      </w:r>
      <w:r w:rsidR="009A6B17">
        <w:rPr>
          <w:rFonts w:ascii="Arial" w:eastAsia="Arial" w:hAnsi="Arial" w:cs="Arial"/>
          <w:sz w:val="24"/>
          <w:szCs w:val="24"/>
        </w:rPr>
        <w:t xml:space="preserve">Aguascalientes, </w:t>
      </w:r>
      <w:r w:rsidR="009B3780">
        <w:rPr>
          <w:rFonts w:ascii="Arial" w:eastAsia="Arial" w:hAnsi="Arial" w:cs="Arial"/>
          <w:sz w:val="24"/>
          <w:szCs w:val="24"/>
        </w:rPr>
        <w:t xml:space="preserve">así como </w:t>
      </w:r>
      <w:r w:rsidR="00C940DD">
        <w:rPr>
          <w:rFonts w:ascii="Arial" w:eastAsia="Arial" w:hAnsi="Arial" w:cs="Arial"/>
          <w:sz w:val="24"/>
          <w:szCs w:val="24"/>
        </w:rPr>
        <w:t xml:space="preserve">el propio partido, </w:t>
      </w:r>
      <w:r w:rsidR="008F5250">
        <w:rPr>
          <w:rFonts w:ascii="Arial" w:eastAsia="Arial" w:hAnsi="Arial" w:cs="Arial"/>
          <w:b/>
          <w:bCs/>
          <w:sz w:val="24"/>
          <w:szCs w:val="24"/>
        </w:rPr>
        <w:t>vulner</w:t>
      </w:r>
      <w:r w:rsidR="00C940DD">
        <w:rPr>
          <w:rFonts w:ascii="Arial" w:eastAsia="Arial" w:hAnsi="Arial" w:cs="Arial"/>
          <w:b/>
          <w:bCs/>
          <w:sz w:val="24"/>
          <w:szCs w:val="24"/>
        </w:rPr>
        <w:t>aron</w:t>
      </w:r>
      <w:r w:rsidRPr="0000084B">
        <w:rPr>
          <w:rFonts w:ascii="Arial" w:eastAsia="Arial" w:hAnsi="Arial" w:cs="Arial"/>
          <w:b/>
          <w:bCs/>
          <w:sz w:val="24"/>
          <w:szCs w:val="24"/>
        </w:rPr>
        <w:t xml:space="preserve"> el principio de separación Iglesia-Estado</w:t>
      </w:r>
      <w:r w:rsidRPr="008B0F29">
        <w:rPr>
          <w:rFonts w:ascii="Arial" w:eastAsia="Arial" w:hAnsi="Arial" w:cs="Arial"/>
          <w:sz w:val="24"/>
          <w:szCs w:val="24"/>
        </w:rPr>
        <w:t xml:space="preserve">, </w:t>
      </w:r>
      <w:r w:rsidR="0000084B">
        <w:rPr>
          <w:rFonts w:ascii="Arial" w:eastAsia="Arial" w:hAnsi="Arial" w:cs="Arial"/>
          <w:sz w:val="24"/>
          <w:szCs w:val="24"/>
        </w:rPr>
        <w:t>por</w:t>
      </w:r>
      <w:r w:rsidRPr="008B0F29">
        <w:rPr>
          <w:rFonts w:ascii="Arial" w:eastAsia="Arial" w:hAnsi="Arial" w:cs="Arial"/>
          <w:sz w:val="24"/>
          <w:szCs w:val="24"/>
        </w:rPr>
        <w:t xml:space="preserve"> </w:t>
      </w:r>
      <w:r w:rsidR="00C940DD">
        <w:rPr>
          <w:rFonts w:ascii="Arial" w:eastAsia="Arial" w:hAnsi="Arial" w:cs="Arial"/>
          <w:sz w:val="24"/>
          <w:szCs w:val="24"/>
        </w:rPr>
        <w:t xml:space="preserve">la publicación de </w:t>
      </w:r>
      <w:r w:rsidR="009B50E4">
        <w:rPr>
          <w:rFonts w:ascii="Arial" w:eastAsia="Arial" w:hAnsi="Arial" w:cs="Arial"/>
          <w:sz w:val="24"/>
          <w:szCs w:val="24"/>
        </w:rPr>
        <w:t>9</w:t>
      </w:r>
      <w:r w:rsidR="00C940DD">
        <w:rPr>
          <w:rFonts w:ascii="Arial" w:eastAsia="Arial" w:hAnsi="Arial" w:cs="Arial"/>
          <w:sz w:val="24"/>
          <w:szCs w:val="24"/>
        </w:rPr>
        <w:t xml:space="preserve"> </w:t>
      </w:r>
      <w:r w:rsidR="0000084B">
        <w:rPr>
          <w:rFonts w:ascii="Arial" w:eastAsia="Arial" w:hAnsi="Arial" w:cs="Arial"/>
          <w:sz w:val="24"/>
          <w:szCs w:val="24"/>
        </w:rPr>
        <w:t>im</w:t>
      </w:r>
      <w:r w:rsidR="00C940DD">
        <w:rPr>
          <w:rFonts w:ascii="Arial" w:eastAsia="Arial" w:hAnsi="Arial" w:cs="Arial"/>
          <w:sz w:val="24"/>
          <w:szCs w:val="24"/>
        </w:rPr>
        <w:t xml:space="preserve">ágenes y </w:t>
      </w:r>
      <w:r w:rsidR="009B50E4">
        <w:rPr>
          <w:rFonts w:ascii="Arial" w:eastAsia="Arial" w:hAnsi="Arial" w:cs="Arial"/>
          <w:sz w:val="24"/>
          <w:szCs w:val="24"/>
        </w:rPr>
        <w:t>4</w:t>
      </w:r>
      <w:r w:rsidR="00C940DD">
        <w:rPr>
          <w:rFonts w:ascii="Arial" w:eastAsia="Arial" w:hAnsi="Arial" w:cs="Arial"/>
          <w:sz w:val="24"/>
          <w:szCs w:val="24"/>
        </w:rPr>
        <w:t xml:space="preserve"> video</w:t>
      </w:r>
      <w:r w:rsidR="009B50E4">
        <w:rPr>
          <w:rFonts w:ascii="Arial" w:eastAsia="Arial" w:hAnsi="Arial" w:cs="Arial"/>
          <w:sz w:val="24"/>
          <w:szCs w:val="24"/>
        </w:rPr>
        <w:t>s</w:t>
      </w:r>
      <w:r w:rsidR="009B3780">
        <w:rPr>
          <w:rStyle w:val="Refdenotaalpie"/>
          <w:rFonts w:ascii="Arial" w:eastAsia="Arial" w:hAnsi="Arial" w:cs="Arial"/>
          <w:sz w:val="24"/>
          <w:szCs w:val="24"/>
        </w:rPr>
        <w:footnoteReference w:id="16"/>
      </w:r>
      <w:r w:rsidR="00C940DD">
        <w:rPr>
          <w:rFonts w:ascii="Arial" w:eastAsia="Arial" w:hAnsi="Arial" w:cs="Arial"/>
          <w:sz w:val="24"/>
          <w:szCs w:val="24"/>
        </w:rPr>
        <w:t xml:space="preserve"> </w:t>
      </w:r>
      <w:r w:rsidR="009B50E4">
        <w:rPr>
          <w:rFonts w:ascii="Arial" w:eastAsia="Arial" w:hAnsi="Arial" w:cs="Arial"/>
          <w:sz w:val="24"/>
          <w:szCs w:val="24"/>
        </w:rPr>
        <w:t>difundidos a través de</w:t>
      </w:r>
      <w:r w:rsidRPr="008B0F29">
        <w:rPr>
          <w:rFonts w:ascii="Arial" w:eastAsia="Arial" w:hAnsi="Arial" w:cs="Arial"/>
          <w:sz w:val="24"/>
          <w:szCs w:val="24"/>
        </w:rPr>
        <w:t xml:space="preserve"> </w:t>
      </w:r>
      <w:r w:rsidR="00C940DD">
        <w:rPr>
          <w:rFonts w:ascii="Arial" w:eastAsia="Arial" w:hAnsi="Arial" w:cs="Arial"/>
          <w:sz w:val="24"/>
          <w:szCs w:val="24"/>
        </w:rPr>
        <w:t>la</w:t>
      </w:r>
      <w:r w:rsidRPr="008B0F29">
        <w:rPr>
          <w:rFonts w:ascii="Arial" w:eastAsia="Arial" w:hAnsi="Arial" w:cs="Arial"/>
          <w:sz w:val="24"/>
          <w:szCs w:val="24"/>
        </w:rPr>
        <w:t xml:space="preserve"> </w:t>
      </w:r>
      <w:r w:rsidRPr="0000084B">
        <w:rPr>
          <w:rFonts w:ascii="Arial" w:eastAsia="Arial" w:hAnsi="Arial" w:cs="Arial"/>
          <w:i/>
          <w:iCs/>
          <w:sz w:val="24"/>
          <w:szCs w:val="24"/>
        </w:rPr>
        <w:t>fan page</w:t>
      </w:r>
      <w:r w:rsidRPr="008B0F29">
        <w:rPr>
          <w:rFonts w:ascii="Arial" w:eastAsia="Arial" w:hAnsi="Arial" w:cs="Arial"/>
          <w:sz w:val="24"/>
          <w:szCs w:val="24"/>
        </w:rPr>
        <w:t xml:space="preserve"> de Faceboo</w:t>
      </w:r>
      <w:r>
        <w:rPr>
          <w:rFonts w:ascii="Arial" w:eastAsia="Arial" w:hAnsi="Arial" w:cs="Arial"/>
          <w:sz w:val="24"/>
          <w:szCs w:val="24"/>
        </w:rPr>
        <w:t>k</w:t>
      </w:r>
      <w:r w:rsidR="00C940DD">
        <w:rPr>
          <w:rFonts w:ascii="Arial" w:eastAsia="Arial" w:hAnsi="Arial" w:cs="Arial"/>
          <w:sz w:val="24"/>
          <w:szCs w:val="24"/>
        </w:rPr>
        <w:t xml:space="preserve"> del denunciado,</w:t>
      </w:r>
      <w:r>
        <w:rPr>
          <w:rFonts w:ascii="Arial" w:eastAsia="Arial" w:hAnsi="Arial" w:cs="Arial"/>
          <w:sz w:val="24"/>
          <w:szCs w:val="24"/>
        </w:rPr>
        <w:t xml:space="preserve"> </w:t>
      </w:r>
      <w:r w:rsidR="009B3780">
        <w:rPr>
          <w:rFonts w:ascii="Arial" w:eastAsia="Arial" w:hAnsi="Arial" w:cs="Arial"/>
          <w:sz w:val="24"/>
          <w:szCs w:val="24"/>
        </w:rPr>
        <w:t>las cuales contienen</w:t>
      </w:r>
      <w:r w:rsidR="00C940DD">
        <w:rPr>
          <w:rFonts w:ascii="Arial" w:eastAsia="Arial" w:hAnsi="Arial" w:cs="Arial"/>
          <w:sz w:val="24"/>
          <w:szCs w:val="24"/>
        </w:rPr>
        <w:t xml:space="preserve"> mensajes y símbolos de carácter religioso, con la finalidad de posicionar su candidatura</w:t>
      </w:r>
      <w:r w:rsidR="00B8784A">
        <w:rPr>
          <w:rFonts w:ascii="Arial" w:eastAsia="Arial" w:hAnsi="Arial" w:cs="Arial"/>
          <w:sz w:val="24"/>
          <w:szCs w:val="24"/>
        </w:rPr>
        <w:t xml:space="preserve">, pues </w:t>
      </w:r>
      <w:r w:rsidR="00705157">
        <w:rPr>
          <w:rFonts w:ascii="Arial" w:eastAsia="Arial" w:hAnsi="Arial" w:cs="Arial"/>
          <w:sz w:val="24"/>
          <w:szCs w:val="24"/>
        </w:rPr>
        <w:t xml:space="preserve">en algunas de estas </w:t>
      </w:r>
      <w:r w:rsidR="009A6B17">
        <w:rPr>
          <w:rFonts w:ascii="Arial" w:eastAsia="Arial" w:hAnsi="Arial" w:cs="Arial"/>
          <w:sz w:val="24"/>
          <w:szCs w:val="24"/>
        </w:rPr>
        <w:t>inserta la leyenda “Chevo DELGADO”</w:t>
      </w:r>
      <w:r w:rsidR="00B8784A">
        <w:rPr>
          <w:rFonts w:ascii="Arial" w:eastAsia="Arial" w:hAnsi="Arial" w:cs="Arial"/>
          <w:sz w:val="24"/>
          <w:szCs w:val="24"/>
        </w:rPr>
        <w:t>.</w:t>
      </w:r>
    </w:p>
    <w:p w14:paraId="26E5753A" w14:textId="77777777" w:rsidR="00B8784A" w:rsidRDefault="00B8784A" w:rsidP="00B8784A">
      <w:pPr>
        <w:pStyle w:val="Sinespaciado"/>
        <w:rPr>
          <w:rFonts w:eastAsia="Arial"/>
        </w:rPr>
      </w:pPr>
    </w:p>
    <w:p w14:paraId="4E1362DD" w14:textId="56867B9D" w:rsidR="009A6B17" w:rsidRDefault="00B8784A" w:rsidP="003B711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Asimismo</w:t>
      </w:r>
      <w:r w:rsidR="009A6B17">
        <w:rPr>
          <w:rFonts w:ascii="Arial" w:eastAsia="Arial" w:hAnsi="Arial" w:cs="Arial"/>
          <w:sz w:val="24"/>
          <w:szCs w:val="24"/>
        </w:rPr>
        <w:t xml:space="preserve">, en </w:t>
      </w:r>
      <w:r>
        <w:rPr>
          <w:rFonts w:ascii="Arial" w:eastAsia="Arial" w:hAnsi="Arial" w:cs="Arial"/>
          <w:sz w:val="24"/>
          <w:szCs w:val="24"/>
        </w:rPr>
        <w:t>nueve</w:t>
      </w:r>
      <w:r w:rsidR="009A6B17">
        <w:rPr>
          <w:rFonts w:ascii="Arial" w:eastAsia="Arial" w:hAnsi="Arial" w:cs="Arial"/>
          <w:sz w:val="24"/>
          <w:szCs w:val="24"/>
        </w:rPr>
        <w:t xml:space="preserve"> de ellas, se observan fotografías de estructuras de cruces</w:t>
      </w:r>
      <w:r>
        <w:rPr>
          <w:rFonts w:ascii="Arial" w:eastAsia="Arial" w:hAnsi="Arial" w:cs="Arial"/>
          <w:sz w:val="24"/>
          <w:szCs w:val="24"/>
        </w:rPr>
        <w:t xml:space="preserve"> o fachadas de iglesias,</w:t>
      </w:r>
      <w:r w:rsidR="009A6B17">
        <w:rPr>
          <w:rFonts w:ascii="Arial" w:eastAsia="Arial" w:hAnsi="Arial" w:cs="Arial"/>
          <w:sz w:val="24"/>
          <w:szCs w:val="24"/>
        </w:rPr>
        <w:t xml:space="preserve"> que se encuentran en </w:t>
      </w:r>
      <w:r>
        <w:rPr>
          <w:rFonts w:ascii="Arial" w:eastAsia="Arial" w:hAnsi="Arial" w:cs="Arial"/>
          <w:sz w:val="24"/>
          <w:szCs w:val="24"/>
        </w:rPr>
        <w:t>dicho</w:t>
      </w:r>
      <w:r w:rsidR="009A6B17">
        <w:rPr>
          <w:rFonts w:ascii="Arial" w:eastAsia="Arial" w:hAnsi="Arial" w:cs="Arial"/>
          <w:sz w:val="24"/>
          <w:szCs w:val="24"/>
        </w:rPr>
        <w:t xml:space="preserve"> municipio</w:t>
      </w:r>
      <w:r>
        <w:rPr>
          <w:rFonts w:ascii="Arial" w:eastAsia="Arial" w:hAnsi="Arial" w:cs="Arial"/>
          <w:sz w:val="24"/>
          <w:szCs w:val="24"/>
        </w:rPr>
        <w:t>.</w:t>
      </w:r>
    </w:p>
    <w:p w14:paraId="42DF5FBA" w14:textId="26C88CB5" w:rsidR="009A6B17" w:rsidRDefault="009A6B17" w:rsidP="003B711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lastRenderedPageBreak/>
        <w:t xml:space="preserve">Finalmente, el resto de publicaciones </w:t>
      </w:r>
      <w:r w:rsidR="00B8784A">
        <w:rPr>
          <w:rFonts w:ascii="Arial" w:eastAsia="Arial" w:hAnsi="Arial" w:cs="Arial"/>
          <w:sz w:val="24"/>
          <w:szCs w:val="24"/>
        </w:rPr>
        <w:t>contienen imágenes de carácter genérico, es decir, paisajes o reuniones de personas,</w:t>
      </w:r>
      <w:r>
        <w:rPr>
          <w:rFonts w:ascii="Arial" w:eastAsia="Arial" w:hAnsi="Arial" w:cs="Arial"/>
          <w:sz w:val="24"/>
          <w:szCs w:val="24"/>
        </w:rPr>
        <w:t xml:space="preserve"> </w:t>
      </w:r>
      <w:r w:rsidR="00B8784A">
        <w:rPr>
          <w:rFonts w:ascii="Arial" w:eastAsia="Arial" w:hAnsi="Arial" w:cs="Arial"/>
          <w:sz w:val="24"/>
          <w:szCs w:val="24"/>
        </w:rPr>
        <w:t>sin embargo, tanto del</w:t>
      </w:r>
      <w:r>
        <w:rPr>
          <w:rFonts w:ascii="Arial" w:eastAsia="Arial" w:hAnsi="Arial" w:cs="Arial"/>
          <w:sz w:val="24"/>
          <w:szCs w:val="24"/>
        </w:rPr>
        <w:t xml:space="preserve"> encabezado</w:t>
      </w:r>
      <w:r w:rsidR="00B8784A">
        <w:rPr>
          <w:rFonts w:ascii="Arial" w:eastAsia="Arial" w:hAnsi="Arial" w:cs="Arial"/>
          <w:sz w:val="24"/>
          <w:szCs w:val="24"/>
        </w:rPr>
        <w:t>, como del contenido de estas</w:t>
      </w:r>
      <w:r>
        <w:rPr>
          <w:rFonts w:ascii="Arial" w:eastAsia="Arial" w:hAnsi="Arial" w:cs="Arial"/>
          <w:sz w:val="24"/>
          <w:szCs w:val="24"/>
        </w:rPr>
        <w:t>, se advierten mensajes</w:t>
      </w:r>
      <w:r w:rsidR="00B8784A">
        <w:rPr>
          <w:rFonts w:ascii="Arial" w:eastAsia="Arial" w:hAnsi="Arial" w:cs="Arial"/>
          <w:sz w:val="24"/>
          <w:szCs w:val="24"/>
        </w:rPr>
        <w:t xml:space="preserve"> y expresiones</w:t>
      </w:r>
      <w:r>
        <w:rPr>
          <w:rFonts w:ascii="Arial" w:eastAsia="Arial" w:hAnsi="Arial" w:cs="Arial"/>
          <w:sz w:val="24"/>
          <w:szCs w:val="24"/>
        </w:rPr>
        <w:t xml:space="preserve"> de carácter religioso</w:t>
      </w:r>
      <w:r w:rsidR="00B8784A">
        <w:rPr>
          <w:rFonts w:ascii="Arial" w:eastAsia="Arial" w:hAnsi="Arial" w:cs="Arial"/>
          <w:sz w:val="24"/>
          <w:szCs w:val="24"/>
        </w:rPr>
        <w:t>.</w:t>
      </w:r>
    </w:p>
    <w:p w14:paraId="76CACA0D" w14:textId="627DFDF7" w:rsidR="00B8784A" w:rsidRDefault="00B8784A" w:rsidP="00B8784A">
      <w:pPr>
        <w:pStyle w:val="Sinespaciado"/>
        <w:rPr>
          <w:rFonts w:eastAsia="Arial"/>
        </w:rPr>
      </w:pPr>
    </w:p>
    <w:p w14:paraId="72A77940" w14:textId="07429D8E" w:rsidR="0035204E" w:rsidRDefault="005F5D0E" w:rsidP="000778FC">
      <w:pPr>
        <w:pStyle w:val="Prrafodelista"/>
        <w:numPr>
          <w:ilvl w:val="0"/>
          <w:numId w:val="7"/>
        </w:numPr>
        <w:pBdr>
          <w:top w:val="nil"/>
          <w:left w:val="nil"/>
          <w:bottom w:val="nil"/>
          <w:right w:val="nil"/>
          <w:between w:val="nil"/>
        </w:pBdr>
        <w:tabs>
          <w:tab w:val="left" w:pos="284"/>
        </w:tabs>
        <w:spacing w:line="360" w:lineRule="auto"/>
        <w:ind w:left="0" w:right="36" w:firstLine="0"/>
        <w:jc w:val="both"/>
        <w:rPr>
          <w:rFonts w:ascii="Arial" w:eastAsia="Arial" w:hAnsi="Arial" w:cs="Arial"/>
          <w:b/>
          <w:sz w:val="24"/>
          <w:szCs w:val="24"/>
        </w:rPr>
      </w:pPr>
      <w:r w:rsidRPr="00F57741">
        <w:rPr>
          <w:rFonts w:ascii="Arial" w:eastAsia="Arial" w:hAnsi="Arial" w:cs="Arial"/>
          <w:b/>
          <w:sz w:val="24"/>
          <w:szCs w:val="24"/>
        </w:rPr>
        <w:t>Valoración</w:t>
      </w:r>
    </w:p>
    <w:p w14:paraId="778BEB57" w14:textId="77777777" w:rsidR="00C46A67" w:rsidRDefault="00C46A67" w:rsidP="0074721D">
      <w:pPr>
        <w:pStyle w:val="Sinespaciado"/>
        <w:rPr>
          <w:rFonts w:eastAsia="Arial"/>
        </w:rPr>
      </w:pPr>
    </w:p>
    <w:p w14:paraId="0113E9DB" w14:textId="77777777" w:rsidR="00667991" w:rsidRDefault="00C46A67" w:rsidP="00E245D8">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sidRPr="00E245D8">
        <w:rPr>
          <w:rFonts w:ascii="Arial" w:eastAsia="Arial" w:hAnsi="Arial" w:cs="Arial"/>
          <w:bCs/>
          <w:sz w:val="24"/>
          <w:szCs w:val="24"/>
        </w:rPr>
        <w:t xml:space="preserve">Este Tribunal Electoral considera </w:t>
      </w:r>
      <w:proofErr w:type="gramStart"/>
      <w:r w:rsidRPr="00E245D8">
        <w:rPr>
          <w:rFonts w:ascii="Arial" w:eastAsia="Arial" w:hAnsi="Arial" w:cs="Arial"/>
          <w:bCs/>
          <w:sz w:val="24"/>
          <w:szCs w:val="24"/>
        </w:rPr>
        <w:t>que</w:t>
      </w:r>
      <w:proofErr w:type="gramEnd"/>
      <w:r w:rsidRPr="00E245D8">
        <w:rPr>
          <w:rFonts w:ascii="Arial" w:eastAsia="Arial" w:hAnsi="Arial" w:cs="Arial"/>
          <w:bCs/>
          <w:sz w:val="24"/>
          <w:szCs w:val="24"/>
        </w:rPr>
        <w:t xml:space="preserve"> del análisis contextual de los hechos </w:t>
      </w:r>
      <w:r w:rsidR="002A394C" w:rsidRPr="00E245D8">
        <w:rPr>
          <w:rFonts w:ascii="Arial" w:eastAsia="Arial" w:hAnsi="Arial" w:cs="Arial"/>
          <w:bCs/>
          <w:sz w:val="24"/>
          <w:szCs w:val="24"/>
        </w:rPr>
        <w:t>denunciados</w:t>
      </w:r>
      <w:r w:rsidRPr="00E245D8">
        <w:rPr>
          <w:rFonts w:ascii="Arial" w:eastAsia="Arial" w:hAnsi="Arial" w:cs="Arial"/>
          <w:bCs/>
          <w:sz w:val="24"/>
          <w:szCs w:val="24"/>
        </w:rPr>
        <w:t xml:space="preserve">, se advierte que es </w:t>
      </w:r>
      <w:r w:rsidRPr="0074721D">
        <w:rPr>
          <w:rFonts w:ascii="Arial" w:eastAsia="Arial" w:hAnsi="Arial" w:cs="Arial"/>
          <w:b/>
          <w:sz w:val="24"/>
          <w:szCs w:val="24"/>
        </w:rPr>
        <w:t>inexistente</w:t>
      </w:r>
      <w:r w:rsidRPr="00E245D8">
        <w:rPr>
          <w:rFonts w:ascii="Arial" w:eastAsia="Arial" w:hAnsi="Arial" w:cs="Arial"/>
          <w:bCs/>
          <w:sz w:val="24"/>
          <w:szCs w:val="24"/>
        </w:rPr>
        <w:t xml:space="preserve"> el uso indebido de símbolos </w:t>
      </w:r>
      <w:r w:rsidR="002A394C" w:rsidRPr="00E245D8">
        <w:rPr>
          <w:rFonts w:ascii="Arial" w:eastAsia="Arial" w:hAnsi="Arial" w:cs="Arial"/>
          <w:bCs/>
          <w:sz w:val="24"/>
          <w:szCs w:val="24"/>
        </w:rPr>
        <w:t>religiosos</w:t>
      </w:r>
      <w:r w:rsidRPr="00E245D8">
        <w:rPr>
          <w:rFonts w:ascii="Arial" w:eastAsia="Arial" w:hAnsi="Arial" w:cs="Arial"/>
          <w:bCs/>
          <w:sz w:val="24"/>
          <w:szCs w:val="24"/>
        </w:rPr>
        <w:t xml:space="preserve">, porque si bien se comprobó que el </w:t>
      </w:r>
      <w:r w:rsidR="002A394C" w:rsidRPr="00E245D8">
        <w:rPr>
          <w:rFonts w:ascii="Arial" w:eastAsia="Arial" w:hAnsi="Arial" w:cs="Arial"/>
          <w:bCs/>
          <w:sz w:val="24"/>
          <w:szCs w:val="24"/>
        </w:rPr>
        <w:t>candidato</w:t>
      </w:r>
      <w:r w:rsidRPr="00E245D8">
        <w:rPr>
          <w:rFonts w:ascii="Arial" w:eastAsia="Arial" w:hAnsi="Arial" w:cs="Arial"/>
          <w:bCs/>
          <w:sz w:val="24"/>
          <w:szCs w:val="24"/>
        </w:rPr>
        <w:t xml:space="preserve"> </w:t>
      </w:r>
      <w:r w:rsidR="002A394C" w:rsidRPr="00E245D8">
        <w:rPr>
          <w:rFonts w:ascii="Arial" w:eastAsia="Arial" w:hAnsi="Arial" w:cs="Arial"/>
          <w:bCs/>
          <w:sz w:val="24"/>
          <w:szCs w:val="24"/>
        </w:rPr>
        <w:t>denunciado</w:t>
      </w:r>
      <w:r w:rsidRPr="00E245D8">
        <w:rPr>
          <w:rFonts w:ascii="Arial" w:eastAsia="Arial" w:hAnsi="Arial" w:cs="Arial"/>
          <w:bCs/>
          <w:sz w:val="24"/>
          <w:szCs w:val="24"/>
        </w:rPr>
        <w:t xml:space="preserve"> empleó signos de carácter religioso en distintas </w:t>
      </w:r>
      <w:r w:rsidR="002A394C" w:rsidRPr="00E245D8">
        <w:rPr>
          <w:rFonts w:ascii="Arial" w:eastAsia="Arial" w:hAnsi="Arial" w:cs="Arial"/>
          <w:bCs/>
          <w:sz w:val="24"/>
          <w:szCs w:val="24"/>
        </w:rPr>
        <w:t>publicaciones</w:t>
      </w:r>
      <w:r w:rsidRPr="00E245D8">
        <w:rPr>
          <w:rFonts w:ascii="Arial" w:eastAsia="Arial" w:hAnsi="Arial" w:cs="Arial"/>
          <w:bCs/>
          <w:sz w:val="24"/>
          <w:szCs w:val="24"/>
        </w:rPr>
        <w:t xml:space="preserve"> de su red social, también es que de estas no se advierte que hayan tenido como propósito influir en la fe del electorado</w:t>
      </w:r>
      <w:r w:rsidR="00667991">
        <w:rPr>
          <w:rFonts w:ascii="Arial" w:eastAsia="Arial" w:hAnsi="Arial" w:cs="Arial"/>
          <w:bCs/>
          <w:sz w:val="24"/>
          <w:szCs w:val="24"/>
        </w:rPr>
        <w:t xml:space="preserve">. </w:t>
      </w:r>
    </w:p>
    <w:p w14:paraId="1D671F2E" w14:textId="77777777" w:rsidR="00667991" w:rsidRDefault="00667991" w:rsidP="00F3101B">
      <w:pPr>
        <w:pStyle w:val="Sinespaciado"/>
        <w:rPr>
          <w:rFonts w:eastAsia="Arial"/>
        </w:rPr>
      </w:pPr>
    </w:p>
    <w:p w14:paraId="04AC1953" w14:textId="18FAF60B" w:rsidR="00C46A67" w:rsidRPr="00E245D8" w:rsidRDefault="00667991" w:rsidP="00E245D8">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Pr>
          <w:rFonts w:ascii="Arial" w:eastAsia="Arial" w:hAnsi="Arial" w:cs="Arial"/>
          <w:bCs/>
          <w:sz w:val="24"/>
          <w:szCs w:val="24"/>
        </w:rPr>
        <w:t xml:space="preserve">Ello, </w:t>
      </w:r>
      <w:r w:rsidR="00C46A67" w:rsidRPr="00E245D8">
        <w:rPr>
          <w:rFonts w:ascii="Arial" w:eastAsia="Arial" w:hAnsi="Arial" w:cs="Arial"/>
          <w:bCs/>
          <w:sz w:val="24"/>
          <w:szCs w:val="24"/>
        </w:rPr>
        <w:t xml:space="preserve">ya que, </w:t>
      </w:r>
      <w:r w:rsidR="002A394C" w:rsidRPr="00E245D8">
        <w:rPr>
          <w:rFonts w:ascii="Arial" w:eastAsia="Arial" w:hAnsi="Arial" w:cs="Arial"/>
          <w:bCs/>
          <w:sz w:val="24"/>
          <w:szCs w:val="24"/>
        </w:rPr>
        <w:t>en esencia</w:t>
      </w:r>
      <w:r w:rsidR="00C46A67" w:rsidRPr="00E245D8">
        <w:rPr>
          <w:rFonts w:ascii="Arial" w:eastAsia="Arial" w:hAnsi="Arial" w:cs="Arial"/>
          <w:bCs/>
          <w:sz w:val="24"/>
          <w:szCs w:val="24"/>
        </w:rPr>
        <w:t>, se trataron de frases coloquiales</w:t>
      </w:r>
      <w:r w:rsidR="00BB56F9">
        <w:rPr>
          <w:rFonts w:ascii="Arial" w:eastAsia="Arial" w:hAnsi="Arial" w:cs="Arial"/>
          <w:bCs/>
          <w:sz w:val="24"/>
          <w:szCs w:val="24"/>
        </w:rPr>
        <w:t>,</w:t>
      </w:r>
      <w:r w:rsidR="00C46A67" w:rsidRPr="00E245D8">
        <w:rPr>
          <w:rFonts w:ascii="Arial" w:eastAsia="Arial" w:hAnsi="Arial" w:cs="Arial"/>
          <w:bCs/>
          <w:sz w:val="24"/>
          <w:szCs w:val="24"/>
        </w:rPr>
        <w:t xml:space="preserve"> estructuras arquitectónicas del municipio y la celebración de fechas conmemorativas</w:t>
      </w:r>
      <w:r w:rsidR="00BB56F9">
        <w:rPr>
          <w:rFonts w:ascii="Arial" w:eastAsia="Arial" w:hAnsi="Arial" w:cs="Arial"/>
          <w:bCs/>
          <w:sz w:val="24"/>
          <w:szCs w:val="24"/>
        </w:rPr>
        <w:t>, elementos que se encuentran permitidos al tener también un significado cultural,</w:t>
      </w:r>
      <w:r>
        <w:rPr>
          <w:rFonts w:ascii="Arial" w:eastAsia="Arial" w:hAnsi="Arial" w:cs="Arial"/>
          <w:bCs/>
          <w:sz w:val="24"/>
          <w:szCs w:val="24"/>
        </w:rPr>
        <w:t xml:space="preserve"> que forma parte de la ideología y, a su vez, la libertad de expresión religiosa,</w:t>
      </w:r>
      <w:r w:rsidR="00BB56F9">
        <w:rPr>
          <w:rFonts w:ascii="Arial" w:eastAsia="Arial" w:hAnsi="Arial" w:cs="Arial"/>
          <w:bCs/>
          <w:sz w:val="24"/>
          <w:szCs w:val="24"/>
        </w:rPr>
        <w:t xml:space="preserve"> </w:t>
      </w:r>
      <w:r w:rsidR="00BB56F9" w:rsidRPr="00667991">
        <w:rPr>
          <w:rFonts w:ascii="Arial" w:eastAsia="Arial" w:hAnsi="Arial" w:cs="Arial"/>
          <w:b/>
          <w:sz w:val="24"/>
          <w:szCs w:val="24"/>
        </w:rPr>
        <w:t xml:space="preserve">y no </w:t>
      </w:r>
      <w:r w:rsidRPr="00667991">
        <w:rPr>
          <w:rFonts w:ascii="Arial" w:eastAsia="Arial" w:hAnsi="Arial" w:cs="Arial"/>
          <w:b/>
          <w:sz w:val="24"/>
          <w:szCs w:val="24"/>
        </w:rPr>
        <w:t xml:space="preserve">un significado </w:t>
      </w:r>
      <w:r w:rsidR="00BB56F9" w:rsidRPr="00667991">
        <w:rPr>
          <w:rFonts w:ascii="Arial" w:eastAsia="Arial" w:hAnsi="Arial" w:cs="Arial"/>
          <w:b/>
          <w:sz w:val="24"/>
          <w:szCs w:val="24"/>
        </w:rPr>
        <w:t>meramente religioso</w:t>
      </w:r>
      <w:r w:rsidR="00BB56F9">
        <w:rPr>
          <w:rFonts w:ascii="Arial" w:eastAsia="Arial" w:hAnsi="Arial" w:cs="Arial"/>
          <w:bCs/>
          <w:sz w:val="24"/>
          <w:szCs w:val="24"/>
        </w:rPr>
        <w:t>.</w:t>
      </w:r>
    </w:p>
    <w:p w14:paraId="4FE71838" w14:textId="77777777" w:rsidR="00C46A67" w:rsidRPr="00E245D8" w:rsidRDefault="00C46A67" w:rsidP="0074721D">
      <w:pPr>
        <w:pStyle w:val="Sinespaciado"/>
        <w:rPr>
          <w:rFonts w:eastAsia="Arial"/>
        </w:rPr>
      </w:pPr>
    </w:p>
    <w:p w14:paraId="59544B22" w14:textId="3C188394" w:rsidR="00C46A67" w:rsidRPr="00E245D8" w:rsidRDefault="00C46A67" w:rsidP="00E245D8">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sidRPr="00E245D8">
        <w:rPr>
          <w:rFonts w:ascii="Arial" w:eastAsia="Arial" w:hAnsi="Arial" w:cs="Arial"/>
          <w:bCs/>
          <w:sz w:val="24"/>
          <w:szCs w:val="24"/>
        </w:rPr>
        <w:t xml:space="preserve">Lo anterior es así, porque de acuerdo a la línea </w:t>
      </w:r>
      <w:r w:rsidR="00705157">
        <w:rPr>
          <w:rFonts w:ascii="Arial" w:eastAsia="Arial" w:hAnsi="Arial" w:cs="Arial"/>
          <w:bCs/>
          <w:sz w:val="24"/>
          <w:szCs w:val="24"/>
        </w:rPr>
        <w:t xml:space="preserve">jurisprudencial </w:t>
      </w:r>
      <w:r w:rsidRPr="00E245D8">
        <w:rPr>
          <w:rFonts w:ascii="Arial" w:eastAsia="Arial" w:hAnsi="Arial" w:cs="Arial"/>
          <w:bCs/>
          <w:sz w:val="24"/>
          <w:szCs w:val="24"/>
        </w:rPr>
        <w:t>de la Sala Superior, el análisis de la referida infracción debe realizarse de</w:t>
      </w:r>
      <w:r w:rsidR="002A394C" w:rsidRPr="00E245D8">
        <w:rPr>
          <w:rFonts w:ascii="Arial" w:eastAsia="Arial" w:hAnsi="Arial" w:cs="Arial"/>
          <w:bCs/>
          <w:sz w:val="24"/>
          <w:szCs w:val="24"/>
        </w:rPr>
        <w:t xml:space="preserve"> </w:t>
      </w:r>
      <w:r w:rsidRPr="00E245D8">
        <w:rPr>
          <w:rFonts w:ascii="Arial" w:eastAsia="Arial" w:hAnsi="Arial" w:cs="Arial"/>
          <w:bCs/>
          <w:sz w:val="24"/>
          <w:szCs w:val="24"/>
        </w:rPr>
        <w:t xml:space="preserve">forma contextual a fin de advertir de manera clara si el uso de elementos o expresiones de carácter religioso se realizó con la intención de obtener un beneficio en favor del actor político, a partir de la fe de las y los electores. </w:t>
      </w:r>
    </w:p>
    <w:p w14:paraId="11D34A38" w14:textId="77777777" w:rsidR="00C46A67" w:rsidRPr="00E245D8" w:rsidRDefault="00C46A67" w:rsidP="0074721D">
      <w:pPr>
        <w:pStyle w:val="Sinespaciado"/>
        <w:rPr>
          <w:rFonts w:eastAsia="Arial"/>
        </w:rPr>
      </w:pPr>
    </w:p>
    <w:p w14:paraId="486480D4" w14:textId="47FC3BAA" w:rsidR="00C46A67" w:rsidRPr="00E245D8" w:rsidRDefault="00C46A67" w:rsidP="00E245D8">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sidRPr="00E245D8">
        <w:rPr>
          <w:rFonts w:ascii="Arial" w:eastAsia="Arial" w:hAnsi="Arial" w:cs="Arial"/>
          <w:bCs/>
          <w:sz w:val="24"/>
          <w:szCs w:val="24"/>
        </w:rPr>
        <w:t xml:space="preserve">Para ello, se propone que el referido estudio se realice a través de los </w:t>
      </w:r>
      <w:r w:rsidR="002A394C" w:rsidRPr="00E245D8">
        <w:rPr>
          <w:rFonts w:ascii="Arial" w:eastAsia="Arial" w:hAnsi="Arial" w:cs="Arial"/>
          <w:bCs/>
          <w:sz w:val="24"/>
          <w:szCs w:val="24"/>
        </w:rPr>
        <w:t>elementos siguientes</w:t>
      </w:r>
      <w:r w:rsidRPr="00E245D8">
        <w:rPr>
          <w:rFonts w:ascii="Arial" w:eastAsia="Arial" w:hAnsi="Arial" w:cs="Arial"/>
          <w:bCs/>
          <w:sz w:val="24"/>
          <w:szCs w:val="24"/>
        </w:rPr>
        <w:t xml:space="preserve">: </w:t>
      </w:r>
      <w:r w:rsidRPr="00342C71">
        <w:rPr>
          <w:rFonts w:ascii="Arial" w:eastAsia="Arial" w:hAnsi="Arial" w:cs="Arial"/>
          <w:b/>
          <w:i/>
          <w:iCs/>
          <w:sz w:val="24"/>
          <w:szCs w:val="24"/>
        </w:rPr>
        <w:t>i)</w:t>
      </w:r>
      <w:r w:rsidRPr="00E245D8">
        <w:rPr>
          <w:rFonts w:ascii="Arial" w:eastAsia="Arial" w:hAnsi="Arial" w:cs="Arial"/>
          <w:bCs/>
          <w:sz w:val="24"/>
          <w:szCs w:val="24"/>
        </w:rPr>
        <w:t xml:space="preserve"> sujetos involucrados (elemento personal), </w:t>
      </w:r>
      <w:proofErr w:type="spellStart"/>
      <w:r w:rsidRPr="00342C71">
        <w:rPr>
          <w:rFonts w:ascii="Arial" w:eastAsia="Arial" w:hAnsi="Arial" w:cs="Arial"/>
          <w:b/>
          <w:i/>
          <w:iCs/>
          <w:sz w:val="24"/>
          <w:szCs w:val="24"/>
        </w:rPr>
        <w:t>ii</w:t>
      </w:r>
      <w:proofErr w:type="spellEnd"/>
      <w:r w:rsidRPr="00342C71">
        <w:rPr>
          <w:rFonts w:ascii="Arial" w:eastAsia="Arial" w:hAnsi="Arial" w:cs="Arial"/>
          <w:b/>
          <w:i/>
          <w:iCs/>
          <w:sz w:val="24"/>
          <w:szCs w:val="24"/>
        </w:rPr>
        <w:t>)</w:t>
      </w:r>
      <w:r w:rsidRPr="00E245D8">
        <w:rPr>
          <w:rFonts w:ascii="Arial" w:eastAsia="Arial" w:hAnsi="Arial" w:cs="Arial"/>
          <w:bCs/>
          <w:sz w:val="24"/>
          <w:szCs w:val="24"/>
        </w:rPr>
        <w:t xml:space="preserve"> la manera en cómo se desarrollan tales hechos (circunstancias de modo tiempo y lugar) y; </w:t>
      </w:r>
      <w:proofErr w:type="spellStart"/>
      <w:r w:rsidRPr="00342C71">
        <w:rPr>
          <w:rFonts w:ascii="Arial" w:eastAsia="Arial" w:hAnsi="Arial" w:cs="Arial"/>
          <w:b/>
          <w:i/>
          <w:iCs/>
          <w:sz w:val="24"/>
          <w:szCs w:val="24"/>
        </w:rPr>
        <w:t>iii</w:t>
      </w:r>
      <w:proofErr w:type="spellEnd"/>
      <w:r w:rsidRPr="00342C71">
        <w:rPr>
          <w:rFonts w:ascii="Arial" w:eastAsia="Arial" w:hAnsi="Arial" w:cs="Arial"/>
          <w:b/>
          <w:i/>
          <w:iCs/>
          <w:sz w:val="24"/>
          <w:szCs w:val="24"/>
        </w:rPr>
        <w:t>)</w:t>
      </w:r>
      <w:r w:rsidRPr="00E245D8">
        <w:rPr>
          <w:rFonts w:ascii="Arial" w:eastAsia="Arial" w:hAnsi="Arial" w:cs="Arial"/>
          <w:bCs/>
          <w:sz w:val="24"/>
          <w:szCs w:val="24"/>
        </w:rPr>
        <w:t xml:space="preserve"> el contenido de los mensajes o elementos propagandísticos, con el propósito de</w:t>
      </w:r>
      <w:r w:rsidR="00A56BBE">
        <w:rPr>
          <w:rFonts w:ascii="Arial" w:eastAsia="Arial" w:hAnsi="Arial" w:cs="Arial"/>
          <w:bCs/>
          <w:sz w:val="24"/>
          <w:szCs w:val="24"/>
        </w:rPr>
        <w:t xml:space="preserve"> e</w:t>
      </w:r>
      <w:r w:rsidRPr="00E245D8">
        <w:rPr>
          <w:rFonts w:ascii="Arial" w:eastAsia="Arial" w:hAnsi="Arial" w:cs="Arial"/>
          <w:bCs/>
          <w:sz w:val="24"/>
          <w:szCs w:val="24"/>
        </w:rPr>
        <w:t xml:space="preserve">stablecer su impacto en </w:t>
      </w:r>
      <w:r w:rsidR="00A56BBE">
        <w:rPr>
          <w:rFonts w:ascii="Arial" w:eastAsia="Arial" w:hAnsi="Arial" w:cs="Arial"/>
          <w:bCs/>
          <w:sz w:val="24"/>
          <w:szCs w:val="24"/>
        </w:rPr>
        <w:t>el</w:t>
      </w:r>
      <w:r w:rsidRPr="00E245D8">
        <w:rPr>
          <w:rFonts w:ascii="Arial" w:eastAsia="Arial" w:hAnsi="Arial" w:cs="Arial"/>
          <w:bCs/>
          <w:sz w:val="24"/>
          <w:szCs w:val="24"/>
        </w:rPr>
        <w:t xml:space="preserve"> proceso electoral.</w:t>
      </w:r>
    </w:p>
    <w:p w14:paraId="23060BD2" w14:textId="77777777" w:rsidR="00C46A67" w:rsidRPr="00E245D8" w:rsidRDefault="00C46A67" w:rsidP="00F3101B">
      <w:pPr>
        <w:pStyle w:val="Sinespaciado"/>
        <w:rPr>
          <w:rFonts w:eastAsia="Arial"/>
        </w:rPr>
      </w:pPr>
    </w:p>
    <w:p w14:paraId="3A003003" w14:textId="054477CB" w:rsidR="00C46A67" w:rsidRPr="00E245D8" w:rsidRDefault="00C46A67" w:rsidP="00E245D8">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sidRPr="00E245D8">
        <w:rPr>
          <w:rFonts w:ascii="Arial" w:eastAsia="Arial" w:hAnsi="Arial" w:cs="Arial"/>
          <w:bCs/>
          <w:sz w:val="24"/>
          <w:szCs w:val="24"/>
        </w:rPr>
        <w:t xml:space="preserve">De ahí que, en primer lugar, este órgano </w:t>
      </w:r>
      <w:r w:rsidR="002A394C" w:rsidRPr="00E245D8">
        <w:rPr>
          <w:rFonts w:ascii="Arial" w:eastAsia="Arial" w:hAnsi="Arial" w:cs="Arial"/>
          <w:bCs/>
          <w:sz w:val="24"/>
          <w:szCs w:val="24"/>
        </w:rPr>
        <w:t>jurisdiccional</w:t>
      </w:r>
      <w:r w:rsidRPr="00E245D8">
        <w:rPr>
          <w:rFonts w:ascii="Arial" w:eastAsia="Arial" w:hAnsi="Arial" w:cs="Arial"/>
          <w:bCs/>
          <w:sz w:val="24"/>
          <w:szCs w:val="24"/>
        </w:rPr>
        <w:t xml:space="preserve"> </w:t>
      </w:r>
      <w:r w:rsidR="002A394C" w:rsidRPr="00E245D8">
        <w:rPr>
          <w:rFonts w:ascii="Arial" w:eastAsia="Arial" w:hAnsi="Arial" w:cs="Arial"/>
          <w:bCs/>
          <w:sz w:val="24"/>
          <w:szCs w:val="24"/>
        </w:rPr>
        <w:t>considera</w:t>
      </w:r>
      <w:r w:rsidRPr="00E245D8">
        <w:rPr>
          <w:rFonts w:ascii="Arial" w:eastAsia="Arial" w:hAnsi="Arial" w:cs="Arial"/>
          <w:bCs/>
          <w:sz w:val="24"/>
          <w:szCs w:val="24"/>
        </w:rPr>
        <w:t xml:space="preserve"> que </w:t>
      </w:r>
      <w:r w:rsidRPr="0074721D">
        <w:rPr>
          <w:rFonts w:ascii="Arial" w:eastAsia="Arial" w:hAnsi="Arial" w:cs="Arial"/>
          <w:b/>
          <w:sz w:val="24"/>
          <w:szCs w:val="24"/>
        </w:rPr>
        <w:t>se acredita elemento personal</w:t>
      </w:r>
      <w:r w:rsidRPr="00E245D8">
        <w:rPr>
          <w:rFonts w:ascii="Arial" w:eastAsia="Arial" w:hAnsi="Arial" w:cs="Arial"/>
          <w:bCs/>
          <w:sz w:val="24"/>
          <w:szCs w:val="24"/>
        </w:rPr>
        <w:t xml:space="preserve">, porque el denunciado Eusebio </w:t>
      </w:r>
      <w:r w:rsidR="002A394C" w:rsidRPr="00E245D8">
        <w:rPr>
          <w:rFonts w:ascii="Arial" w:eastAsia="Arial" w:hAnsi="Arial" w:cs="Arial"/>
          <w:bCs/>
          <w:sz w:val="24"/>
          <w:szCs w:val="24"/>
        </w:rPr>
        <w:t>Enrique</w:t>
      </w:r>
      <w:r w:rsidRPr="00E245D8">
        <w:rPr>
          <w:rFonts w:ascii="Arial" w:eastAsia="Arial" w:hAnsi="Arial" w:cs="Arial"/>
          <w:bCs/>
          <w:sz w:val="24"/>
          <w:szCs w:val="24"/>
        </w:rPr>
        <w:t xml:space="preserve"> Delgado Esparza funge como </w:t>
      </w:r>
      <w:r w:rsidR="002A394C" w:rsidRPr="00E245D8">
        <w:rPr>
          <w:rFonts w:ascii="Arial" w:eastAsia="Arial" w:hAnsi="Arial" w:cs="Arial"/>
          <w:bCs/>
          <w:sz w:val="24"/>
          <w:szCs w:val="24"/>
        </w:rPr>
        <w:t>candidato</w:t>
      </w:r>
      <w:r w:rsidRPr="00E245D8">
        <w:rPr>
          <w:rFonts w:ascii="Arial" w:eastAsia="Arial" w:hAnsi="Arial" w:cs="Arial"/>
          <w:bCs/>
          <w:sz w:val="24"/>
          <w:szCs w:val="24"/>
        </w:rPr>
        <w:t xml:space="preserve"> a la presidencia municipal de </w:t>
      </w:r>
      <w:r w:rsidR="0074721D" w:rsidRPr="00E245D8">
        <w:rPr>
          <w:rFonts w:ascii="Arial" w:eastAsia="Arial" w:hAnsi="Arial" w:cs="Arial"/>
          <w:bCs/>
          <w:sz w:val="24"/>
          <w:szCs w:val="24"/>
        </w:rPr>
        <w:t>Cosío</w:t>
      </w:r>
      <w:r w:rsidRPr="00E245D8">
        <w:rPr>
          <w:rFonts w:ascii="Arial" w:eastAsia="Arial" w:hAnsi="Arial" w:cs="Arial"/>
          <w:bCs/>
          <w:sz w:val="24"/>
          <w:szCs w:val="24"/>
        </w:rPr>
        <w:t xml:space="preserve">, situación que no se </w:t>
      </w:r>
      <w:r w:rsidR="002A394C" w:rsidRPr="00E245D8">
        <w:rPr>
          <w:rFonts w:ascii="Arial" w:eastAsia="Arial" w:hAnsi="Arial" w:cs="Arial"/>
          <w:bCs/>
          <w:sz w:val="24"/>
          <w:szCs w:val="24"/>
        </w:rPr>
        <w:t>encuentra</w:t>
      </w:r>
      <w:r w:rsidRPr="00E245D8">
        <w:rPr>
          <w:rFonts w:ascii="Arial" w:eastAsia="Arial" w:hAnsi="Arial" w:cs="Arial"/>
          <w:bCs/>
          <w:sz w:val="24"/>
          <w:szCs w:val="24"/>
        </w:rPr>
        <w:t xml:space="preserve"> controvertida. </w:t>
      </w:r>
    </w:p>
    <w:p w14:paraId="343EA9D3" w14:textId="77777777" w:rsidR="00C46A67" w:rsidRPr="00F3101B" w:rsidRDefault="00C46A67" w:rsidP="00F3101B">
      <w:pPr>
        <w:pStyle w:val="Sinespaciado"/>
        <w:rPr>
          <w:rFonts w:eastAsia="Arial"/>
        </w:rPr>
      </w:pPr>
    </w:p>
    <w:p w14:paraId="6305C91C" w14:textId="77777777" w:rsidR="00C46A67" w:rsidRPr="00E245D8" w:rsidRDefault="00C46A67" w:rsidP="00E245D8">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sidRPr="00E245D8">
        <w:rPr>
          <w:rFonts w:ascii="Arial" w:eastAsia="Arial" w:hAnsi="Arial" w:cs="Arial"/>
          <w:bCs/>
          <w:sz w:val="24"/>
          <w:szCs w:val="24"/>
        </w:rPr>
        <w:t xml:space="preserve">En segundo lugar, de las circunstancias de tiempo, modo y lugar se advierte lo siguiente: </w:t>
      </w:r>
    </w:p>
    <w:p w14:paraId="70011F9F" w14:textId="77777777" w:rsidR="00C46A67" w:rsidRPr="00E245D8" w:rsidRDefault="00C46A67" w:rsidP="0074721D">
      <w:pPr>
        <w:pStyle w:val="Sinespaciado"/>
        <w:rPr>
          <w:rFonts w:eastAsia="Arial"/>
        </w:rPr>
      </w:pPr>
    </w:p>
    <w:p w14:paraId="7626F88A" w14:textId="4B1C9247" w:rsidR="00C46A67" w:rsidRPr="00E245D8" w:rsidRDefault="00C46A67" w:rsidP="00E245D8">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sidRPr="00A56BBE">
        <w:rPr>
          <w:rFonts w:ascii="Arial" w:eastAsia="Arial" w:hAnsi="Arial" w:cs="Arial"/>
          <w:b/>
          <w:sz w:val="24"/>
          <w:szCs w:val="24"/>
        </w:rPr>
        <w:t>Circunstancias de modo:</w:t>
      </w:r>
      <w:r w:rsidRPr="00E245D8">
        <w:rPr>
          <w:rFonts w:ascii="Arial" w:eastAsia="Arial" w:hAnsi="Arial" w:cs="Arial"/>
          <w:bCs/>
          <w:sz w:val="24"/>
          <w:szCs w:val="24"/>
        </w:rPr>
        <w:t xml:space="preserve"> las publicaciones se </w:t>
      </w:r>
      <w:r w:rsidR="002A394C" w:rsidRPr="00E245D8">
        <w:rPr>
          <w:rFonts w:ascii="Arial" w:eastAsia="Arial" w:hAnsi="Arial" w:cs="Arial"/>
          <w:bCs/>
          <w:sz w:val="24"/>
          <w:szCs w:val="24"/>
        </w:rPr>
        <w:t>realizaron</w:t>
      </w:r>
      <w:r w:rsidRPr="00E245D8">
        <w:rPr>
          <w:rFonts w:ascii="Arial" w:eastAsia="Arial" w:hAnsi="Arial" w:cs="Arial"/>
          <w:bCs/>
          <w:sz w:val="24"/>
          <w:szCs w:val="24"/>
        </w:rPr>
        <w:t xml:space="preserve"> a través de la red social de Facebook, específicamente p</w:t>
      </w:r>
      <w:r w:rsidR="00E965F9" w:rsidRPr="00E245D8">
        <w:rPr>
          <w:rFonts w:ascii="Arial" w:eastAsia="Arial" w:hAnsi="Arial" w:cs="Arial"/>
          <w:bCs/>
          <w:sz w:val="24"/>
          <w:szCs w:val="24"/>
        </w:rPr>
        <w:t>or</w:t>
      </w:r>
      <w:r w:rsidRPr="00E245D8">
        <w:rPr>
          <w:rFonts w:ascii="Arial" w:eastAsia="Arial" w:hAnsi="Arial" w:cs="Arial"/>
          <w:bCs/>
          <w:sz w:val="24"/>
          <w:szCs w:val="24"/>
        </w:rPr>
        <w:t xml:space="preserve"> conducto de la fan page del candidato cuestionado, en la cuales se observa</w:t>
      </w:r>
      <w:r w:rsidR="00E965F9" w:rsidRPr="00E245D8">
        <w:rPr>
          <w:rFonts w:ascii="Arial" w:eastAsia="Arial" w:hAnsi="Arial" w:cs="Arial"/>
          <w:bCs/>
          <w:sz w:val="24"/>
          <w:szCs w:val="24"/>
        </w:rPr>
        <w:t xml:space="preserve"> que, en esencia, se </w:t>
      </w:r>
      <w:r w:rsidR="002A394C" w:rsidRPr="00E245D8">
        <w:rPr>
          <w:rFonts w:ascii="Arial" w:eastAsia="Arial" w:hAnsi="Arial" w:cs="Arial"/>
          <w:bCs/>
          <w:sz w:val="24"/>
          <w:szCs w:val="24"/>
        </w:rPr>
        <w:t>trataron</w:t>
      </w:r>
      <w:r w:rsidR="00E965F9" w:rsidRPr="00E245D8">
        <w:rPr>
          <w:rFonts w:ascii="Arial" w:eastAsia="Arial" w:hAnsi="Arial" w:cs="Arial"/>
          <w:bCs/>
          <w:sz w:val="24"/>
          <w:szCs w:val="24"/>
        </w:rPr>
        <w:t xml:space="preserve"> de imágenes consistentes en fachadas tanto de la catedral, como de Iglesias y templos que se</w:t>
      </w:r>
      <w:r w:rsidR="00705157">
        <w:rPr>
          <w:rFonts w:ascii="Arial" w:eastAsia="Arial" w:hAnsi="Arial" w:cs="Arial"/>
          <w:bCs/>
          <w:sz w:val="24"/>
          <w:szCs w:val="24"/>
        </w:rPr>
        <w:t xml:space="preserve"> encuentran </w:t>
      </w:r>
      <w:r w:rsidR="00E965F9" w:rsidRPr="00E245D8">
        <w:rPr>
          <w:rFonts w:ascii="Arial" w:eastAsia="Arial" w:hAnsi="Arial" w:cs="Arial"/>
          <w:bCs/>
          <w:sz w:val="24"/>
          <w:szCs w:val="24"/>
        </w:rPr>
        <w:t xml:space="preserve">dentro del </w:t>
      </w:r>
      <w:r w:rsidR="002A394C" w:rsidRPr="00E245D8">
        <w:rPr>
          <w:rFonts w:ascii="Arial" w:eastAsia="Arial" w:hAnsi="Arial" w:cs="Arial"/>
          <w:bCs/>
          <w:sz w:val="24"/>
          <w:szCs w:val="24"/>
        </w:rPr>
        <w:t>Municipio</w:t>
      </w:r>
      <w:r w:rsidR="00E965F9" w:rsidRPr="00E245D8">
        <w:rPr>
          <w:rFonts w:ascii="Arial" w:eastAsia="Arial" w:hAnsi="Arial" w:cs="Arial"/>
          <w:bCs/>
          <w:sz w:val="24"/>
          <w:szCs w:val="24"/>
        </w:rPr>
        <w:t xml:space="preserve"> de </w:t>
      </w:r>
      <w:r w:rsidR="0074721D" w:rsidRPr="00E245D8">
        <w:rPr>
          <w:rFonts w:ascii="Arial" w:eastAsia="Arial" w:hAnsi="Arial" w:cs="Arial"/>
          <w:bCs/>
          <w:sz w:val="24"/>
          <w:szCs w:val="24"/>
        </w:rPr>
        <w:t>Cosío</w:t>
      </w:r>
      <w:r w:rsidR="00E965F9" w:rsidRPr="00E245D8">
        <w:rPr>
          <w:rFonts w:ascii="Arial" w:eastAsia="Arial" w:hAnsi="Arial" w:cs="Arial"/>
          <w:bCs/>
          <w:sz w:val="24"/>
          <w:szCs w:val="24"/>
        </w:rPr>
        <w:t xml:space="preserve">, mensajes de carácter religioso e </w:t>
      </w:r>
      <w:r w:rsidR="002A394C" w:rsidRPr="00E245D8">
        <w:rPr>
          <w:rFonts w:ascii="Arial" w:eastAsia="Arial" w:hAnsi="Arial" w:cs="Arial"/>
          <w:bCs/>
          <w:sz w:val="24"/>
          <w:szCs w:val="24"/>
        </w:rPr>
        <w:lastRenderedPageBreak/>
        <w:t>imágenes</w:t>
      </w:r>
      <w:r w:rsidR="00E965F9" w:rsidRPr="00E245D8">
        <w:rPr>
          <w:rFonts w:ascii="Arial" w:eastAsia="Arial" w:hAnsi="Arial" w:cs="Arial"/>
          <w:bCs/>
          <w:sz w:val="24"/>
          <w:szCs w:val="24"/>
        </w:rPr>
        <w:t xml:space="preserve"> de cruces y</w:t>
      </w:r>
      <w:r w:rsidR="00705157">
        <w:rPr>
          <w:rFonts w:ascii="Arial" w:eastAsia="Arial" w:hAnsi="Arial" w:cs="Arial"/>
          <w:bCs/>
          <w:sz w:val="24"/>
          <w:szCs w:val="24"/>
        </w:rPr>
        <w:t xml:space="preserve"> ciertas</w:t>
      </w:r>
      <w:r w:rsidR="00E965F9" w:rsidRPr="00E245D8">
        <w:rPr>
          <w:rFonts w:ascii="Arial" w:eastAsia="Arial" w:hAnsi="Arial" w:cs="Arial"/>
          <w:bCs/>
          <w:sz w:val="24"/>
          <w:szCs w:val="24"/>
        </w:rPr>
        <w:t xml:space="preserve"> expresiones con el mismo contenido (religioso) durante un evento de carácter proselitista.  </w:t>
      </w:r>
    </w:p>
    <w:p w14:paraId="5019C7FC" w14:textId="77777777" w:rsidR="00C46A67" w:rsidRPr="00E245D8" w:rsidRDefault="00C46A67" w:rsidP="0074721D">
      <w:pPr>
        <w:pStyle w:val="Sinespaciado"/>
        <w:rPr>
          <w:rFonts w:eastAsia="Arial"/>
        </w:rPr>
      </w:pPr>
    </w:p>
    <w:p w14:paraId="0819E026" w14:textId="668EDE4D" w:rsidR="00C46A67" w:rsidRPr="00E245D8" w:rsidRDefault="002A394C" w:rsidP="00E245D8">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sidRPr="00A56BBE">
        <w:rPr>
          <w:rFonts w:ascii="Arial" w:eastAsia="Arial" w:hAnsi="Arial" w:cs="Arial"/>
          <w:b/>
          <w:sz w:val="24"/>
          <w:szCs w:val="24"/>
        </w:rPr>
        <w:t>Circunstancias</w:t>
      </w:r>
      <w:r w:rsidR="00C46A67" w:rsidRPr="00A56BBE">
        <w:rPr>
          <w:rFonts w:ascii="Arial" w:eastAsia="Arial" w:hAnsi="Arial" w:cs="Arial"/>
          <w:b/>
          <w:sz w:val="24"/>
          <w:szCs w:val="24"/>
        </w:rPr>
        <w:t xml:space="preserve"> de tiempo:</w:t>
      </w:r>
      <w:r w:rsidR="00C46A67" w:rsidRPr="00E245D8">
        <w:rPr>
          <w:rFonts w:ascii="Arial" w:eastAsia="Arial" w:hAnsi="Arial" w:cs="Arial"/>
          <w:bCs/>
          <w:sz w:val="24"/>
          <w:szCs w:val="24"/>
        </w:rPr>
        <w:t xml:space="preserve"> las referidas publicaciones se realizaron durante </w:t>
      </w:r>
      <w:r w:rsidR="009F6766">
        <w:rPr>
          <w:rFonts w:ascii="Arial" w:eastAsia="Arial" w:hAnsi="Arial" w:cs="Arial"/>
          <w:bCs/>
          <w:sz w:val="24"/>
          <w:szCs w:val="24"/>
        </w:rPr>
        <w:t xml:space="preserve">el 1°, 2, 5, 13 21 de abril, 6, 7, 12, 13, 14 y 22 de mayo, </w:t>
      </w:r>
      <w:r w:rsidR="00C46A67" w:rsidRPr="00E245D8">
        <w:rPr>
          <w:rFonts w:ascii="Arial" w:eastAsia="Arial" w:hAnsi="Arial" w:cs="Arial"/>
          <w:bCs/>
          <w:sz w:val="24"/>
          <w:szCs w:val="24"/>
        </w:rPr>
        <w:t xml:space="preserve">lo cual implica que tuvieron un curso tanto en la etapa de </w:t>
      </w:r>
      <w:proofErr w:type="spellStart"/>
      <w:r w:rsidR="0074721D">
        <w:rPr>
          <w:rFonts w:ascii="Arial" w:eastAsia="Arial" w:hAnsi="Arial" w:cs="Arial"/>
          <w:bCs/>
          <w:sz w:val="24"/>
          <w:szCs w:val="24"/>
        </w:rPr>
        <w:t>inter</w:t>
      </w:r>
      <w:r w:rsidRPr="00E245D8">
        <w:rPr>
          <w:rFonts w:ascii="Arial" w:eastAsia="Arial" w:hAnsi="Arial" w:cs="Arial"/>
          <w:bCs/>
          <w:sz w:val="24"/>
          <w:szCs w:val="24"/>
        </w:rPr>
        <w:t>campañas</w:t>
      </w:r>
      <w:proofErr w:type="spellEnd"/>
      <w:r w:rsidR="00C46A67" w:rsidRPr="00E245D8">
        <w:rPr>
          <w:rFonts w:ascii="Arial" w:eastAsia="Arial" w:hAnsi="Arial" w:cs="Arial"/>
          <w:bCs/>
          <w:sz w:val="24"/>
          <w:szCs w:val="24"/>
        </w:rPr>
        <w:t xml:space="preserve"> y campañas </w:t>
      </w:r>
      <w:r w:rsidRPr="00E245D8">
        <w:rPr>
          <w:rFonts w:ascii="Arial" w:eastAsia="Arial" w:hAnsi="Arial" w:cs="Arial"/>
          <w:bCs/>
          <w:sz w:val="24"/>
          <w:szCs w:val="24"/>
        </w:rPr>
        <w:t>electorales</w:t>
      </w:r>
      <w:r w:rsidR="00C46A67" w:rsidRPr="00E245D8">
        <w:rPr>
          <w:rFonts w:ascii="Arial" w:eastAsia="Arial" w:hAnsi="Arial" w:cs="Arial"/>
          <w:bCs/>
          <w:sz w:val="24"/>
          <w:szCs w:val="24"/>
        </w:rPr>
        <w:t>,</w:t>
      </w:r>
      <w:r w:rsidR="00C46A67" w:rsidRPr="009F6766">
        <w:rPr>
          <w:rFonts w:ascii="Arial" w:eastAsia="Arial" w:hAnsi="Arial" w:cs="Arial"/>
          <w:bCs/>
          <w:sz w:val="24"/>
          <w:szCs w:val="24"/>
        </w:rPr>
        <w:t xml:space="preserve"> es deci</w:t>
      </w:r>
      <w:r w:rsidR="009F6766" w:rsidRPr="009F6766">
        <w:rPr>
          <w:rFonts w:ascii="Arial" w:eastAsia="Arial" w:hAnsi="Arial" w:cs="Arial"/>
          <w:bCs/>
          <w:sz w:val="24"/>
          <w:szCs w:val="24"/>
        </w:rPr>
        <w:t>r, la p</w:t>
      </w:r>
      <w:r w:rsidR="009F6766" w:rsidRPr="009F6766">
        <w:rPr>
          <w:rFonts w:ascii="Arial" w:hAnsi="Arial" w:cs="Arial"/>
          <w:bCs/>
          <w:iCs/>
          <w:sz w:val="24"/>
          <w:szCs w:val="24"/>
        </w:rPr>
        <w:t>recampaña fue del dos al treinta y uno de enero de dos mil veintiuno y la campaña</w:t>
      </w:r>
      <w:r w:rsidR="009F6766" w:rsidRPr="009F6766">
        <w:rPr>
          <w:rFonts w:ascii="Arial" w:hAnsi="Arial" w:cs="Arial"/>
          <w:bCs/>
          <w:sz w:val="24"/>
          <w:szCs w:val="24"/>
        </w:rPr>
        <w:t xml:space="preserve"> del diecinueve de abril al dos de junio de dos mil veintiuno</w:t>
      </w:r>
      <w:r w:rsidR="00705157">
        <w:rPr>
          <w:rFonts w:ascii="Arial" w:hAnsi="Arial" w:cs="Arial"/>
          <w:bCs/>
          <w:sz w:val="24"/>
          <w:szCs w:val="24"/>
        </w:rPr>
        <w:t>.</w:t>
      </w:r>
    </w:p>
    <w:p w14:paraId="63B8BDDC" w14:textId="77777777" w:rsidR="00C46A67" w:rsidRPr="00E245D8" w:rsidRDefault="00C46A67" w:rsidP="0074721D">
      <w:pPr>
        <w:pStyle w:val="Sinespaciado"/>
        <w:rPr>
          <w:rFonts w:eastAsia="Arial"/>
        </w:rPr>
      </w:pPr>
    </w:p>
    <w:p w14:paraId="5985FE0C" w14:textId="4BA2EBD2" w:rsidR="0058109B" w:rsidRPr="00E245D8" w:rsidRDefault="002A394C" w:rsidP="00E245D8">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sidRPr="009F6766">
        <w:rPr>
          <w:rFonts w:ascii="Arial" w:eastAsia="Arial" w:hAnsi="Arial" w:cs="Arial"/>
          <w:b/>
          <w:sz w:val="24"/>
          <w:szCs w:val="24"/>
        </w:rPr>
        <w:t>Circunstancias</w:t>
      </w:r>
      <w:r w:rsidR="00C46A67" w:rsidRPr="009F6766">
        <w:rPr>
          <w:rFonts w:ascii="Arial" w:eastAsia="Arial" w:hAnsi="Arial" w:cs="Arial"/>
          <w:b/>
          <w:sz w:val="24"/>
          <w:szCs w:val="24"/>
        </w:rPr>
        <w:t xml:space="preserve"> de lugar:</w:t>
      </w:r>
      <w:r w:rsidR="00C46A67" w:rsidRPr="00E245D8">
        <w:rPr>
          <w:rFonts w:ascii="Arial" w:eastAsia="Arial" w:hAnsi="Arial" w:cs="Arial"/>
          <w:bCs/>
          <w:sz w:val="24"/>
          <w:szCs w:val="24"/>
        </w:rPr>
        <w:t xml:space="preserve"> en la</w:t>
      </w:r>
      <w:r w:rsidR="0058109B" w:rsidRPr="00E245D8">
        <w:rPr>
          <w:rFonts w:ascii="Arial" w:eastAsia="Arial" w:hAnsi="Arial" w:cs="Arial"/>
          <w:bCs/>
          <w:sz w:val="24"/>
          <w:szCs w:val="24"/>
        </w:rPr>
        <w:t xml:space="preserve"> mayoría de las</w:t>
      </w:r>
      <w:r w:rsidR="00C46A67" w:rsidRPr="00E245D8">
        <w:rPr>
          <w:rFonts w:ascii="Arial" w:eastAsia="Arial" w:hAnsi="Arial" w:cs="Arial"/>
          <w:bCs/>
          <w:sz w:val="24"/>
          <w:szCs w:val="24"/>
        </w:rPr>
        <w:t xml:space="preserve"> publicaciones cuestionadas </w:t>
      </w:r>
      <w:r w:rsidR="0058109B" w:rsidRPr="00E245D8">
        <w:rPr>
          <w:rFonts w:ascii="Arial" w:eastAsia="Arial" w:hAnsi="Arial" w:cs="Arial"/>
          <w:bCs/>
          <w:sz w:val="24"/>
          <w:szCs w:val="24"/>
        </w:rPr>
        <w:t xml:space="preserve">no se aprecia </w:t>
      </w:r>
      <w:r w:rsidR="00705157">
        <w:rPr>
          <w:rFonts w:ascii="Arial" w:eastAsia="Arial" w:hAnsi="Arial" w:cs="Arial"/>
          <w:bCs/>
          <w:sz w:val="24"/>
          <w:szCs w:val="24"/>
        </w:rPr>
        <w:t>al</w:t>
      </w:r>
      <w:r w:rsidR="0058109B" w:rsidRPr="00E245D8">
        <w:rPr>
          <w:rFonts w:ascii="Arial" w:eastAsia="Arial" w:hAnsi="Arial" w:cs="Arial"/>
          <w:bCs/>
          <w:sz w:val="24"/>
          <w:szCs w:val="24"/>
        </w:rPr>
        <w:t xml:space="preserve"> </w:t>
      </w:r>
      <w:r w:rsidRPr="00E245D8">
        <w:rPr>
          <w:rFonts w:ascii="Arial" w:eastAsia="Arial" w:hAnsi="Arial" w:cs="Arial"/>
          <w:bCs/>
          <w:sz w:val="24"/>
          <w:szCs w:val="24"/>
        </w:rPr>
        <w:t>candidato</w:t>
      </w:r>
      <w:r w:rsidR="0058109B" w:rsidRPr="00E245D8">
        <w:rPr>
          <w:rFonts w:ascii="Arial" w:eastAsia="Arial" w:hAnsi="Arial" w:cs="Arial"/>
          <w:bCs/>
          <w:sz w:val="24"/>
          <w:szCs w:val="24"/>
        </w:rPr>
        <w:t>, sino que se tratan de imágenes en las que están ubicados los templos</w:t>
      </w:r>
      <w:r w:rsidR="0050679E" w:rsidRPr="00E245D8">
        <w:rPr>
          <w:rFonts w:ascii="Arial" w:eastAsia="Arial" w:hAnsi="Arial" w:cs="Arial"/>
          <w:bCs/>
          <w:sz w:val="24"/>
          <w:szCs w:val="24"/>
        </w:rPr>
        <w:t xml:space="preserve"> en </w:t>
      </w:r>
      <w:r w:rsidRPr="00E245D8">
        <w:rPr>
          <w:rFonts w:ascii="Arial" w:eastAsia="Arial" w:hAnsi="Arial" w:cs="Arial"/>
          <w:bCs/>
          <w:sz w:val="24"/>
          <w:szCs w:val="24"/>
        </w:rPr>
        <w:t>cuestión</w:t>
      </w:r>
      <w:r w:rsidR="0058109B" w:rsidRPr="00E245D8">
        <w:rPr>
          <w:rFonts w:ascii="Arial" w:eastAsia="Arial" w:hAnsi="Arial" w:cs="Arial"/>
          <w:bCs/>
          <w:sz w:val="24"/>
          <w:szCs w:val="24"/>
        </w:rPr>
        <w:t xml:space="preserve">, </w:t>
      </w:r>
      <w:r w:rsidRPr="00E245D8">
        <w:rPr>
          <w:rFonts w:ascii="Arial" w:eastAsia="Arial" w:hAnsi="Arial" w:cs="Arial"/>
          <w:bCs/>
          <w:sz w:val="24"/>
          <w:szCs w:val="24"/>
        </w:rPr>
        <w:t>excepto</w:t>
      </w:r>
      <w:r w:rsidR="0058109B" w:rsidRPr="00E245D8">
        <w:rPr>
          <w:rFonts w:ascii="Arial" w:eastAsia="Arial" w:hAnsi="Arial" w:cs="Arial"/>
          <w:bCs/>
          <w:sz w:val="24"/>
          <w:szCs w:val="24"/>
        </w:rPr>
        <w:t xml:space="preserve"> </w:t>
      </w:r>
      <w:r w:rsidR="00705157">
        <w:rPr>
          <w:rFonts w:ascii="Arial" w:eastAsia="Arial" w:hAnsi="Arial" w:cs="Arial"/>
          <w:bCs/>
          <w:sz w:val="24"/>
          <w:szCs w:val="24"/>
        </w:rPr>
        <w:t xml:space="preserve">en </w:t>
      </w:r>
      <w:r w:rsidR="0058109B" w:rsidRPr="00E245D8">
        <w:rPr>
          <w:rFonts w:ascii="Arial" w:eastAsia="Arial" w:hAnsi="Arial" w:cs="Arial"/>
          <w:bCs/>
          <w:sz w:val="24"/>
          <w:szCs w:val="24"/>
        </w:rPr>
        <w:t>una de</w:t>
      </w:r>
      <w:r w:rsidR="0050679E" w:rsidRPr="00E245D8">
        <w:rPr>
          <w:rFonts w:ascii="Arial" w:eastAsia="Arial" w:hAnsi="Arial" w:cs="Arial"/>
          <w:bCs/>
          <w:sz w:val="24"/>
          <w:szCs w:val="24"/>
        </w:rPr>
        <w:t xml:space="preserve"> estas</w:t>
      </w:r>
      <w:r w:rsidR="0058109B" w:rsidRPr="00E245D8">
        <w:rPr>
          <w:rFonts w:ascii="Arial" w:eastAsia="Arial" w:hAnsi="Arial" w:cs="Arial"/>
          <w:bCs/>
          <w:sz w:val="24"/>
          <w:szCs w:val="24"/>
        </w:rPr>
        <w:t xml:space="preserve"> y el video, en lo</w:t>
      </w:r>
      <w:r w:rsidR="0050679E" w:rsidRPr="00E245D8">
        <w:rPr>
          <w:rFonts w:ascii="Arial" w:eastAsia="Arial" w:hAnsi="Arial" w:cs="Arial"/>
          <w:bCs/>
          <w:sz w:val="24"/>
          <w:szCs w:val="24"/>
        </w:rPr>
        <w:t>s</w:t>
      </w:r>
      <w:r w:rsidR="0058109B" w:rsidRPr="00E245D8">
        <w:rPr>
          <w:rFonts w:ascii="Arial" w:eastAsia="Arial" w:hAnsi="Arial" w:cs="Arial"/>
          <w:bCs/>
          <w:sz w:val="24"/>
          <w:szCs w:val="24"/>
        </w:rPr>
        <w:t xml:space="preserve"> cuales sí se identifica al </w:t>
      </w:r>
      <w:r w:rsidRPr="00E245D8">
        <w:rPr>
          <w:rFonts w:ascii="Arial" w:eastAsia="Arial" w:hAnsi="Arial" w:cs="Arial"/>
          <w:bCs/>
          <w:sz w:val="24"/>
          <w:szCs w:val="24"/>
        </w:rPr>
        <w:t>candidato</w:t>
      </w:r>
      <w:r w:rsidR="0058109B" w:rsidRPr="00E245D8">
        <w:rPr>
          <w:rFonts w:ascii="Arial" w:eastAsia="Arial" w:hAnsi="Arial" w:cs="Arial"/>
          <w:bCs/>
          <w:sz w:val="24"/>
          <w:szCs w:val="24"/>
        </w:rPr>
        <w:t xml:space="preserve"> y a un grupo de </w:t>
      </w:r>
      <w:r w:rsidRPr="00E245D8">
        <w:rPr>
          <w:rFonts w:ascii="Arial" w:eastAsia="Arial" w:hAnsi="Arial" w:cs="Arial"/>
          <w:bCs/>
          <w:sz w:val="24"/>
          <w:szCs w:val="24"/>
        </w:rPr>
        <w:t>personas</w:t>
      </w:r>
      <w:r w:rsidR="0058109B" w:rsidRPr="00E245D8">
        <w:rPr>
          <w:rFonts w:ascii="Arial" w:eastAsia="Arial" w:hAnsi="Arial" w:cs="Arial"/>
          <w:bCs/>
          <w:sz w:val="24"/>
          <w:szCs w:val="24"/>
        </w:rPr>
        <w:t xml:space="preserve"> que simpatizan con este. </w:t>
      </w:r>
    </w:p>
    <w:p w14:paraId="415899A2" w14:textId="046FFEA2" w:rsidR="00C46A67" w:rsidRPr="00E245D8" w:rsidRDefault="0058109B" w:rsidP="0074721D">
      <w:pPr>
        <w:pStyle w:val="Sinespaciado"/>
        <w:rPr>
          <w:rFonts w:eastAsia="Arial"/>
        </w:rPr>
      </w:pPr>
      <w:r w:rsidRPr="00E245D8">
        <w:rPr>
          <w:rFonts w:eastAsia="Arial"/>
        </w:rPr>
        <w:t xml:space="preserve">  </w:t>
      </w:r>
    </w:p>
    <w:p w14:paraId="21A2FC0C" w14:textId="57D9976E" w:rsidR="00C46A67" w:rsidRPr="00E245D8" w:rsidRDefault="0050679E" w:rsidP="00E245D8">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sidRPr="00E245D8">
        <w:rPr>
          <w:rFonts w:ascii="Arial" w:eastAsia="Arial" w:hAnsi="Arial" w:cs="Arial"/>
          <w:bCs/>
          <w:sz w:val="24"/>
          <w:szCs w:val="24"/>
        </w:rPr>
        <w:t xml:space="preserve">Al respecto, este Tribunal estima que del </w:t>
      </w:r>
      <w:r w:rsidR="002A394C" w:rsidRPr="00E245D8">
        <w:rPr>
          <w:rFonts w:ascii="Arial" w:eastAsia="Arial" w:hAnsi="Arial" w:cs="Arial"/>
          <w:bCs/>
          <w:sz w:val="24"/>
          <w:szCs w:val="24"/>
        </w:rPr>
        <w:t>análisis</w:t>
      </w:r>
      <w:r w:rsidRPr="00E245D8">
        <w:rPr>
          <w:rFonts w:ascii="Arial" w:eastAsia="Arial" w:hAnsi="Arial" w:cs="Arial"/>
          <w:bCs/>
          <w:sz w:val="24"/>
          <w:szCs w:val="24"/>
        </w:rPr>
        <w:t xml:space="preserve"> contextual de los hechos </w:t>
      </w:r>
      <w:r w:rsidR="002A394C" w:rsidRPr="00E245D8">
        <w:rPr>
          <w:rFonts w:ascii="Arial" w:eastAsia="Arial" w:hAnsi="Arial" w:cs="Arial"/>
          <w:bCs/>
          <w:sz w:val="24"/>
          <w:szCs w:val="24"/>
        </w:rPr>
        <w:t>denunciados</w:t>
      </w:r>
      <w:r w:rsidRPr="00E245D8">
        <w:rPr>
          <w:rFonts w:ascii="Arial" w:eastAsia="Arial" w:hAnsi="Arial" w:cs="Arial"/>
          <w:bCs/>
          <w:sz w:val="24"/>
          <w:szCs w:val="24"/>
        </w:rPr>
        <w:t xml:space="preserve"> se advierte que a pesar de que </w:t>
      </w:r>
      <w:r w:rsidR="00705157">
        <w:rPr>
          <w:rFonts w:ascii="Arial" w:eastAsia="Arial" w:hAnsi="Arial" w:cs="Arial"/>
          <w:bCs/>
          <w:sz w:val="24"/>
          <w:szCs w:val="24"/>
        </w:rPr>
        <w:t xml:space="preserve">se identifique </w:t>
      </w:r>
      <w:r w:rsidRPr="00E245D8">
        <w:rPr>
          <w:rFonts w:ascii="Arial" w:eastAsia="Arial" w:hAnsi="Arial" w:cs="Arial"/>
          <w:bCs/>
          <w:sz w:val="24"/>
          <w:szCs w:val="24"/>
        </w:rPr>
        <w:t>una serie de signos, elementos y mensajes religiosos en su red social de Facebook</w:t>
      </w:r>
      <w:r w:rsidR="00D36989" w:rsidRPr="00E245D8">
        <w:rPr>
          <w:rFonts w:ascii="Arial" w:eastAsia="Arial" w:hAnsi="Arial" w:cs="Arial"/>
          <w:bCs/>
          <w:sz w:val="24"/>
          <w:szCs w:val="24"/>
        </w:rPr>
        <w:t xml:space="preserve"> y, a su vez, el nombre de </w:t>
      </w:r>
      <w:r w:rsidR="00F05843">
        <w:rPr>
          <w:rFonts w:ascii="Arial" w:eastAsia="Arial" w:hAnsi="Arial" w:cs="Arial"/>
          <w:bCs/>
          <w:sz w:val="24"/>
          <w:szCs w:val="24"/>
        </w:rPr>
        <w:t>“</w:t>
      </w:r>
      <w:r w:rsidR="00D36989" w:rsidRPr="00E245D8">
        <w:rPr>
          <w:rFonts w:ascii="Arial" w:eastAsia="Arial" w:hAnsi="Arial" w:cs="Arial"/>
          <w:bCs/>
          <w:sz w:val="24"/>
          <w:szCs w:val="24"/>
        </w:rPr>
        <w:t>Chevo Delgado</w:t>
      </w:r>
      <w:r w:rsidR="00F05843">
        <w:rPr>
          <w:rFonts w:ascii="Arial" w:eastAsia="Arial" w:hAnsi="Arial" w:cs="Arial"/>
          <w:bCs/>
          <w:sz w:val="24"/>
          <w:szCs w:val="24"/>
        </w:rPr>
        <w:t>”</w:t>
      </w:r>
      <w:r w:rsidR="00D36989" w:rsidRPr="00E245D8">
        <w:rPr>
          <w:rFonts w:ascii="Arial" w:eastAsia="Arial" w:hAnsi="Arial" w:cs="Arial"/>
          <w:bCs/>
          <w:sz w:val="24"/>
          <w:szCs w:val="24"/>
        </w:rPr>
        <w:t xml:space="preserve"> que tiene como propósito identificar su </w:t>
      </w:r>
      <w:r w:rsidR="002A394C" w:rsidRPr="00E245D8">
        <w:rPr>
          <w:rFonts w:ascii="Arial" w:eastAsia="Arial" w:hAnsi="Arial" w:cs="Arial"/>
          <w:bCs/>
          <w:sz w:val="24"/>
          <w:szCs w:val="24"/>
        </w:rPr>
        <w:t>candidatura</w:t>
      </w:r>
      <w:r w:rsidR="00D36989" w:rsidRPr="00E245D8">
        <w:rPr>
          <w:rFonts w:ascii="Arial" w:eastAsia="Arial" w:hAnsi="Arial" w:cs="Arial"/>
          <w:bCs/>
          <w:sz w:val="24"/>
          <w:szCs w:val="24"/>
        </w:rPr>
        <w:t xml:space="preserve">, ello no implica que se trate de un uso indebido de símbolos religiosos. </w:t>
      </w:r>
    </w:p>
    <w:p w14:paraId="2FEBD31C" w14:textId="050EAF91" w:rsidR="00D36989" w:rsidRPr="00E245D8" w:rsidRDefault="00D36989" w:rsidP="00475245">
      <w:pPr>
        <w:pStyle w:val="Sinespaciado"/>
        <w:rPr>
          <w:rFonts w:eastAsia="Arial"/>
        </w:rPr>
      </w:pPr>
    </w:p>
    <w:p w14:paraId="65D5B9D4" w14:textId="49C5336F" w:rsidR="00475245" w:rsidRPr="00F3101B" w:rsidRDefault="00D36989" w:rsidP="00F3101B">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sidRPr="00E245D8">
        <w:rPr>
          <w:rFonts w:ascii="Arial" w:eastAsia="Arial" w:hAnsi="Arial" w:cs="Arial"/>
          <w:bCs/>
          <w:sz w:val="24"/>
          <w:szCs w:val="24"/>
        </w:rPr>
        <w:t xml:space="preserve">Esto surge a partir del </w:t>
      </w:r>
      <w:r w:rsidR="002A394C" w:rsidRPr="00E245D8">
        <w:rPr>
          <w:rFonts w:ascii="Arial" w:eastAsia="Arial" w:hAnsi="Arial" w:cs="Arial"/>
          <w:bCs/>
          <w:sz w:val="24"/>
          <w:szCs w:val="24"/>
        </w:rPr>
        <w:t>análisis</w:t>
      </w:r>
      <w:r w:rsidRPr="00E245D8">
        <w:rPr>
          <w:rFonts w:ascii="Arial" w:eastAsia="Arial" w:hAnsi="Arial" w:cs="Arial"/>
          <w:bCs/>
          <w:sz w:val="24"/>
          <w:szCs w:val="24"/>
        </w:rPr>
        <w:t xml:space="preserve"> integral de l</w:t>
      </w:r>
      <w:r w:rsidR="002A394C" w:rsidRPr="00E245D8">
        <w:rPr>
          <w:rFonts w:ascii="Arial" w:eastAsia="Arial" w:hAnsi="Arial" w:cs="Arial"/>
          <w:bCs/>
          <w:sz w:val="24"/>
          <w:szCs w:val="24"/>
        </w:rPr>
        <w:t>a</w:t>
      </w:r>
      <w:r w:rsidRPr="00E245D8">
        <w:rPr>
          <w:rFonts w:ascii="Arial" w:eastAsia="Arial" w:hAnsi="Arial" w:cs="Arial"/>
          <w:bCs/>
          <w:sz w:val="24"/>
          <w:szCs w:val="24"/>
        </w:rPr>
        <w:t xml:space="preserve">s </w:t>
      </w:r>
      <w:r w:rsidR="00E245D8" w:rsidRPr="00E245D8">
        <w:rPr>
          <w:rFonts w:ascii="Arial" w:eastAsia="Arial" w:hAnsi="Arial" w:cs="Arial"/>
          <w:bCs/>
          <w:sz w:val="24"/>
          <w:szCs w:val="24"/>
        </w:rPr>
        <w:t>publicaciones</w:t>
      </w:r>
      <w:r w:rsidRPr="00E245D8">
        <w:rPr>
          <w:rFonts w:ascii="Arial" w:eastAsia="Arial" w:hAnsi="Arial" w:cs="Arial"/>
          <w:bCs/>
          <w:sz w:val="24"/>
          <w:szCs w:val="24"/>
        </w:rPr>
        <w:t xml:space="preserve">, las cuales serán </w:t>
      </w:r>
      <w:r w:rsidR="002A394C" w:rsidRPr="00E245D8">
        <w:rPr>
          <w:rFonts w:ascii="Arial" w:eastAsia="Arial" w:hAnsi="Arial" w:cs="Arial"/>
          <w:bCs/>
          <w:sz w:val="24"/>
          <w:szCs w:val="24"/>
        </w:rPr>
        <w:t>analizadas</w:t>
      </w:r>
      <w:r w:rsidRPr="00E245D8">
        <w:rPr>
          <w:rFonts w:ascii="Arial" w:eastAsia="Arial" w:hAnsi="Arial" w:cs="Arial"/>
          <w:bCs/>
          <w:sz w:val="24"/>
          <w:szCs w:val="24"/>
        </w:rPr>
        <w:t xml:space="preserve"> de acuerdo al símbolo o elemento cuestionado </w:t>
      </w:r>
      <w:r w:rsidR="00705157">
        <w:rPr>
          <w:rFonts w:ascii="Arial" w:eastAsia="Arial" w:hAnsi="Arial" w:cs="Arial"/>
          <w:bCs/>
          <w:sz w:val="24"/>
          <w:szCs w:val="24"/>
        </w:rPr>
        <w:t xml:space="preserve">a fin de conocer el contenido alcance de estos </w:t>
      </w:r>
      <w:r w:rsidRPr="00E245D8">
        <w:rPr>
          <w:rFonts w:ascii="Arial" w:eastAsia="Arial" w:hAnsi="Arial" w:cs="Arial"/>
          <w:bCs/>
          <w:sz w:val="24"/>
          <w:szCs w:val="24"/>
        </w:rPr>
        <w:t xml:space="preserve">y, </w:t>
      </w:r>
      <w:r w:rsidR="009F6766">
        <w:rPr>
          <w:rFonts w:ascii="Arial" w:eastAsia="Arial" w:hAnsi="Arial" w:cs="Arial"/>
          <w:bCs/>
          <w:sz w:val="24"/>
          <w:szCs w:val="24"/>
        </w:rPr>
        <w:t xml:space="preserve">a </w:t>
      </w:r>
      <w:r w:rsidRPr="00E245D8">
        <w:rPr>
          <w:rFonts w:ascii="Arial" w:eastAsia="Arial" w:hAnsi="Arial" w:cs="Arial"/>
          <w:bCs/>
          <w:sz w:val="24"/>
          <w:szCs w:val="24"/>
        </w:rPr>
        <w:t>su vez, de forma conjunta</w:t>
      </w:r>
      <w:r w:rsidR="00705157">
        <w:rPr>
          <w:rFonts w:ascii="Arial" w:eastAsia="Arial" w:hAnsi="Arial" w:cs="Arial"/>
          <w:bCs/>
          <w:sz w:val="24"/>
          <w:szCs w:val="24"/>
        </w:rPr>
        <w:t xml:space="preserve">, </w:t>
      </w:r>
      <w:r w:rsidRPr="00E245D8">
        <w:rPr>
          <w:rFonts w:ascii="Arial" w:eastAsia="Arial" w:hAnsi="Arial" w:cs="Arial"/>
          <w:bCs/>
          <w:sz w:val="24"/>
          <w:szCs w:val="24"/>
        </w:rPr>
        <w:t xml:space="preserve">con el </w:t>
      </w:r>
      <w:r w:rsidR="00E245D8" w:rsidRPr="00E245D8">
        <w:rPr>
          <w:rFonts w:ascii="Arial" w:eastAsia="Arial" w:hAnsi="Arial" w:cs="Arial"/>
          <w:bCs/>
          <w:sz w:val="24"/>
          <w:szCs w:val="24"/>
        </w:rPr>
        <w:t>propósito</w:t>
      </w:r>
      <w:r w:rsidRPr="00E245D8">
        <w:rPr>
          <w:rFonts w:ascii="Arial" w:eastAsia="Arial" w:hAnsi="Arial" w:cs="Arial"/>
          <w:bCs/>
          <w:sz w:val="24"/>
          <w:szCs w:val="24"/>
        </w:rPr>
        <w:t xml:space="preserve"> de demostrar que no se </w:t>
      </w:r>
      <w:r w:rsidR="00E245D8" w:rsidRPr="00E245D8">
        <w:rPr>
          <w:rFonts w:ascii="Arial" w:eastAsia="Arial" w:hAnsi="Arial" w:cs="Arial"/>
          <w:bCs/>
          <w:sz w:val="24"/>
          <w:szCs w:val="24"/>
        </w:rPr>
        <w:t>advierte</w:t>
      </w:r>
      <w:r w:rsidRPr="00E245D8">
        <w:rPr>
          <w:rFonts w:ascii="Arial" w:eastAsia="Arial" w:hAnsi="Arial" w:cs="Arial"/>
          <w:bCs/>
          <w:sz w:val="24"/>
          <w:szCs w:val="24"/>
        </w:rPr>
        <w:t xml:space="preserve"> que con base en tales elementos se haya pretendido </w:t>
      </w:r>
      <w:r w:rsidR="00E245D8" w:rsidRPr="00E245D8">
        <w:rPr>
          <w:rFonts w:ascii="Arial" w:eastAsia="Arial" w:hAnsi="Arial" w:cs="Arial"/>
          <w:bCs/>
          <w:sz w:val="24"/>
          <w:szCs w:val="24"/>
        </w:rPr>
        <w:t>influenciar</w:t>
      </w:r>
      <w:r w:rsidRPr="00E245D8">
        <w:rPr>
          <w:rFonts w:ascii="Arial" w:eastAsia="Arial" w:hAnsi="Arial" w:cs="Arial"/>
          <w:bCs/>
          <w:sz w:val="24"/>
          <w:szCs w:val="24"/>
        </w:rPr>
        <w:t xml:space="preserve"> a las y los electoras </w:t>
      </w:r>
      <w:r w:rsidR="009F6766">
        <w:rPr>
          <w:rFonts w:ascii="Arial" w:eastAsia="Arial" w:hAnsi="Arial" w:cs="Arial"/>
          <w:bCs/>
          <w:sz w:val="24"/>
          <w:szCs w:val="24"/>
        </w:rPr>
        <w:t>o</w:t>
      </w:r>
      <w:r w:rsidRPr="00E245D8">
        <w:rPr>
          <w:rFonts w:ascii="Arial" w:eastAsia="Arial" w:hAnsi="Arial" w:cs="Arial"/>
          <w:bCs/>
          <w:sz w:val="24"/>
          <w:szCs w:val="24"/>
        </w:rPr>
        <w:t xml:space="preserve"> bien, </w:t>
      </w:r>
      <w:r w:rsidR="00E245D8" w:rsidRPr="00E245D8">
        <w:rPr>
          <w:rFonts w:ascii="Arial" w:eastAsia="Arial" w:hAnsi="Arial" w:cs="Arial"/>
          <w:bCs/>
          <w:sz w:val="24"/>
          <w:szCs w:val="24"/>
        </w:rPr>
        <w:t>generar</w:t>
      </w:r>
      <w:r w:rsidRPr="00E245D8">
        <w:rPr>
          <w:rFonts w:ascii="Arial" w:eastAsia="Arial" w:hAnsi="Arial" w:cs="Arial"/>
          <w:bCs/>
          <w:sz w:val="24"/>
          <w:szCs w:val="24"/>
        </w:rPr>
        <w:t xml:space="preserve"> una coacción en perjuicio de estos, a fin de que </w:t>
      </w:r>
      <w:r w:rsidR="009F6766" w:rsidRPr="00E245D8">
        <w:rPr>
          <w:rFonts w:ascii="Arial" w:eastAsia="Arial" w:hAnsi="Arial" w:cs="Arial"/>
          <w:bCs/>
          <w:sz w:val="24"/>
          <w:szCs w:val="24"/>
        </w:rPr>
        <w:t>votarán</w:t>
      </w:r>
      <w:r w:rsidRPr="00E245D8">
        <w:rPr>
          <w:rFonts w:ascii="Arial" w:eastAsia="Arial" w:hAnsi="Arial" w:cs="Arial"/>
          <w:bCs/>
          <w:sz w:val="24"/>
          <w:szCs w:val="24"/>
        </w:rPr>
        <w:t xml:space="preserve"> p</w:t>
      </w:r>
      <w:r w:rsidR="009F6766">
        <w:rPr>
          <w:rFonts w:ascii="Arial" w:eastAsia="Arial" w:hAnsi="Arial" w:cs="Arial"/>
          <w:bCs/>
          <w:sz w:val="24"/>
          <w:szCs w:val="24"/>
        </w:rPr>
        <w:t>or</w:t>
      </w:r>
      <w:r w:rsidRPr="00E245D8">
        <w:rPr>
          <w:rFonts w:ascii="Arial" w:eastAsia="Arial" w:hAnsi="Arial" w:cs="Arial"/>
          <w:bCs/>
          <w:sz w:val="24"/>
          <w:szCs w:val="24"/>
        </w:rPr>
        <w:t xml:space="preserve"> su candidatura. </w:t>
      </w:r>
    </w:p>
    <w:p w14:paraId="600940EB" w14:textId="77777777" w:rsidR="00475245" w:rsidRPr="00E245D8" w:rsidRDefault="00475245" w:rsidP="00475245">
      <w:pPr>
        <w:pStyle w:val="Sinespaciado"/>
        <w:rPr>
          <w:rFonts w:eastAsia="Arial"/>
        </w:rPr>
      </w:pPr>
    </w:p>
    <w:p w14:paraId="20920841" w14:textId="1B0A057B" w:rsidR="00D36989" w:rsidRPr="00E245D8" w:rsidRDefault="00D36989" w:rsidP="00E245D8">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sidRPr="00E245D8">
        <w:rPr>
          <w:rFonts w:ascii="Arial" w:eastAsia="Arial" w:hAnsi="Arial" w:cs="Arial"/>
          <w:bCs/>
          <w:sz w:val="24"/>
          <w:szCs w:val="24"/>
        </w:rPr>
        <w:t xml:space="preserve">Así, en primer lugar, </w:t>
      </w:r>
      <w:r w:rsidR="002F5919" w:rsidRPr="00E245D8">
        <w:rPr>
          <w:rFonts w:ascii="Arial" w:eastAsia="Arial" w:hAnsi="Arial" w:cs="Arial"/>
          <w:bCs/>
          <w:sz w:val="24"/>
          <w:szCs w:val="24"/>
        </w:rPr>
        <w:t>de las imágenes que corresponden a las fachadas de la Catedral, templos</w:t>
      </w:r>
      <w:r w:rsidR="00F05843">
        <w:rPr>
          <w:rFonts w:ascii="Arial" w:eastAsia="Arial" w:hAnsi="Arial" w:cs="Arial"/>
          <w:bCs/>
          <w:sz w:val="24"/>
          <w:szCs w:val="24"/>
        </w:rPr>
        <w:t xml:space="preserve">, </w:t>
      </w:r>
      <w:r w:rsidR="002F5919" w:rsidRPr="00E245D8">
        <w:rPr>
          <w:rFonts w:ascii="Arial" w:eastAsia="Arial" w:hAnsi="Arial" w:cs="Arial"/>
          <w:bCs/>
          <w:sz w:val="24"/>
          <w:szCs w:val="24"/>
        </w:rPr>
        <w:t>Iglesias</w:t>
      </w:r>
      <w:r w:rsidR="00F05843">
        <w:rPr>
          <w:rFonts w:ascii="Arial" w:eastAsia="Arial" w:hAnsi="Arial" w:cs="Arial"/>
          <w:bCs/>
          <w:sz w:val="24"/>
          <w:szCs w:val="24"/>
        </w:rPr>
        <w:t xml:space="preserve"> y cruces,</w:t>
      </w:r>
      <w:r w:rsidR="002F5919" w:rsidRPr="00E245D8">
        <w:rPr>
          <w:rFonts w:ascii="Arial" w:eastAsia="Arial" w:hAnsi="Arial" w:cs="Arial"/>
          <w:bCs/>
          <w:sz w:val="24"/>
          <w:szCs w:val="24"/>
        </w:rPr>
        <w:t xml:space="preserve"> se demuestra que se tratan de publicaciones basadas en </w:t>
      </w:r>
      <w:r w:rsidR="00E245D8" w:rsidRPr="00475245">
        <w:rPr>
          <w:rFonts w:ascii="Arial" w:eastAsia="Arial" w:hAnsi="Arial" w:cs="Arial"/>
          <w:b/>
          <w:sz w:val="24"/>
          <w:szCs w:val="24"/>
        </w:rPr>
        <w:t>elementos</w:t>
      </w:r>
      <w:r w:rsidR="002F5919" w:rsidRPr="00475245">
        <w:rPr>
          <w:rFonts w:ascii="Arial" w:eastAsia="Arial" w:hAnsi="Arial" w:cs="Arial"/>
          <w:b/>
          <w:sz w:val="24"/>
          <w:szCs w:val="24"/>
        </w:rPr>
        <w:t xml:space="preserve"> culturales</w:t>
      </w:r>
      <w:r w:rsidR="002F5919" w:rsidRPr="00E245D8">
        <w:rPr>
          <w:rFonts w:ascii="Arial" w:eastAsia="Arial" w:hAnsi="Arial" w:cs="Arial"/>
          <w:bCs/>
          <w:sz w:val="24"/>
          <w:szCs w:val="24"/>
        </w:rPr>
        <w:t xml:space="preserve">, </w:t>
      </w:r>
      <w:r w:rsidR="002F5919" w:rsidRPr="00475245">
        <w:rPr>
          <w:rFonts w:ascii="Arial" w:eastAsia="Arial" w:hAnsi="Arial" w:cs="Arial"/>
          <w:b/>
          <w:sz w:val="24"/>
          <w:szCs w:val="24"/>
        </w:rPr>
        <w:t xml:space="preserve">propios del </w:t>
      </w:r>
      <w:r w:rsidR="00E245D8" w:rsidRPr="00475245">
        <w:rPr>
          <w:rFonts w:ascii="Arial" w:eastAsia="Arial" w:hAnsi="Arial" w:cs="Arial"/>
          <w:b/>
          <w:sz w:val="24"/>
          <w:szCs w:val="24"/>
        </w:rPr>
        <w:t>Municipio</w:t>
      </w:r>
      <w:r w:rsidR="002F5919" w:rsidRPr="00E245D8">
        <w:rPr>
          <w:rFonts w:ascii="Arial" w:eastAsia="Arial" w:hAnsi="Arial" w:cs="Arial"/>
          <w:bCs/>
          <w:sz w:val="24"/>
          <w:szCs w:val="24"/>
        </w:rPr>
        <w:t xml:space="preserve"> de </w:t>
      </w:r>
      <w:r w:rsidR="00475245" w:rsidRPr="00E245D8">
        <w:rPr>
          <w:rFonts w:ascii="Arial" w:eastAsia="Arial" w:hAnsi="Arial" w:cs="Arial"/>
          <w:bCs/>
          <w:sz w:val="24"/>
          <w:szCs w:val="24"/>
        </w:rPr>
        <w:t>Cosío</w:t>
      </w:r>
      <w:r w:rsidR="002F5919" w:rsidRPr="00E245D8">
        <w:rPr>
          <w:rFonts w:ascii="Arial" w:eastAsia="Arial" w:hAnsi="Arial" w:cs="Arial"/>
          <w:bCs/>
          <w:sz w:val="24"/>
          <w:szCs w:val="24"/>
        </w:rPr>
        <w:t xml:space="preserve">, sin que se posible </w:t>
      </w:r>
      <w:r w:rsidR="00E245D8" w:rsidRPr="00E245D8">
        <w:rPr>
          <w:rFonts w:ascii="Arial" w:eastAsia="Arial" w:hAnsi="Arial" w:cs="Arial"/>
          <w:bCs/>
          <w:sz w:val="24"/>
          <w:szCs w:val="24"/>
        </w:rPr>
        <w:t>advertir</w:t>
      </w:r>
      <w:r w:rsidR="002F5919" w:rsidRPr="00E245D8">
        <w:rPr>
          <w:rFonts w:ascii="Arial" w:eastAsia="Arial" w:hAnsi="Arial" w:cs="Arial"/>
          <w:bCs/>
          <w:sz w:val="24"/>
          <w:szCs w:val="24"/>
        </w:rPr>
        <w:t xml:space="preserve"> algún elemento que </w:t>
      </w:r>
      <w:r w:rsidR="00705157">
        <w:rPr>
          <w:rFonts w:ascii="Arial" w:eastAsia="Arial" w:hAnsi="Arial" w:cs="Arial"/>
          <w:bCs/>
          <w:sz w:val="24"/>
          <w:szCs w:val="24"/>
        </w:rPr>
        <w:t xml:space="preserve">compruebe </w:t>
      </w:r>
      <w:r w:rsidR="002F5919" w:rsidRPr="00E245D8">
        <w:rPr>
          <w:rFonts w:ascii="Arial" w:eastAsia="Arial" w:hAnsi="Arial" w:cs="Arial"/>
          <w:bCs/>
          <w:sz w:val="24"/>
          <w:szCs w:val="24"/>
        </w:rPr>
        <w:t xml:space="preserve">que el </w:t>
      </w:r>
      <w:r w:rsidR="00E245D8" w:rsidRPr="00E245D8">
        <w:rPr>
          <w:rFonts w:ascii="Arial" w:eastAsia="Arial" w:hAnsi="Arial" w:cs="Arial"/>
          <w:bCs/>
          <w:sz w:val="24"/>
          <w:szCs w:val="24"/>
        </w:rPr>
        <w:t>denunciado</w:t>
      </w:r>
      <w:r w:rsidR="002F5919" w:rsidRPr="00E245D8">
        <w:rPr>
          <w:rFonts w:ascii="Arial" w:eastAsia="Arial" w:hAnsi="Arial" w:cs="Arial"/>
          <w:bCs/>
          <w:sz w:val="24"/>
          <w:szCs w:val="24"/>
        </w:rPr>
        <w:t xml:space="preserve"> procuró </w:t>
      </w:r>
      <w:r w:rsidR="00E245D8" w:rsidRPr="00E245D8">
        <w:rPr>
          <w:rFonts w:ascii="Arial" w:eastAsia="Arial" w:hAnsi="Arial" w:cs="Arial"/>
          <w:bCs/>
          <w:sz w:val="24"/>
          <w:szCs w:val="24"/>
        </w:rPr>
        <w:t>aprovechase</w:t>
      </w:r>
      <w:r w:rsidR="002F5919" w:rsidRPr="00E245D8">
        <w:rPr>
          <w:rFonts w:ascii="Arial" w:eastAsia="Arial" w:hAnsi="Arial" w:cs="Arial"/>
          <w:bCs/>
          <w:sz w:val="24"/>
          <w:szCs w:val="24"/>
        </w:rPr>
        <w:t xml:space="preserve"> de la fe de las y los electores para obtener una ventaja como candidato. </w:t>
      </w:r>
    </w:p>
    <w:p w14:paraId="3B852FB6" w14:textId="77777777" w:rsidR="002669F1" w:rsidRPr="00E245D8" w:rsidRDefault="002669F1" w:rsidP="00475245">
      <w:pPr>
        <w:pStyle w:val="Sinespaciado"/>
        <w:rPr>
          <w:rFonts w:eastAsia="Arial"/>
        </w:rPr>
      </w:pPr>
    </w:p>
    <w:p w14:paraId="29F488F1" w14:textId="1831DB32" w:rsidR="002F5919" w:rsidRPr="00E245D8" w:rsidRDefault="002F5919" w:rsidP="00E245D8">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sidRPr="00E245D8">
        <w:rPr>
          <w:rFonts w:ascii="Arial" w:eastAsia="Arial" w:hAnsi="Arial" w:cs="Arial"/>
          <w:bCs/>
          <w:sz w:val="24"/>
          <w:szCs w:val="24"/>
        </w:rPr>
        <w:t>Lo anterior, tomando en cuenta que tales elemento</w:t>
      </w:r>
      <w:r w:rsidR="00E245D8" w:rsidRPr="00E245D8">
        <w:rPr>
          <w:rFonts w:ascii="Arial" w:eastAsia="Arial" w:hAnsi="Arial" w:cs="Arial"/>
          <w:bCs/>
          <w:sz w:val="24"/>
          <w:szCs w:val="24"/>
        </w:rPr>
        <w:t>s</w:t>
      </w:r>
      <w:r w:rsidRPr="00E245D8">
        <w:rPr>
          <w:rFonts w:ascii="Arial" w:eastAsia="Arial" w:hAnsi="Arial" w:cs="Arial"/>
          <w:bCs/>
          <w:sz w:val="24"/>
          <w:szCs w:val="24"/>
        </w:rPr>
        <w:t xml:space="preserve"> en un municipio s</w:t>
      </w:r>
      <w:r w:rsidR="00F05843">
        <w:rPr>
          <w:rFonts w:ascii="Arial" w:eastAsia="Arial" w:hAnsi="Arial" w:cs="Arial"/>
          <w:bCs/>
          <w:sz w:val="24"/>
          <w:szCs w:val="24"/>
        </w:rPr>
        <w:t>e</w:t>
      </w:r>
      <w:r w:rsidRPr="00E245D8">
        <w:rPr>
          <w:rFonts w:ascii="Arial" w:eastAsia="Arial" w:hAnsi="Arial" w:cs="Arial"/>
          <w:bCs/>
          <w:sz w:val="24"/>
          <w:szCs w:val="24"/>
        </w:rPr>
        <w:t xml:space="preserve"> utilizan para practicar el culto de un</w:t>
      </w:r>
      <w:r w:rsidR="00E245D8" w:rsidRPr="00E245D8">
        <w:rPr>
          <w:rFonts w:ascii="Arial" w:eastAsia="Arial" w:hAnsi="Arial" w:cs="Arial"/>
          <w:bCs/>
          <w:sz w:val="24"/>
          <w:szCs w:val="24"/>
        </w:rPr>
        <w:t>a</w:t>
      </w:r>
      <w:r w:rsidRPr="00E245D8">
        <w:rPr>
          <w:rFonts w:ascii="Arial" w:eastAsia="Arial" w:hAnsi="Arial" w:cs="Arial"/>
          <w:bCs/>
          <w:sz w:val="24"/>
          <w:szCs w:val="24"/>
        </w:rPr>
        <w:t xml:space="preserve"> religión y, p</w:t>
      </w:r>
      <w:r w:rsidR="009F6766">
        <w:rPr>
          <w:rFonts w:ascii="Arial" w:eastAsia="Arial" w:hAnsi="Arial" w:cs="Arial"/>
          <w:bCs/>
          <w:sz w:val="24"/>
          <w:szCs w:val="24"/>
        </w:rPr>
        <w:t xml:space="preserve">or </w:t>
      </w:r>
      <w:r w:rsidRPr="00E245D8">
        <w:rPr>
          <w:rFonts w:ascii="Arial" w:eastAsia="Arial" w:hAnsi="Arial" w:cs="Arial"/>
          <w:bCs/>
          <w:sz w:val="24"/>
          <w:szCs w:val="24"/>
        </w:rPr>
        <w:t xml:space="preserve">tanto, el </w:t>
      </w:r>
      <w:r w:rsidR="00E245D8" w:rsidRPr="00E245D8">
        <w:rPr>
          <w:rFonts w:ascii="Arial" w:eastAsia="Arial" w:hAnsi="Arial" w:cs="Arial"/>
          <w:bCs/>
          <w:sz w:val="24"/>
          <w:szCs w:val="24"/>
        </w:rPr>
        <w:t>sign</w:t>
      </w:r>
      <w:r w:rsidR="009F6766">
        <w:rPr>
          <w:rFonts w:ascii="Arial" w:eastAsia="Arial" w:hAnsi="Arial" w:cs="Arial"/>
          <w:bCs/>
          <w:sz w:val="24"/>
          <w:szCs w:val="24"/>
        </w:rPr>
        <w:t>o</w:t>
      </w:r>
      <w:r w:rsidRPr="00E245D8">
        <w:rPr>
          <w:rFonts w:ascii="Arial" w:eastAsia="Arial" w:hAnsi="Arial" w:cs="Arial"/>
          <w:bCs/>
          <w:sz w:val="24"/>
          <w:szCs w:val="24"/>
        </w:rPr>
        <w:t xml:space="preserve"> en cuestión tiene dos </w:t>
      </w:r>
      <w:r w:rsidR="009F6766">
        <w:rPr>
          <w:rFonts w:ascii="Arial" w:eastAsia="Arial" w:hAnsi="Arial" w:cs="Arial"/>
          <w:bCs/>
          <w:sz w:val="24"/>
          <w:szCs w:val="24"/>
        </w:rPr>
        <w:t xml:space="preserve">conceptos </w:t>
      </w:r>
      <w:r w:rsidRPr="00E245D8">
        <w:rPr>
          <w:rFonts w:ascii="Arial" w:eastAsia="Arial" w:hAnsi="Arial" w:cs="Arial"/>
          <w:bCs/>
          <w:sz w:val="24"/>
          <w:szCs w:val="24"/>
        </w:rPr>
        <w:t>distintos, es decir</w:t>
      </w:r>
      <w:r w:rsidR="009F6766">
        <w:rPr>
          <w:rFonts w:ascii="Arial" w:eastAsia="Arial" w:hAnsi="Arial" w:cs="Arial"/>
          <w:bCs/>
          <w:sz w:val="24"/>
          <w:szCs w:val="24"/>
        </w:rPr>
        <w:t>,</w:t>
      </w:r>
      <w:r w:rsidRPr="00E245D8">
        <w:rPr>
          <w:rFonts w:ascii="Arial" w:eastAsia="Arial" w:hAnsi="Arial" w:cs="Arial"/>
          <w:bCs/>
          <w:sz w:val="24"/>
          <w:szCs w:val="24"/>
        </w:rPr>
        <w:t xml:space="preserve"> que funge como un elemento con una connotación religiosa y, a su vez, es un </w:t>
      </w:r>
      <w:r w:rsidR="00E245D8" w:rsidRPr="00E245D8">
        <w:rPr>
          <w:rFonts w:ascii="Arial" w:eastAsia="Arial" w:hAnsi="Arial" w:cs="Arial"/>
          <w:bCs/>
          <w:sz w:val="24"/>
          <w:szCs w:val="24"/>
        </w:rPr>
        <w:t>elemento</w:t>
      </w:r>
      <w:r w:rsidRPr="00E245D8">
        <w:rPr>
          <w:rFonts w:ascii="Arial" w:eastAsia="Arial" w:hAnsi="Arial" w:cs="Arial"/>
          <w:bCs/>
          <w:sz w:val="24"/>
          <w:szCs w:val="24"/>
        </w:rPr>
        <w:t xml:space="preserve"> que resulta ser un atractivo para el </w:t>
      </w:r>
      <w:r w:rsidRPr="00475245">
        <w:rPr>
          <w:rFonts w:ascii="Arial" w:eastAsia="Arial" w:hAnsi="Arial" w:cs="Arial"/>
          <w:b/>
          <w:sz w:val="24"/>
          <w:szCs w:val="24"/>
        </w:rPr>
        <w:t xml:space="preserve">ámbito cultural y turístico </w:t>
      </w:r>
      <w:r w:rsidRPr="00E245D8">
        <w:rPr>
          <w:rFonts w:ascii="Arial" w:eastAsia="Arial" w:hAnsi="Arial" w:cs="Arial"/>
          <w:bCs/>
          <w:sz w:val="24"/>
          <w:szCs w:val="24"/>
        </w:rPr>
        <w:t xml:space="preserve">de dicha demarcación. </w:t>
      </w:r>
    </w:p>
    <w:p w14:paraId="6E49C847" w14:textId="77777777" w:rsidR="00E245D8" w:rsidRPr="00E245D8" w:rsidRDefault="00E245D8" w:rsidP="00475245">
      <w:pPr>
        <w:pStyle w:val="Sinespaciado"/>
        <w:rPr>
          <w:rFonts w:eastAsia="Arial"/>
        </w:rPr>
      </w:pPr>
    </w:p>
    <w:p w14:paraId="22C63A31" w14:textId="258F0E7E" w:rsidR="002F5919" w:rsidRPr="00E245D8" w:rsidRDefault="002F5919" w:rsidP="00E245D8">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sidRPr="00E245D8">
        <w:rPr>
          <w:rFonts w:ascii="Arial" w:eastAsia="Arial" w:hAnsi="Arial" w:cs="Arial"/>
          <w:bCs/>
          <w:sz w:val="24"/>
          <w:szCs w:val="24"/>
        </w:rPr>
        <w:t xml:space="preserve">De ahí que </w:t>
      </w:r>
      <w:r w:rsidR="00051B1F" w:rsidRPr="00E245D8">
        <w:rPr>
          <w:rFonts w:ascii="Arial" w:eastAsia="Arial" w:hAnsi="Arial" w:cs="Arial"/>
          <w:bCs/>
          <w:sz w:val="24"/>
          <w:szCs w:val="24"/>
        </w:rPr>
        <w:t>no se</w:t>
      </w:r>
      <w:r w:rsidR="009F6766">
        <w:rPr>
          <w:rFonts w:ascii="Arial" w:eastAsia="Arial" w:hAnsi="Arial" w:cs="Arial"/>
          <w:bCs/>
          <w:sz w:val="24"/>
          <w:szCs w:val="24"/>
        </w:rPr>
        <w:t>a</w:t>
      </w:r>
      <w:r w:rsidR="00051B1F" w:rsidRPr="00E245D8">
        <w:rPr>
          <w:rFonts w:ascii="Arial" w:eastAsia="Arial" w:hAnsi="Arial" w:cs="Arial"/>
          <w:bCs/>
          <w:sz w:val="24"/>
          <w:szCs w:val="24"/>
        </w:rPr>
        <w:t xml:space="preserve"> </w:t>
      </w:r>
      <w:r w:rsidR="002669F1" w:rsidRPr="00E245D8">
        <w:rPr>
          <w:rFonts w:ascii="Arial" w:eastAsia="Arial" w:hAnsi="Arial" w:cs="Arial"/>
          <w:bCs/>
          <w:sz w:val="24"/>
          <w:szCs w:val="24"/>
        </w:rPr>
        <w:t>posible advertir que tales imágenes</w:t>
      </w:r>
      <w:r w:rsidR="009F6766">
        <w:rPr>
          <w:rFonts w:ascii="Arial" w:eastAsia="Arial" w:hAnsi="Arial" w:cs="Arial"/>
          <w:bCs/>
          <w:sz w:val="24"/>
          <w:szCs w:val="24"/>
        </w:rPr>
        <w:t xml:space="preserve">, </w:t>
      </w:r>
      <w:r w:rsidR="002669F1" w:rsidRPr="00E245D8">
        <w:rPr>
          <w:rFonts w:ascii="Arial" w:eastAsia="Arial" w:hAnsi="Arial" w:cs="Arial"/>
          <w:bCs/>
          <w:sz w:val="24"/>
          <w:szCs w:val="24"/>
        </w:rPr>
        <w:t>por sí mismas, se difundier</w:t>
      </w:r>
      <w:r w:rsidR="009F6766">
        <w:rPr>
          <w:rFonts w:ascii="Arial" w:eastAsia="Arial" w:hAnsi="Arial" w:cs="Arial"/>
          <w:bCs/>
          <w:sz w:val="24"/>
          <w:szCs w:val="24"/>
        </w:rPr>
        <w:t>an</w:t>
      </w:r>
      <w:r w:rsidR="002669F1" w:rsidRPr="00E245D8">
        <w:rPr>
          <w:rFonts w:ascii="Arial" w:eastAsia="Arial" w:hAnsi="Arial" w:cs="Arial"/>
          <w:bCs/>
          <w:sz w:val="24"/>
          <w:szCs w:val="24"/>
        </w:rPr>
        <w:t xml:space="preserve"> con el fin de influenciar la voluntad de una persona o </w:t>
      </w:r>
      <w:r w:rsidR="009F6766">
        <w:rPr>
          <w:rFonts w:ascii="Arial" w:eastAsia="Arial" w:hAnsi="Arial" w:cs="Arial"/>
          <w:bCs/>
          <w:sz w:val="24"/>
          <w:szCs w:val="24"/>
        </w:rPr>
        <w:t xml:space="preserve">un </w:t>
      </w:r>
      <w:r w:rsidR="002669F1" w:rsidRPr="00E245D8">
        <w:rPr>
          <w:rFonts w:ascii="Arial" w:eastAsia="Arial" w:hAnsi="Arial" w:cs="Arial"/>
          <w:bCs/>
          <w:sz w:val="24"/>
          <w:szCs w:val="24"/>
        </w:rPr>
        <w:t xml:space="preserve">grupo que se </w:t>
      </w:r>
      <w:r w:rsidR="002669F1" w:rsidRPr="00E245D8">
        <w:rPr>
          <w:rFonts w:ascii="Arial" w:eastAsia="Arial" w:hAnsi="Arial" w:cs="Arial"/>
          <w:bCs/>
          <w:sz w:val="24"/>
          <w:szCs w:val="24"/>
        </w:rPr>
        <w:lastRenderedPageBreak/>
        <w:t>incline o no por determinada fuerza política</w:t>
      </w:r>
      <w:r w:rsidR="009F6766">
        <w:rPr>
          <w:rFonts w:ascii="Arial" w:eastAsia="Arial" w:hAnsi="Arial" w:cs="Arial"/>
          <w:bCs/>
          <w:sz w:val="24"/>
          <w:szCs w:val="24"/>
        </w:rPr>
        <w:t xml:space="preserve">, independiente de que en tales imágenes se hubiese empleado el signo “Chevo Delgado”, ya que tal elemento, por sí solo, no permiten advertir que influya de forma directa en el electorado, sino que se trata de una cuestión decorativa de la propia imagen. </w:t>
      </w:r>
      <w:r w:rsidR="002669F1" w:rsidRPr="00E245D8">
        <w:rPr>
          <w:rFonts w:ascii="Arial" w:eastAsia="Arial" w:hAnsi="Arial" w:cs="Arial"/>
          <w:bCs/>
          <w:sz w:val="24"/>
          <w:szCs w:val="24"/>
        </w:rPr>
        <w:t xml:space="preserve">Así que al no haberse acreditado un uso </w:t>
      </w:r>
      <w:r w:rsidR="00E245D8" w:rsidRPr="00E245D8">
        <w:rPr>
          <w:rFonts w:ascii="Arial" w:eastAsia="Arial" w:hAnsi="Arial" w:cs="Arial"/>
          <w:bCs/>
          <w:sz w:val="24"/>
          <w:szCs w:val="24"/>
        </w:rPr>
        <w:t>evidente</w:t>
      </w:r>
      <w:r w:rsidR="002669F1" w:rsidRPr="00E245D8">
        <w:rPr>
          <w:rFonts w:ascii="Arial" w:eastAsia="Arial" w:hAnsi="Arial" w:cs="Arial"/>
          <w:bCs/>
          <w:sz w:val="24"/>
          <w:szCs w:val="24"/>
        </w:rPr>
        <w:t xml:space="preserve">, deliberado y directo de tales imágenes no </w:t>
      </w:r>
      <w:r w:rsidR="00E245D8" w:rsidRPr="00E245D8">
        <w:rPr>
          <w:rFonts w:ascii="Arial" w:eastAsia="Arial" w:hAnsi="Arial" w:cs="Arial"/>
          <w:bCs/>
          <w:sz w:val="24"/>
          <w:szCs w:val="24"/>
        </w:rPr>
        <w:t>es posible</w:t>
      </w:r>
      <w:r w:rsidR="002669F1" w:rsidRPr="00E245D8">
        <w:rPr>
          <w:rFonts w:ascii="Arial" w:eastAsia="Arial" w:hAnsi="Arial" w:cs="Arial"/>
          <w:bCs/>
          <w:sz w:val="24"/>
          <w:szCs w:val="24"/>
        </w:rPr>
        <w:t xml:space="preserve"> demostrar que tuvo un provecho electoral en su favor</w:t>
      </w:r>
      <w:r w:rsidR="002669F1" w:rsidRPr="00E245D8">
        <w:rPr>
          <w:rStyle w:val="Refdenotaalpie"/>
          <w:rFonts w:ascii="Arial" w:eastAsia="Arial" w:hAnsi="Arial" w:cs="Arial"/>
          <w:bCs/>
          <w:sz w:val="24"/>
          <w:szCs w:val="24"/>
        </w:rPr>
        <w:footnoteReference w:id="17"/>
      </w:r>
      <w:r w:rsidR="00F05843">
        <w:rPr>
          <w:rFonts w:ascii="Arial" w:eastAsia="Arial" w:hAnsi="Arial" w:cs="Arial"/>
          <w:bCs/>
          <w:sz w:val="24"/>
          <w:szCs w:val="24"/>
        </w:rPr>
        <w:t>.</w:t>
      </w:r>
      <w:r w:rsidR="009F6766">
        <w:rPr>
          <w:rFonts w:ascii="Arial" w:eastAsia="Arial" w:hAnsi="Arial" w:cs="Arial"/>
          <w:bCs/>
          <w:sz w:val="24"/>
          <w:szCs w:val="24"/>
        </w:rPr>
        <w:t xml:space="preserve"> </w:t>
      </w:r>
    </w:p>
    <w:p w14:paraId="70740791" w14:textId="5AFBA96C" w:rsidR="00AF253B" w:rsidRPr="00475245" w:rsidRDefault="00AF253B" w:rsidP="00475245">
      <w:pPr>
        <w:pStyle w:val="Sinespaciado"/>
        <w:rPr>
          <w:rFonts w:eastAsia="Arial"/>
        </w:rPr>
      </w:pPr>
    </w:p>
    <w:p w14:paraId="115CBC53" w14:textId="2192E19D" w:rsidR="001809A2" w:rsidRPr="00E245D8" w:rsidRDefault="002669F1" w:rsidP="00E245D8">
      <w:pPr>
        <w:pStyle w:val="Sinespaciado"/>
        <w:spacing w:line="360" w:lineRule="auto"/>
        <w:jc w:val="both"/>
        <w:rPr>
          <w:rFonts w:ascii="Arial" w:eastAsia="Arial" w:hAnsi="Arial" w:cs="Arial"/>
          <w:sz w:val="24"/>
          <w:szCs w:val="24"/>
        </w:rPr>
      </w:pPr>
      <w:r w:rsidRPr="00E245D8">
        <w:rPr>
          <w:rFonts w:ascii="Arial" w:eastAsia="Arial" w:hAnsi="Arial" w:cs="Arial"/>
          <w:sz w:val="24"/>
          <w:szCs w:val="24"/>
        </w:rPr>
        <w:t xml:space="preserve">Por otra parte, en lo que respecta a las frases contenidas tanto en las publicaciones </w:t>
      </w:r>
      <w:r w:rsidR="00F05843">
        <w:rPr>
          <w:rFonts w:ascii="Arial" w:eastAsia="Arial" w:hAnsi="Arial" w:cs="Arial"/>
          <w:sz w:val="24"/>
          <w:szCs w:val="24"/>
        </w:rPr>
        <w:t>cuestionadas</w:t>
      </w:r>
      <w:r w:rsidR="00EC5C4A">
        <w:rPr>
          <w:rFonts w:ascii="Arial" w:eastAsia="Arial" w:hAnsi="Arial" w:cs="Arial"/>
          <w:sz w:val="24"/>
          <w:szCs w:val="24"/>
        </w:rPr>
        <w:t xml:space="preserve"> -eventos religiosos conmemorativas, agradecimiento a la lluvia y las que fueron parte del discurso </w:t>
      </w:r>
      <w:r w:rsidRPr="00E245D8">
        <w:rPr>
          <w:rFonts w:ascii="Arial" w:eastAsia="Arial" w:hAnsi="Arial" w:cs="Arial"/>
          <w:sz w:val="24"/>
          <w:szCs w:val="24"/>
        </w:rPr>
        <w:t>durante un evento</w:t>
      </w:r>
      <w:r w:rsidR="00EC5C4A">
        <w:rPr>
          <w:rFonts w:ascii="Arial" w:eastAsia="Arial" w:hAnsi="Arial" w:cs="Arial"/>
          <w:sz w:val="24"/>
          <w:szCs w:val="24"/>
        </w:rPr>
        <w:t>-,</w:t>
      </w:r>
      <w:r w:rsidRPr="00E245D8">
        <w:rPr>
          <w:rFonts w:ascii="Arial" w:eastAsia="Arial" w:hAnsi="Arial" w:cs="Arial"/>
          <w:sz w:val="24"/>
          <w:szCs w:val="24"/>
        </w:rPr>
        <w:t xml:space="preserve"> este órgano </w:t>
      </w:r>
      <w:r w:rsidR="00E245D8" w:rsidRPr="00E245D8">
        <w:rPr>
          <w:rFonts w:ascii="Arial" w:eastAsia="Arial" w:hAnsi="Arial" w:cs="Arial"/>
          <w:sz w:val="24"/>
          <w:szCs w:val="24"/>
        </w:rPr>
        <w:t>jurisdiccional</w:t>
      </w:r>
      <w:r w:rsidRPr="00E245D8">
        <w:rPr>
          <w:rFonts w:ascii="Arial" w:eastAsia="Arial" w:hAnsi="Arial" w:cs="Arial"/>
          <w:sz w:val="24"/>
          <w:szCs w:val="24"/>
        </w:rPr>
        <w:t xml:space="preserve"> considera que se tratan de frases, evidentemente con un contenido religiosos, no obstante, </w:t>
      </w:r>
      <w:r w:rsidR="00E245D8" w:rsidRPr="00E245D8">
        <w:rPr>
          <w:rFonts w:ascii="Arial" w:eastAsia="Arial" w:hAnsi="Arial" w:cs="Arial"/>
          <w:sz w:val="24"/>
          <w:szCs w:val="24"/>
        </w:rPr>
        <w:t>también</w:t>
      </w:r>
      <w:r w:rsidRPr="00E245D8">
        <w:rPr>
          <w:rFonts w:ascii="Arial" w:eastAsia="Arial" w:hAnsi="Arial" w:cs="Arial"/>
          <w:sz w:val="24"/>
          <w:szCs w:val="24"/>
        </w:rPr>
        <w:t xml:space="preserve"> </w:t>
      </w:r>
      <w:r w:rsidRPr="00475245">
        <w:rPr>
          <w:rFonts w:ascii="Arial" w:eastAsia="Arial" w:hAnsi="Arial" w:cs="Arial"/>
          <w:b/>
          <w:bCs/>
          <w:sz w:val="24"/>
          <w:szCs w:val="24"/>
        </w:rPr>
        <w:t xml:space="preserve">fungen como </w:t>
      </w:r>
      <w:r w:rsidR="001809A2" w:rsidRPr="00475245">
        <w:rPr>
          <w:rFonts w:ascii="Arial" w:eastAsia="Arial" w:hAnsi="Arial" w:cs="Arial"/>
          <w:b/>
          <w:bCs/>
          <w:sz w:val="24"/>
          <w:szCs w:val="24"/>
        </w:rPr>
        <w:t xml:space="preserve">mensajes </w:t>
      </w:r>
      <w:r w:rsidR="009F6766" w:rsidRPr="00475245">
        <w:rPr>
          <w:rFonts w:ascii="Arial" w:eastAsia="Arial" w:hAnsi="Arial" w:cs="Arial"/>
          <w:b/>
          <w:bCs/>
          <w:sz w:val="24"/>
          <w:szCs w:val="24"/>
        </w:rPr>
        <w:t>que forma</w:t>
      </w:r>
      <w:r w:rsidR="00705157" w:rsidRPr="00475245">
        <w:rPr>
          <w:rFonts w:ascii="Arial" w:eastAsia="Arial" w:hAnsi="Arial" w:cs="Arial"/>
          <w:b/>
          <w:bCs/>
          <w:sz w:val="24"/>
          <w:szCs w:val="24"/>
        </w:rPr>
        <w:t>n</w:t>
      </w:r>
      <w:r w:rsidR="009F6766" w:rsidRPr="00475245">
        <w:rPr>
          <w:rFonts w:ascii="Arial" w:eastAsia="Arial" w:hAnsi="Arial" w:cs="Arial"/>
          <w:b/>
          <w:bCs/>
          <w:sz w:val="24"/>
          <w:szCs w:val="24"/>
        </w:rPr>
        <w:t xml:space="preserve"> parte del </w:t>
      </w:r>
      <w:r w:rsidR="001809A2" w:rsidRPr="00475245">
        <w:rPr>
          <w:rFonts w:ascii="Arial" w:eastAsia="Arial" w:hAnsi="Arial" w:cs="Arial"/>
          <w:b/>
          <w:bCs/>
          <w:sz w:val="24"/>
          <w:szCs w:val="24"/>
        </w:rPr>
        <w:t>lenguaje coloquial</w:t>
      </w:r>
      <w:r w:rsidR="00AF6924">
        <w:rPr>
          <w:rFonts w:ascii="Arial" w:eastAsia="Arial" w:hAnsi="Arial" w:cs="Arial"/>
          <w:sz w:val="24"/>
          <w:szCs w:val="24"/>
        </w:rPr>
        <w:t xml:space="preserve"> y, que a su vez, es una cuestión que se encuentra protegida por el ejercicio legítimo de la </w:t>
      </w:r>
      <w:r w:rsidR="00AF6924">
        <w:rPr>
          <w:rFonts w:ascii="Arial" w:eastAsia="Arial" w:hAnsi="Arial" w:cs="Arial"/>
          <w:bCs/>
          <w:sz w:val="24"/>
          <w:szCs w:val="24"/>
        </w:rPr>
        <w:t>libertad de expresión religiosa.</w:t>
      </w:r>
      <w:r w:rsidR="00AF6924">
        <w:rPr>
          <w:rStyle w:val="Refdenotaalpie"/>
          <w:rFonts w:ascii="Arial" w:eastAsia="Arial" w:hAnsi="Arial" w:cs="Arial"/>
          <w:bCs/>
          <w:sz w:val="24"/>
          <w:szCs w:val="24"/>
        </w:rPr>
        <w:footnoteReference w:id="18"/>
      </w:r>
      <w:r w:rsidR="00AF6924">
        <w:rPr>
          <w:rFonts w:ascii="Arial" w:eastAsia="Arial" w:hAnsi="Arial" w:cs="Arial"/>
          <w:bCs/>
          <w:sz w:val="24"/>
          <w:szCs w:val="24"/>
        </w:rPr>
        <w:t xml:space="preserve"> </w:t>
      </w:r>
    </w:p>
    <w:p w14:paraId="0B61E1AC" w14:textId="77777777" w:rsidR="001809A2" w:rsidRPr="00475245" w:rsidRDefault="001809A2" w:rsidP="00475245">
      <w:pPr>
        <w:pStyle w:val="Sinespaciado"/>
        <w:rPr>
          <w:rFonts w:eastAsia="Arial"/>
        </w:rPr>
      </w:pPr>
    </w:p>
    <w:p w14:paraId="7E2C39BE" w14:textId="701FBC03" w:rsidR="00E84589" w:rsidRPr="00E245D8" w:rsidRDefault="009F6766" w:rsidP="00E245D8">
      <w:pPr>
        <w:pStyle w:val="Sinespaciado"/>
        <w:spacing w:line="360" w:lineRule="auto"/>
        <w:jc w:val="both"/>
        <w:rPr>
          <w:rFonts w:ascii="Arial" w:eastAsia="Arial" w:hAnsi="Arial" w:cs="Arial"/>
          <w:sz w:val="24"/>
          <w:szCs w:val="24"/>
        </w:rPr>
      </w:pPr>
      <w:r w:rsidRPr="00CE3270">
        <w:rPr>
          <w:rFonts w:ascii="Arial" w:eastAsia="Arial" w:hAnsi="Arial" w:cs="Arial"/>
          <w:sz w:val="24"/>
          <w:szCs w:val="24"/>
        </w:rPr>
        <w:t>En consecuencia, es posible advertir que tales mensajes</w:t>
      </w:r>
      <w:r w:rsidR="001809A2" w:rsidRPr="00CE3270">
        <w:rPr>
          <w:rFonts w:ascii="Arial" w:eastAsia="Arial" w:hAnsi="Arial" w:cs="Arial"/>
          <w:sz w:val="24"/>
          <w:szCs w:val="24"/>
        </w:rPr>
        <w:t xml:space="preserve"> </w:t>
      </w:r>
      <w:r w:rsidR="001809A2" w:rsidRPr="00475245">
        <w:rPr>
          <w:rFonts w:ascii="Arial" w:eastAsia="Arial" w:hAnsi="Arial" w:cs="Arial"/>
          <w:b/>
          <w:bCs/>
          <w:sz w:val="24"/>
          <w:szCs w:val="24"/>
        </w:rPr>
        <w:t>no fueron utilizad</w:t>
      </w:r>
      <w:r w:rsidRPr="00475245">
        <w:rPr>
          <w:rFonts w:ascii="Arial" w:eastAsia="Arial" w:hAnsi="Arial" w:cs="Arial"/>
          <w:b/>
          <w:bCs/>
          <w:sz w:val="24"/>
          <w:szCs w:val="24"/>
        </w:rPr>
        <w:t>o</w:t>
      </w:r>
      <w:r w:rsidR="001809A2" w:rsidRPr="00475245">
        <w:rPr>
          <w:rFonts w:ascii="Arial" w:eastAsia="Arial" w:hAnsi="Arial" w:cs="Arial"/>
          <w:b/>
          <w:bCs/>
          <w:sz w:val="24"/>
          <w:szCs w:val="24"/>
        </w:rPr>
        <w:t xml:space="preserve">s de forma directa o indirecta para </w:t>
      </w:r>
      <w:r w:rsidR="00E245D8" w:rsidRPr="00475245">
        <w:rPr>
          <w:rFonts w:ascii="Arial" w:eastAsia="Arial" w:hAnsi="Arial" w:cs="Arial"/>
          <w:b/>
          <w:bCs/>
          <w:sz w:val="24"/>
          <w:szCs w:val="24"/>
        </w:rPr>
        <w:t>solicitar</w:t>
      </w:r>
      <w:r w:rsidR="001809A2" w:rsidRPr="00475245">
        <w:rPr>
          <w:rFonts w:ascii="Arial" w:eastAsia="Arial" w:hAnsi="Arial" w:cs="Arial"/>
          <w:b/>
          <w:bCs/>
          <w:sz w:val="24"/>
          <w:szCs w:val="24"/>
        </w:rPr>
        <w:t xml:space="preserve"> el voto</w:t>
      </w:r>
      <w:r w:rsidR="001809A2" w:rsidRPr="00CE3270">
        <w:rPr>
          <w:rFonts w:ascii="Arial" w:eastAsia="Arial" w:hAnsi="Arial" w:cs="Arial"/>
          <w:sz w:val="24"/>
          <w:szCs w:val="24"/>
        </w:rPr>
        <w:t>, sino para hacer referencia a ubicaciones geográficas</w:t>
      </w:r>
      <w:r w:rsidR="00CE3270" w:rsidRPr="00CE3270">
        <w:rPr>
          <w:rFonts w:ascii="Arial" w:eastAsia="Arial" w:hAnsi="Arial" w:cs="Arial"/>
          <w:sz w:val="24"/>
          <w:szCs w:val="24"/>
        </w:rPr>
        <w:t>,</w:t>
      </w:r>
      <w:r w:rsidR="001809A2" w:rsidRPr="00CE3270">
        <w:rPr>
          <w:rFonts w:ascii="Arial" w:eastAsia="Arial" w:hAnsi="Arial" w:cs="Arial"/>
          <w:sz w:val="24"/>
          <w:szCs w:val="24"/>
        </w:rPr>
        <w:t xml:space="preserve"> alusiones </w:t>
      </w:r>
      <w:r w:rsidR="00CE3270" w:rsidRPr="00CE3270">
        <w:rPr>
          <w:rFonts w:ascii="Arial" w:eastAsia="Arial" w:hAnsi="Arial" w:cs="Arial"/>
          <w:sz w:val="24"/>
          <w:szCs w:val="24"/>
        </w:rPr>
        <w:t>de</w:t>
      </w:r>
      <w:r w:rsidR="001809A2" w:rsidRPr="00CE3270">
        <w:rPr>
          <w:rFonts w:ascii="Arial" w:eastAsia="Arial" w:hAnsi="Arial" w:cs="Arial"/>
          <w:sz w:val="24"/>
          <w:szCs w:val="24"/>
        </w:rPr>
        <w:t xml:space="preserve"> </w:t>
      </w:r>
      <w:r w:rsidR="00E245D8" w:rsidRPr="00CE3270">
        <w:rPr>
          <w:rFonts w:ascii="Arial" w:eastAsia="Arial" w:hAnsi="Arial" w:cs="Arial"/>
          <w:sz w:val="24"/>
          <w:szCs w:val="24"/>
        </w:rPr>
        <w:t>monumentos</w:t>
      </w:r>
      <w:r w:rsidR="001809A2" w:rsidRPr="00CE3270">
        <w:rPr>
          <w:rFonts w:ascii="Arial" w:eastAsia="Arial" w:hAnsi="Arial" w:cs="Arial"/>
          <w:sz w:val="24"/>
          <w:szCs w:val="24"/>
        </w:rPr>
        <w:t xml:space="preserve"> históricos</w:t>
      </w:r>
      <w:r w:rsidR="00CE3270">
        <w:rPr>
          <w:rFonts w:ascii="Arial" w:eastAsia="Arial" w:hAnsi="Arial" w:cs="Arial"/>
          <w:sz w:val="24"/>
          <w:szCs w:val="24"/>
        </w:rPr>
        <w:t xml:space="preserve">-climatológicos </w:t>
      </w:r>
      <w:r w:rsidR="00CE3270" w:rsidRPr="00CE3270">
        <w:rPr>
          <w:rFonts w:ascii="Arial" w:eastAsia="Arial" w:hAnsi="Arial" w:cs="Arial"/>
          <w:sz w:val="24"/>
          <w:szCs w:val="24"/>
        </w:rPr>
        <w:t xml:space="preserve">y fechas conmemorativas, </w:t>
      </w:r>
      <w:r w:rsidR="001809A2" w:rsidRPr="00CE3270">
        <w:rPr>
          <w:rFonts w:ascii="Arial" w:eastAsia="Arial" w:hAnsi="Arial" w:cs="Arial"/>
          <w:sz w:val="24"/>
          <w:szCs w:val="24"/>
        </w:rPr>
        <w:t>que se considera</w:t>
      </w:r>
      <w:r w:rsidRPr="00CE3270">
        <w:rPr>
          <w:rFonts w:ascii="Arial" w:eastAsia="Arial" w:hAnsi="Arial" w:cs="Arial"/>
          <w:sz w:val="24"/>
          <w:szCs w:val="24"/>
        </w:rPr>
        <w:t>n</w:t>
      </w:r>
      <w:r w:rsidR="001809A2" w:rsidRPr="00CE3270">
        <w:rPr>
          <w:rFonts w:ascii="Arial" w:eastAsia="Arial" w:hAnsi="Arial" w:cs="Arial"/>
          <w:sz w:val="24"/>
          <w:szCs w:val="24"/>
        </w:rPr>
        <w:t xml:space="preserve"> </w:t>
      </w:r>
      <w:r w:rsidR="00E245D8" w:rsidRPr="00CE3270">
        <w:rPr>
          <w:rFonts w:ascii="Arial" w:eastAsia="Arial" w:hAnsi="Arial" w:cs="Arial"/>
          <w:sz w:val="24"/>
          <w:szCs w:val="24"/>
        </w:rPr>
        <w:t>relevantes</w:t>
      </w:r>
      <w:r w:rsidR="001809A2" w:rsidRPr="00CE3270">
        <w:rPr>
          <w:rFonts w:ascii="Arial" w:eastAsia="Arial" w:hAnsi="Arial" w:cs="Arial"/>
          <w:sz w:val="24"/>
          <w:szCs w:val="24"/>
        </w:rPr>
        <w:t xml:space="preserve"> en la comunidad a la que pertenece el</w:t>
      </w:r>
      <w:r w:rsidR="00E245D8" w:rsidRPr="00CE3270">
        <w:rPr>
          <w:rFonts w:ascii="Arial" w:eastAsia="Arial" w:hAnsi="Arial" w:cs="Arial"/>
          <w:sz w:val="24"/>
          <w:szCs w:val="24"/>
        </w:rPr>
        <w:t xml:space="preserve"> </w:t>
      </w:r>
      <w:r w:rsidR="001809A2" w:rsidRPr="00CE3270">
        <w:rPr>
          <w:rFonts w:ascii="Arial" w:eastAsia="Arial" w:hAnsi="Arial" w:cs="Arial"/>
          <w:sz w:val="24"/>
          <w:szCs w:val="24"/>
        </w:rPr>
        <w:t>candidato</w:t>
      </w:r>
      <w:r w:rsidR="00E245D8" w:rsidRPr="00CE3270">
        <w:rPr>
          <w:rFonts w:ascii="Arial" w:eastAsia="Arial" w:hAnsi="Arial" w:cs="Arial"/>
          <w:sz w:val="24"/>
          <w:szCs w:val="24"/>
        </w:rPr>
        <w:t xml:space="preserve"> denunciado.</w:t>
      </w:r>
    </w:p>
    <w:p w14:paraId="5BFEDA71" w14:textId="77777777" w:rsidR="00E84589" w:rsidRPr="00475245" w:rsidRDefault="00E84589" w:rsidP="00475245">
      <w:pPr>
        <w:pStyle w:val="Sinespaciado"/>
        <w:rPr>
          <w:rFonts w:eastAsia="Arial"/>
        </w:rPr>
      </w:pPr>
    </w:p>
    <w:p w14:paraId="039F78B8" w14:textId="13E3E4D4" w:rsidR="002669F1" w:rsidRPr="00E245D8" w:rsidRDefault="001809A2" w:rsidP="00E245D8">
      <w:pPr>
        <w:pStyle w:val="Sinespaciado"/>
        <w:spacing w:line="360" w:lineRule="auto"/>
        <w:jc w:val="both"/>
        <w:rPr>
          <w:rFonts w:ascii="Arial" w:eastAsia="Arial" w:hAnsi="Arial" w:cs="Arial"/>
          <w:sz w:val="24"/>
          <w:szCs w:val="24"/>
        </w:rPr>
      </w:pPr>
      <w:r w:rsidRPr="00E245D8">
        <w:rPr>
          <w:rFonts w:ascii="Arial" w:eastAsia="Arial" w:hAnsi="Arial" w:cs="Arial"/>
          <w:sz w:val="24"/>
          <w:szCs w:val="24"/>
        </w:rPr>
        <w:t>Ello</w:t>
      </w:r>
      <w:r w:rsidR="00E84589" w:rsidRPr="00E245D8">
        <w:rPr>
          <w:rFonts w:ascii="Arial" w:eastAsia="Arial" w:hAnsi="Arial" w:cs="Arial"/>
          <w:sz w:val="24"/>
          <w:szCs w:val="24"/>
        </w:rPr>
        <w:t xml:space="preserve">, dado que para acreditar tal infracción debe </w:t>
      </w:r>
      <w:r w:rsidR="00E245D8" w:rsidRPr="00E245D8">
        <w:rPr>
          <w:rFonts w:ascii="Arial" w:eastAsia="Arial" w:hAnsi="Arial" w:cs="Arial"/>
          <w:sz w:val="24"/>
          <w:szCs w:val="24"/>
        </w:rPr>
        <w:t xml:space="preserve">acompañarse de elementos </w:t>
      </w:r>
      <w:r w:rsidR="00E84589" w:rsidRPr="00E245D8">
        <w:rPr>
          <w:rFonts w:ascii="Arial" w:eastAsia="Arial" w:hAnsi="Arial" w:cs="Arial"/>
          <w:sz w:val="24"/>
          <w:szCs w:val="24"/>
        </w:rPr>
        <w:t xml:space="preserve">que </w:t>
      </w:r>
      <w:r w:rsidR="00E245D8" w:rsidRPr="00E245D8">
        <w:rPr>
          <w:rFonts w:ascii="Arial" w:eastAsia="Arial" w:hAnsi="Arial" w:cs="Arial"/>
          <w:sz w:val="24"/>
          <w:szCs w:val="24"/>
        </w:rPr>
        <w:t>identifiquen</w:t>
      </w:r>
      <w:r w:rsidR="00E84589" w:rsidRPr="00E245D8">
        <w:rPr>
          <w:rFonts w:ascii="Arial" w:eastAsia="Arial" w:hAnsi="Arial" w:cs="Arial"/>
          <w:sz w:val="24"/>
          <w:szCs w:val="24"/>
        </w:rPr>
        <w:t xml:space="preserve"> una opción polític</w:t>
      </w:r>
      <w:r w:rsidR="00E245D8" w:rsidRPr="00E245D8">
        <w:rPr>
          <w:rFonts w:ascii="Arial" w:eastAsia="Arial" w:hAnsi="Arial" w:cs="Arial"/>
          <w:sz w:val="24"/>
          <w:szCs w:val="24"/>
        </w:rPr>
        <w:t>a</w:t>
      </w:r>
      <w:r w:rsidR="00F05843">
        <w:rPr>
          <w:rFonts w:ascii="Arial" w:eastAsia="Arial" w:hAnsi="Arial" w:cs="Arial"/>
          <w:sz w:val="24"/>
          <w:szCs w:val="24"/>
        </w:rPr>
        <w:t xml:space="preserve">, </w:t>
      </w:r>
      <w:r w:rsidR="00E84589" w:rsidRPr="00F05843">
        <w:rPr>
          <w:rFonts w:ascii="Arial" w:eastAsia="Arial" w:hAnsi="Arial" w:cs="Arial"/>
          <w:b/>
          <w:bCs/>
          <w:sz w:val="24"/>
          <w:szCs w:val="24"/>
          <w:u w:val="single"/>
        </w:rPr>
        <w:t>con la condición de que sea a tal grado</w:t>
      </w:r>
      <w:r w:rsidR="00E84589" w:rsidRPr="00E245D8">
        <w:rPr>
          <w:rFonts w:ascii="Arial" w:eastAsia="Arial" w:hAnsi="Arial" w:cs="Arial"/>
          <w:sz w:val="24"/>
          <w:szCs w:val="24"/>
        </w:rPr>
        <w:t xml:space="preserve"> que </w:t>
      </w:r>
      <w:r w:rsidR="00E84589" w:rsidRPr="00F05843">
        <w:rPr>
          <w:rFonts w:ascii="Arial" w:eastAsia="Arial" w:hAnsi="Arial" w:cs="Arial"/>
          <w:b/>
          <w:bCs/>
          <w:sz w:val="24"/>
          <w:szCs w:val="24"/>
          <w:u w:val="single"/>
        </w:rPr>
        <w:t xml:space="preserve">afecten la voluntad de la </w:t>
      </w:r>
      <w:r w:rsidR="00E245D8" w:rsidRPr="00F05843">
        <w:rPr>
          <w:rFonts w:ascii="Arial" w:eastAsia="Arial" w:hAnsi="Arial" w:cs="Arial"/>
          <w:b/>
          <w:bCs/>
          <w:sz w:val="24"/>
          <w:szCs w:val="24"/>
          <w:u w:val="single"/>
        </w:rPr>
        <w:t>ciudadanía</w:t>
      </w:r>
      <w:r w:rsidR="00E84589" w:rsidRPr="00F05843">
        <w:rPr>
          <w:rFonts w:ascii="Arial" w:eastAsia="Arial" w:hAnsi="Arial" w:cs="Arial"/>
          <w:b/>
          <w:bCs/>
          <w:sz w:val="24"/>
          <w:szCs w:val="24"/>
          <w:u w:val="single"/>
        </w:rPr>
        <w:t xml:space="preserve"> para votar o dejar de votar por esta</w:t>
      </w:r>
      <w:r w:rsidR="00E84589" w:rsidRPr="00E245D8">
        <w:rPr>
          <w:rFonts w:ascii="Arial" w:eastAsia="Arial" w:hAnsi="Arial" w:cs="Arial"/>
          <w:sz w:val="24"/>
          <w:szCs w:val="24"/>
        </w:rPr>
        <w:t xml:space="preserve">, lo cual no ocurre en el presente caso, pues si </w:t>
      </w:r>
      <w:r w:rsidR="00E245D8" w:rsidRPr="00E245D8">
        <w:rPr>
          <w:rFonts w:ascii="Arial" w:eastAsia="Arial" w:hAnsi="Arial" w:cs="Arial"/>
          <w:sz w:val="24"/>
          <w:szCs w:val="24"/>
        </w:rPr>
        <w:t>bien</w:t>
      </w:r>
      <w:r w:rsidR="00E84589" w:rsidRPr="00E245D8">
        <w:rPr>
          <w:rFonts w:ascii="Arial" w:eastAsia="Arial" w:hAnsi="Arial" w:cs="Arial"/>
          <w:sz w:val="24"/>
          <w:szCs w:val="24"/>
        </w:rPr>
        <w:t xml:space="preserve"> aparece un </w:t>
      </w:r>
      <w:r w:rsidR="00E245D8" w:rsidRPr="00E245D8">
        <w:rPr>
          <w:rFonts w:ascii="Arial" w:eastAsia="Arial" w:hAnsi="Arial" w:cs="Arial"/>
          <w:sz w:val="24"/>
          <w:szCs w:val="24"/>
        </w:rPr>
        <w:t>elemento</w:t>
      </w:r>
      <w:r w:rsidR="00E84589" w:rsidRPr="00E245D8">
        <w:rPr>
          <w:rFonts w:ascii="Arial" w:eastAsia="Arial" w:hAnsi="Arial" w:cs="Arial"/>
          <w:sz w:val="24"/>
          <w:szCs w:val="24"/>
        </w:rPr>
        <w:t xml:space="preserve"> que identifica al</w:t>
      </w:r>
      <w:r w:rsidR="00E245D8" w:rsidRPr="00E245D8">
        <w:rPr>
          <w:rFonts w:ascii="Arial" w:eastAsia="Arial" w:hAnsi="Arial" w:cs="Arial"/>
          <w:sz w:val="24"/>
          <w:szCs w:val="24"/>
        </w:rPr>
        <w:t xml:space="preserve"> candidato denunciado</w:t>
      </w:r>
      <w:r w:rsidR="00F05843">
        <w:rPr>
          <w:rFonts w:ascii="Arial" w:eastAsia="Arial" w:hAnsi="Arial" w:cs="Arial"/>
          <w:sz w:val="24"/>
          <w:szCs w:val="24"/>
        </w:rPr>
        <w:t xml:space="preserve"> (Chevo Delgado)</w:t>
      </w:r>
      <w:r w:rsidR="00E84589" w:rsidRPr="00E245D8">
        <w:rPr>
          <w:rFonts w:ascii="Arial" w:eastAsia="Arial" w:hAnsi="Arial" w:cs="Arial"/>
          <w:sz w:val="24"/>
          <w:szCs w:val="24"/>
        </w:rPr>
        <w:t>, del context</w:t>
      </w:r>
      <w:r w:rsidR="00E245D8" w:rsidRPr="00E245D8">
        <w:rPr>
          <w:rFonts w:ascii="Arial" w:eastAsia="Arial" w:hAnsi="Arial" w:cs="Arial"/>
          <w:sz w:val="24"/>
          <w:szCs w:val="24"/>
        </w:rPr>
        <w:t>o</w:t>
      </w:r>
      <w:r w:rsidR="00E84589" w:rsidRPr="00E245D8">
        <w:rPr>
          <w:rFonts w:ascii="Arial" w:eastAsia="Arial" w:hAnsi="Arial" w:cs="Arial"/>
          <w:sz w:val="24"/>
          <w:szCs w:val="24"/>
        </w:rPr>
        <w:t xml:space="preserve">, no se advierte que exista </w:t>
      </w:r>
      <w:r w:rsidR="00E245D8" w:rsidRPr="00E245D8">
        <w:rPr>
          <w:rFonts w:ascii="Arial" w:eastAsia="Arial" w:hAnsi="Arial" w:cs="Arial"/>
          <w:sz w:val="24"/>
          <w:szCs w:val="24"/>
        </w:rPr>
        <w:t>algún</w:t>
      </w:r>
      <w:r w:rsidR="00E84589" w:rsidRPr="00E245D8">
        <w:rPr>
          <w:rFonts w:ascii="Arial" w:eastAsia="Arial" w:hAnsi="Arial" w:cs="Arial"/>
          <w:sz w:val="24"/>
          <w:szCs w:val="24"/>
        </w:rPr>
        <w:t xml:space="preserve"> otro elemento que dem</w:t>
      </w:r>
      <w:r w:rsidR="00E245D8" w:rsidRPr="00E245D8">
        <w:rPr>
          <w:rFonts w:ascii="Arial" w:eastAsia="Arial" w:hAnsi="Arial" w:cs="Arial"/>
          <w:sz w:val="24"/>
          <w:szCs w:val="24"/>
        </w:rPr>
        <w:t xml:space="preserve">uestre </w:t>
      </w:r>
      <w:r w:rsidR="00E84589" w:rsidRPr="00E245D8">
        <w:rPr>
          <w:rFonts w:ascii="Arial" w:eastAsia="Arial" w:hAnsi="Arial" w:cs="Arial"/>
          <w:sz w:val="24"/>
          <w:szCs w:val="24"/>
        </w:rPr>
        <w:t>que existió una incidencia en la ciudadanía</w:t>
      </w:r>
      <w:r w:rsidR="00F05843">
        <w:rPr>
          <w:rFonts w:ascii="Arial" w:eastAsia="Arial" w:hAnsi="Arial" w:cs="Arial"/>
          <w:sz w:val="24"/>
          <w:szCs w:val="24"/>
        </w:rPr>
        <w:t xml:space="preserve"> para actualizar tal condición. </w:t>
      </w:r>
      <w:r w:rsidR="00E84589" w:rsidRPr="00E245D8">
        <w:rPr>
          <w:rFonts w:ascii="Arial" w:eastAsia="Arial" w:hAnsi="Arial" w:cs="Arial"/>
          <w:sz w:val="24"/>
          <w:szCs w:val="24"/>
        </w:rPr>
        <w:t xml:space="preserve"> </w:t>
      </w:r>
    </w:p>
    <w:p w14:paraId="2026FF1E" w14:textId="1315EA5B" w:rsidR="00E84589" w:rsidRPr="00475245" w:rsidRDefault="00E84589" w:rsidP="00475245">
      <w:pPr>
        <w:pStyle w:val="Sinespaciado"/>
        <w:rPr>
          <w:rFonts w:eastAsia="Arial"/>
        </w:rPr>
      </w:pPr>
    </w:p>
    <w:p w14:paraId="36BF2F57" w14:textId="4144BBC1" w:rsidR="00671B46" w:rsidRPr="0004343F" w:rsidRDefault="00E84589" w:rsidP="00E245D8">
      <w:pPr>
        <w:pStyle w:val="Sinespaciado"/>
        <w:spacing w:line="360" w:lineRule="auto"/>
        <w:jc w:val="both"/>
        <w:rPr>
          <w:rFonts w:ascii="Arial" w:hAnsi="Arial" w:cs="Arial"/>
          <w:color w:val="000000" w:themeColor="text1"/>
          <w:sz w:val="24"/>
          <w:szCs w:val="24"/>
          <w:shd w:val="clear" w:color="auto" w:fill="FFFFFF"/>
        </w:rPr>
      </w:pPr>
      <w:r w:rsidRPr="00E245D8">
        <w:rPr>
          <w:rFonts w:ascii="Arial" w:eastAsia="Arial" w:hAnsi="Arial" w:cs="Arial"/>
          <w:sz w:val="24"/>
          <w:szCs w:val="24"/>
        </w:rPr>
        <w:t>Asimism</w:t>
      </w:r>
      <w:r w:rsidR="00E245D8" w:rsidRPr="00E245D8">
        <w:rPr>
          <w:rFonts w:ascii="Arial" w:eastAsia="Arial" w:hAnsi="Arial" w:cs="Arial"/>
          <w:sz w:val="24"/>
          <w:szCs w:val="24"/>
        </w:rPr>
        <w:t>o</w:t>
      </w:r>
      <w:r w:rsidRPr="00E245D8">
        <w:rPr>
          <w:rFonts w:ascii="Arial" w:eastAsia="Arial" w:hAnsi="Arial" w:cs="Arial"/>
          <w:sz w:val="24"/>
          <w:szCs w:val="24"/>
        </w:rPr>
        <w:t xml:space="preserve">, la </w:t>
      </w:r>
      <w:r w:rsidR="009F6766">
        <w:rPr>
          <w:rFonts w:ascii="Arial" w:eastAsia="Arial" w:hAnsi="Arial" w:cs="Arial"/>
          <w:sz w:val="24"/>
          <w:szCs w:val="24"/>
        </w:rPr>
        <w:t>S</w:t>
      </w:r>
      <w:r w:rsidRPr="00E245D8">
        <w:rPr>
          <w:rFonts w:ascii="Arial" w:eastAsia="Arial" w:hAnsi="Arial" w:cs="Arial"/>
          <w:sz w:val="24"/>
          <w:szCs w:val="24"/>
        </w:rPr>
        <w:t xml:space="preserve">ala Superior sostuvo que </w:t>
      </w:r>
      <w:r w:rsidR="009F6766">
        <w:rPr>
          <w:rFonts w:ascii="Arial" w:eastAsia="Arial" w:hAnsi="Arial" w:cs="Arial"/>
          <w:sz w:val="24"/>
          <w:szCs w:val="24"/>
        </w:rPr>
        <w:t>algunas frases, por ejemplo:</w:t>
      </w:r>
      <w:r w:rsidRPr="00E245D8">
        <w:rPr>
          <w:rFonts w:ascii="Arial" w:eastAsia="Arial" w:hAnsi="Arial" w:cs="Arial"/>
          <w:sz w:val="24"/>
          <w:szCs w:val="24"/>
        </w:rPr>
        <w:t xml:space="preserve"> </w:t>
      </w:r>
      <w:r w:rsidR="00671B46" w:rsidRPr="00671B46">
        <w:rPr>
          <w:rFonts w:ascii="Arial" w:hAnsi="Arial" w:cs="Arial"/>
          <w:color w:val="000000" w:themeColor="text1"/>
          <w:sz w:val="24"/>
          <w:szCs w:val="24"/>
          <w:shd w:val="clear" w:color="auto" w:fill="FFFFFF"/>
        </w:rPr>
        <w:t>“</w:t>
      </w:r>
      <w:r w:rsidR="00671B46" w:rsidRPr="00671B46">
        <w:rPr>
          <w:rFonts w:ascii="Arial" w:hAnsi="Arial" w:cs="Arial"/>
          <w:i/>
          <w:iCs/>
          <w:color w:val="000000" w:themeColor="text1"/>
          <w:sz w:val="24"/>
          <w:szCs w:val="24"/>
          <w:shd w:val="clear" w:color="auto" w:fill="FFFFFF"/>
        </w:rPr>
        <w:t>…y si Dios nos presta la vida, primero Dios y la Virgen de Guadalupe, vas a ganar para ayudar a los pobres…</w:t>
      </w:r>
      <w:r w:rsidR="00671B46" w:rsidRPr="00671B46">
        <w:rPr>
          <w:rFonts w:ascii="Arial" w:hAnsi="Arial" w:cs="Arial"/>
          <w:color w:val="000000" w:themeColor="text1"/>
          <w:sz w:val="24"/>
          <w:szCs w:val="24"/>
          <w:shd w:val="clear" w:color="auto" w:fill="FFFFFF"/>
        </w:rPr>
        <w:t>”, así como </w:t>
      </w:r>
      <w:r w:rsidR="00671B46" w:rsidRPr="00671B46">
        <w:rPr>
          <w:rFonts w:ascii="Arial" w:hAnsi="Arial" w:cs="Arial"/>
          <w:i/>
          <w:iCs/>
          <w:color w:val="000000" w:themeColor="text1"/>
          <w:sz w:val="24"/>
          <w:szCs w:val="24"/>
          <w:shd w:val="clear" w:color="auto" w:fill="FFFFFF"/>
        </w:rPr>
        <w:t>“…que Dios te bendiga y bendiga a toda tu familia, tus hijos, que Dios, nuestro señor, te ilumine…”</w:t>
      </w:r>
      <w:r w:rsidR="00671B46" w:rsidRPr="00671B46">
        <w:rPr>
          <w:rFonts w:ascii="Arial" w:hAnsi="Arial" w:cs="Arial"/>
          <w:color w:val="000000" w:themeColor="text1"/>
          <w:shd w:val="clear" w:color="auto" w:fill="FFFFFF"/>
        </w:rPr>
        <w:t> </w:t>
      </w:r>
      <w:r w:rsidR="00671B46">
        <w:rPr>
          <w:rFonts w:ascii="Arial" w:hAnsi="Arial" w:cs="Arial"/>
          <w:color w:val="000000" w:themeColor="text1"/>
          <w:shd w:val="clear" w:color="auto" w:fill="FFFFFF"/>
        </w:rPr>
        <w:t xml:space="preserve"> </w:t>
      </w:r>
      <w:r w:rsidR="00671B46" w:rsidRPr="0004343F">
        <w:rPr>
          <w:rFonts w:ascii="Arial" w:hAnsi="Arial" w:cs="Arial"/>
          <w:color w:val="000000" w:themeColor="text1"/>
          <w:sz w:val="24"/>
          <w:szCs w:val="24"/>
          <w:shd w:val="clear" w:color="auto" w:fill="FFFFFF"/>
        </w:rPr>
        <w:t xml:space="preserve">constituyen expresiones de tipo coloquial, </w:t>
      </w:r>
      <w:r w:rsidR="0004343F" w:rsidRPr="0004343F">
        <w:rPr>
          <w:rFonts w:ascii="Arial" w:hAnsi="Arial" w:cs="Arial"/>
          <w:color w:val="000000" w:themeColor="text1"/>
          <w:sz w:val="24"/>
          <w:szCs w:val="24"/>
          <w:shd w:val="clear" w:color="auto" w:fill="FFFFFF"/>
        </w:rPr>
        <w:t>que forman parte de la sociedad mexicana, con la intención de desear un bien y agradecer</w:t>
      </w:r>
      <w:r w:rsidR="0004343F">
        <w:rPr>
          <w:rStyle w:val="Refdenotaalpie"/>
          <w:rFonts w:ascii="Arial" w:hAnsi="Arial" w:cs="Arial"/>
          <w:color w:val="000000" w:themeColor="text1"/>
          <w:sz w:val="24"/>
          <w:szCs w:val="24"/>
          <w:shd w:val="clear" w:color="auto" w:fill="FFFFFF"/>
        </w:rPr>
        <w:footnoteReference w:id="19"/>
      </w:r>
      <w:r w:rsidR="0004343F" w:rsidRPr="0004343F">
        <w:rPr>
          <w:rFonts w:ascii="Arial" w:hAnsi="Arial" w:cs="Arial"/>
          <w:color w:val="000000" w:themeColor="text1"/>
          <w:sz w:val="24"/>
          <w:szCs w:val="24"/>
          <w:shd w:val="clear" w:color="auto" w:fill="FFFFFF"/>
        </w:rPr>
        <w:t xml:space="preserve">. </w:t>
      </w:r>
    </w:p>
    <w:p w14:paraId="257459A3" w14:textId="7B9F8F03" w:rsidR="0004343F" w:rsidRPr="00532B17" w:rsidRDefault="0004343F" w:rsidP="00532B17">
      <w:pPr>
        <w:pStyle w:val="Sinespaciado"/>
      </w:pPr>
    </w:p>
    <w:p w14:paraId="522B334C" w14:textId="5A386444" w:rsidR="00AF6924" w:rsidRDefault="00E84589" w:rsidP="00E245D8">
      <w:pPr>
        <w:pStyle w:val="Sinespaciado"/>
        <w:spacing w:line="360" w:lineRule="auto"/>
        <w:jc w:val="both"/>
        <w:rPr>
          <w:rFonts w:ascii="Arial" w:eastAsia="Arial" w:hAnsi="Arial" w:cs="Arial"/>
          <w:sz w:val="24"/>
          <w:szCs w:val="24"/>
        </w:rPr>
      </w:pPr>
      <w:r w:rsidRPr="00E245D8">
        <w:rPr>
          <w:rFonts w:ascii="Arial" w:eastAsia="Arial" w:hAnsi="Arial" w:cs="Arial"/>
          <w:sz w:val="24"/>
          <w:szCs w:val="24"/>
        </w:rPr>
        <w:lastRenderedPageBreak/>
        <w:t xml:space="preserve">De ahí que, </w:t>
      </w:r>
      <w:r w:rsidR="0043758F">
        <w:rPr>
          <w:rFonts w:ascii="Arial" w:eastAsia="Arial" w:hAnsi="Arial" w:cs="Arial"/>
          <w:sz w:val="24"/>
          <w:szCs w:val="24"/>
        </w:rPr>
        <w:t xml:space="preserve">en </w:t>
      </w:r>
      <w:r w:rsidRPr="00E245D8">
        <w:rPr>
          <w:rFonts w:ascii="Arial" w:eastAsia="Arial" w:hAnsi="Arial" w:cs="Arial"/>
          <w:sz w:val="24"/>
          <w:szCs w:val="24"/>
        </w:rPr>
        <w:t xml:space="preserve">el caso, el hecho de que se señalen expresiones similares, no genera una </w:t>
      </w:r>
      <w:r w:rsidR="00E245D8" w:rsidRPr="00E245D8">
        <w:rPr>
          <w:rFonts w:ascii="Arial" w:eastAsia="Arial" w:hAnsi="Arial" w:cs="Arial"/>
          <w:sz w:val="24"/>
          <w:szCs w:val="24"/>
        </w:rPr>
        <w:t>afectación</w:t>
      </w:r>
      <w:r w:rsidRPr="00E245D8">
        <w:rPr>
          <w:rFonts w:ascii="Arial" w:eastAsia="Arial" w:hAnsi="Arial" w:cs="Arial"/>
          <w:sz w:val="24"/>
          <w:szCs w:val="24"/>
        </w:rPr>
        <w:t xml:space="preserve"> al </w:t>
      </w:r>
      <w:r w:rsidR="00E245D8" w:rsidRPr="00E245D8">
        <w:rPr>
          <w:rFonts w:ascii="Arial" w:eastAsia="Arial" w:hAnsi="Arial" w:cs="Arial"/>
          <w:sz w:val="24"/>
          <w:szCs w:val="24"/>
        </w:rPr>
        <w:t>principio</w:t>
      </w:r>
      <w:r w:rsidRPr="00E245D8">
        <w:rPr>
          <w:rFonts w:ascii="Arial" w:eastAsia="Arial" w:hAnsi="Arial" w:cs="Arial"/>
          <w:sz w:val="24"/>
          <w:szCs w:val="24"/>
        </w:rPr>
        <w:t xml:space="preserve"> de separación Iglesia-Estado</w:t>
      </w:r>
      <w:r w:rsidR="00C31EEB" w:rsidRPr="00E245D8">
        <w:rPr>
          <w:rStyle w:val="Refdenotaalpie"/>
          <w:rFonts w:ascii="Arial" w:eastAsia="Arial" w:hAnsi="Arial" w:cs="Arial"/>
          <w:sz w:val="24"/>
          <w:szCs w:val="24"/>
        </w:rPr>
        <w:footnoteReference w:id="20"/>
      </w:r>
      <w:r w:rsidRPr="00E245D8">
        <w:rPr>
          <w:rFonts w:ascii="Arial" w:eastAsia="Arial" w:hAnsi="Arial" w:cs="Arial"/>
          <w:sz w:val="24"/>
          <w:szCs w:val="24"/>
        </w:rPr>
        <w:t>, además</w:t>
      </w:r>
      <w:r w:rsidR="0043758F">
        <w:rPr>
          <w:rFonts w:ascii="Arial" w:eastAsia="Arial" w:hAnsi="Arial" w:cs="Arial"/>
          <w:sz w:val="24"/>
          <w:szCs w:val="24"/>
        </w:rPr>
        <w:t>,</w:t>
      </w:r>
      <w:r w:rsidRPr="00E245D8">
        <w:rPr>
          <w:rFonts w:ascii="Arial" w:eastAsia="Arial" w:hAnsi="Arial" w:cs="Arial"/>
          <w:sz w:val="24"/>
          <w:szCs w:val="24"/>
        </w:rPr>
        <w:t xml:space="preserve"> de tomar en cuenta que</w:t>
      </w:r>
      <w:r w:rsidR="00F05843">
        <w:rPr>
          <w:rFonts w:ascii="Arial" w:eastAsia="Arial" w:hAnsi="Arial" w:cs="Arial"/>
          <w:sz w:val="24"/>
          <w:szCs w:val="24"/>
        </w:rPr>
        <w:t xml:space="preserve"> algunas de</w:t>
      </w:r>
      <w:r w:rsidRPr="00E245D8">
        <w:rPr>
          <w:rFonts w:ascii="Arial" w:eastAsia="Arial" w:hAnsi="Arial" w:cs="Arial"/>
          <w:sz w:val="24"/>
          <w:szCs w:val="24"/>
        </w:rPr>
        <w:t xml:space="preserve"> estas se </w:t>
      </w:r>
      <w:r w:rsidR="00E245D8" w:rsidRPr="00E245D8">
        <w:rPr>
          <w:rFonts w:ascii="Arial" w:eastAsia="Arial" w:hAnsi="Arial" w:cs="Arial"/>
          <w:sz w:val="24"/>
          <w:szCs w:val="24"/>
        </w:rPr>
        <w:t>justifican</w:t>
      </w:r>
      <w:r w:rsidRPr="00E245D8">
        <w:rPr>
          <w:rFonts w:ascii="Arial" w:eastAsia="Arial" w:hAnsi="Arial" w:cs="Arial"/>
          <w:sz w:val="24"/>
          <w:szCs w:val="24"/>
        </w:rPr>
        <w:t xml:space="preserve"> en fecha</w:t>
      </w:r>
      <w:r w:rsidR="00AF6924">
        <w:rPr>
          <w:rFonts w:ascii="Arial" w:eastAsia="Arial" w:hAnsi="Arial" w:cs="Arial"/>
          <w:sz w:val="24"/>
          <w:szCs w:val="24"/>
        </w:rPr>
        <w:t>s</w:t>
      </w:r>
      <w:r w:rsidRPr="00E245D8">
        <w:rPr>
          <w:rFonts w:ascii="Arial" w:eastAsia="Arial" w:hAnsi="Arial" w:cs="Arial"/>
          <w:sz w:val="24"/>
          <w:szCs w:val="24"/>
        </w:rPr>
        <w:t xml:space="preserve"> conmemorativas al </w:t>
      </w:r>
      <w:proofErr w:type="gramStart"/>
      <w:r w:rsidRPr="00E245D8">
        <w:rPr>
          <w:rFonts w:ascii="Arial" w:eastAsia="Arial" w:hAnsi="Arial" w:cs="Arial"/>
          <w:sz w:val="24"/>
          <w:szCs w:val="24"/>
        </w:rPr>
        <w:t>Jueves</w:t>
      </w:r>
      <w:proofErr w:type="gramEnd"/>
      <w:r w:rsidR="00475245">
        <w:rPr>
          <w:rFonts w:ascii="Arial" w:eastAsia="Arial" w:hAnsi="Arial" w:cs="Arial"/>
          <w:sz w:val="24"/>
          <w:szCs w:val="24"/>
        </w:rPr>
        <w:t xml:space="preserve"> y Viernes</w:t>
      </w:r>
      <w:r w:rsidRPr="00E245D8">
        <w:rPr>
          <w:rFonts w:ascii="Arial" w:eastAsia="Arial" w:hAnsi="Arial" w:cs="Arial"/>
          <w:sz w:val="24"/>
          <w:szCs w:val="24"/>
        </w:rPr>
        <w:t xml:space="preserve"> Santo</w:t>
      </w:r>
      <w:r w:rsidR="0043758F">
        <w:rPr>
          <w:rFonts w:ascii="Arial" w:eastAsia="Arial" w:hAnsi="Arial" w:cs="Arial"/>
          <w:sz w:val="24"/>
          <w:szCs w:val="24"/>
        </w:rPr>
        <w:t xml:space="preserve"> y la</w:t>
      </w:r>
      <w:r w:rsidRPr="00E245D8">
        <w:rPr>
          <w:rFonts w:ascii="Arial" w:eastAsia="Arial" w:hAnsi="Arial" w:cs="Arial"/>
          <w:sz w:val="24"/>
          <w:szCs w:val="24"/>
        </w:rPr>
        <w:t xml:space="preserve"> </w:t>
      </w:r>
      <w:r w:rsidR="00E245D8" w:rsidRPr="00E245D8">
        <w:rPr>
          <w:rFonts w:ascii="Arial" w:eastAsia="Arial" w:hAnsi="Arial" w:cs="Arial"/>
          <w:sz w:val="24"/>
          <w:szCs w:val="24"/>
        </w:rPr>
        <w:t xml:space="preserve">celebración de un </w:t>
      </w:r>
      <w:r w:rsidRPr="00E245D8">
        <w:rPr>
          <w:rFonts w:ascii="Arial" w:eastAsia="Arial" w:hAnsi="Arial" w:cs="Arial"/>
          <w:sz w:val="24"/>
          <w:szCs w:val="24"/>
        </w:rPr>
        <w:t>santo</w:t>
      </w:r>
      <w:r w:rsidR="00C31EEB" w:rsidRPr="00E245D8">
        <w:rPr>
          <w:rFonts w:ascii="Arial" w:eastAsia="Arial" w:hAnsi="Arial" w:cs="Arial"/>
          <w:sz w:val="24"/>
          <w:szCs w:val="24"/>
        </w:rPr>
        <w:t xml:space="preserve">, por lo que este órgano </w:t>
      </w:r>
      <w:r w:rsidR="00E245D8" w:rsidRPr="00E245D8">
        <w:rPr>
          <w:rFonts w:ascii="Arial" w:eastAsia="Arial" w:hAnsi="Arial" w:cs="Arial"/>
          <w:sz w:val="24"/>
          <w:szCs w:val="24"/>
        </w:rPr>
        <w:t>jurisdiccional</w:t>
      </w:r>
      <w:r w:rsidR="00C31EEB" w:rsidRPr="00E245D8">
        <w:rPr>
          <w:rFonts w:ascii="Arial" w:eastAsia="Arial" w:hAnsi="Arial" w:cs="Arial"/>
          <w:sz w:val="24"/>
          <w:szCs w:val="24"/>
        </w:rPr>
        <w:t xml:space="preserve"> estima que se tratan de expresiones que celebran una fecha cultural y, p</w:t>
      </w:r>
      <w:r w:rsidR="0043758F">
        <w:rPr>
          <w:rFonts w:ascii="Arial" w:eastAsia="Arial" w:hAnsi="Arial" w:cs="Arial"/>
          <w:sz w:val="24"/>
          <w:szCs w:val="24"/>
        </w:rPr>
        <w:t>or</w:t>
      </w:r>
      <w:r w:rsidR="00C31EEB" w:rsidRPr="00E245D8">
        <w:rPr>
          <w:rFonts w:ascii="Arial" w:eastAsia="Arial" w:hAnsi="Arial" w:cs="Arial"/>
          <w:sz w:val="24"/>
          <w:szCs w:val="24"/>
        </w:rPr>
        <w:t xml:space="preserve"> tanto, se </w:t>
      </w:r>
      <w:r w:rsidR="00E245D8" w:rsidRPr="00E245D8">
        <w:rPr>
          <w:rFonts w:ascii="Arial" w:eastAsia="Arial" w:hAnsi="Arial" w:cs="Arial"/>
          <w:sz w:val="24"/>
          <w:szCs w:val="24"/>
        </w:rPr>
        <w:t>encuentran</w:t>
      </w:r>
      <w:r w:rsidR="00C31EEB" w:rsidRPr="00E245D8">
        <w:rPr>
          <w:rFonts w:ascii="Arial" w:eastAsia="Arial" w:hAnsi="Arial" w:cs="Arial"/>
          <w:sz w:val="24"/>
          <w:szCs w:val="24"/>
        </w:rPr>
        <w:t xml:space="preserve"> permitidas</w:t>
      </w:r>
      <w:r w:rsidR="00AF6924">
        <w:rPr>
          <w:rFonts w:ascii="Arial" w:eastAsia="Arial" w:hAnsi="Arial" w:cs="Arial"/>
          <w:sz w:val="24"/>
          <w:szCs w:val="24"/>
        </w:rPr>
        <w:t xml:space="preserve">, al formar parte de la liberta de expresión religiosa. </w:t>
      </w:r>
    </w:p>
    <w:p w14:paraId="0178225C" w14:textId="77777777" w:rsidR="00AF6924" w:rsidRPr="00F3101B" w:rsidRDefault="00AF6924" w:rsidP="00F3101B">
      <w:pPr>
        <w:pStyle w:val="Sinespaciado"/>
        <w:rPr>
          <w:rFonts w:eastAsia="Arial"/>
        </w:rPr>
      </w:pPr>
    </w:p>
    <w:p w14:paraId="4ACC7156" w14:textId="5E5BC3EC" w:rsidR="00E84589" w:rsidRPr="00E245D8" w:rsidRDefault="00CE3270" w:rsidP="00E245D8">
      <w:pPr>
        <w:pStyle w:val="Sinespaciado"/>
        <w:spacing w:line="360" w:lineRule="auto"/>
        <w:jc w:val="both"/>
        <w:rPr>
          <w:rFonts w:ascii="Arial" w:eastAsia="Arial" w:hAnsi="Arial" w:cs="Arial"/>
          <w:sz w:val="24"/>
          <w:szCs w:val="24"/>
        </w:rPr>
      </w:pPr>
      <w:r>
        <w:rPr>
          <w:rFonts w:ascii="Arial" w:eastAsia="Arial" w:hAnsi="Arial" w:cs="Arial"/>
          <w:sz w:val="24"/>
          <w:szCs w:val="24"/>
        </w:rPr>
        <w:t xml:space="preserve">Otras de las frases cuestionadas (agradecimiento de la lluvia) </w:t>
      </w:r>
      <w:r w:rsidR="00705157" w:rsidRPr="00475245">
        <w:rPr>
          <w:rFonts w:ascii="Arial" w:eastAsia="Arial" w:hAnsi="Arial" w:cs="Arial"/>
          <w:b/>
          <w:bCs/>
          <w:sz w:val="24"/>
          <w:szCs w:val="24"/>
        </w:rPr>
        <w:t xml:space="preserve">se emplearon para </w:t>
      </w:r>
      <w:r w:rsidRPr="00475245">
        <w:rPr>
          <w:rFonts w:ascii="Arial" w:eastAsia="Arial" w:hAnsi="Arial" w:cs="Arial"/>
          <w:b/>
          <w:bCs/>
          <w:sz w:val="24"/>
          <w:szCs w:val="24"/>
        </w:rPr>
        <w:t>hacer referencia a un acontecimiento climatológico</w:t>
      </w:r>
      <w:r>
        <w:rPr>
          <w:rFonts w:ascii="Arial" w:eastAsia="Arial" w:hAnsi="Arial" w:cs="Arial"/>
          <w:sz w:val="24"/>
          <w:szCs w:val="24"/>
        </w:rPr>
        <w:t xml:space="preserve"> que </w:t>
      </w:r>
      <w:r w:rsidRPr="00475245">
        <w:rPr>
          <w:rFonts w:ascii="Arial" w:eastAsia="Arial" w:hAnsi="Arial" w:cs="Arial"/>
          <w:b/>
          <w:bCs/>
          <w:sz w:val="24"/>
          <w:szCs w:val="24"/>
        </w:rPr>
        <w:t>no demuestra algún impacto con el proceso</w:t>
      </w:r>
      <w:r>
        <w:rPr>
          <w:rFonts w:ascii="Arial" w:eastAsia="Arial" w:hAnsi="Arial" w:cs="Arial"/>
          <w:sz w:val="24"/>
          <w:szCs w:val="24"/>
        </w:rPr>
        <w:t xml:space="preserve"> electoral en curso.</w:t>
      </w:r>
    </w:p>
    <w:p w14:paraId="0B6B15B8" w14:textId="262CE406" w:rsidR="00E84589" w:rsidRPr="00475245" w:rsidRDefault="00E84589" w:rsidP="00475245">
      <w:pPr>
        <w:pStyle w:val="Sinespaciado"/>
        <w:rPr>
          <w:rFonts w:eastAsia="Arial"/>
        </w:rPr>
      </w:pPr>
    </w:p>
    <w:p w14:paraId="0CA0E29E" w14:textId="3DD245E6" w:rsidR="0043758F" w:rsidRDefault="00C31EEB" w:rsidP="00E245D8">
      <w:pPr>
        <w:pStyle w:val="Sinespaciado"/>
        <w:spacing w:line="360" w:lineRule="auto"/>
        <w:ind w:right="301"/>
        <w:jc w:val="both"/>
        <w:rPr>
          <w:rFonts w:ascii="Arial" w:eastAsia="Arial" w:hAnsi="Arial" w:cs="Arial"/>
          <w:sz w:val="24"/>
          <w:szCs w:val="24"/>
        </w:rPr>
      </w:pPr>
      <w:r w:rsidRPr="00E245D8">
        <w:rPr>
          <w:rFonts w:ascii="Arial" w:eastAsia="Arial" w:hAnsi="Arial" w:cs="Arial"/>
          <w:sz w:val="24"/>
          <w:szCs w:val="24"/>
        </w:rPr>
        <w:t xml:space="preserve">Por otra parte, </w:t>
      </w:r>
      <w:r w:rsidR="0043758F">
        <w:rPr>
          <w:rFonts w:ascii="Arial" w:eastAsia="Arial" w:hAnsi="Arial" w:cs="Arial"/>
          <w:sz w:val="24"/>
          <w:szCs w:val="24"/>
        </w:rPr>
        <w:t xml:space="preserve">en lo que respecta a </w:t>
      </w:r>
      <w:r w:rsidRPr="00E245D8">
        <w:rPr>
          <w:rFonts w:ascii="Arial" w:eastAsia="Arial" w:hAnsi="Arial" w:cs="Arial"/>
          <w:sz w:val="24"/>
          <w:szCs w:val="24"/>
        </w:rPr>
        <w:t>la</w:t>
      </w:r>
      <w:r w:rsidR="0043758F">
        <w:rPr>
          <w:rFonts w:ascii="Arial" w:eastAsia="Arial" w:hAnsi="Arial" w:cs="Arial"/>
          <w:sz w:val="24"/>
          <w:szCs w:val="24"/>
        </w:rPr>
        <w:t>s</w:t>
      </w:r>
      <w:r w:rsidRPr="00E245D8">
        <w:rPr>
          <w:rFonts w:ascii="Arial" w:eastAsia="Arial" w:hAnsi="Arial" w:cs="Arial"/>
          <w:sz w:val="24"/>
          <w:szCs w:val="24"/>
        </w:rPr>
        <w:t xml:space="preserve"> frase</w:t>
      </w:r>
      <w:r w:rsidR="0043758F">
        <w:rPr>
          <w:rFonts w:ascii="Arial" w:eastAsia="Arial" w:hAnsi="Arial" w:cs="Arial"/>
          <w:sz w:val="24"/>
          <w:szCs w:val="24"/>
        </w:rPr>
        <w:t>s emitidas durante el evento en cuestión, se advierte que con consisten en las siguientes:</w:t>
      </w:r>
      <w:r w:rsidRPr="00E245D8">
        <w:rPr>
          <w:rFonts w:ascii="Arial" w:eastAsia="Arial" w:hAnsi="Arial" w:cs="Arial"/>
          <w:sz w:val="24"/>
          <w:szCs w:val="24"/>
        </w:rPr>
        <w:t xml:space="preserve"> </w:t>
      </w:r>
    </w:p>
    <w:p w14:paraId="2F37D95F" w14:textId="77777777" w:rsidR="0043758F" w:rsidRPr="00475245" w:rsidRDefault="0043758F" w:rsidP="00475245">
      <w:pPr>
        <w:pStyle w:val="Sinespaciado"/>
        <w:rPr>
          <w:rFonts w:eastAsia="Arial"/>
        </w:rPr>
      </w:pPr>
    </w:p>
    <w:p w14:paraId="369A2668" w14:textId="13228AE9" w:rsidR="00C31EEB" w:rsidRPr="00E245D8" w:rsidRDefault="00C31EEB" w:rsidP="00F3101B">
      <w:pPr>
        <w:pStyle w:val="Sinespaciado"/>
        <w:numPr>
          <w:ilvl w:val="0"/>
          <w:numId w:val="9"/>
        </w:numPr>
        <w:spacing w:line="276" w:lineRule="auto"/>
        <w:ind w:right="301"/>
        <w:jc w:val="both"/>
        <w:rPr>
          <w:rFonts w:ascii="Arial" w:eastAsia="Arial" w:hAnsi="Arial" w:cs="Arial"/>
          <w:i/>
          <w:iCs/>
          <w:sz w:val="24"/>
          <w:szCs w:val="24"/>
        </w:rPr>
      </w:pPr>
      <w:r w:rsidRPr="00E245D8">
        <w:rPr>
          <w:rFonts w:ascii="Arial" w:eastAsia="Arial" w:hAnsi="Arial" w:cs="Arial"/>
          <w:b/>
          <w:bCs/>
          <w:i/>
          <w:iCs/>
          <w:sz w:val="24"/>
          <w:szCs w:val="24"/>
        </w:rPr>
        <w:t>Agradezco a Dios</w:t>
      </w:r>
      <w:r w:rsidRPr="00E245D8">
        <w:rPr>
          <w:rFonts w:ascii="Arial" w:eastAsia="Arial" w:hAnsi="Arial" w:cs="Arial"/>
          <w:i/>
          <w:iCs/>
          <w:sz w:val="24"/>
          <w:szCs w:val="24"/>
        </w:rPr>
        <w:t xml:space="preserve"> </w:t>
      </w:r>
      <w:r w:rsidRPr="00E245D8">
        <w:rPr>
          <w:rFonts w:ascii="Arial" w:eastAsia="Arial" w:hAnsi="Arial" w:cs="Arial"/>
          <w:b/>
          <w:bCs/>
          <w:i/>
          <w:iCs/>
          <w:sz w:val="24"/>
          <w:szCs w:val="24"/>
        </w:rPr>
        <w:t>por esa confianza que me brindan ustedes</w:t>
      </w:r>
      <w:r w:rsidRPr="00E245D8">
        <w:rPr>
          <w:rFonts w:ascii="Arial" w:eastAsia="Arial" w:hAnsi="Arial" w:cs="Arial"/>
          <w:i/>
          <w:iCs/>
          <w:sz w:val="24"/>
          <w:szCs w:val="24"/>
        </w:rPr>
        <w:t xml:space="preserve">, agradezco también a la </w:t>
      </w:r>
      <w:r w:rsidRPr="00E245D8">
        <w:rPr>
          <w:rFonts w:ascii="Arial" w:eastAsia="Arial" w:hAnsi="Arial" w:cs="Arial"/>
          <w:b/>
          <w:bCs/>
          <w:i/>
          <w:iCs/>
          <w:sz w:val="24"/>
          <w:szCs w:val="24"/>
        </w:rPr>
        <w:t>santísima virgen</w:t>
      </w:r>
      <w:r w:rsidRPr="00E245D8">
        <w:rPr>
          <w:rFonts w:ascii="Arial" w:eastAsia="Arial" w:hAnsi="Arial" w:cs="Arial"/>
          <w:i/>
          <w:iCs/>
          <w:sz w:val="24"/>
          <w:szCs w:val="24"/>
        </w:rPr>
        <w:t xml:space="preserve"> del refugio, </w:t>
      </w:r>
      <w:r w:rsidRPr="00E245D8">
        <w:rPr>
          <w:rFonts w:ascii="Arial" w:eastAsia="Arial" w:hAnsi="Arial" w:cs="Arial"/>
          <w:b/>
          <w:bCs/>
          <w:i/>
          <w:iCs/>
          <w:sz w:val="24"/>
          <w:szCs w:val="24"/>
        </w:rPr>
        <w:t>gracias Virgencita</w:t>
      </w:r>
      <w:r w:rsidRPr="00E245D8">
        <w:rPr>
          <w:rFonts w:ascii="Arial" w:eastAsia="Arial" w:hAnsi="Arial" w:cs="Arial"/>
          <w:i/>
          <w:iCs/>
          <w:sz w:val="24"/>
          <w:szCs w:val="24"/>
        </w:rPr>
        <w:t>.”</w:t>
      </w:r>
    </w:p>
    <w:p w14:paraId="52C02F75" w14:textId="77777777" w:rsidR="00C31EEB" w:rsidRPr="00475245" w:rsidRDefault="00C31EEB" w:rsidP="00F3101B">
      <w:pPr>
        <w:pStyle w:val="Sinespaciado"/>
        <w:spacing w:line="276" w:lineRule="auto"/>
        <w:rPr>
          <w:rFonts w:eastAsia="Arial"/>
        </w:rPr>
      </w:pPr>
    </w:p>
    <w:p w14:paraId="31E986E1" w14:textId="0CF8FA5A" w:rsidR="00C31EEB" w:rsidRPr="00E245D8" w:rsidRDefault="00C31EEB" w:rsidP="00F3101B">
      <w:pPr>
        <w:pStyle w:val="Sinespaciado"/>
        <w:numPr>
          <w:ilvl w:val="0"/>
          <w:numId w:val="9"/>
        </w:numPr>
        <w:spacing w:line="276" w:lineRule="auto"/>
        <w:ind w:right="301"/>
        <w:jc w:val="both"/>
        <w:rPr>
          <w:rFonts w:ascii="Arial" w:eastAsia="Arial" w:hAnsi="Arial" w:cs="Arial"/>
          <w:i/>
          <w:iCs/>
          <w:sz w:val="24"/>
          <w:szCs w:val="24"/>
        </w:rPr>
      </w:pPr>
      <w:r w:rsidRPr="00E245D8">
        <w:rPr>
          <w:rFonts w:ascii="Arial" w:eastAsia="Arial" w:hAnsi="Arial" w:cs="Arial"/>
          <w:i/>
          <w:iCs/>
          <w:sz w:val="24"/>
          <w:szCs w:val="24"/>
        </w:rPr>
        <w:t xml:space="preserve">“Un compromiso que quiero hacer con la comunidad es ponerles una purificadora de agua como las que ya se instalaron, para que sea agua gratuita para todos ustedes, pero </w:t>
      </w:r>
      <w:r w:rsidRPr="00E245D8">
        <w:rPr>
          <w:rFonts w:ascii="Arial" w:eastAsia="Arial" w:hAnsi="Arial" w:cs="Arial"/>
          <w:b/>
          <w:bCs/>
          <w:i/>
          <w:iCs/>
          <w:sz w:val="24"/>
          <w:szCs w:val="24"/>
          <w:u w:val="single"/>
        </w:rPr>
        <w:t>tenemos que pedirle a Dios que ganemos</w:t>
      </w:r>
      <w:r w:rsidRPr="00E245D8">
        <w:rPr>
          <w:rFonts w:ascii="Arial" w:eastAsia="Arial" w:hAnsi="Arial" w:cs="Arial"/>
          <w:i/>
          <w:iCs/>
          <w:sz w:val="24"/>
          <w:szCs w:val="24"/>
        </w:rPr>
        <w:t xml:space="preserve">, porque creo yo que si ganara otra persona no lo va a hacer, pero </w:t>
      </w:r>
      <w:r w:rsidRPr="00E245D8">
        <w:rPr>
          <w:rFonts w:ascii="Arial" w:eastAsia="Arial" w:hAnsi="Arial" w:cs="Arial"/>
          <w:b/>
          <w:bCs/>
          <w:i/>
          <w:iCs/>
          <w:sz w:val="24"/>
          <w:szCs w:val="24"/>
          <w:u w:val="single"/>
        </w:rPr>
        <w:t>si Dios nos da licencia y somos los triunfadores</w:t>
      </w:r>
      <w:r w:rsidRPr="00E245D8">
        <w:rPr>
          <w:rFonts w:ascii="Arial" w:eastAsia="Arial" w:hAnsi="Arial" w:cs="Arial"/>
          <w:i/>
          <w:iCs/>
          <w:sz w:val="24"/>
          <w:szCs w:val="24"/>
        </w:rPr>
        <w:t xml:space="preserve"> estoy seguro que sí, este 6 de junio estaremos levantando la mano del triunfo.”</w:t>
      </w:r>
    </w:p>
    <w:p w14:paraId="66E82460" w14:textId="77777777" w:rsidR="00C31EEB" w:rsidRPr="00475245" w:rsidRDefault="00C31EEB" w:rsidP="00F3101B">
      <w:pPr>
        <w:pStyle w:val="Sinespaciado"/>
        <w:spacing w:line="276" w:lineRule="auto"/>
        <w:rPr>
          <w:rFonts w:eastAsia="Arial"/>
        </w:rPr>
      </w:pPr>
    </w:p>
    <w:p w14:paraId="47BD6716" w14:textId="68B599D4" w:rsidR="00532B17" w:rsidRDefault="00C31EEB" w:rsidP="00F3101B">
      <w:pPr>
        <w:pStyle w:val="Sinespaciado"/>
        <w:numPr>
          <w:ilvl w:val="0"/>
          <w:numId w:val="9"/>
        </w:numPr>
        <w:spacing w:line="276" w:lineRule="auto"/>
        <w:ind w:right="301"/>
        <w:jc w:val="both"/>
        <w:rPr>
          <w:rFonts w:ascii="Arial" w:eastAsia="Arial" w:hAnsi="Arial" w:cs="Arial"/>
          <w:i/>
          <w:iCs/>
          <w:sz w:val="24"/>
          <w:szCs w:val="24"/>
        </w:rPr>
      </w:pPr>
      <w:r w:rsidRPr="00E245D8">
        <w:rPr>
          <w:rFonts w:ascii="Arial" w:eastAsia="Arial" w:hAnsi="Arial" w:cs="Arial"/>
          <w:i/>
          <w:iCs/>
          <w:sz w:val="24"/>
          <w:szCs w:val="24"/>
        </w:rPr>
        <w:t xml:space="preserve">“La pavimentación de esa avenida, ya me la han solicitado y créanmelo </w:t>
      </w:r>
      <w:proofErr w:type="gramStart"/>
      <w:r w:rsidRPr="00E245D8">
        <w:rPr>
          <w:rFonts w:ascii="Arial" w:eastAsia="Arial" w:hAnsi="Arial" w:cs="Arial"/>
          <w:i/>
          <w:iCs/>
          <w:sz w:val="24"/>
          <w:szCs w:val="24"/>
        </w:rPr>
        <w:t>que</w:t>
      </w:r>
      <w:proofErr w:type="gramEnd"/>
      <w:r w:rsidRPr="00E245D8">
        <w:rPr>
          <w:rFonts w:ascii="Arial" w:eastAsia="Arial" w:hAnsi="Arial" w:cs="Arial"/>
          <w:i/>
          <w:iCs/>
          <w:sz w:val="24"/>
          <w:szCs w:val="24"/>
        </w:rPr>
        <w:t xml:space="preserve"> </w:t>
      </w:r>
      <w:r w:rsidRPr="00E245D8">
        <w:rPr>
          <w:rFonts w:ascii="Arial" w:eastAsia="Arial" w:hAnsi="Arial" w:cs="Arial"/>
          <w:b/>
          <w:bCs/>
          <w:i/>
          <w:iCs/>
          <w:sz w:val="24"/>
          <w:szCs w:val="24"/>
          <w:u w:val="single"/>
        </w:rPr>
        <w:t>si Dios me da licencia de ganar</w:t>
      </w:r>
      <w:r w:rsidRPr="00E245D8">
        <w:rPr>
          <w:rFonts w:ascii="Arial" w:eastAsia="Arial" w:hAnsi="Arial" w:cs="Arial"/>
          <w:i/>
          <w:iCs/>
          <w:sz w:val="24"/>
          <w:szCs w:val="24"/>
        </w:rPr>
        <w:t>, se las voy a pavimentar… pero nada más necesito de su voto y de su confianza nuevamente.”</w:t>
      </w:r>
    </w:p>
    <w:p w14:paraId="02ACEC0B" w14:textId="77777777" w:rsidR="00F3101B" w:rsidRPr="00F3101B" w:rsidRDefault="00F3101B" w:rsidP="00F3101B">
      <w:pPr>
        <w:pStyle w:val="Sinespaciado"/>
        <w:rPr>
          <w:rFonts w:eastAsia="Arial"/>
        </w:rPr>
      </w:pPr>
    </w:p>
    <w:p w14:paraId="45B767D8" w14:textId="2060413A" w:rsidR="0043758F" w:rsidRDefault="0043758F" w:rsidP="00E245D8">
      <w:pPr>
        <w:pStyle w:val="Sinespaciado"/>
        <w:spacing w:line="360" w:lineRule="auto"/>
        <w:jc w:val="both"/>
        <w:rPr>
          <w:rFonts w:ascii="Arial" w:eastAsia="Arial" w:hAnsi="Arial" w:cs="Arial"/>
          <w:sz w:val="24"/>
          <w:szCs w:val="24"/>
        </w:rPr>
      </w:pPr>
      <w:r>
        <w:rPr>
          <w:rFonts w:ascii="Arial" w:eastAsia="Arial" w:hAnsi="Arial" w:cs="Arial"/>
          <w:sz w:val="24"/>
          <w:szCs w:val="24"/>
        </w:rPr>
        <w:t xml:space="preserve">Al respecto, este Tribunal </w:t>
      </w:r>
      <w:r w:rsidR="00C31EEB" w:rsidRPr="00E245D8">
        <w:rPr>
          <w:rFonts w:ascii="Arial" w:eastAsia="Arial" w:hAnsi="Arial" w:cs="Arial"/>
          <w:sz w:val="24"/>
          <w:szCs w:val="24"/>
        </w:rPr>
        <w:t>advierte que a pesar de</w:t>
      </w:r>
      <w:r>
        <w:rPr>
          <w:rFonts w:ascii="Arial" w:eastAsia="Arial" w:hAnsi="Arial" w:cs="Arial"/>
          <w:sz w:val="24"/>
          <w:szCs w:val="24"/>
        </w:rPr>
        <w:t xml:space="preserve"> que</w:t>
      </w:r>
      <w:r w:rsidR="00C31EEB" w:rsidRPr="00E245D8">
        <w:rPr>
          <w:rFonts w:ascii="Arial" w:eastAsia="Arial" w:hAnsi="Arial" w:cs="Arial"/>
          <w:sz w:val="24"/>
          <w:szCs w:val="24"/>
        </w:rPr>
        <w:t xml:space="preserve"> se </w:t>
      </w:r>
      <w:r>
        <w:rPr>
          <w:rFonts w:ascii="Arial" w:eastAsia="Arial" w:hAnsi="Arial" w:cs="Arial"/>
          <w:sz w:val="24"/>
          <w:szCs w:val="24"/>
        </w:rPr>
        <w:t>trataron</w:t>
      </w:r>
      <w:r w:rsidR="00C31EEB" w:rsidRPr="00E245D8">
        <w:rPr>
          <w:rFonts w:ascii="Arial" w:eastAsia="Arial" w:hAnsi="Arial" w:cs="Arial"/>
          <w:sz w:val="24"/>
          <w:szCs w:val="24"/>
        </w:rPr>
        <w:t xml:space="preserve"> de </w:t>
      </w:r>
      <w:r>
        <w:rPr>
          <w:rFonts w:ascii="Arial" w:eastAsia="Arial" w:hAnsi="Arial" w:cs="Arial"/>
          <w:sz w:val="24"/>
          <w:szCs w:val="24"/>
        </w:rPr>
        <w:t xml:space="preserve">frases con un contenido </w:t>
      </w:r>
      <w:r w:rsidR="00C31EEB" w:rsidRPr="00E245D8">
        <w:rPr>
          <w:rFonts w:ascii="Arial" w:eastAsia="Arial" w:hAnsi="Arial" w:cs="Arial"/>
          <w:sz w:val="24"/>
          <w:szCs w:val="24"/>
        </w:rPr>
        <w:t>religios</w:t>
      </w:r>
      <w:r>
        <w:rPr>
          <w:rFonts w:ascii="Arial" w:eastAsia="Arial" w:hAnsi="Arial" w:cs="Arial"/>
          <w:sz w:val="24"/>
          <w:szCs w:val="24"/>
        </w:rPr>
        <w:t>o</w:t>
      </w:r>
      <w:r w:rsidR="00C31EEB" w:rsidRPr="00E245D8">
        <w:rPr>
          <w:rFonts w:ascii="Arial" w:eastAsia="Arial" w:hAnsi="Arial" w:cs="Arial"/>
          <w:sz w:val="24"/>
          <w:szCs w:val="24"/>
        </w:rPr>
        <w:t xml:space="preserve">, </w:t>
      </w:r>
      <w:r w:rsidR="00C31EEB" w:rsidRPr="00475245">
        <w:rPr>
          <w:rFonts w:ascii="Arial" w:eastAsia="Arial" w:hAnsi="Arial" w:cs="Arial"/>
          <w:b/>
          <w:bCs/>
          <w:sz w:val="24"/>
          <w:szCs w:val="24"/>
        </w:rPr>
        <w:t>no implica</w:t>
      </w:r>
      <w:r w:rsidR="00C31EEB" w:rsidRPr="00E245D8">
        <w:rPr>
          <w:rFonts w:ascii="Arial" w:eastAsia="Arial" w:hAnsi="Arial" w:cs="Arial"/>
          <w:sz w:val="24"/>
          <w:szCs w:val="24"/>
        </w:rPr>
        <w:t xml:space="preserve"> que haya</w:t>
      </w:r>
      <w:r w:rsidR="00EC5C4A">
        <w:rPr>
          <w:rFonts w:ascii="Arial" w:eastAsia="Arial" w:hAnsi="Arial" w:cs="Arial"/>
          <w:sz w:val="24"/>
          <w:szCs w:val="24"/>
        </w:rPr>
        <w:t>n</w:t>
      </w:r>
      <w:r w:rsidR="00C31EEB" w:rsidRPr="00E245D8">
        <w:rPr>
          <w:rFonts w:ascii="Arial" w:eastAsia="Arial" w:hAnsi="Arial" w:cs="Arial"/>
          <w:sz w:val="24"/>
          <w:szCs w:val="24"/>
        </w:rPr>
        <w:t xml:space="preserve"> tenido un efecto directo y </w:t>
      </w:r>
      <w:r w:rsidR="00C31EEB" w:rsidRPr="00475245">
        <w:rPr>
          <w:rFonts w:ascii="Arial" w:eastAsia="Arial" w:hAnsi="Arial" w:cs="Arial"/>
          <w:b/>
          <w:bCs/>
          <w:sz w:val="24"/>
          <w:szCs w:val="24"/>
        </w:rPr>
        <w:t xml:space="preserve">un carácter </w:t>
      </w:r>
      <w:r w:rsidR="00E245D8" w:rsidRPr="00475245">
        <w:rPr>
          <w:rFonts w:ascii="Arial" w:eastAsia="Arial" w:hAnsi="Arial" w:cs="Arial"/>
          <w:b/>
          <w:bCs/>
          <w:sz w:val="24"/>
          <w:szCs w:val="24"/>
        </w:rPr>
        <w:t>preponderante</w:t>
      </w:r>
      <w:r w:rsidR="00C31EEB" w:rsidRPr="00E245D8">
        <w:rPr>
          <w:rFonts w:ascii="Arial" w:eastAsia="Arial" w:hAnsi="Arial" w:cs="Arial"/>
          <w:sz w:val="24"/>
          <w:szCs w:val="24"/>
        </w:rPr>
        <w:t xml:space="preserve"> en el evento cuestionado, pues como se precisó, se </w:t>
      </w:r>
      <w:r w:rsidR="00E245D8" w:rsidRPr="00E245D8">
        <w:rPr>
          <w:rFonts w:ascii="Arial" w:eastAsia="Arial" w:hAnsi="Arial" w:cs="Arial"/>
          <w:sz w:val="24"/>
          <w:szCs w:val="24"/>
        </w:rPr>
        <w:t>t</w:t>
      </w:r>
      <w:r>
        <w:rPr>
          <w:rFonts w:ascii="Arial" w:eastAsia="Arial" w:hAnsi="Arial" w:cs="Arial"/>
          <w:sz w:val="24"/>
          <w:szCs w:val="24"/>
        </w:rPr>
        <w:t>rataron</w:t>
      </w:r>
      <w:r w:rsidR="00C31EEB" w:rsidRPr="00E245D8">
        <w:rPr>
          <w:rFonts w:ascii="Arial" w:eastAsia="Arial" w:hAnsi="Arial" w:cs="Arial"/>
          <w:sz w:val="24"/>
          <w:szCs w:val="24"/>
        </w:rPr>
        <w:t xml:space="preserve"> de expresiones que deben analizare de acuerdo con el uso coloquial y ordinario</w:t>
      </w:r>
      <w:r w:rsidR="00CE3270">
        <w:rPr>
          <w:rFonts w:ascii="Arial" w:eastAsia="Arial" w:hAnsi="Arial" w:cs="Arial"/>
          <w:sz w:val="24"/>
          <w:szCs w:val="24"/>
        </w:rPr>
        <w:t>,</w:t>
      </w:r>
      <w:r w:rsidR="00C31EEB" w:rsidRPr="00E245D8">
        <w:rPr>
          <w:rFonts w:ascii="Arial" w:eastAsia="Arial" w:hAnsi="Arial" w:cs="Arial"/>
          <w:sz w:val="24"/>
          <w:szCs w:val="24"/>
        </w:rPr>
        <w:t xml:space="preserve"> que lo</w:t>
      </w:r>
      <w:r>
        <w:rPr>
          <w:rFonts w:ascii="Arial" w:eastAsia="Arial" w:hAnsi="Arial" w:cs="Arial"/>
          <w:sz w:val="24"/>
          <w:szCs w:val="24"/>
        </w:rPr>
        <w:t>s</w:t>
      </w:r>
      <w:r w:rsidR="00C31EEB" w:rsidRPr="00E245D8">
        <w:rPr>
          <w:rFonts w:ascii="Arial" w:eastAsia="Arial" w:hAnsi="Arial" w:cs="Arial"/>
          <w:sz w:val="24"/>
          <w:szCs w:val="24"/>
        </w:rPr>
        <w:t xml:space="preserve"> integrantes de una comunidad </w:t>
      </w:r>
      <w:r w:rsidR="005B51F1" w:rsidRPr="00E245D8">
        <w:rPr>
          <w:rFonts w:ascii="Arial" w:eastAsia="Arial" w:hAnsi="Arial" w:cs="Arial"/>
          <w:sz w:val="24"/>
          <w:szCs w:val="24"/>
        </w:rPr>
        <w:t>brinden a tales expresiones</w:t>
      </w:r>
      <w:r>
        <w:rPr>
          <w:rFonts w:ascii="Arial" w:eastAsia="Arial" w:hAnsi="Arial" w:cs="Arial"/>
          <w:sz w:val="24"/>
          <w:szCs w:val="24"/>
        </w:rPr>
        <w:t xml:space="preserve">. </w:t>
      </w:r>
    </w:p>
    <w:p w14:paraId="2E84C377" w14:textId="77777777" w:rsidR="0043758F" w:rsidRPr="00475245" w:rsidRDefault="0043758F" w:rsidP="00475245">
      <w:pPr>
        <w:pStyle w:val="Sinespaciado"/>
        <w:rPr>
          <w:rFonts w:eastAsia="Arial"/>
        </w:rPr>
      </w:pPr>
    </w:p>
    <w:p w14:paraId="23348C27" w14:textId="328EA76A" w:rsidR="00E84589" w:rsidRPr="00E245D8" w:rsidRDefault="0043758F" w:rsidP="00E245D8">
      <w:pPr>
        <w:pStyle w:val="Sinespaciado"/>
        <w:spacing w:line="360" w:lineRule="auto"/>
        <w:jc w:val="both"/>
        <w:rPr>
          <w:rFonts w:ascii="Arial" w:eastAsia="Arial" w:hAnsi="Arial" w:cs="Arial"/>
          <w:sz w:val="24"/>
          <w:szCs w:val="24"/>
        </w:rPr>
      </w:pPr>
      <w:r>
        <w:rPr>
          <w:rFonts w:ascii="Arial" w:eastAsia="Arial" w:hAnsi="Arial" w:cs="Arial"/>
          <w:sz w:val="24"/>
          <w:szCs w:val="24"/>
        </w:rPr>
        <w:t>Así</w:t>
      </w:r>
      <w:r w:rsidR="005B51F1" w:rsidRPr="00E245D8">
        <w:rPr>
          <w:rFonts w:ascii="Arial" w:eastAsia="Arial" w:hAnsi="Arial" w:cs="Arial"/>
          <w:sz w:val="24"/>
          <w:szCs w:val="24"/>
        </w:rPr>
        <w:t xml:space="preserve">, </w:t>
      </w:r>
      <w:r w:rsidR="00EC5C4A">
        <w:rPr>
          <w:rFonts w:ascii="Arial" w:eastAsia="Arial" w:hAnsi="Arial" w:cs="Arial"/>
          <w:sz w:val="24"/>
          <w:szCs w:val="24"/>
        </w:rPr>
        <w:t xml:space="preserve">en lo que respecta a los mensajes conmemorativos y las expresiones religiosas, </w:t>
      </w:r>
      <w:r w:rsidR="005B51F1" w:rsidRPr="00E245D8">
        <w:rPr>
          <w:rFonts w:ascii="Arial" w:eastAsia="Arial" w:hAnsi="Arial" w:cs="Arial"/>
          <w:sz w:val="24"/>
          <w:szCs w:val="24"/>
        </w:rPr>
        <w:t>debe tomarse en cu</w:t>
      </w:r>
      <w:r w:rsidR="00CF2F8A">
        <w:rPr>
          <w:rFonts w:ascii="Arial" w:eastAsia="Arial" w:hAnsi="Arial" w:cs="Arial"/>
          <w:sz w:val="24"/>
          <w:szCs w:val="24"/>
        </w:rPr>
        <w:t>e</w:t>
      </w:r>
      <w:r w:rsidR="005B51F1" w:rsidRPr="00E245D8">
        <w:rPr>
          <w:rFonts w:ascii="Arial" w:eastAsia="Arial" w:hAnsi="Arial" w:cs="Arial"/>
          <w:sz w:val="24"/>
          <w:szCs w:val="24"/>
        </w:rPr>
        <w:t xml:space="preserve">nta que la </w:t>
      </w:r>
      <w:r w:rsidR="00E245D8" w:rsidRPr="00E245D8">
        <w:rPr>
          <w:rFonts w:ascii="Arial" w:eastAsia="Arial" w:hAnsi="Arial" w:cs="Arial"/>
          <w:sz w:val="24"/>
          <w:szCs w:val="24"/>
        </w:rPr>
        <w:t>fe</w:t>
      </w:r>
      <w:r w:rsidR="005B51F1" w:rsidRPr="00E245D8">
        <w:rPr>
          <w:rFonts w:ascii="Arial" w:eastAsia="Arial" w:hAnsi="Arial" w:cs="Arial"/>
          <w:sz w:val="24"/>
          <w:szCs w:val="24"/>
        </w:rPr>
        <w:t xml:space="preserve"> católica forma parte de la cultura nacional mexicana, lo que implica que </w:t>
      </w:r>
      <w:r w:rsidR="005B51F1" w:rsidRPr="00532B17">
        <w:rPr>
          <w:rFonts w:ascii="Arial" w:eastAsia="Arial" w:hAnsi="Arial" w:cs="Arial"/>
          <w:b/>
          <w:bCs/>
          <w:sz w:val="24"/>
          <w:szCs w:val="24"/>
        </w:rPr>
        <w:t xml:space="preserve">distintas expresiones y </w:t>
      </w:r>
      <w:r w:rsidR="00E245D8" w:rsidRPr="00532B17">
        <w:rPr>
          <w:rFonts w:ascii="Arial" w:eastAsia="Arial" w:hAnsi="Arial" w:cs="Arial"/>
          <w:b/>
          <w:bCs/>
          <w:sz w:val="24"/>
          <w:szCs w:val="24"/>
        </w:rPr>
        <w:t>festividad</w:t>
      </w:r>
      <w:r w:rsidRPr="00532B17">
        <w:rPr>
          <w:rFonts w:ascii="Arial" w:eastAsia="Arial" w:hAnsi="Arial" w:cs="Arial"/>
          <w:b/>
          <w:bCs/>
          <w:sz w:val="24"/>
          <w:szCs w:val="24"/>
        </w:rPr>
        <w:t>es</w:t>
      </w:r>
      <w:r w:rsidR="005B51F1" w:rsidRPr="00532B17">
        <w:rPr>
          <w:rFonts w:ascii="Arial" w:eastAsia="Arial" w:hAnsi="Arial" w:cs="Arial"/>
          <w:b/>
          <w:bCs/>
          <w:sz w:val="24"/>
          <w:szCs w:val="24"/>
        </w:rPr>
        <w:t xml:space="preserve"> tiene</w:t>
      </w:r>
      <w:r w:rsidRPr="00532B17">
        <w:rPr>
          <w:rFonts w:ascii="Arial" w:eastAsia="Arial" w:hAnsi="Arial" w:cs="Arial"/>
          <w:b/>
          <w:bCs/>
          <w:sz w:val="24"/>
          <w:szCs w:val="24"/>
        </w:rPr>
        <w:t>n</w:t>
      </w:r>
      <w:r w:rsidR="005B51F1" w:rsidRPr="00532B17">
        <w:rPr>
          <w:rFonts w:ascii="Arial" w:eastAsia="Arial" w:hAnsi="Arial" w:cs="Arial"/>
          <w:b/>
          <w:bCs/>
          <w:sz w:val="24"/>
          <w:szCs w:val="24"/>
        </w:rPr>
        <w:t xml:space="preserve"> orígenes en la religión</w:t>
      </w:r>
      <w:r w:rsidR="005B51F1" w:rsidRPr="00E245D8">
        <w:rPr>
          <w:rFonts w:ascii="Arial" w:eastAsia="Arial" w:hAnsi="Arial" w:cs="Arial"/>
          <w:sz w:val="24"/>
          <w:szCs w:val="24"/>
        </w:rPr>
        <w:t xml:space="preserve">, </w:t>
      </w:r>
      <w:r w:rsidR="005B51F1" w:rsidRPr="00532B17">
        <w:rPr>
          <w:rFonts w:ascii="Arial" w:eastAsia="Arial" w:hAnsi="Arial" w:cs="Arial"/>
          <w:b/>
          <w:bCs/>
          <w:sz w:val="24"/>
          <w:szCs w:val="24"/>
        </w:rPr>
        <w:t>sin que esto implique</w:t>
      </w:r>
      <w:r w:rsidR="005B51F1" w:rsidRPr="00E245D8">
        <w:rPr>
          <w:rFonts w:ascii="Arial" w:eastAsia="Arial" w:hAnsi="Arial" w:cs="Arial"/>
          <w:sz w:val="24"/>
          <w:szCs w:val="24"/>
        </w:rPr>
        <w:t xml:space="preserve"> necesariamente </w:t>
      </w:r>
      <w:r w:rsidRPr="00E245D8">
        <w:rPr>
          <w:rFonts w:ascii="Arial" w:eastAsia="Arial" w:hAnsi="Arial" w:cs="Arial"/>
          <w:sz w:val="24"/>
          <w:szCs w:val="24"/>
        </w:rPr>
        <w:t>que,</w:t>
      </w:r>
      <w:r w:rsidR="005B51F1" w:rsidRPr="00E245D8">
        <w:rPr>
          <w:rFonts w:ascii="Arial" w:eastAsia="Arial" w:hAnsi="Arial" w:cs="Arial"/>
          <w:sz w:val="24"/>
          <w:szCs w:val="24"/>
        </w:rPr>
        <w:t xml:space="preserve"> </w:t>
      </w:r>
      <w:r>
        <w:rPr>
          <w:rFonts w:ascii="Arial" w:eastAsia="Arial" w:hAnsi="Arial" w:cs="Arial"/>
          <w:sz w:val="24"/>
          <w:szCs w:val="24"/>
        </w:rPr>
        <w:t>al</w:t>
      </w:r>
      <w:r w:rsidR="005B51F1" w:rsidRPr="00E245D8">
        <w:rPr>
          <w:rFonts w:ascii="Arial" w:eastAsia="Arial" w:hAnsi="Arial" w:cs="Arial"/>
          <w:sz w:val="24"/>
          <w:szCs w:val="24"/>
        </w:rPr>
        <w:t xml:space="preserve"> hacer uso de estas</w:t>
      </w:r>
      <w:r>
        <w:rPr>
          <w:rFonts w:ascii="Arial" w:eastAsia="Arial" w:hAnsi="Arial" w:cs="Arial"/>
          <w:sz w:val="24"/>
          <w:szCs w:val="24"/>
        </w:rPr>
        <w:t>,</w:t>
      </w:r>
      <w:r w:rsidR="005B51F1" w:rsidRPr="00E245D8">
        <w:rPr>
          <w:rFonts w:ascii="Arial" w:eastAsia="Arial" w:hAnsi="Arial" w:cs="Arial"/>
          <w:sz w:val="24"/>
          <w:szCs w:val="24"/>
        </w:rPr>
        <w:t xml:space="preserve"> se haga con el </w:t>
      </w:r>
      <w:r w:rsidR="00CF2F8A" w:rsidRPr="00532B17">
        <w:rPr>
          <w:rFonts w:ascii="Arial" w:eastAsia="Arial" w:hAnsi="Arial" w:cs="Arial"/>
          <w:b/>
          <w:bCs/>
          <w:sz w:val="24"/>
          <w:szCs w:val="24"/>
        </w:rPr>
        <w:t>ánimo</w:t>
      </w:r>
      <w:r w:rsidR="005B51F1" w:rsidRPr="00532B17">
        <w:rPr>
          <w:rFonts w:ascii="Arial" w:eastAsia="Arial" w:hAnsi="Arial" w:cs="Arial"/>
          <w:b/>
          <w:bCs/>
          <w:sz w:val="24"/>
          <w:szCs w:val="24"/>
        </w:rPr>
        <w:t xml:space="preserve"> religioso</w:t>
      </w:r>
      <w:r w:rsidR="005B51F1" w:rsidRPr="00E245D8">
        <w:rPr>
          <w:rFonts w:ascii="Arial" w:eastAsia="Arial" w:hAnsi="Arial" w:cs="Arial"/>
          <w:sz w:val="24"/>
          <w:szCs w:val="24"/>
        </w:rPr>
        <w:t xml:space="preserve">, </w:t>
      </w:r>
      <w:r w:rsidR="005B51F1" w:rsidRPr="00532B17">
        <w:rPr>
          <w:rFonts w:ascii="Arial" w:eastAsia="Arial" w:hAnsi="Arial" w:cs="Arial"/>
          <w:b/>
          <w:bCs/>
          <w:sz w:val="24"/>
          <w:szCs w:val="24"/>
        </w:rPr>
        <w:t>sino más bien cultural</w:t>
      </w:r>
      <w:r w:rsidR="005B51F1" w:rsidRPr="00E245D8">
        <w:rPr>
          <w:rStyle w:val="Refdenotaalpie"/>
          <w:rFonts w:ascii="Arial" w:eastAsia="Arial" w:hAnsi="Arial" w:cs="Arial"/>
          <w:sz w:val="24"/>
          <w:szCs w:val="24"/>
        </w:rPr>
        <w:footnoteReference w:id="21"/>
      </w:r>
      <w:r w:rsidR="005B51F1" w:rsidRPr="00E245D8">
        <w:rPr>
          <w:rFonts w:ascii="Arial" w:eastAsia="Arial" w:hAnsi="Arial" w:cs="Arial"/>
          <w:sz w:val="24"/>
          <w:szCs w:val="24"/>
        </w:rPr>
        <w:t xml:space="preserve">.  </w:t>
      </w:r>
    </w:p>
    <w:p w14:paraId="7D9CDF15" w14:textId="7E94A257" w:rsidR="005B51F1" w:rsidRDefault="005B51F1" w:rsidP="00532B17">
      <w:pPr>
        <w:pStyle w:val="Sinespaciado"/>
        <w:rPr>
          <w:rFonts w:eastAsia="Arial"/>
        </w:rPr>
      </w:pPr>
    </w:p>
    <w:p w14:paraId="2724DA38" w14:textId="4BD45E80" w:rsidR="00F3101B" w:rsidRDefault="00F3101B" w:rsidP="00532B17">
      <w:pPr>
        <w:pStyle w:val="Sinespaciado"/>
        <w:rPr>
          <w:rFonts w:eastAsia="Arial"/>
        </w:rPr>
      </w:pPr>
    </w:p>
    <w:p w14:paraId="2D3A2B45" w14:textId="77777777" w:rsidR="00F3101B" w:rsidRPr="00532B17" w:rsidRDefault="00F3101B" w:rsidP="00532B17">
      <w:pPr>
        <w:pStyle w:val="Sinespaciado"/>
        <w:rPr>
          <w:rFonts w:eastAsia="Arial"/>
        </w:rPr>
      </w:pPr>
    </w:p>
    <w:p w14:paraId="573B8769" w14:textId="1E03DABD" w:rsidR="005B51F1" w:rsidRPr="00E245D8" w:rsidRDefault="005B51F1" w:rsidP="00E245D8">
      <w:pPr>
        <w:pStyle w:val="Sinespaciado"/>
        <w:spacing w:line="360" w:lineRule="auto"/>
        <w:jc w:val="both"/>
        <w:rPr>
          <w:rFonts w:ascii="Arial" w:eastAsia="Arial" w:hAnsi="Arial" w:cs="Arial"/>
          <w:sz w:val="24"/>
          <w:szCs w:val="24"/>
        </w:rPr>
      </w:pPr>
      <w:r w:rsidRPr="00E245D8">
        <w:rPr>
          <w:rFonts w:ascii="Arial" w:eastAsia="Arial" w:hAnsi="Arial" w:cs="Arial"/>
          <w:sz w:val="24"/>
          <w:szCs w:val="24"/>
        </w:rPr>
        <w:lastRenderedPageBreak/>
        <w:t xml:space="preserve">Finalmente, </w:t>
      </w:r>
      <w:r w:rsidR="006D0313" w:rsidRPr="00E245D8">
        <w:rPr>
          <w:rFonts w:ascii="Arial" w:eastAsia="Arial" w:hAnsi="Arial" w:cs="Arial"/>
          <w:sz w:val="24"/>
          <w:szCs w:val="24"/>
        </w:rPr>
        <w:t>en cuanto</w:t>
      </w:r>
      <w:r w:rsidRPr="00E245D8">
        <w:rPr>
          <w:rFonts w:ascii="Arial" w:eastAsia="Arial" w:hAnsi="Arial" w:cs="Arial"/>
          <w:sz w:val="24"/>
          <w:szCs w:val="24"/>
        </w:rPr>
        <w:t xml:space="preserve"> al análisis conjunto e </w:t>
      </w:r>
      <w:r w:rsidR="00E245D8" w:rsidRPr="00E245D8">
        <w:rPr>
          <w:rFonts w:ascii="Arial" w:eastAsia="Arial" w:hAnsi="Arial" w:cs="Arial"/>
          <w:sz w:val="24"/>
          <w:szCs w:val="24"/>
        </w:rPr>
        <w:t>integral</w:t>
      </w:r>
      <w:r w:rsidRPr="00E245D8">
        <w:rPr>
          <w:rFonts w:ascii="Arial" w:eastAsia="Arial" w:hAnsi="Arial" w:cs="Arial"/>
          <w:sz w:val="24"/>
          <w:szCs w:val="24"/>
        </w:rPr>
        <w:t xml:space="preserve"> de los hechos </w:t>
      </w:r>
      <w:r w:rsidR="00E245D8" w:rsidRPr="00E245D8">
        <w:rPr>
          <w:rFonts w:ascii="Arial" w:eastAsia="Arial" w:hAnsi="Arial" w:cs="Arial"/>
          <w:sz w:val="24"/>
          <w:szCs w:val="24"/>
        </w:rPr>
        <w:t>denunciados</w:t>
      </w:r>
      <w:r w:rsidR="00532B17">
        <w:rPr>
          <w:rFonts w:ascii="Arial" w:eastAsia="Arial" w:hAnsi="Arial" w:cs="Arial"/>
          <w:sz w:val="24"/>
          <w:szCs w:val="24"/>
        </w:rPr>
        <w:t>,</w:t>
      </w:r>
      <w:r w:rsidRPr="00E245D8">
        <w:rPr>
          <w:rFonts w:ascii="Arial" w:eastAsia="Arial" w:hAnsi="Arial" w:cs="Arial"/>
          <w:sz w:val="24"/>
          <w:szCs w:val="24"/>
        </w:rPr>
        <w:t xml:space="preserve"> </w:t>
      </w:r>
      <w:r w:rsidR="006D0313" w:rsidRPr="00E245D8">
        <w:rPr>
          <w:rFonts w:ascii="Arial" w:eastAsia="Arial" w:hAnsi="Arial" w:cs="Arial"/>
          <w:sz w:val="24"/>
          <w:szCs w:val="24"/>
        </w:rPr>
        <w:t xml:space="preserve">este Tribunal </w:t>
      </w:r>
      <w:r w:rsidR="00E245D8" w:rsidRPr="00E245D8">
        <w:rPr>
          <w:rFonts w:ascii="Arial" w:eastAsia="Arial" w:hAnsi="Arial" w:cs="Arial"/>
          <w:sz w:val="24"/>
          <w:szCs w:val="24"/>
        </w:rPr>
        <w:t>considera</w:t>
      </w:r>
      <w:r w:rsidR="006D0313" w:rsidRPr="00E245D8">
        <w:rPr>
          <w:rFonts w:ascii="Arial" w:eastAsia="Arial" w:hAnsi="Arial" w:cs="Arial"/>
          <w:sz w:val="24"/>
          <w:szCs w:val="24"/>
        </w:rPr>
        <w:t xml:space="preserve"> que el uso </w:t>
      </w:r>
      <w:r w:rsidR="0043758F">
        <w:rPr>
          <w:rFonts w:ascii="Arial" w:eastAsia="Arial" w:hAnsi="Arial" w:cs="Arial"/>
          <w:sz w:val="24"/>
          <w:szCs w:val="24"/>
        </w:rPr>
        <w:t xml:space="preserve">de </w:t>
      </w:r>
      <w:r w:rsidR="006D0313" w:rsidRPr="00E245D8">
        <w:rPr>
          <w:rFonts w:ascii="Arial" w:eastAsia="Arial" w:hAnsi="Arial" w:cs="Arial"/>
          <w:sz w:val="24"/>
          <w:szCs w:val="24"/>
        </w:rPr>
        <w:t>símbolos religiosos</w:t>
      </w:r>
      <w:r w:rsidR="00532B17">
        <w:rPr>
          <w:rFonts w:ascii="Arial" w:eastAsia="Arial" w:hAnsi="Arial" w:cs="Arial"/>
          <w:sz w:val="24"/>
          <w:szCs w:val="24"/>
        </w:rPr>
        <w:t xml:space="preserve"> </w:t>
      </w:r>
      <w:r w:rsidR="006D0313" w:rsidRPr="00E245D8">
        <w:rPr>
          <w:rFonts w:ascii="Arial" w:eastAsia="Arial" w:hAnsi="Arial" w:cs="Arial"/>
          <w:sz w:val="24"/>
          <w:szCs w:val="24"/>
        </w:rPr>
        <w:t>-cruces, mensajes conmemorativos</w:t>
      </w:r>
      <w:r w:rsidR="0043758F">
        <w:rPr>
          <w:rFonts w:ascii="Arial" w:eastAsia="Arial" w:hAnsi="Arial" w:cs="Arial"/>
          <w:sz w:val="24"/>
          <w:szCs w:val="24"/>
        </w:rPr>
        <w:t xml:space="preserve"> y coloquiales,</w:t>
      </w:r>
      <w:r w:rsidR="006D0313" w:rsidRPr="00E245D8">
        <w:rPr>
          <w:rFonts w:ascii="Arial" w:eastAsia="Arial" w:hAnsi="Arial" w:cs="Arial"/>
          <w:sz w:val="24"/>
          <w:szCs w:val="24"/>
        </w:rPr>
        <w:t xml:space="preserve"> templos y la catedral- </w:t>
      </w:r>
      <w:r w:rsidR="006D0313" w:rsidRPr="00532B17">
        <w:rPr>
          <w:rFonts w:ascii="Arial" w:eastAsia="Arial" w:hAnsi="Arial" w:cs="Arial"/>
          <w:b/>
          <w:bCs/>
          <w:sz w:val="24"/>
          <w:szCs w:val="24"/>
        </w:rPr>
        <w:t>de forma conjunta no demuestran una afectación a la voluntad del electorado</w:t>
      </w:r>
      <w:r w:rsidR="006D0313" w:rsidRPr="00E245D8">
        <w:rPr>
          <w:rFonts w:ascii="Arial" w:eastAsia="Arial" w:hAnsi="Arial" w:cs="Arial"/>
          <w:sz w:val="24"/>
          <w:szCs w:val="24"/>
        </w:rPr>
        <w:t xml:space="preserve"> ni algún tipo de coacción en su </w:t>
      </w:r>
      <w:r w:rsidR="00E245D8" w:rsidRPr="00E245D8">
        <w:rPr>
          <w:rFonts w:ascii="Arial" w:eastAsia="Arial" w:hAnsi="Arial" w:cs="Arial"/>
          <w:sz w:val="24"/>
          <w:szCs w:val="24"/>
        </w:rPr>
        <w:t>perjuicio</w:t>
      </w:r>
      <w:r w:rsidR="006D0313" w:rsidRPr="00E245D8">
        <w:rPr>
          <w:rFonts w:ascii="Arial" w:eastAsia="Arial" w:hAnsi="Arial" w:cs="Arial"/>
          <w:sz w:val="24"/>
          <w:szCs w:val="24"/>
        </w:rPr>
        <w:t xml:space="preserve">, en atención al contexto que implicó el uso coloquial de tales mensajes, las fechas conmemorativas y las estructuras </w:t>
      </w:r>
      <w:r w:rsidR="00E245D8" w:rsidRPr="00E245D8">
        <w:rPr>
          <w:rFonts w:ascii="Arial" w:eastAsia="Arial" w:hAnsi="Arial" w:cs="Arial"/>
          <w:sz w:val="24"/>
          <w:szCs w:val="24"/>
        </w:rPr>
        <w:t>arquitectónica</w:t>
      </w:r>
      <w:r w:rsidR="006D0313" w:rsidRPr="00E245D8">
        <w:rPr>
          <w:rFonts w:ascii="Arial" w:eastAsia="Arial" w:hAnsi="Arial" w:cs="Arial"/>
          <w:sz w:val="24"/>
          <w:szCs w:val="24"/>
        </w:rPr>
        <w:t xml:space="preserve"> que se </w:t>
      </w:r>
      <w:r w:rsidR="00E245D8" w:rsidRPr="00E245D8">
        <w:rPr>
          <w:rFonts w:ascii="Arial" w:eastAsia="Arial" w:hAnsi="Arial" w:cs="Arial"/>
          <w:sz w:val="24"/>
          <w:szCs w:val="24"/>
        </w:rPr>
        <w:t>encuentran</w:t>
      </w:r>
      <w:r w:rsidR="006D0313" w:rsidRPr="00E245D8">
        <w:rPr>
          <w:rFonts w:ascii="Arial" w:eastAsia="Arial" w:hAnsi="Arial" w:cs="Arial"/>
          <w:sz w:val="24"/>
          <w:szCs w:val="24"/>
        </w:rPr>
        <w:t xml:space="preserve"> en el municipio</w:t>
      </w:r>
      <w:r w:rsidR="002A394C" w:rsidRPr="00E245D8">
        <w:rPr>
          <w:rFonts w:ascii="Arial" w:eastAsia="Arial" w:hAnsi="Arial" w:cs="Arial"/>
          <w:sz w:val="24"/>
          <w:szCs w:val="24"/>
        </w:rPr>
        <w:t xml:space="preserve">. </w:t>
      </w:r>
      <w:r w:rsidR="006D0313" w:rsidRPr="00E245D8">
        <w:rPr>
          <w:rFonts w:ascii="Arial" w:eastAsia="Arial" w:hAnsi="Arial" w:cs="Arial"/>
          <w:sz w:val="24"/>
          <w:szCs w:val="24"/>
        </w:rPr>
        <w:t xml:space="preserve"> </w:t>
      </w:r>
    </w:p>
    <w:p w14:paraId="1DF3D538" w14:textId="2E477DB1" w:rsidR="006D0313" w:rsidRPr="00532B17" w:rsidRDefault="006D0313" w:rsidP="00532B17">
      <w:pPr>
        <w:pStyle w:val="Sinespaciado"/>
        <w:rPr>
          <w:rFonts w:eastAsia="Arial"/>
        </w:rPr>
      </w:pPr>
    </w:p>
    <w:p w14:paraId="07ADB98F" w14:textId="3AB1F78E" w:rsidR="006D0313" w:rsidRPr="00E245D8" w:rsidRDefault="006D0313" w:rsidP="00E245D8">
      <w:pPr>
        <w:pStyle w:val="Sinespaciado"/>
        <w:spacing w:line="360" w:lineRule="auto"/>
        <w:jc w:val="both"/>
        <w:rPr>
          <w:rFonts w:ascii="Arial" w:eastAsia="Arial" w:hAnsi="Arial" w:cs="Arial"/>
          <w:sz w:val="24"/>
          <w:szCs w:val="24"/>
        </w:rPr>
      </w:pPr>
      <w:r w:rsidRPr="00E245D8">
        <w:rPr>
          <w:rFonts w:ascii="Arial" w:eastAsia="Arial" w:hAnsi="Arial" w:cs="Arial"/>
          <w:sz w:val="24"/>
          <w:szCs w:val="24"/>
        </w:rPr>
        <w:t>Esto,</w:t>
      </w:r>
      <w:r w:rsidR="0043758F">
        <w:rPr>
          <w:rFonts w:ascii="Arial" w:eastAsia="Arial" w:hAnsi="Arial" w:cs="Arial"/>
          <w:sz w:val="24"/>
          <w:szCs w:val="24"/>
        </w:rPr>
        <w:t xml:space="preserve"> como se abordó,</w:t>
      </w:r>
      <w:r w:rsidRPr="00E245D8">
        <w:rPr>
          <w:rFonts w:ascii="Arial" w:eastAsia="Arial" w:hAnsi="Arial" w:cs="Arial"/>
          <w:sz w:val="24"/>
          <w:szCs w:val="24"/>
        </w:rPr>
        <w:t xml:space="preserve"> independientemente de que en las imágenes 1, 2, 3, 4 5, 6 8, 9, 10, aparezca un </w:t>
      </w:r>
      <w:r w:rsidR="00E245D8" w:rsidRPr="00E245D8">
        <w:rPr>
          <w:rFonts w:ascii="Arial" w:eastAsia="Arial" w:hAnsi="Arial" w:cs="Arial"/>
          <w:sz w:val="24"/>
          <w:szCs w:val="24"/>
        </w:rPr>
        <w:t>elemento</w:t>
      </w:r>
      <w:r w:rsidRPr="00E245D8">
        <w:rPr>
          <w:rFonts w:ascii="Arial" w:eastAsia="Arial" w:hAnsi="Arial" w:cs="Arial"/>
          <w:sz w:val="24"/>
          <w:szCs w:val="24"/>
        </w:rPr>
        <w:t xml:space="preserve"> que </w:t>
      </w:r>
      <w:r w:rsidR="00E245D8" w:rsidRPr="00E245D8">
        <w:rPr>
          <w:rFonts w:ascii="Arial" w:eastAsia="Arial" w:hAnsi="Arial" w:cs="Arial"/>
          <w:sz w:val="24"/>
          <w:szCs w:val="24"/>
        </w:rPr>
        <w:t>identifi</w:t>
      </w:r>
      <w:r w:rsidR="0043758F">
        <w:rPr>
          <w:rFonts w:ascii="Arial" w:eastAsia="Arial" w:hAnsi="Arial" w:cs="Arial"/>
          <w:sz w:val="24"/>
          <w:szCs w:val="24"/>
        </w:rPr>
        <w:t>que</w:t>
      </w:r>
      <w:r w:rsidRPr="00E245D8">
        <w:rPr>
          <w:rFonts w:ascii="Arial" w:eastAsia="Arial" w:hAnsi="Arial" w:cs="Arial"/>
          <w:sz w:val="24"/>
          <w:szCs w:val="24"/>
        </w:rPr>
        <w:t xml:space="preserve"> al candidato </w:t>
      </w:r>
      <w:r w:rsidR="00E245D8" w:rsidRPr="00E245D8">
        <w:rPr>
          <w:rFonts w:ascii="Arial" w:eastAsia="Arial" w:hAnsi="Arial" w:cs="Arial"/>
          <w:sz w:val="24"/>
          <w:szCs w:val="24"/>
        </w:rPr>
        <w:t>denunciado</w:t>
      </w:r>
      <w:r w:rsidRPr="00E245D8">
        <w:rPr>
          <w:rFonts w:ascii="Arial" w:eastAsia="Arial" w:hAnsi="Arial" w:cs="Arial"/>
          <w:sz w:val="24"/>
          <w:szCs w:val="24"/>
        </w:rPr>
        <w:t xml:space="preserve">, ya que ello, por sí solo, </w:t>
      </w:r>
      <w:r w:rsidRPr="00532B17">
        <w:rPr>
          <w:rFonts w:ascii="Arial" w:eastAsia="Arial" w:hAnsi="Arial" w:cs="Arial"/>
          <w:b/>
          <w:bCs/>
          <w:sz w:val="24"/>
          <w:szCs w:val="24"/>
        </w:rPr>
        <w:t>no demuestra una incidencia en la voluntad del electorado</w:t>
      </w:r>
      <w:r w:rsidRPr="00E245D8">
        <w:rPr>
          <w:rFonts w:ascii="Arial" w:eastAsia="Arial" w:hAnsi="Arial" w:cs="Arial"/>
          <w:sz w:val="24"/>
          <w:szCs w:val="24"/>
        </w:rPr>
        <w:t>, sino que se trata de un elemento que es parte de la publicidad decorativa</w:t>
      </w:r>
      <w:r w:rsidR="0043758F">
        <w:rPr>
          <w:rFonts w:ascii="Arial" w:eastAsia="Arial" w:hAnsi="Arial" w:cs="Arial"/>
          <w:sz w:val="24"/>
          <w:szCs w:val="24"/>
        </w:rPr>
        <w:t>,</w:t>
      </w:r>
      <w:r w:rsidRPr="00E245D8">
        <w:rPr>
          <w:rFonts w:ascii="Arial" w:eastAsia="Arial" w:hAnsi="Arial" w:cs="Arial"/>
          <w:sz w:val="24"/>
          <w:szCs w:val="24"/>
        </w:rPr>
        <w:t xml:space="preserve"> dada las fechas conmemorativas o los </w:t>
      </w:r>
      <w:r w:rsidR="00E245D8" w:rsidRPr="00E245D8">
        <w:rPr>
          <w:rFonts w:ascii="Arial" w:eastAsia="Arial" w:hAnsi="Arial" w:cs="Arial"/>
          <w:sz w:val="24"/>
          <w:szCs w:val="24"/>
        </w:rPr>
        <w:t>acontecimientos culturales</w:t>
      </w:r>
      <w:r w:rsidRPr="00E245D8">
        <w:rPr>
          <w:rFonts w:ascii="Arial" w:eastAsia="Arial" w:hAnsi="Arial" w:cs="Arial"/>
          <w:sz w:val="24"/>
          <w:szCs w:val="24"/>
        </w:rPr>
        <w:t xml:space="preserve"> que sucedieron. </w:t>
      </w:r>
    </w:p>
    <w:p w14:paraId="0AF368EF" w14:textId="370D4050" w:rsidR="006D0313" w:rsidRPr="00532B17" w:rsidRDefault="006D0313" w:rsidP="00532B17">
      <w:pPr>
        <w:pStyle w:val="Sinespaciado"/>
        <w:rPr>
          <w:rFonts w:eastAsia="Arial"/>
        </w:rPr>
      </w:pPr>
    </w:p>
    <w:p w14:paraId="4BD7D9E0" w14:textId="02DC8150" w:rsidR="006D0313" w:rsidRPr="00E245D8" w:rsidRDefault="006D0313" w:rsidP="00E245D8">
      <w:pPr>
        <w:pStyle w:val="Sinespaciado"/>
        <w:spacing w:line="360" w:lineRule="auto"/>
        <w:jc w:val="both"/>
        <w:rPr>
          <w:rFonts w:ascii="Arial" w:eastAsia="Arial" w:hAnsi="Arial" w:cs="Arial"/>
          <w:sz w:val="24"/>
          <w:szCs w:val="24"/>
        </w:rPr>
      </w:pPr>
      <w:r w:rsidRPr="00E245D8">
        <w:rPr>
          <w:rFonts w:ascii="Arial" w:eastAsia="Arial" w:hAnsi="Arial" w:cs="Arial"/>
          <w:sz w:val="24"/>
          <w:szCs w:val="24"/>
        </w:rPr>
        <w:t xml:space="preserve">Así que el hecho de que se señale el dato de </w:t>
      </w:r>
      <w:r w:rsidR="0043758F" w:rsidRPr="00FF0E6B">
        <w:rPr>
          <w:rFonts w:ascii="Arial" w:eastAsia="Arial" w:hAnsi="Arial" w:cs="Arial"/>
          <w:i/>
          <w:iCs/>
          <w:sz w:val="24"/>
          <w:szCs w:val="24"/>
        </w:rPr>
        <w:t>“</w:t>
      </w:r>
      <w:r w:rsidRPr="00FF0E6B">
        <w:rPr>
          <w:rFonts w:ascii="Arial" w:eastAsia="Arial" w:hAnsi="Arial" w:cs="Arial"/>
          <w:i/>
          <w:iCs/>
          <w:sz w:val="24"/>
          <w:szCs w:val="24"/>
        </w:rPr>
        <w:t>Che</w:t>
      </w:r>
      <w:r w:rsidR="00532B17">
        <w:rPr>
          <w:rFonts w:ascii="Arial" w:eastAsia="Arial" w:hAnsi="Arial" w:cs="Arial"/>
          <w:i/>
          <w:iCs/>
          <w:sz w:val="24"/>
          <w:szCs w:val="24"/>
        </w:rPr>
        <w:t>v</w:t>
      </w:r>
      <w:r w:rsidRPr="00FF0E6B">
        <w:rPr>
          <w:rFonts w:ascii="Arial" w:eastAsia="Arial" w:hAnsi="Arial" w:cs="Arial"/>
          <w:i/>
          <w:iCs/>
          <w:sz w:val="24"/>
          <w:szCs w:val="24"/>
        </w:rPr>
        <w:t>o Delgado</w:t>
      </w:r>
      <w:r w:rsidR="0043758F" w:rsidRPr="00FF0E6B">
        <w:rPr>
          <w:rFonts w:ascii="Arial" w:eastAsia="Arial" w:hAnsi="Arial" w:cs="Arial"/>
          <w:i/>
          <w:iCs/>
          <w:sz w:val="24"/>
          <w:szCs w:val="24"/>
        </w:rPr>
        <w:t>”</w:t>
      </w:r>
      <w:r w:rsidR="00FF0E6B">
        <w:rPr>
          <w:rFonts w:ascii="Arial" w:eastAsia="Arial" w:hAnsi="Arial" w:cs="Arial"/>
          <w:sz w:val="24"/>
          <w:szCs w:val="24"/>
        </w:rPr>
        <w:t xml:space="preserve"> </w:t>
      </w:r>
      <w:r w:rsidRPr="00E245D8">
        <w:rPr>
          <w:rFonts w:ascii="Arial" w:eastAsia="Arial" w:hAnsi="Arial" w:cs="Arial"/>
          <w:sz w:val="24"/>
          <w:szCs w:val="24"/>
        </w:rPr>
        <w:t xml:space="preserve">en parte de la publicidad, </w:t>
      </w:r>
      <w:r w:rsidRPr="00532B17">
        <w:rPr>
          <w:rFonts w:ascii="Arial" w:eastAsia="Arial" w:hAnsi="Arial" w:cs="Arial"/>
          <w:b/>
          <w:bCs/>
          <w:sz w:val="24"/>
          <w:szCs w:val="24"/>
        </w:rPr>
        <w:t>no permite suponer</w:t>
      </w:r>
      <w:r w:rsidRPr="00E245D8">
        <w:rPr>
          <w:rFonts w:ascii="Arial" w:eastAsia="Arial" w:hAnsi="Arial" w:cs="Arial"/>
          <w:sz w:val="24"/>
          <w:szCs w:val="24"/>
        </w:rPr>
        <w:t xml:space="preserve"> </w:t>
      </w:r>
      <w:r w:rsidRPr="00532B17">
        <w:rPr>
          <w:rFonts w:ascii="Arial" w:eastAsia="Arial" w:hAnsi="Arial" w:cs="Arial"/>
          <w:b/>
          <w:bCs/>
          <w:sz w:val="24"/>
          <w:szCs w:val="24"/>
        </w:rPr>
        <w:t xml:space="preserve">que el </w:t>
      </w:r>
      <w:r w:rsidR="00E245D8" w:rsidRPr="00532B17">
        <w:rPr>
          <w:rFonts w:ascii="Arial" w:eastAsia="Arial" w:hAnsi="Arial" w:cs="Arial"/>
          <w:b/>
          <w:bCs/>
          <w:sz w:val="24"/>
          <w:szCs w:val="24"/>
        </w:rPr>
        <w:t>candidato</w:t>
      </w:r>
      <w:r w:rsidRPr="00E245D8">
        <w:rPr>
          <w:rFonts w:ascii="Arial" w:eastAsia="Arial" w:hAnsi="Arial" w:cs="Arial"/>
          <w:sz w:val="24"/>
          <w:szCs w:val="24"/>
        </w:rPr>
        <w:t xml:space="preserve"> Eusebio Enrique Delgado Esparza </w:t>
      </w:r>
      <w:r w:rsidRPr="00532B17">
        <w:rPr>
          <w:rFonts w:ascii="Arial" w:eastAsia="Arial" w:hAnsi="Arial" w:cs="Arial"/>
          <w:b/>
          <w:bCs/>
          <w:sz w:val="24"/>
          <w:szCs w:val="24"/>
        </w:rPr>
        <w:t xml:space="preserve">coaccionó </w:t>
      </w:r>
      <w:r w:rsidR="00CE3270" w:rsidRPr="00532B17">
        <w:rPr>
          <w:rFonts w:ascii="Arial" w:eastAsia="Arial" w:hAnsi="Arial" w:cs="Arial"/>
          <w:b/>
          <w:bCs/>
          <w:sz w:val="24"/>
          <w:szCs w:val="24"/>
        </w:rPr>
        <w:t xml:space="preserve">o indujo </w:t>
      </w:r>
      <w:r w:rsidRPr="00532B17">
        <w:rPr>
          <w:rFonts w:ascii="Arial" w:eastAsia="Arial" w:hAnsi="Arial" w:cs="Arial"/>
          <w:b/>
          <w:bCs/>
          <w:sz w:val="24"/>
          <w:szCs w:val="24"/>
        </w:rPr>
        <w:t>a las y los electores</w:t>
      </w:r>
      <w:r w:rsidRPr="00E245D8">
        <w:rPr>
          <w:rFonts w:ascii="Arial" w:eastAsia="Arial" w:hAnsi="Arial" w:cs="Arial"/>
          <w:sz w:val="24"/>
          <w:szCs w:val="24"/>
        </w:rPr>
        <w:t xml:space="preserve"> del </w:t>
      </w:r>
      <w:r w:rsidR="00E245D8" w:rsidRPr="00E245D8">
        <w:rPr>
          <w:rFonts w:ascii="Arial" w:eastAsia="Arial" w:hAnsi="Arial" w:cs="Arial"/>
          <w:sz w:val="24"/>
          <w:szCs w:val="24"/>
        </w:rPr>
        <w:t>Municipio</w:t>
      </w:r>
      <w:r w:rsidRPr="00E245D8">
        <w:rPr>
          <w:rFonts w:ascii="Arial" w:eastAsia="Arial" w:hAnsi="Arial" w:cs="Arial"/>
          <w:sz w:val="24"/>
          <w:szCs w:val="24"/>
        </w:rPr>
        <w:t xml:space="preserve"> de </w:t>
      </w:r>
      <w:r w:rsidR="00532B17" w:rsidRPr="00E245D8">
        <w:rPr>
          <w:rFonts w:ascii="Arial" w:eastAsia="Arial" w:hAnsi="Arial" w:cs="Arial"/>
          <w:sz w:val="24"/>
          <w:szCs w:val="24"/>
        </w:rPr>
        <w:t>Cosío</w:t>
      </w:r>
      <w:r w:rsidRPr="00E245D8">
        <w:rPr>
          <w:rFonts w:ascii="Arial" w:eastAsia="Arial" w:hAnsi="Arial" w:cs="Arial"/>
          <w:sz w:val="24"/>
          <w:szCs w:val="24"/>
        </w:rPr>
        <w:t>, Aguascalientes para votar por su opción política</w:t>
      </w:r>
      <w:r w:rsidR="00FF0E6B">
        <w:rPr>
          <w:rFonts w:ascii="Arial" w:eastAsia="Arial" w:hAnsi="Arial" w:cs="Arial"/>
          <w:sz w:val="24"/>
          <w:szCs w:val="24"/>
        </w:rPr>
        <w:t xml:space="preserve">. </w:t>
      </w:r>
    </w:p>
    <w:p w14:paraId="2CF575FE" w14:textId="4E61D818" w:rsidR="006D0313" w:rsidRPr="00532B17" w:rsidRDefault="006D0313" w:rsidP="00532B17">
      <w:pPr>
        <w:pStyle w:val="Sinespaciado"/>
        <w:rPr>
          <w:rFonts w:eastAsia="Arial"/>
        </w:rPr>
      </w:pPr>
    </w:p>
    <w:p w14:paraId="2CF1AC0A" w14:textId="406B5B52" w:rsidR="002B5951" w:rsidRDefault="002B5951" w:rsidP="00E245D8">
      <w:pPr>
        <w:pStyle w:val="Sinespaciado"/>
        <w:spacing w:line="360" w:lineRule="auto"/>
        <w:jc w:val="both"/>
        <w:rPr>
          <w:rFonts w:ascii="Arial" w:eastAsia="Arial" w:hAnsi="Arial" w:cs="Arial"/>
          <w:sz w:val="24"/>
          <w:szCs w:val="24"/>
        </w:rPr>
      </w:pPr>
      <w:r w:rsidRPr="002B5951">
        <w:rPr>
          <w:rFonts w:ascii="Arial" w:eastAsia="Arial" w:hAnsi="Arial" w:cs="Arial"/>
          <w:sz w:val="24"/>
          <w:szCs w:val="24"/>
        </w:rPr>
        <w:t xml:space="preserve">Por otro lado, este órgano jurisdiccional considera que a pesar de que los elementos de símbolos religiosos se publicaron con cierta frecuencia, ello no resulta relevante, dado que </w:t>
      </w:r>
      <w:r w:rsidRPr="00532B17">
        <w:rPr>
          <w:rFonts w:ascii="Arial" w:eastAsia="Arial" w:hAnsi="Arial" w:cs="Arial"/>
          <w:b/>
          <w:bCs/>
          <w:sz w:val="24"/>
          <w:szCs w:val="24"/>
        </w:rPr>
        <w:t>su difusión</w:t>
      </w:r>
      <w:r>
        <w:rPr>
          <w:rFonts w:ascii="Arial" w:eastAsia="Arial" w:hAnsi="Arial" w:cs="Arial"/>
          <w:sz w:val="24"/>
          <w:szCs w:val="24"/>
        </w:rPr>
        <w:t xml:space="preserve">, </w:t>
      </w:r>
      <w:r w:rsidR="002C3B74">
        <w:rPr>
          <w:rFonts w:ascii="Arial" w:eastAsia="Arial" w:hAnsi="Arial" w:cs="Arial"/>
          <w:sz w:val="24"/>
          <w:szCs w:val="24"/>
        </w:rPr>
        <w:t xml:space="preserve">en el contexto analizado, </w:t>
      </w:r>
      <w:r w:rsidR="002C3B74" w:rsidRPr="00532B17">
        <w:rPr>
          <w:rFonts w:ascii="Arial" w:eastAsia="Arial" w:hAnsi="Arial" w:cs="Arial"/>
          <w:b/>
          <w:bCs/>
          <w:sz w:val="24"/>
          <w:szCs w:val="24"/>
        </w:rPr>
        <w:t>se realizó con la justificación a ciertos hechos o cuestiones culturales</w:t>
      </w:r>
      <w:r w:rsidR="002C3B74">
        <w:rPr>
          <w:rFonts w:ascii="Arial" w:eastAsia="Arial" w:hAnsi="Arial" w:cs="Arial"/>
          <w:sz w:val="24"/>
          <w:szCs w:val="24"/>
        </w:rPr>
        <w:t xml:space="preserve"> y, por tanto, se demostró que</w:t>
      </w:r>
      <w:r w:rsidRPr="002B5951">
        <w:rPr>
          <w:rFonts w:ascii="Arial" w:eastAsia="Arial" w:hAnsi="Arial" w:cs="Arial"/>
          <w:sz w:val="24"/>
          <w:szCs w:val="24"/>
        </w:rPr>
        <w:t xml:space="preserve"> no se </w:t>
      </w:r>
      <w:r w:rsidR="00CF2F8A">
        <w:rPr>
          <w:rFonts w:ascii="Arial" w:eastAsia="Arial" w:hAnsi="Arial" w:cs="Arial"/>
          <w:sz w:val="24"/>
          <w:szCs w:val="24"/>
        </w:rPr>
        <w:t xml:space="preserve">llevó a cabo </w:t>
      </w:r>
      <w:r w:rsidRPr="002B5951">
        <w:rPr>
          <w:rFonts w:ascii="Arial" w:eastAsia="Arial" w:hAnsi="Arial" w:cs="Arial"/>
          <w:sz w:val="24"/>
          <w:szCs w:val="24"/>
        </w:rPr>
        <w:t xml:space="preserve">con la intención de </w:t>
      </w:r>
      <w:r w:rsidR="002C3B74">
        <w:rPr>
          <w:rFonts w:ascii="Arial" w:eastAsia="Arial" w:hAnsi="Arial" w:cs="Arial"/>
          <w:sz w:val="24"/>
          <w:szCs w:val="24"/>
        </w:rPr>
        <w:t>obtener un benefici</w:t>
      </w:r>
      <w:r w:rsidR="00532B17">
        <w:rPr>
          <w:rFonts w:ascii="Arial" w:eastAsia="Arial" w:hAnsi="Arial" w:cs="Arial"/>
          <w:sz w:val="24"/>
          <w:szCs w:val="24"/>
        </w:rPr>
        <w:t>o</w:t>
      </w:r>
      <w:r w:rsidR="002C3B74">
        <w:rPr>
          <w:rFonts w:ascii="Arial" w:eastAsia="Arial" w:hAnsi="Arial" w:cs="Arial"/>
          <w:sz w:val="24"/>
          <w:szCs w:val="24"/>
        </w:rPr>
        <w:t xml:space="preserve"> con base en la utilización de tales símbolos. </w:t>
      </w:r>
    </w:p>
    <w:p w14:paraId="4027D631" w14:textId="77777777" w:rsidR="00532B17" w:rsidRPr="00F3101B" w:rsidRDefault="00532B17" w:rsidP="00F3101B">
      <w:pPr>
        <w:pStyle w:val="Sinespaciado"/>
        <w:rPr>
          <w:rFonts w:eastAsia="Arial"/>
        </w:rPr>
      </w:pPr>
    </w:p>
    <w:p w14:paraId="12690C57" w14:textId="38DDB83C" w:rsidR="006D0313" w:rsidRDefault="006D0313" w:rsidP="00E245D8">
      <w:pPr>
        <w:pStyle w:val="Sinespaciado"/>
        <w:spacing w:line="360" w:lineRule="auto"/>
        <w:jc w:val="both"/>
        <w:rPr>
          <w:rFonts w:ascii="Arial" w:eastAsia="Arial" w:hAnsi="Arial" w:cs="Arial"/>
          <w:sz w:val="24"/>
          <w:szCs w:val="24"/>
        </w:rPr>
      </w:pPr>
      <w:r w:rsidRPr="00E245D8">
        <w:rPr>
          <w:rFonts w:ascii="Arial" w:eastAsia="Arial" w:hAnsi="Arial" w:cs="Arial"/>
          <w:sz w:val="24"/>
          <w:szCs w:val="24"/>
        </w:rPr>
        <w:t xml:space="preserve">Lo precisado, </w:t>
      </w:r>
      <w:r w:rsidR="00CE3270">
        <w:rPr>
          <w:rFonts w:ascii="Arial" w:eastAsia="Arial" w:hAnsi="Arial" w:cs="Arial"/>
          <w:sz w:val="24"/>
          <w:szCs w:val="24"/>
        </w:rPr>
        <w:t xml:space="preserve">al considerar </w:t>
      </w:r>
      <w:r w:rsidRPr="00E245D8">
        <w:rPr>
          <w:rFonts w:ascii="Arial" w:eastAsia="Arial" w:hAnsi="Arial" w:cs="Arial"/>
          <w:sz w:val="24"/>
          <w:szCs w:val="24"/>
        </w:rPr>
        <w:t xml:space="preserve">que de acuerdo a los criterios </w:t>
      </w:r>
      <w:r w:rsidR="00FF0E6B">
        <w:rPr>
          <w:rFonts w:ascii="Arial" w:eastAsia="Arial" w:hAnsi="Arial" w:cs="Arial"/>
          <w:sz w:val="24"/>
          <w:szCs w:val="24"/>
        </w:rPr>
        <w:t>emitidos por</w:t>
      </w:r>
      <w:r w:rsidRPr="00E245D8">
        <w:rPr>
          <w:rFonts w:ascii="Arial" w:eastAsia="Arial" w:hAnsi="Arial" w:cs="Arial"/>
          <w:sz w:val="24"/>
          <w:szCs w:val="24"/>
        </w:rPr>
        <w:t xml:space="preserve"> la Sa</w:t>
      </w:r>
      <w:r w:rsidR="00FF0E6B">
        <w:rPr>
          <w:rFonts w:ascii="Arial" w:eastAsia="Arial" w:hAnsi="Arial" w:cs="Arial"/>
          <w:sz w:val="24"/>
          <w:szCs w:val="24"/>
        </w:rPr>
        <w:t>l</w:t>
      </w:r>
      <w:r w:rsidRPr="00E245D8">
        <w:rPr>
          <w:rFonts w:ascii="Arial" w:eastAsia="Arial" w:hAnsi="Arial" w:cs="Arial"/>
          <w:sz w:val="24"/>
          <w:szCs w:val="24"/>
        </w:rPr>
        <w:t xml:space="preserve">a Superior, la prohibición en cuestión tiene </w:t>
      </w:r>
      <w:r w:rsidR="00E245D8" w:rsidRPr="00E245D8">
        <w:rPr>
          <w:rFonts w:ascii="Arial" w:eastAsia="Arial" w:hAnsi="Arial" w:cs="Arial"/>
          <w:sz w:val="24"/>
          <w:szCs w:val="24"/>
        </w:rPr>
        <w:t>como</w:t>
      </w:r>
      <w:r w:rsidRPr="00E245D8">
        <w:rPr>
          <w:rFonts w:ascii="Arial" w:eastAsia="Arial" w:hAnsi="Arial" w:cs="Arial"/>
          <w:sz w:val="24"/>
          <w:szCs w:val="24"/>
        </w:rPr>
        <w:t xml:space="preserve"> </w:t>
      </w:r>
      <w:r w:rsidR="00E245D8" w:rsidRPr="00E245D8">
        <w:rPr>
          <w:rFonts w:ascii="Arial" w:eastAsia="Arial" w:hAnsi="Arial" w:cs="Arial"/>
          <w:sz w:val="24"/>
          <w:szCs w:val="24"/>
        </w:rPr>
        <w:t>propósito</w:t>
      </w:r>
      <w:r w:rsidRPr="00E245D8">
        <w:rPr>
          <w:rFonts w:ascii="Arial" w:eastAsia="Arial" w:hAnsi="Arial" w:cs="Arial"/>
          <w:sz w:val="24"/>
          <w:szCs w:val="24"/>
        </w:rPr>
        <w:t xml:space="preserve"> impedir que algún partido político o candidatura</w:t>
      </w:r>
      <w:r w:rsidR="002A394C" w:rsidRPr="00E245D8">
        <w:rPr>
          <w:rFonts w:ascii="Arial" w:eastAsia="Arial" w:hAnsi="Arial" w:cs="Arial"/>
          <w:sz w:val="24"/>
          <w:szCs w:val="24"/>
        </w:rPr>
        <w:t xml:space="preserve">, pueda llegar a incidir o </w:t>
      </w:r>
      <w:r w:rsidR="00FF0E6B" w:rsidRPr="00E245D8">
        <w:rPr>
          <w:rFonts w:ascii="Arial" w:eastAsia="Arial" w:hAnsi="Arial" w:cs="Arial"/>
          <w:sz w:val="24"/>
          <w:szCs w:val="24"/>
        </w:rPr>
        <w:t>coaccion</w:t>
      </w:r>
      <w:r w:rsidR="00FF0E6B">
        <w:rPr>
          <w:rFonts w:ascii="Arial" w:eastAsia="Arial" w:hAnsi="Arial" w:cs="Arial"/>
          <w:sz w:val="24"/>
          <w:szCs w:val="24"/>
        </w:rPr>
        <w:t>ar</w:t>
      </w:r>
      <w:r w:rsidR="002A394C" w:rsidRPr="00E245D8">
        <w:rPr>
          <w:rFonts w:ascii="Arial" w:eastAsia="Arial" w:hAnsi="Arial" w:cs="Arial"/>
          <w:sz w:val="24"/>
          <w:szCs w:val="24"/>
        </w:rPr>
        <w:t xml:space="preserve"> a través de presión moral o religiosa a la ciudadanía para que vot</w:t>
      </w:r>
      <w:r w:rsidR="00FF0E6B">
        <w:rPr>
          <w:rFonts w:ascii="Arial" w:eastAsia="Arial" w:hAnsi="Arial" w:cs="Arial"/>
          <w:sz w:val="24"/>
          <w:szCs w:val="24"/>
        </w:rPr>
        <w:t>e</w:t>
      </w:r>
      <w:r w:rsidR="002A394C" w:rsidRPr="00E245D8">
        <w:rPr>
          <w:rFonts w:ascii="Arial" w:eastAsia="Arial" w:hAnsi="Arial" w:cs="Arial"/>
          <w:sz w:val="24"/>
          <w:szCs w:val="24"/>
        </w:rPr>
        <w:t xml:space="preserve">n por una opción </w:t>
      </w:r>
      <w:r w:rsidR="00E245D8" w:rsidRPr="00E245D8">
        <w:rPr>
          <w:rFonts w:ascii="Arial" w:eastAsia="Arial" w:hAnsi="Arial" w:cs="Arial"/>
          <w:sz w:val="24"/>
          <w:szCs w:val="24"/>
        </w:rPr>
        <w:t>política</w:t>
      </w:r>
      <w:r w:rsidR="002A394C" w:rsidRPr="00E245D8">
        <w:rPr>
          <w:rFonts w:ascii="Arial" w:eastAsia="Arial" w:hAnsi="Arial" w:cs="Arial"/>
          <w:sz w:val="24"/>
          <w:szCs w:val="24"/>
        </w:rPr>
        <w:t xml:space="preserve"> en particular, lo cual, en el caso, como se explicó, no ocurre por el simple hecho de incluir un elemento en el uso de símbolos religiosos que identifica</w:t>
      </w:r>
      <w:r w:rsidR="007A26D6">
        <w:rPr>
          <w:rFonts w:ascii="Arial" w:eastAsia="Arial" w:hAnsi="Arial" w:cs="Arial"/>
          <w:sz w:val="24"/>
          <w:szCs w:val="24"/>
        </w:rPr>
        <w:t>n</w:t>
      </w:r>
      <w:r w:rsidR="002A394C" w:rsidRPr="00E245D8">
        <w:rPr>
          <w:rFonts w:ascii="Arial" w:eastAsia="Arial" w:hAnsi="Arial" w:cs="Arial"/>
          <w:sz w:val="24"/>
          <w:szCs w:val="24"/>
        </w:rPr>
        <w:t xml:space="preserve"> al </w:t>
      </w:r>
      <w:r w:rsidR="00E245D8" w:rsidRPr="00E245D8">
        <w:rPr>
          <w:rFonts w:ascii="Arial" w:eastAsia="Arial" w:hAnsi="Arial" w:cs="Arial"/>
          <w:sz w:val="24"/>
          <w:szCs w:val="24"/>
        </w:rPr>
        <w:t>candidato</w:t>
      </w:r>
      <w:r w:rsidR="002A394C" w:rsidRPr="00E245D8">
        <w:rPr>
          <w:rFonts w:ascii="Arial" w:eastAsia="Arial" w:hAnsi="Arial" w:cs="Arial"/>
          <w:sz w:val="24"/>
          <w:szCs w:val="24"/>
        </w:rPr>
        <w:t>, ya que ello es insuficiente para demostrar una acción de coacción moral o religiosa</w:t>
      </w:r>
      <w:r w:rsidR="002A394C" w:rsidRPr="00E245D8">
        <w:rPr>
          <w:rStyle w:val="Refdenotaalpie"/>
          <w:rFonts w:ascii="Arial" w:eastAsia="Arial" w:hAnsi="Arial" w:cs="Arial"/>
          <w:sz w:val="24"/>
          <w:szCs w:val="24"/>
        </w:rPr>
        <w:footnoteReference w:id="22"/>
      </w:r>
      <w:r w:rsidR="002A394C" w:rsidRPr="00E245D8">
        <w:rPr>
          <w:rFonts w:ascii="Arial" w:eastAsia="Arial" w:hAnsi="Arial" w:cs="Arial"/>
          <w:sz w:val="24"/>
          <w:szCs w:val="24"/>
        </w:rPr>
        <w:t xml:space="preserve">. </w:t>
      </w:r>
    </w:p>
    <w:p w14:paraId="1098343B" w14:textId="77777777" w:rsidR="002B5951" w:rsidRPr="00532B17" w:rsidRDefault="002B5951" w:rsidP="00532B17">
      <w:pPr>
        <w:pStyle w:val="Sinespaciado"/>
        <w:rPr>
          <w:rFonts w:eastAsia="Arial"/>
        </w:rPr>
      </w:pPr>
    </w:p>
    <w:p w14:paraId="63485546" w14:textId="68FC4C1F" w:rsidR="00532B17" w:rsidRPr="00532B17" w:rsidRDefault="007A26D6" w:rsidP="00F3101B">
      <w:pPr>
        <w:pStyle w:val="Sinespaciado"/>
        <w:spacing w:line="360" w:lineRule="auto"/>
        <w:jc w:val="both"/>
        <w:rPr>
          <w:rFonts w:ascii="Arial" w:eastAsia="Arial" w:hAnsi="Arial" w:cs="Arial"/>
          <w:sz w:val="24"/>
          <w:szCs w:val="24"/>
        </w:rPr>
      </w:pPr>
      <w:r w:rsidRPr="002C3B74">
        <w:rPr>
          <w:rFonts w:ascii="Arial" w:eastAsia="Arial" w:hAnsi="Arial" w:cs="Arial"/>
          <w:sz w:val="24"/>
          <w:szCs w:val="24"/>
        </w:rPr>
        <w:t xml:space="preserve">En consecuencia, este Tribunal </w:t>
      </w:r>
      <w:r w:rsidR="002C3B74" w:rsidRPr="002C3B74">
        <w:rPr>
          <w:rFonts w:ascii="Arial" w:eastAsia="Arial" w:hAnsi="Arial" w:cs="Arial"/>
          <w:sz w:val="24"/>
          <w:szCs w:val="24"/>
        </w:rPr>
        <w:t xml:space="preserve">Electoral estima que la infracción denunciada relativa al uso indebido de símbolos religiosos es inexistente. </w:t>
      </w:r>
    </w:p>
    <w:p w14:paraId="69254403" w14:textId="2B9AB695" w:rsidR="007A26D6" w:rsidRDefault="007A26D6" w:rsidP="001D075A">
      <w:pPr>
        <w:pStyle w:val="Sinespaciado"/>
        <w:rPr>
          <w:rFonts w:eastAsia="Arial"/>
        </w:rPr>
      </w:pPr>
    </w:p>
    <w:p w14:paraId="695B34AA" w14:textId="6B0042FC" w:rsidR="00F3101B" w:rsidRDefault="00F3101B" w:rsidP="001D075A">
      <w:pPr>
        <w:pStyle w:val="Sinespaciado"/>
        <w:rPr>
          <w:rFonts w:eastAsia="Arial"/>
        </w:rPr>
      </w:pPr>
    </w:p>
    <w:p w14:paraId="0416A69A" w14:textId="758CF5A0" w:rsidR="00F3101B" w:rsidRDefault="00F3101B" w:rsidP="001D075A">
      <w:pPr>
        <w:pStyle w:val="Sinespaciado"/>
        <w:rPr>
          <w:rFonts w:eastAsia="Arial"/>
        </w:rPr>
      </w:pPr>
    </w:p>
    <w:p w14:paraId="3BB7E393" w14:textId="1A6847BF" w:rsidR="00F3101B" w:rsidRDefault="00F3101B" w:rsidP="001D075A">
      <w:pPr>
        <w:pStyle w:val="Sinespaciado"/>
        <w:rPr>
          <w:rFonts w:eastAsia="Arial"/>
        </w:rPr>
      </w:pPr>
    </w:p>
    <w:p w14:paraId="2D953AB6" w14:textId="77777777" w:rsidR="00F3101B" w:rsidRPr="001D075A" w:rsidRDefault="00F3101B" w:rsidP="001D075A">
      <w:pPr>
        <w:pStyle w:val="Sinespaciado"/>
        <w:rPr>
          <w:rFonts w:eastAsia="Arial"/>
        </w:rPr>
      </w:pPr>
    </w:p>
    <w:p w14:paraId="7E9090FC" w14:textId="6B7424BB" w:rsidR="00334FCF" w:rsidRDefault="00CD46B2" w:rsidP="001D075A">
      <w:pPr>
        <w:tabs>
          <w:tab w:val="left" w:pos="5461"/>
        </w:tabs>
        <w:spacing w:line="360" w:lineRule="auto"/>
        <w:jc w:val="both"/>
        <w:rPr>
          <w:rFonts w:ascii="Arial" w:hAnsi="Arial" w:cs="Arial"/>
          <w:sz w:val="24"/>
          <w:szCs w:val="24"/>
        </w:rPr>
      </w:pPr>
      <w:bookmarkStart w:id="10" w:name="_Hlk70508955"/>
      <w:r w:rsidRPr="008F5250">
        <w:rPr>
          <w:rFonts w:ascii="Arial" w:hAnsi="Arial" w:cs="Arial"/>
          <w:b/>
          <w:bCs/>
          <w:sz w:val="24"/>
          <w:szCs w:val="24"/>
          <w:u w:val="single"/>
        </w:rPr>
        <w:lastRenderedPageBreak/>
        <w:t>Culpa in vigilando</w:t>
      </w:r>
      <w:r w:rsidRPr="00B835AC">
        <w:rPr>
          <w:rFonts w:ascii="Arial" w:hAnsi="Arial" w:cs="Arial"/>
          <w:bCs/>
          <w:sz w:val="24"/>
          <w:szCs w:val="24"/>
        </w:rPr>
        <w:t xml:space="preserve">. </w:t>
      </w:r>
      <w:r w:rsidRPr="00B835AC">
        <w:rPr>
          <w:rFonts w:ascii="Arial" w:hAnsi="Arial" w:cs="Arial"/>
          <w:sz w:val="24"/>
          <w:szCs w:val="24"/>
        </w:rPr>
        <w:t>Este Tribunal consider</w:t>
      </w:r>
      <w:r w:rsidR="003510DC">
        <w:rPr>
          <w:rFonts w:ascii="Arial" w:hAnsi="Arial" w:cs="Arial"/>
          <w:sz w:val="24"/>
          <w:szCs w:val="24"/>
        </w:rPr>
        <w:t xml:space="preserve">a </w:t>
      </w:r>
      <w:proofErr w:type="gramStart"/>
      <w:r w:rsidR="003510DC">
        <w:rPr>
          <w:rFonts w:ascii="Arial" w:hAnsi="Arial" w:cs="Arial"/>
          <w:sz w:val="24"/>
          <w:szCs w:val="24"/>
        </w:rPr>
        <w:t>q</w:t>
      </w:r>
      <w:bookmarkEnd w:id="10"/>
      <w:r w:rsidR="00941BE7">
        <w:rPr>
          <w:rFonts w:ascii="Arial" w:hAnsi="Arial" w:cs="Arial"/>
          <w:sz w:val="24"/>
          <w:szCs w:val="24"/>
        </w:rPr>
        <w:t>ue</w:t>
      </w:r>
      <w:proofErr w:type="gramEnd"/>
      <w:r w:rsidR="00941BE7">
        <w:rPr>
          <w:rFonts w:ascii="Arial" w:hAnsi="Arial" w:cs="Arial"/>
          <w:sz w:val="24"/>
          <w:szCs w:val="24"/>
        </w:rPr>
        <w:t xml:space="preserve"> </w:t>
      </w:r>
      <w:r w:rsidR="00941BE7" w:rsidRPr="002B5A6F">
        <w:rPr>
          <w:rFonts w:ascii="Arial" w:hAnsi="Arial" w:cs="Arial"/>
          <w:sz w:val="24"/>
          <w:szCs w:val="24"/>
        </w:rPr>
        <w:t>dado que no se acreditaron las infracciones denunciadas en contra del candidato, debe desestimarte la responsabilidad imputada al partido político MORENA y a los que pertenecen a la coalición igualmente denunciada.</w:t>
      </w:r>
    </w:p>
    <w:p w14:paraId="62E1A398" w14:textId="77777777" w:rsidR="00B06651" w:rsidRPr="001D075A" w:rsidRDefault="00B06651" w:rsidP="00B06651">
      <w:pPr>
        <w:pStyle w:val="Sinespaciado"/>
      </w:pPr>
    </w:p>
    <w:p w14:paraId="4270E2A9" w14:textId="6E68A3C0" w:rsidR="00BD7CB0" w:rsidRPr="00F57741" w:rsidRDefault="00BD7CB0" w:rsidP="00F57741">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F57741">
        <w:rPr>
          <w:rFonts w:ascii="Arial" w:eastAsia="Arial" w:hAnsi="Arial" w:cs="Arial"/>
          <w:b/>
          <w:color w:val="000000"/>
          <w:sz w:val="24"/>
          <w:szCs w:val="24"/>
        </w:rPr>
        <w:t>VI. R</w:t>
      </w:r>
      <w:r w:rsidR="00A94C3B" w:rsidRPr="00F57741">
        <w:rPr>
          <w:rFonts w:ascii="Arial" w:eastAsia="Arial" w:hAnsi="Arial" w:cs="Arial"/>
          <w:b/>
          <w:color w:val="000000"/>
          <w:sz w:val="24"/>
          <w:szCs w:val="24"/>
        </w:rPr>
        <w:t>esolutivo</w:t>
      </w:r>
      <w:r w:rsidRPr="00F57741">
        <w:rPr>
          <w:rFonts w:ascii="Arial" w:eastAsia="Arial" w:hAnsi="Arial" w:cs="Arial"/>
          <w:b/>
          <w:color w:val="000000"/>
          <w:sz w:val="24"/>
          <w:szCs w:val="24"/>
        </w:rPr>
        <w:t>.</w:t>
      </w:r>
    </w:p>
    <w:p w14:paraId="7FB45072" w14:textId="77777777" w:rsidR="00BD7CB0" w:rsidRPr="00F57741" w:rsidRDefault="00BD7CB0" w:rsidP="00334FCF">
      <w:pPr>
        <w:pStyle w:val="Sinespaciado"/>
        <w:rPr>
          <w:rFonts w:eastAsia="Arial"/>
        </w:rPr>
      </w:pPr>
    </w:p>
    <w:p w14:paraId="1E1EE7A4" w14:textId="60ABA983" w:rsidR="006265D2" w:rsidRDefault="007425AB" w:rsidP="00334FCF">
      <w:pPr>
        <w:spacing w:line="360" w:lineRule="auto"/>
        <w:jc w:val="both"/>
        <w:rPr>
          <w:rFonts w:ascii="Arial" w:eastAsia="Arial" w:hAnsi="Arial" w:cs="Arial"/>
          <w:sz w:val="24"/>
          <w:szCs w:val="24"/>
        </w:rPr>
      </w:pPr>
      <w:r w:rsidRPr="00F57741">
        <w:rPr>
          <w:rFonts w:ascii="Arial" w:eastAsia="Arial" w:hAnsi="Arial" w:cs="Arial"/>
          <w:b/>
          <w:sz w:val="24"/>
          <w:szCs w:val="24"/>
        </w:rPr>
        <w:t>Primero.</w:t>
      </w:r>
      <w:r w:rsidR="00BD7CB0" w:rsidRPr="00F57741">
        <w:rPr>
          <w:rFonts w:ascii="Arial" w:eastAsia="Arial" w:hAnsi="Arial" w:cs="Arial"/>
          <w:sz w:val="24"/>
          <w:szCs w:val="24"/>
        </w:rPr>
        <w:t xml:space="preserve"> </w:t>
      </w:r>
      <w:r w:rsidR="00941BE7" w:rsidRPr="00392D8F">
        <w:rPr>
          <w:rFonts w:ascii="Arial" w:eastAsia="Arial" w:hAnsi="Arial" w:cs="Arial"/>
          <w:bCs/>
          <w:sz w:val="24"/>
          <w:szCs w:val="24"/>
        </w:rPr>
        <w:t xml:space="preserve">Se declara </w:t>
      </w:r>
      <w:r w:rsidR="00941BE7" w:rsidRPr="00392D8F">
        <w:rPr>
          <w:rFonts w:ascii="Arial" w:eastAsia="Arial" w:hAnsi="Arial" w:cs="Arial"/>
          <w:b/>
          <w:sz w:val="24"/>
          <w:szCs w:val="24"/>
        </w:rPr>
        <w:t xml:space="preserve">la inexistencia </w:t>
      </w:r>
      <w:r w:rsidR="00941BE7" w:rsidRPr="00392D8F">
        <w:rPr>
          <w:rFonts w:ascii="Arial" w:eastAsia="Arial" w:hAnsi="Arial" w:cs="Arial"/>
          <w:bCs/>
          <w:sz w:val="24"/>
          <w:szCs w:val="24"/>
        </w:rPr>
        <w:t>de las infracciones atribuidas a</w:t>
      </w:r>
      <w:r w:rsidR="00C749DA">
        <w:rPr>
          <w:rFonts w:ascii="Arial" w:eastAsia="Arial" w:hAnsi="Arial" w:cs="Arial"/>
          <w:bCs/>
          <w:sz w:val="24"/>
          <w:szCs w:val="24"/>
        </w:rPr>
        <w:t>l entonces candidato</w:t>
      </w:r>
      <w:r w:rsidR="00941BE7" w:rsidRPr="00392D8F">
        <w:rPr>
          <w:rFonts w:ascii="Arial" w:eastAsia="Arial" w:hAnsi="Arial" w:cs="Arial"/>
          <w:bCs/>
          <w:sz w:val="24"/>
          <w:szCs w:val="24"/>
        </w:rPr>
        <w:t xml:space="preserve"> </w:t>
      </w:r>
      <w:r w:rsidR="00532B17">
        <w:rPr>
          <w:rFonts w:ascii="Arial" w:eastAsia="Arial" w:hAnsi="Arial" w:cs="Arial"/>
          <w:bCs/>
          <w:sz w:val="24"/>
          <w:szCs w:val="24"/>
        </w:rPr>
        <w:t>Eusebio Enrique Delgado Esparza.</w:t>
      </w:r>
    </w:p>
    <w:p w14:paraId="28BD1E8C" w14:textId="77777777" w:rsidR="001D075A" w:rsidRPr="00334FCF" w:rsidRDefault="001D075A" w:rsidP="001D075A">
      <w:pPr>
        <w:pStyle w:val="Sinespaciado"/>
        <w:rPr>
          <w:rFonts w:eastAsia="Arial"/>
        </w:rPr>
      </w:pPr>
    </w:p>
    <w:p w14:paraId="0090A79D" w14:textId="79F281B6" w:rsidR="00BD7CB0" w:rsidRPr="00F57741" w:rsidRDefault="007425AB" w:rsidP="007425AB">
      <w:pPr>
        <w:spacing w:line="360" w:lineRule="auto"/>
        <w:jc w:val="both"/>
        <w:rPr>
          <w:rFonts w:ascii="Arial" w:eastAsia="Arial" w:hAnsi="Arial" w:cs="Arial"/>
          <w:sz w:val="24"/>
          <w:szCs w:val="24"/>
        </w:rPr>
      </w:pPr>
      <w:r w:rsidRPr="00F57741">
        <w:rPr>
          <w:rFonts w:ascii="Arial" w:eastAsia="Arial" w:hAnsi="Arial" w:cs="Arial"/>
          <w:b/>
          <w:bCs/>
          <w:sz w:val="24"/>
          <w:szCs w:val="24"/>
        </w:rPr>
        <w:t>Segundo.</w:t>
      </w:r>
      <w:r w:rsidR="00941BE7">
        <w:rPr>
          <w:rFonts w:ascii="Arial" w:eastAsia="Arial" w:hAnsi="Arial" w:cs="Arial"/>
          <w:sz w:val="24"/>
          <w:szCs w:val="24"/>
        </w:rPr>
        <w:t xml:space="preserve"> </w:t>
      </w:r>
      <w:r w:rsidR="00941BE7" w:rsidRPr="002B5A6F">
        <w:rPr>
          <w:rFonts w:ascii="Arial" w:eastAsia="Arial" w:hAnsi="Arial" w:cs="Arial"/>
          <w:sz w:val="24"/>
          <w:szCs w:val="24"/>
        </w:rPr>
        <w:t xml:space="preserve">Se declara la </w:t>
      </w:r>
      <w:r w:rsidR="00941BE7" w:rsidRPr="002B5A6F">
        <w:rPr>
          <w:rFonts w:ascii="Arial" w:eastAsia="Arial" w:hAnsi="Arial" w:cs="Arial"/>
          <w:b/>
          <w:bCs/>
          <w:sz w:val="24"/>
          <w:szCs w:val="24"/>
        </w:rPr>
        <w:t xml:space="preserve">inexistencia </w:t>
      </w:r>
      <w:r w:rsidR="00941BE7" w:rsidRPr="002B5A6F">
        <w:rPr>
          <w:rFonts w:ascii="Arial" w:eastAsia="Arial" w:hAnsi="Arial" w:cs="Arial"/>
          <w:sz w:val="24"/>
          <w:szCs w:val="24"/>
        </w:rPr>
        <w:t xml:space="preserve">de la infracción consistente en </w:t>
      </w:r>
      <w:r w:rsidR="00941BE7" w:rsidRPr="002B5A6F">
        <w:rPr>
          <w:rFonts w:ascii="Arial" w:eastAsia="Arial" w:hAnsi="Arial" w:cs="Arial"/>
          <w:b/>
          <w:bCs/>
          <w:i/>
          <w:iCs/>
          <w:sz w:val="24"/>
          <w:szCs w:val="24"/>
        </w:rPr>
        <w:t>culpa in vigilando</w:t>
      </w:r>
      <w:r w:rsidR="00941BE7" w:rsidRPr="002B5A6F">
        <w:rPr>
          <w:rFonts w:ascii="Arial" w:eastAsia="Arial" w:hAnsi="Arial" w:cs="Arial"/>
          <w:sz w:val="24"/>
          <w:szCs w:val="24"/>
        </w:rPr>
        <w:t xml:space="preserve"> atribuida </w:t>
      </w:r>
      <w:r w:rsidR="00532B17">
        <w:rPr>
          <w:rFonts w:ascii="Arial" w:eastAsia="Arial" w:hAnsi="Arial" w:cs="Arial"/>
          <w:sz w:val="24"/>
          <w:szCs w:val="24"/>
        </w:rPr>
        <w:t>a</w:t>
      </w:r>
      <w:r w:rsidR="00941BE7" w:rsidRPr="002B5A6F">
        <w:rPr>
          <w:rFonts w:ascii="Arial" w:eastAsia="Arial" w:hAnsi="Arial" w:cs="Arial"/>
          <w:sz w:val="24"/>
          <w:szCs w:val="24"/>
        </w:rPr>
        <w:t>l</w:t>
      </w:r>
      <w:r w:rsidR="00532B17">
        <w:rPr>
          <w:rFonts w:ascii="Arial" w:eastAsia="Arial" w:hAnsi="Arial" w:cs="Arial"/>
          <w:sz w:val="24"/>
          <w:szCs w:val="24"/>
        </w:rPr>
        <w:t xml:space="preserve"> Partido Verde Ecologista de México.</w:t>
      </w:r>
    </w:p>
    <w:p w14:paraId="1C6C4C6A" w14:textId="77777777" w:rsidR="00523F6C" w:rsidRPr="00532B17" w:rsidRDefault="00523F6C" w:rsidP="00532B17">
      <w:pPr>
        <w:pStyle w:val="Sinespaciado"/>
        <w:rPr>
          <w:rFonts w:eastAsia="Arial"/>
        </w:rPr>
      </w:pPr>
    </w:p>
    <w:p w14:paraId="487AE895" w14:textId="77777777" w:rsidR="00BD7CB0" w:rsidRPr="00F57741" w:rsidRDefault="00BD7CB0" w:rsidP="00BD7CB0">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F57741">
        <w:rPr>
          <w:rFonts w:ascii="Arial" w:eastAsia="Arial" w:hAnsi="Arial" w:cs="Arial"/>
          <w:b/>
          <w:color w:val="000000"/>
          <w:sz w:val="24"/>
          <w:szCs w:val="24"/>
        </w:rPr>
        <w:t xml:space="preserve">Notifíquese. </w:t>
      </w:r>
    </w:p>
    <w:p w14:paraId="2E397EF6" w14:textId="77777777" w:rsidR="00BD7CB0" w:rsidRPr="00532B17" w:rsidRDefault="00BD7CB0" w:rsidP="00532B17">
      <w:pPr>
        <w:pStyle w:val="Sinespaciado"/>
        <w:rPr>
          <w:rFonts w:eastAsia="Arial"/>
        </w:rPr>
      </w:pPr>
    </w:p>
    <w:p w14:paraId="4DED0652" w14:textId="44267DC9" w:rsidR="00F3101B" w:rsidRDefault="00BD7CB0" w:rsidP="00BD7CB0">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sidRPr="00F57741">
        <w:rPr>
          <w:rFonts w:ascii="Arial" w:eastAsia="Arial" w:hAnsi="Arial" w:cs="Arial"/>
          <w:color w:val="000000"/>
          <w:sz w:val="24"/>
          <w:szCs w:val="24"/>
        </w:rPr>
        <w:t>Así lo resolvió el Tribunal Electoral del Estado de Aguascalientes, por unanimidad de votos</w:t>
      </w:r>
      <w:r w:rsidR="00A35559">
        <w:rPr>
          <w:rFonts w:ascii="Arial" w:eastAsia="Arial" w:hAnsi="Arial" w:cs="Arial"/>
          <w:color w:val="000000"/>
          <w:sz w:val="24"/>
          <w:szCs w:val="24"/>
        </w:rPr>
        <w:t xml:space="preserve"> de</w:t>
      </w:r>
      <w:r w:rsidRPr="00F57741">
        <w:rPr>
          <w:rFonts w:ascii="Arial" w:eastAsia="Arial" w:hAnsi="Arial" w:cs="Arial"/>
          <w:color w:val="000000"/>
          <w:sz w:val="24"/>
          <w:szCs w:val="24"/>
        </w:rPr>
        <w:t xml:space="preserve"> las </w:t>
      </w:r>
      <w:r w:rsidRPr="00F57741">
        <w:rPr>
          <w:rFonts w:ascii="Arial" w:eastAsia="Arial" w:hAnsi="Arial" w:cs="Arial"/>
          <w:sz w:val="24"/>
          <w:szCs w:val="24"/>
        </w:rPr>
        <w:t>Magistradas y</w:t>
      </w:r>
      <w:r w:rsidR="00A35559">
        <w:rPr>
          <w:rFonts w:ascii="Arial" w:eastAsia="Arial" w:hAnsi="Arial" w:cs="Arial"/>
          <w:sz w:val="24"/>
          <w:szCs w:val="24"/>
        </w:rPr>
        <w:t xml:space="preserve"> el </w:t>
      </w:r>
      <w:r w:rsidRPr="00F57741">
        <w:rPr>
          <w:rFonts w:ascii="Arial" w:eastAsia="Arial" w:hAnsi="Arial" w:cs="Arial"/>
          <w:color w:val="000000"/>
          <w:sz w:val="24"/>
          <w:szCs w:val="24"/>
        </w:rPr>
        <w:t>Magistrado que lo integran, ante el Secretario General de Acuerdos, quien autoriza y da fe.</w:t>
      </w:r>
    </w:p>
    <w:p w14:paraId="6DE29D3A" w14:textId="46EF9670" w:rsidR="00F3101B" w:rsidRDefault="00F3101B" w:rsidP="00BD7CB0">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p w14:paraId="70B92B32" w14:textId="04E50182" w:rsidR="00BD7CB0" w:rsidRPr="00F57741" w:rsidRDefault="00BD7CB0" w:rsidP="00532B17">
      <w:pPr>
        <w:pStyle w:val="Sinespaciado"/>
        <w:rPr>
          <w:rFonts w:eastAsia="Arial"/>
        </w:rPr>
      </w:pPr>
    </w:p>
    <w:tbl>
      <w:tblPr>
        <w:tblW w:w="9120" w:type="dxa"/>
        <w:tblBorders>
          <w:insideH w:val="nil"/>
          <w:insideV w:val="nil"/>
        </w:tblBorders>
        <w:tblLayout w:type="fixed"/>
        <w:tblLook w:val="0400" w:firstRow="0" w:lastRow="0" w:firstColumn="0" w:lastColumn="0" w:noHBand="0" w:noVBand="1"/>
      </w:tblPr>
      <w:tblGrid>
        <w:gridCol w:w="4559"/>
        <w:gridCol w:w="4561"/>
      </w:tblGrid>
      <w:tr w:rsidR="00F3101B" w:rsidRPr="003F636B" w14:paraId="2924205F" w14:textId="77777777" w:rsidTr="00F3101B">
        <w:trPr>
          <w:trHeight w:val="1373"/>
        </w:trPr>
        <w:tc>
          <w:tcPr>
            <w:tcW w:w="9118" w:type="dxa"/>
            <w:gridSpan w:val="2"/>
            <w:tcBorders>
              <w:top w:val="nil"/>
              <w:left w:val="nil"/>
              <w:bottom w:val="nil"/>
              <w:right w:val="nil"/>
            </w:tcBorders>
          </w:tcPr>
          <w:p w14:paraId="4F83C5AE" w14:textId="6203B766" w:rsidR="00F3101B" w:rsidRPr="00F3101B" w:rsidRDefault="00F3101B" w:rsidP="00F3101B">
            <w:pPr>
              <w:spacing w:line="360" w:lineRule="auto"/>
              <w:jc w:val="center"/>
              <w:rPr>
                <w:rFonts w:ascii="Arial" w:eastAsia="Arial Nova" w:hAnsi="Arial" w:cs="Arial"/>
                <w:b/>
                <w:sz w:val="24"/>
                <w:szCs w:val="24"/>
                <w:lang w:eastAsia="en-US"/>
              </w:rPr>
            </w:pPr>
            <w:bookmarkStart w:id="11" w:name="_Hlk68778058"/>
            <w:r w:rsidRPr="00F3101B">
              <w:rPr>
                <w:rFonts w:ascii="Arial" w:eastAsia="Arial Nova" w:hAnsi="Arial" w:cs="Arial"/>
                <w:b/>
                <w:sz w:val="24"/>
                <w:szCs w:val="24"/>
                <w:lang w:eastAsia="en-US"/>
              </w:rPr>
              <w:t>MAGISTRADA PRESIDENTE EN FUNCIONES</w:t>
            </w:r>
          </w:p>
          <w:p w14:paraId="0D438A31" w14:textId="77777777" w:rsidR="00F3101B" w:rsidRPr="00F3101B" w:rsidRDefault="00F3101B" w:rsidP="00F3101B">
            <w:pPr>
              <w:spacing w:line="360" w:lineRule="auto"/>
              <w:jc w:val="center"/>
              <w:rPr>
                <w:rFonts w:ascii="Arial" w:eastAsia="Arial Nova" w:hAnsi="Arial" w:cs="Arial"/>
                <w:b/>
                <w:sz w:val="24"/>
                <w:szCs w:val="24"/>
                <w:lang w:eastAsia="en-US"/>
              </w:rPr>
            </w:pPr>
          </w:p>
          <w:p w14:paraId="73193571" w14:textId="77777777" w:rsidR="00F3101B" w:rsidRPr="00F3101B" w:rsidRDefault="00F3101B" w:rsidP="00F3101B">
            <w:pPr>
              <w:spacing w:line="360" w:lineRule="auto"/>
              <w:jc w:val="center"/>
              <w:rPr>
                <w:rFonts w:ascii="Arial" w:eastAsia="Arial Nova" w:hAnsi="Arial" w:cs="Arial"/>
                <w:b/>
                <w:sz w:val="24"/>
                <w:szCs w:val="24"/>
                <w:lang w:eastAsia="en-US"/>
              </w:rPr>
            </w:pPr>
            <w:r w:rsidRPr="00F3101B">
              <w:rPr>
                <w:rFonts w:ascii="Arial" w:eastAsia="Arial Nova" w:hAnsi="Arial" w:cs="Arial"/>
                <w:b/>
                <w:sz w:val="24"/>
                <w:szCs w:val="24"/>
                <w:lang w:eastAsia="en-US"/>
              </w:rPr>
              <w:t>HÉCTOR SALVADOR HERNÁNDEZ GALLEGOS</w:t>
            </w:r>
          </w:p>
        </w:tc>
      </w:tr>
      <w:tr w:rsidR="00F3101B" w:rsidRPr="003F636B" w14:paraId="112F917E" w14:textId="77777777" w:rsidTr="00F3101B">
        <w:tc>
          <w:tcPr>
            <w:tcW w:w="4558" w:type="dxa"/>
            <w:tcBorders>
              <w:top w:val="nil"/>
              <w:left w:val="nil"/>
              <w:bottom w:val="nil"/>
              <w:right w:val="nil"/>
            </w:tcBorders>
          </w:tcPr>
          <w:p w14:paraId="69FA9AC6" w14:textId="13B473B2" w:rsidR="00F3101B" w:rsidRPr="00F3101B" w:rsidRDefault="00F3101B" w:rsidP="00F3101B">
            <w:pPr>
              <w:spacing w:line="360" w:lineRule="auto"/>
              <w:rPr>
                <w:rFonts w:ascii="Arial" w:eastAsia="Arial Nova" w:hAnsi="Arial" w:cs="Arial"/>
                <w:b/>
                <w:sz w:val="24"/>
                <w:szCs w:val="24"/>
                <w:lang w:eastAsia="en-US"/>
              </w:rPr>
            </w:pPr>
          </w:p>
          <w:p w14:paraId="4E109BF5" w14:textId="54BBC565" w:rsidR="00F3101B" w:rsidRPr="00F3101B" w:rsidRDefault="00F3101B" w:rsidP="00F3101B">
            <w:pPr>
              <w:spacing w:line="360" w:lineRule="auto"/>
              <w:jc w:val="center"/>
              <w:rPr>
                <w:rFonts w:ascii="Arial" w:eastAsia="Arial Nova" w:hAnsi="Arial" w:cs="Arial"/>
                <w:b/>
                <w:sz w:val="24"/>
                <w:szCs w:val="24"/>
                <w:lang w:eastAsia="en-US"/>
              </w:rPr>
            </w:pPr>
            <w:r w:rsidRPr="00F3101B">
              <w:rPr>
                <w:rFonts w:ascii="Arial" w:eastAsia="Arial Nova" w:hAnsi="Arial" w:cs="Arial"/>
                <w:b/>
                <w:sz w:val="24"/>
                <w:szCs w:val="24"/>
                <w:lang w:eastAsia="en-US"/>
              </w:rPr>
              <w:t>MAGISTRADA</w:t>
            </w:r>
          </w:p>
          <w:p w14:paraId="6E3BF3C5" w14:textId="77777777" w:rsidR="00F3101B" w:rsidRPr="00F3101B" w:rsidRDefault="00F3101B" w:rsidP="00F3101B">
            <w:pPr>
              <w:spacing w:line="360" w:lineRule="auto"/>
              <w:jc w:val="center"/>
              <w:rPr>
                <w:rFonts w:ascii="Arial" w:eastAsia="Arial Nova" w:hAnsi="Arial" w:cs="Arial"/>
                <w:b/>
                <w:sz w:val="24"/>
                <w:szCs w:val="24"/>
                <w:lang w:eastAsia="en-US"/>
              </w:rPr>
            </w:pPr>
          </w:p>
          <w:p w14:paraId="0D03D0BE" w14:textId="77777777" w:rsidR="00F3101B" w:rsidRPr="00F3101B" w:rsidRDefault="00F3101B" w:rsidP="00F3101B">
            <w:pPr>
              <w:spacing w:line="360" w:lineRule="auto"/>
              <w:jc w:val="center"/>
              <w:rPr>
                <w:rFonts w:ascii="Arial" w:eastAsia="Arial Nova" w:hAnsi="Arial" w:cs="Arial"/>
                <w:b/>
                <w:sz w:val="24"/>
                <w:szCs w:val="24"/>
                <w:lang w:eastAsia="en-US"/>
              </w:rPr>
            </w:pPr>
            <w:r w:rsidRPr="00F3101B">
              <w:rPr>
                <w:rFonts w:ascii="Arial" w:eastAsia="Arial Nova" w:hAnsi="Arial" w:cs="Arial"/>
                <w:b/>
                <w:sz w:val="24"/>
                <w:szCs w:val="24"/>
                <w:lang w:eastAsia="en-US"/>
              </w:rPr>
              <w:t xml:space="preserve">LAURA HORTENSIA </w:t>
            </w:r>
          </w:p>
          <w:p w14:paraId="666BCC62" w14:textId="77777777" w:rsidR="00F3101B" w:rsidRPr="00F3101B" w:rsidRDefault="00F3101B" w:rsidP="00F3101B">
            <w:pPr>
              <w:spacing w:line="360" w:lineRule="auto"/>
              <w:jc w:val="center"/>
              <w:rPr>
                <w:rFonts w:ascii="Arial" w:eastAsia="Arial Nova" w:hAnsi="Arial" w:cs="Arial"/>
                <w:b/>
                <w:sz w:val="24"/>
                <w:szCs w:val="24"/>
                <w:lang w:eastAsia="en-US"/>
              </w:rPr>
            </w:pPr>
            <w:r w:rsidRPr="00F3101B">
              <w:rPr>
                <w:rFonts w:ascii="Arial" w:eastAsia="Arial Nova" w:hAnsi="Arial" w:cs="Arial"/>
                <w:b/>
                <w:sz w:val="24"/>
                <w:szCs w:val="24"/>
                <w:lang w:eastAsia="en-US"/>
              </w:rPr>
              <w:t>LLAMAS HERNÁNDEZ</w:t>
            </w:r>
          </w:p>
        </w:tc>
        <w:tc>
          <w:tcPr>
            <w:tcW w:w="4560" w:type="dxa"/>
            <w:tcBorders>
              <w:top w:val="nil"/>
              <w:left w:val="nil"/>
              <w:bottom w:val="nil"/>
              <w:right w:val="nil"/>
            </w:tcBorders>
          </w:tcPr>
          <w:p w14:paraId="508CB0C1" w14:textId="2F9D6488" w:rsidR="00F3101B" w:rsidRPr="00F3101B" w:rsidRDefault="00F3101B" w:rsidP="00F3101B">
            <w:pPr>
              <w:spacing w:line="360" w:lineRule="auto"/>
              <w:jc w:val="center"/>
              <w:rPr>
                <w:rFonts w:ascii="Arial" w:eastAsia="Arial Nova" w:hAnsi="Arial" w:cs="Arial"/>
                <w:b/>
                <w:sz w:val="24"/>
                <w:szCs w:val="24"/>
                <w:lang w:eastAsia="en-US"/>
              </w:rPr>
            </w:pPr>
          </w:p>
          <w:p w14:paraId="4065BE32" w14:textId="77777777" w:rsidR="00F3101B" w:rsidRPr="00F3101B" w:rsidRDefault="00F3101B" w:rsidP="00F3101B">
            <w:pPr>
              <w:spacing w:line="360" w:lineRule="auto"/>
              <w:jc w:val="center"/>
              <w:rPr>
                <w:rFonts w:ascii="Arial" w:eastAsia="Arial Nova" w:hAnsi="Arial" w:cs="Arial"/>
                <w:b/>
                <w:sz w:val="24"/>
                <w:szCs w:val="24"/>
                <w:lang w:eastAsia="en-US"/>
              </w:rPr>
            </w:pPr>
            <w:r w:rsidRPr="00F3101B">
              <w:rPr>
                <w:rFonts w:ascii="Arial" w:eastAsia="Arial Nova" w:hAnsi="Arial" w:cs="Arial"/>
                <w:b/>
                <w:sz w:val="24"/>
                <w:szCs w:val="24"/>
                <w:lang w:eastAsia="en-US"/>
              </w:rPr>
              <w:t>MAGISTRADO EN FUNCIONES</w:t>
            </w:r>
          </w:p>
          <w:p w14:paraId="1A3E5517" w14:textId="77777777" w:rsidR="00F3101B" w:rsidRPr="00F3101B" w:rsidRDefault="00F3101B" w:rsidP="00F3101B">
            <w:pPr>
              <w:spacing w:line="360" w:lineRule="auto"/>
              <w:jc w:val="center"/>
              <w:rPr>
                <w:rFonts w:ascii="Arial" w:eastAsia="Arial Nova" w:hAnsi="Arial" w:cs="Arial"/>
                <w:b/>
                <w:sz w:val="24"/>
                <w:szCs w:val="24"/>
                <w:lang w:eastAsia="en-US"/>
              </w:rPr>
            </w:pPr>
          </w:p>
          <w:p w14:paraId="64530D6C" w14:textId="77777777" w:rsidR="00F3101B" w:rsidRPr="00F3101B" w:rsidRDefault="00F3101B" w:rsidP="00F3101B">
            <w:pPr>
              <w:spacing w:line="360" w:lineRule="auto"/>
              <w:jc w:val="center"/>
              <w:rPr>
                <w:rFonts w:ascii="Arial" w:hAnsi="Arial" w:cs="Arial"/>
                <w:b/>
                <w:bCs/>
                <w:sz w:val="24"/>
                <w:szCs w:val="24"/>
              </w:rPr>
            </w:pPr>
            <w:r w:rsidRPr="00F3101B">
              <w:rPr>
                <w:rFonts w:ascii="Arial" w:hAnsi="Arial" w:cs="Arial"/>
                <w:b/>
                <w:bCs/>
                <w:sz w:val="24"/>
                <w:szCs w:val="24"/>
              </w:rPr>
              <w:t xml:space="preserve">JESÚS OCIEL </w:t>
            </w:r>
          </w:p>
          <w:p w14:paraId="2AF6D62A" w14:textId="77777777" w:rsidR="00F3101B" w:rsidRDefault="00F3101B" w:rsidP="00F3101B">
            <w:pPr>
              <w:spacing w:line="360" w:lineRule="auto"/>
              <w:jc w:val="center"/>
              <w:rPr>
                <w:rFonts w:ascii="Arial" w:hAnsi="Arial" w:cs="Arial"/>
                <w:b/>
                <w:bCs/>
                <w:sz w:val="24"/>
                <w:szCs w:val="24"/>
              </w:rPr>
            </w:pPr>
            <w:r w:rsidRPr="00F3101B">
              <w:rPr>
                <w:rFonts w:ascii="Arial" w:hAnsi="Arial" w:cs="Arial"/>
                <w:b/>
                <w:bCs/>
                <w:sz w:val="24"/>
                <w:szCs w:val="24"/>
              </w:rPr>
              <w:t>BAENA SAUCEDO</w:t>
            </w:r>
          </w:p>
          <w:p w14:paraId="6943B3C7" w14:textId="77777777" w:rsidR="00F3101B" w:rsidRDefault="00F3101B" w:rsidP="00F3101B">
            <w:pPr>
              <w:spacing w:line="360" w:lineRule="auto"/>
              <w:jc w:val="center"/>
              <w:rPr>
                <w:rFonts w:ascii="Arial" w:hAnsi="Arial" w:cs="Arial"/>
                <w:b/>
                <w:bCs/>
                <w:sz w:val="24"/>
                <w:szCs w:val="24"/>
              </w:rPr>
            </w:pPr>
          </w:p>
          <w:p w14:paraId="6136DFAB" w14:textId="5A82DC21" w:rsidR="00F3101B" w:rsidRPr="00F3101B" w:rsidRDefault="00F3101B" w:rsidP="00F3101B">
            <w:pPr>
              <w:spacing w:line="360" w:lineRule="auto"/>
              <w:jc w:val="center"/>
              <w:rPr>
                <w:rFonts w:ascii="Arial" w:eastAsia="Arial Nova" w:hAnsi="Arial" w:cs="Arial"/>
                <w:b/>
                <w:bCs/>
                <w:sz w:val="24"/>
                <w:szCs w:val="24"/>
                <w:lang w:eastAsia="en-US"/>
              </w:rPr>
            </w:pPr>
          </w:p>
        </w:tc>
      </w:tr>
      <w:tr w:rsidR="00F3101B" w:rsidRPr="003F636B" w14:paraId="0546D0CB" w14:textId="77777777" w:rsidTr="00F3101B">
        <w:tc>
          <w:tcPr>
            <w:tcW w:w="9118" w:type="dxa"/>
            <w:gridSpan w:val="2"/>
            <w:tcBorders>
              <w:top w:val="nil"/>
              <w:left w:val="nil"/>
              <w:bottom w:val="nil"/>
              <w:right w:val="nil"/>
            </w:tcBorders>
          </w:tcPr>
          <w:p w14:paraId="68ED579A" w14:textId="0CC727D1" w:rsidR="00F3101B" w:rsidRPr="00F3101B" w:rsidRDefault="00F3101B" w:rsidP="00F3101B">
            <w:pPr>
              <w:spacing w:line="360" w:lineRule="auto"/>
              <w:jc w:val="center"/>
              <w:rPr>
                <w:rFonts w:ascii="Arial" w:eastAsia="Arial Nova" w:hAnsi="Arial" w:cs="Arial"/>
                <w:b/>
                <w:sz w:val="24"/>
                <w:szCs w:val="24"/>
                <w:lang w:eastAsia="en-US"/>
              </w:rPr>
            </w:pPr>
            <w:r w:rsidRPr="00F3101B">
              <w:rPr>
                <w:rFonts w:ascii="Arial" w:eastAsia="Arial Nova" w:hAnsi="Arial" w:cs="Arial"/>
                <w:b/>
                <w:sz w:val="24"/>
                <w:szCs w:val="24"/>
                <w:lang w:eastAsia="en-US"/>
              </w:rPr>
              <w:t xml:space="preserve">SECRETARIO GENERAL DE ACUERDOS EN FUNCIONES </w:t>
            </w:r>
          </w:p>
          <w:p w14:paraId="74469E10" w14:textId="77777777" w:rsidR="00F3101B" w:rsidRPr="00F3101B" w:rsidRDefault="00F3101B" w:rsidP="00F3101B">
            <w:pPr>
              <w:spacing w:line="360" w:lineRule="auto"/>
              <w:jc w:val="center"/>
              <w:rPr>
                <w:rFonts w:ascii="Arial" w:eastAsia="Arial Nova" w:hAnsi="Arial" w:cs="Arial"/>
                <w:b/>
                <w:sz w:val="24"/>
                <w:szCs w:val="24"/>
                <w:lang w:eastAsia="en-US"/>
              </w:rPr>
            </w:pPr>
          </w:p>
          <w:p w14:paraId="542AB3F6" w14:textId="77777777" w:rsidR="00F3101B" w:rsidRPr="00F3101B" w:rsidRDefault="00F3101B" w:rsidP="00F3101B">
            <w:pPr>
              <w:spacing w:line="360" w:lineRule="auto"/>
              <w:jc w:val="center"/>
              <w:rPr>
                <w:rFonts w:ascii="Arial" w:eastAsia="Arial Nova" w:hAnsi="Arial" w:cs="Arial"/>
                <w:b/>
                <w:sz w:val="24"/>
                <w:szCs w:val="24"/>
                <w:lang w:eastAsia="en-US"/>
              </w:rPr>
            </w:pPr>
            <w:r w:rsidRPr="00F3101B">
              <w:rPr>
                <w:rFonts w:ascii="Arial" w:eastAsia="Arial Nova" w:hAnsi="Arial" w:cs="Arial"/>
                <w:b/>
                <w:sz w:val="24"/>
                <w:szCs w:val="24"/>
                <w:lang w:eastAsia="en-US"/>
              </w:rPr>
              <w:t>NÉSTOR ENRIQUE RIVERA LÓPEZ</w:t>
            </w:r>
          </w:p>
        </w:tc>
        <w:bookmarkEnd w:id="11"/>
      </w:tr>
    </w:tbl>
    <w:p w14:paraId="2D881A75" w14:textId="77777777" w:rsidR="00F224AE" w:rsidRPr="00F57741" w:rsidRDefault="00F224AE">
      <w:pPr>
        <w:rPr>
          <w:rFonts w:ascii="Arial" w:hAnsi="Arial" w:cs="Arial"/>
          <w:sz w:val="24"/>
          <w:szCs w:val="24"/>
        </w:rPr>
      </w:pPr>
    </w:p>
    <w:sectPr w:rsidR="00F224AE" w:rsidRPr="00F57741" w:rsidSect="00BD7CB0">
      <w:headerReference w:type="even" r:id="rId22"/>
      <w:headerReference w:type="default" r:id="rId23"/>
      <w:footerReference w:type="even" r:id="rId24"/>
      <w:footerReference w:type="default" r:id="rId25"/>
      <w:headerReference w:type="first" r:id="rId26"/>
      <w:footerReference w:type="first" r:id="rId27"/>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4C2AD" w14:textId="77777777" w:rsidR="005A3BA3" w:rsidRDefault="005A3BA3" w:rsidP="00BD7CB0">
      <w:r>
        <w:separator/>
      </w:r>
    </w:p>
  </w:endnote>
  <w:endnote w:type="continuationSeparator" w:id="0">
    <w:p w14:paraId="5ACF0C29" w14:textId="77777777" w:rsidR="005A3BA3" w:rsidRDefault="005A3BA3"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4D7D5" w14:textId="77777777" w:rsidR="00F3101B" w:rsidRDefault="00F3101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94841" w14:textId="77777777" w:rsidR="00F3101B" w:rsidRDefault="00F3101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9CF0B" w14:textId="77777777" w:rsidR="00F3101B" w:rsidRDefault="00F3101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3FA59" w14:textId="77777777" w:rsidR="005A3BA3" w:rsidRDefault="005A3BA3" w:rsidP="00BD7CB0">
      <w:r>
        <w:separator/>
      </w:r>
    </w:p>
  </w:footnote>
  <w:footnote w:type="continuationSeparator" w:id="0">
    <w:p w14:paraId="507ECD80" w14:textId="77777777" w:rsidR="005A3BA3" w:rsidRDefault="005A3BA3" w:rsidP="00BD7CB0">
      <w:r>
        <w:continuationSeparator/>
      </w:r>
    </w:p>
  </w:footnote>
  <w:footnote w:id="1">
    <w:p w14:paraId="7A755CE4" w14:textId="6D2A976C" w:rsidR="00F3101B" w:rsidRPr="00B71CB9" w:rsidRDefault="00F3101B">
      <w:pPr>
        <w:pStyle w:val="Textonotapie"/>
        <w:rPr>
          <w:rFonts w:ascii="Arial" w:hAnsi="Arial" w:cs="Arial"/>
        </w:rPr>
      </w:pPr>
      <w:r w:rsidRPr="00B71CB9">
        <w:rPr>
          <w:rStyle w:val="Refdenotaalpie"/>
          <w:rFonts w:ascii="Arial" w:hAnsi="Arial" w:cs="Arial"/>
        </w:rPr>
        <w:footnoteRef/>
      </w:r>
      <w:r w:rsidRPr="00B71CB9">
        <w:rPr>
          <w:rFonts w:ascii="Arial" w:hAnsi="Arial" w:cs="Arial"/>
        </w:rPr>
        <w:t xml:space="preserve"> Encargado de despacho de la secretaría de estudio de la ponencia II.</w:t>
      </w:r>
    </w:p>
  </w:footnote>
  <w:footnote w:id="2">
    <w:p w14:paraId="6CBB3270" w14:textId="05878825" w:rsidR="00F3101B" w:rsidRPr="00455672" w:rsidRDefault="00F3101B" w:rsidP="00455672">
      <w:pPr>
        <w:pBdr>
          <w:top w:val="nil"/>
          <w:left w:val="nil"/>
          <w:bottom w:val="nil"/>
          <w:right w:val="nil"/>
          <w:between w:val="nil"/>
        </w:pBdr>
        <w:tabs>
          <w:tab w:val="left" w:pos="567"/>
        </w:tabs>
        <w:ind w:right="36"/>
        <w:jc w:val="both"/>
        <w:rPr>
          <w:rFonts w:ascii="Arial" w:eastAsia="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Los hechos sucedieron en el año dos mil veintiuno, salvo precisión distinta.</w:t>
      </w:r>
    </w:p>
  </w:footnote>
  <w:footnote w:id="3">
    <w:p w14:paraId="45DC68F7" w14:textId="77777777" w:rsidR="00F3101B" w:rsidRPr="00C05B50" w:rsidRDefault="00F3101B" w:rsidP="008D06C3">
      <w:pPr>
        <w:pStyle w:val="PONENCIA1"/>
        <w:spacing w:line="276" w:lineRule="auto"/>
        <w:ind w:left="0"/>
        <w:rPr>
          <w:rFonts w:ascii="Arial" w:hAnsi="Arial" w:cs="Arial"/>
          <w:bCs/>
          <w:i w:val="0"/>
          <w:sz w:val="16"/>
          <w:szCs w:val="16"/>
        </w:rPr>
      </w:pPr>
      <w:r w:rsidRPr="00BA11B6">
        <w:rPr>
          <w:rStyle w:val="Refdenotaalpie"/>
          <w:rFonts w:ascii="Arial" w:hAnsi="Arial" w:cs="Arial"/>
          <w:sz w:val="20"/>
          <w:szCs w:val="20"/>
        </w:rPr>
        <w:footnoteRef/>
      </w:r>
      <w:r w:rsidRPr="00BA11B6">
        <w:rPr>
          <w:rFonts w:ascii="Arial" w:hAnsi="Arial" w:cs="Arial"/>
          <w:sz w:val="20"/>
          <w:szCs w:val="20"/>
        </w:rPr>
        <w:t xml:space="preserve"> </w:t>
      </w:r>
      <w:r w:rsidRPr="00BA11B6">
        <w:rPr>
          <w:rFonts w:ascii="Arial" w:hAnsi="Arial" w:cs="Arial"/>
          <w:bCs/>
          <w:iCs/>
          <w:sz w:val="20"/>
          <w:szCs w:val="20"/>
        </w:rPr>
        <w:t>Precampaña</w:t>
      </w:r>
      <w:r w:rsidRPr="00BA11B6">
        <w:rPr>
          <w:rFonts w:ascii="Arial" w:hAnsi="Arial" w:cs="Arial"/>
          <w:bCs/>
          <w:i w:val="0"/>
          <w:iCs/>
          <w:sz w:val="20"/>
          <w:szCs w:val="20"/>
        </w:rPr>
        <w:t>: Del dos al treinta y uno de enero de dos mil veintiuno</w:t>
      </w:r>
      <w:r>
        <w:rPr>
          <w:rFonts w:ascii="Arial" w:hAnsi="Arial" w:cs="Arial"/>
          <w:bCs/>
          <w:i w:val="0"/>
          <w:iCs/>
          <w:sz w:val="20"/>
          <w:szCs w:val="20"/>
        </w:rPr>
        <w:t xml:space="preserve">; </w:t>
      </w:r>
      <w:r w:rsidRPr="00BA11B6">
        <w:rPr>
          <w:rFonts w:ascii="Arial" w:hAnsi="Arial" w:cs="Arial"/>
          <w:bCs/>
          <w:iCs/>
          <w:sz w:val="20"/>
          <w:szCs w:val="20"/>
        </w:rPr>
        <w:t>Campaña</w:t>
      </w:r>
      <w:r w:rsidRPr="00BA11B6">
        <w:rPr>
          <w:rFonts w:ascii="Arial" w:hAnsi="Arial" w:cs="Arial"/>
          <w:bCs/>
          <w:i w:val="0"/>
          <w:sz w:val="20"/>
          <w:szCs w:val="20"/>
        </w:rPr>
        <w:t xml:space="preserve">: Del diecinueve de abril al dos de junio de dos mil veintiuno; </w:t>
      </w:r>
      <w:r w:rsidRPr="00BA11B6">
        <w:rPr>
          <w:rFonts w:ascii="Arial" w:hAnsi="Arial" w:cs="Arial"/>
          <w:bCs/>
          <w:iCs/>
          <w:sz w:val="20"/>
          <w:szCs w:val="20"/>
        </w:rPr>
        <w:t>Veda Electoral</w:t>
      </w:r>
      <w:r w:rsidRPr="00BA11B6">
        <w:rPr>
          <w:rFonts w:ascii="Arial" w:hAnsi="Arial" w:cs="Arial"/>
          <w:bCs/>
          <w:i w:val="0"/>
          <w:sz w:val="20"/>
          <w:szCs w:val="20"/>
        </w:rPr>
        <w:t xml:space="preserve">: Tres días antes de la Jornada Electoral; </w:t>
      </w:r>
      <w:r w:rsidRPr="00BA11B6">
        <w:rPr>
          <w:rFonts w:ascii="Arial" w:hAnsi="Arial" w:cs="Arial"/>
          <w:bCs/>
          <w:iCs/>
          <w:sz w:val="20"/>
          <w:szCs w:val="20"/>
        </w:rPr>
        <w:t>Jornada Electoral</w:t>
      </w:r>
      <w:r w:rsidRPr="00BA11B6">
        <w:rPr>
          <w:rFonts w:ascii="Arial" w:hAnsi="Arial" w:cs="Arial"/>
          <w:bCs/>
          <w:i w:val="0"/>
          <w:sz w:val="20"/>
          <w:szCs w:val="20"/>
        </w:rPr>
        <w:t>:</w:t>
      </w:r>
      <w:r w:rsidRPr="00BA11B6">
        <w:rPr>
          <w:rFonts w:ascii="Arial" w:hAnsi="Arial" w:cs="Arial"/>
          <w:i w:val="0"/>
          <w:sz w:val="20"/>
          <w:szCs w:val="20"/>
        </w:rPr>
        <w:t xml:space="preserve"> El día seis de junio de dos mil veintiuno.</w:t>
      </w:r>
    </w:p>
  </w:footnote>
  <w:footnote w:id="4">
    <w:p w14:paraId="0C7697FB" w14:textId="77777777" w:rsidR="00F3101B" w:rsidRPr="00455672" w:rsidRDefault="00F3101B" w:rsidP="00455672">
      <w:pPr>
        <w:pStyle w:val="Textonotapie"/>
        <w:jc w:val="both"/>
        <w:rPr>
          <w:rFonts w:ascii="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Tal como se prevé en el artículo 274, fracción IV, del Código Electoral.</w:t>
      </w:r>
    </w:p>
  </w:footnote>
  <w:footnote w:id="5">
    <w:p w14:paraId="4198E24E" w14:textId="77777777" w:rsidR="00F3101B" w:rsidRPr="00EA6011" w:rsidRDefault="00F3101B" w:rsidP="00AE19FC">
      <w:pPr>
        <w:pStyle w:val="Textonotapie"/>
        <w:jc w:val="both"/>
        <w:rPr>
          <w:rFonts w:ascii="Arial" w:hAnsi="Arial" w:cs="Arial"/>
        </w:rPr>
      </w:pPr>
      <w:r w:rsidRPr="00EA6011">
        <w:rPr>
          <w:rStyle w:val="Refdenotaalpie"/>
          <w:rFonts w:ascii="Arial" w:hAnsi="Arial" w:cs="Arial"/>
        </w:rPr>
        <w:footnoteRef/>
      </w:r>
      <w:r w:rsidRPr="00EA6011">
        <w:rPr>
          <w:rFonts w:ascii="Arial" w:hAnsi="Arial" w:cs="Arial"/>
        </w:rPr>
        <w:t xml:space="preserve"> Artículo 24. Toda persona tiene derecho a la libertad de convicciones éticas, de conciencia y de religión, y a tener o adoptar, en su caso, la de su agrado. Esta libertad incluye el derecho de participar, individual o colectivamente, tanto en público como en privado, en las ceremonias, devociones o actos del culto respectivo, siempre que no constituyan un delito o falta penados por la ley. Nadie podrá utilizar los actos públicos de expresión de esta libertad con fines políticos, de proselitismo o de propaganda política.</w:t>
      </w:r>
    </w:p>
    <w:p w14:paraId="212EA527" w14:textId="77777777" w:rsidR="00F3101B" w:rsidRPr="00EA6011" w:rsidRDefault="00F3101B" w:rsidP="00AE19FC">
      <w:pPr>
        <w:pStyle w:val="Textonotapie"/>
        <w:jc w:val="both"/>
        <w:rPr>
          <w:rFonts w:ascii="Arial" w:hAnsi="Arial" w:cs="Arial"/>
        </w:rPr>
      </w:pPr>
      <w:r w:rsidRPr="00EA6011">
        <w:rPr>
          <w:rFonts w:ascii="Arial" w:hAnsi="Arial" w:cs="Arial"/>
        </w:rPr>
        <w:t>(…)</w:t>
      </w:r>
    </w:p>
  </w:footnote>
  <w:footnote w:id="6">
    <w:p w14:paraId="15828257" w14:textId="77777777" w:rsidR="00F3101B" w:rsidRPr="00EA6011" w:rsidRDefault="00F3101B" w:rsidP="00AE19FC">
      <w:pPr>
        <w:pStyle w:val="Textonotapie"/>
        <w:jc w:val="both"/>
        <w:rPr>
          <w:rFonts w:ascii="Arial" w:hAnsi="Arial" w:cs="Arial"/>
        </w:rPr>
      </w:pPr>
      <w:r w:rsidRPr="00EA6011">
        <w:rPr>
          <w:rStyle w:val="Refdenotaalpie"/>
          <w:rFonts w:ascii="Arial" w:hAnsi="Arial" w:cs="Arial"/>
        </w:rPr>
        <w:footnoteRef/>
      </w:r>
      <w:r w:rsidRPr="00EA6011">
        <w:rPr>
          <w:rFonts w:ascii="Arial" w:hAnsi="Arial" w:cs="Arial"/>
        </w:rPr>
        <w:t xml:space="preserve"> Artículo 25. 1. Son obligaciones de los partidos políticos:</w:t>
      </w:r>
    </w:p>
    <w:p w14:paraId="4ACF0DC9" w14:textId="77777777" w:rsidR="00F3101B" w:rsidRPr="00EA6011" w:rsidRDefault="00F3101B" w:rsidP="00AE19FC">
      <w:pPr>
        <w:pStyle w:val="Textonotapie"/>
        <w:jc w:val="both"/>
        <w:rPr>
          <w:rFonts w:ascii="Arial" w:hAnsi="Arial" w:cs="Arial"/>
        </w:rPr>
      </w:pPr>
      <w:r w:rsidRPr="00EA6011">
        <w:rPr>
          <w:rFonts w:ascii="Arial" w:hAnsi="Arial" w:cs="Arial"/>
        </w:rPr>
        <w:t>(…)</w:t>
      </w:r>
    </w:p>
    <w:p w14:paraId="0450AB1E" w14:textId="77777777" w:rsidR="00F3101B" w:rsidRPr="00EA6011" w:rsidRDefault="00F3101B" w:rsidP="00AE19FC">
      <w:pPr>
        <w:pStyle w:val="Textonotapie"/>
        <w:jc w:val="both"/>
        <w:rPr>
          <w:rFonts w:ascii="Arial" w:hAnsi="Arial" w:cs="Arial"/>
        </w:rPr>
      </w:pPr>
      <w:r w:rsidRPr="00EA6011">
        <w:rPr>
          <w:rFonts w:ascii="Arial" w:hAnsi="Arial" w:cs="Arial"/>
        </w:rPr>
        <w:t>p) Abstenerse de utilizar símbolos religiosos, así como expresiones, alusiones o fundamentaciones de carácter religioso en su propaganda;</w:t>
      </w:r>
    </w:p>
    <w:p w14:paraId="25C1623C" w14:textId="77777777" w:rsidR="00F3101B" w:rsidRPr="00EA6011" w:rsidRDefault="00F3101B" w:rsidP="00AE19FC">
      <w:pPr>
        <w:pStyle w:val="Textonotapie"/>
        <w:jc w:val="both"/>
        <w:rPr>
          <w:rFonts w:ascii="Arial" w:hAnsi="Arial" w:cs="Arial"/>
        </w:rPr>
      </w:pPr>
      <w:r w:rsidRPr="00EA6011">
        <w:rPr>
          <w:rFonts w:ascii="Arial" w:hAnsi="Arial" w:cs="Arial"/>
        </w:rPr>
        <w:t>(…)</w:t>
      </w:r>
    </w:p>
  </w:footnote>
  <w:footnote w:id="7">
    <w:p w14:paraId="06E26474" w14:textId="77777777" w:rsidR="00F3101B" w:rsidRPr="00EA6011" w:rsidRDefault="00F3101B" w:rsidP="00AE19FC">
      <w:pPr>
        <w:pStyle w:val="Textonotapie"/>
        <w:jc w:val="both"/>
        <w:rPr>
          <w:rFonts w:ascii="Arial" w:hAnsi="Arial" w:cs="Arial"/>
        </w:rPr>
      </w:pPr>
      <w:r w:rsidRPr="00EA6011">
        <w:rPr>
          <w:rStyle w:val="Refdenotaalpie"/>
          <w:rFonts w:ascii="Arial" w:hAnsi="Arial" w:cs="Arial"/>
        </w:rPr>
        <w:footnoteRef/>
      </w:r>
      <w:r w:rsidRPr="00EA6011">
        <w:rPr>
          <w:rFonts w:ascii="Arial" w:hAnsi="Arial" w:cs="Arial"/>
        </w:rPr>
        <w:t xml:space="preserve"> ARTÍCULO 242.- Constituyen infracciones de los partidos políticos al presente Código:</w:t>
      </w:r>
    </w:p>
    <w:p w14:paraId="363462A6" w14:textId="6D51D078" w:rsidR="00F3101B" w:rsidRPr="00EA6011" w:rsidRDefault="00F3101B" w:rsidP="00AE19FC">
      <w:pPr>
        <w:pStyle w:val="Textonotapie"/>
        <w:jc w:val="both"/>
        <w:rPr>
          <w:rFonts w:ascii="Arial" w:hAnsi="Arial" w:cs="Arial"/>
        </w:rPr>
      </w:pPr>
      <w:r w:rsidRPr="00EA6011">
        <w:rPr>
          <w:rFonts w:ascii="Arial" w:hAnsi="Arial" w:cs="Arial"/>
        </w:rPr>
        <w:t>I. El incumplimiento de las obligaciones señaladas en la LGPP, la LGIPE y en el Capítulo V del Título Tercero del Libro Primero de este Código;</w:t>
      </w:r>
    </w:p>
    <w:p w14:paraId="12B9501A" w14:textId="77777777" w:rsidR="00F3101B" w:rsidRDefault="00F3101B" w:rsidP="00AE19FC">
      <w:pPr>
        <w:pStyle w:val="Textonotapie"/>
        <w:jc w:val="both"/>
      </w:pPr>
      <w:r w:rsidRPr="00EA6011">
        <w:rPr>
          <w:rFonts w:ascii="Arial" w:hAnsi="Arial" w:cs="Arial"/>
        </w:rPr>
        <w:t>(…)</w:t>
      </w:r>
    </w:p>
  </w:footnote>
  <w:footnote w:id="8">
    <w:p w14:paraId="13FB09E1" w14:textId="27EF494D" w:rsidR="00F3101B" w:rsidRPr="005E7933" w:rsidRDefault="00F3101B" w:rsidP="002238C3">
      <w:pPr>
        <w:pStyle w:val="Textonotapie"/>
        <w:jc w:val="both"/>
        <w:rPr>
          <w:rFonts w:ascii="Arial" w:hAnsi="Arial" w:cs="Arial"/>
        </w:rPr>
      </w:pPr>
      <w:r w:rsidRPr="00864D5E">
        <w:rPr>
          <w:rStyle w:val="Refdenotaalpie"/>
          <w:rFonts w:ascii="Arial" w:hAnsi="Arial" w:cs="Arial"/>
        </w:rPr>
        <w:footnoteRef/>
      </w:r>
      <w:r w:rsidRPr="00864D5E">
        <w:rPr>
          <w:rFonts w:ascii="Arial" w:hAnsi="Arial" w:cs="Arial"/>
        </w:rPr>
        <w:t xml:space="preserve"> </w:t>
      </w:r>
      <w:r>
        <w:rPr>
          <w:rFonts w:ascii="Arial" w:hAnsi="Arial" w:cs="Arial"/>
          <w:i/>
          <w:iCs/>
        </w:rPr>
        <w:t xml:space="preserve">-  </w:t>
      </w:r>
      <w:r w:rsidRPr="00BB4EFF">
        <w:rPr>
          <w:rFonts w:ascii="Arial" w:hAnsi="Arial" w:cs="Arial"/>
          <w:i/>
          <w:iCs/>
        </w:rPr>
        <w:t>Documental pública:</w:t>
      </w:r>
      <w:r>
        <w:rPr>
          <w:rFonts w:ascii="Arial" w:hAnsi="Arial" w:cs="Arial"/>
        </w:rPr>
        <w:t xml:space="preserve"> </w:t>
      </w:r>
      <w:r w:rsidRPr="005E7933">
        <w:rPr>
          <w:rFonts w:ascii="Arial" w:hAnsi="Arial" w:cs="Arial"/>
        </w:rPr>
        <w:t>De conformidad con el artículo 256, segundo párrafo del Código Electoral; Las documentales públicas tendrán valor probatorio pleno, salvo prueba en contrario respecto de su autenticidad o de la veracidad de los hechos a que se refieran.</w:t>
      </w:r>
    </w:p>
    <w:p w14:paraId="20B6C02D" w14:textId="77777777" w:rsidR="00F3101B" w:rsidRPr="00864D5E" w:rsidRDefault="00F3101B" w:rsidP="002238C3">
      <w:pPr>
        <w:pStyle w:val="Textonotapie"/>
        <w:jc w:val="both"/>
        <w:rPr>
          <w:rFonts w:ascii="Arial" w:hAnsi="Arial" w:cs="Arial"/>
        </w:rPr>
      </w:pPr>
      <w:r>
        <w:rPr>
          <w:rFonts w:ascii="Arial" w:hAnsi="Arial" w:cs="Arial"/>
          <w:i/>
          <w:iCs/>
        </w:rPr>
        <w:t xml:space="preserve">- </w:t>
      </w:r>
      <w:r w:rsidRPr="00BB4EFF">
        <w:rPr>
          <w:rFonts w:ascii="Arial" w:hAnsi="Arial" w:cs="Arial"/>
          <w:i/>
          <w:iCs/>
        </w:rPr>
        <w:t>Presuncional e instrumental de actuaciones:</w:t>
      </w:r>
      <w:r>
        <w:rPr>
          <w:rFonts w:ascii="Arial" w:hAnsi="Arial" w:cs="Arial"/>
        </w:rPr>
        <w:t xml:space="preserve"> </w:t>
      </w:r>
      <w:r w:rsidRPr="005E7933">
        <w:rPr>
          <w:rFonts w:ascii="Arial" w:hAnsi="Arial" w:cs="Arial"/>
        </w:rPr>
        <w:t xml:space="preserve">En relación con las pruebas ofrecidas como </w:t>
      </w:r>
      <w:proofErr w:type="spellStart"/>
      <w:r w:rsidRPr="005E7933">
        <w:rPr>
          <w:rFonts w:ascii="Arial" w:hAnsi="Arial" w:cs="Arial"/>
        </w:rPr>
        <w:t>presuncional</w:t>
      </w:r>
      <w:proofErr w:type="spellEnd"/>
      <w:r w:rsidRPr="005E7933">
        <w:rPr>
          <w:rFonts w:ascii="Arial" w:hAnsi="Arial"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1DF7441C" w14:textId="77777777" w:rsidR="00F3101B" w:rsidRDefault="00F3101B" w:rsidP="002238C3">
      <w:pPr>
        <w:pStyle w:val="Textonotapie"/>
      </w:pPr>
    </w:p>
  </w:footnote>
  <w:footnote w:id="9">
    <w:p w14:paraId="58768C5D" w14:textId="4F5C41F8" w:rsidR="00F3101B" w:rsidRPr="00334FCF" w:rsidRDefault="00F3101B" w:rsidP="00334FCF">
      <w:pPr>
        <w:pStyle w:val="Sinespaciado"/>
        <w:jc w:val="both"/>
        <w:rPr>
          <w:rFonts w:ascii="Arial" w:hAnsi="Arial" w:cs="Arial"/>
        </w:rPr>
      </w:pPr>
      <w:r w:rsidRPr="00334FCF">
        <w:rPr>
          <w:rStyle w:val="Refdenotaalpie"/>
          <w:rFonts w:ascii="Arial" w:hAnsi="Arial" w:cs="Arial"/>
        </w:rPr>
        <w:footnoteRef/>
      </w:r>
      <w:r w:rsidRPr="00334FCF">
        <w:rPr>
          <w:rFonts w:ascii="Arial" w:hAnsi="Arial" w:cs="Arial"/>
        </w:rPr>
        <w:t xml:space="preserve"> Artículo 12.  Libertad de Conciencia y de Religión</w:t>
      </w:r>
    </w:p>
    <w:p w14:paraId="56F3BC7A" w14:textId="77777777" w:rsidR="00F3101B" w:rsidRPr="00334FCF" w:rsidRDefault="00F3101B" w:rsidP="00334FCF">
      <w:pPr>
        <w:pStyle w:val="Sinespaciado"/>
        <w:jc w:val="both"/>
        <w:rPr>
          <w:rFonts w:ascii="Arial" w:hAnsi="Arial" w:cs="Arial"/>
        </w:rPr>
      </w:pPr>
      <w:r w:rsidRPr="00334FCF">
        <w:rPr>
          <w:rFonts w:ascii="Arial" w:hAnsi="Arial" w:cs="Arial"/>
        </w:rPr>
        <w:t>1. Toda persona tiene derecho a la libertad de conciencia y de religión.  Este derecho implica la libertad de conservar su religión o sus creencias, o de cambiar de religión o de creencias, así como la libertad de profesar y divulgar su religión o sus creencias, individual o colectivamente, tanto en público como en privado.</w:t>
      </w:r>
    </w:p>
    <w:p w14:paraId="5F92755A" w14:textId="77777777" w:rsidR="00F3101B" w:rsidRPr="00334FCF" w:rsidRDefault="00F3101B" w:rsidP="00334FCF">
      <w:pPr>
        <w:pStyle w:val="Sinespaciado"/>
        <w:jc w:val="both"/>
        <w:rPr>
          <w:rFonts w:ascii="Arial" w:hAnsi="Arial" w:cs="Arial"/>
        </w:rPr>
      </w:pPr>
      <w:r w:rsidRPr="00334FCF">
        <w:rPr>
          <w:rFonts w:ascii="Arial" w:hAnsi="Arial" w:cs="Arial"/>
        </w:rPr>
        <w:t> 2. Nadie puede ser objeto de medidas restrictivas que puedan menoscabar la libertad de conservar su religión o sus creencias o de cambiar de religión o de creencias.</w:t>
      </w:r>
    </w:p>
    <w:p w14:paraId="10ACE028" w14:textId="77777777" w:rsidR="00F3101B" w:rsidRPr="00334FCF" w:rsidRDefault="00F3101B" w:rsidP="00334FCF">
      <w:pPr>
        <w:pStyle w:val="Sinespaciado"/>
        <w:jc w:val="both"/>
        <w:rPr>
          <w:rFonts w:ascii="Arial" w:hAnsi="Arial" w:cs="Arial"/>
        </w:rPr>
      </w:pPr>
      <w:r w:rsidRPr="00334FCF">
        <w:rPr>
          <w:rFonts w:ascii="Arial" w:hAnsi="Arial" w:cs="Arial"/>
        </w:rPr>
        <w:t> 3. La libertad de manifestar la propia religión y las propias creencias está sujeta únicamente a las limitaciones prescritas por la ley y que sean necesarias para proteger la seguridad, el orden, la salud o la moral públicos o los derechos o libertades de los demás.</w:t>
      </w:r>
    </w:p>
    <w:p w14:paraId="1E470572" w14:textId="09B62915" w:rsidR="00F3101B" w:rsidRPr="008E6BCB" w:rsidRDefault="00F3101B" w:rsidP="00334FCF">
      <w:pPr>
        <w:pStyle w:val="Sinespaciado"/>
        <w:jc w:val="both"/>
      </w:pPr>
      <w:r w:rsidRPr="00334FCF">
        <w:rPr>
          <w:rFonts w:ascii="Arial" w:hAnsi="Arial" w:cs="Arial"/>
        </w:rPr>
        <w:t> 4. Los padres, y en su caso los tutores, tienen derecho a que sus hijos o pupilos reciban la educación religiosa y moral que esté de acuerdo con sus propias convicciones.</w:t>
      </w:r>
    </w:p>
  </w:footnote>
  <w:footnote w:id="10">
    <w:p w14:paraId="4EFE2479" w14:textId="77777777" w:rsidR="00F3101B" w:rsidRPr="00334FCF" w:rsidRDefault="00F3101B" w:rsidP="0000084B">
      <w:pPr>
        <w:pStyle w:val="Ttulo3"/>
        <w:shd w:val="clear" w:color="auto" w:fill="FFFFFF"/>
        <w:spacing w:before="0" w:after="0"/>
        <w:jc w:val="both"/>
        <w:rPr>
          <w:rFonts w:ascii="Arial" w:hAnsi="Arial" w:cs="Arial"/>
          <w:b w:val="0"/>
          <w:bCs/>
          <w:color w:val="262626"/>
          <w:sz w:val="20"/>
          <w:szCs w:val="20"/>
        </w:rPr>
      </w:pPr>
      <w:r w:rsidRPr="00334FCF">
        <w:rPr>
          <w:rStyle w:val="Refdenotaalpie"/>
          <w:rFonts w:ascii="Arial" w:hAnsi="Arial" w:cs="Arial"/>
          <w:b w:val="0"/>
          <w:bCs/>
          <w:sz w:val="20"/>
          <w:szCs w:val="20"/>
        </w:rPr>
        <w:footnoteRef/>
      </w:r>
      <w:r w:rsidRPr="00334FCF">
        <w:rPr>
          <w:rFonts w:ascii="Arial" w:hAnsi="Arial" w:cs="Arial"/>
          <w:b w:val="0"/>
          <w:bCs/>
          <w:sz w:val="20"/>
          <w:szCs w:val="20"/>
        </w:rPr>
        <w:t xml:space="preserve"> </w:t>
      </w:r>
      <w:r w:rsidRPr="00334FCF">
        <w:rPr>
          <w:rFonts w:ascii="Arial" w:hAnsi="Arial" w:cs="Arial"/>
          <w:b w:val="0"/>
          <w:bCs/>
          <w:color w:val="262626"/>
          <w:sz w:val="20"/>
          <w:szCs w:val="20"/>
        </w:rPr>
        <w:t xml:space="preserve">Artículo 18. </w:t>
      </w:r>
    </w:p>
    <w:p w14:paraId="4055ED08" w14:textId="71D33751" w:rsidR="00F3101B" w:rsidRPr="0000084B" w:rsidRDefault="00F3101B" w:rsidP="0000084B">
      <w:pPr>
        <w:pStyle w:val="Ttulo3"/>
        <w:shd w:val="clear" w:color="auto" w:fill="FFFFFF"/>
        <w:spacing w:before="0" w:after="0"/>
        <w:jc w:val="both"/>
        <w:rPr>
          <w:rFonts w:ascii="Arial" w:hAnsi="Arial" w:cs="Arial"/>
          <w:b w:val="0"/>
          <w:bCs/>
          <w:color w:val="262626"/>
          <w:sz w:val="20"/>
          <w:szCs w:val="20"/>
        </w:rPr>
      </w:pPr>
      <w:r w:rsidRPr="00334FCF">
        <w:rPr>
          <w:rFonts w:ascii="Arial" w:hAnsi="Arial" w:cs="Arial"/>
          <w:b w:val="0"/>
          <w:bCs/>
          <w:color w:val="000000"/>
          <w:sz w:val="20"/>
          <w:szCs w:val="20"/>
        </w:rPr>
        <w:t>1.</w:t>
      </w:r>
      <w:r w:rsidRPr="0000084B">
        <w:rPr>
          <w:rFonts w:ascii="Arial" w:hAnsi="Arial" w:cs="Arial"/>
          <w:b w:val="0"/>
          <w:bCs/>
          <w:color w:val="000000"/>
          <w:sz w:val="20"/>
          <w:szCs w:val="20"/>
        </w:rPr>
        <w:t xml:space="preserve"> Toda persona tiene derecho a la libertad de pensamiento, de conciencia y de religión; este derecho incluye la libertad de tener o de adoptar la religión o las creencias de su elección, así como la libertad de manifestar su religión o sus creencias, individual o colectivamente, tanto en público como en privado, mediante el culto, la celebración de los ritos, las prácticas y la enseñanza.</w:t>
      </w:r>
    </w:p>
    <w:p w14:paraId="3B7316AF" w14:textId="77777777" w:rsidR="00F3101B" w:rsidRPr="00CD46B2" w:rsidRDefault="00F3101B" w:rsidP="0000084B">
      <w:pPr>
        <w:pStyle w:val="NormalWeb"/>
        <w:shd w:val="clear" w:color="auto" w:fill="FFFFFF"/>
        <w:spacing w:before="0" w:beforeAutospacing="0" w:after="0" w:afterAutospacing="0"/>
        <w:jc w:val="both"/>
        <w:rPr>
          <w:rFonts w:ascii="Arial" w:hAnsi="Arial" w:cs="Arial"/>
          <w:color w:val="000000"/>
          <w:sz w:val="20"/>
          <w:szCs w:val="20"/>
        </w:rPr>
      </w:pPr>
      <w:r w:rsidRPr="00CD46B2">
        <w:rPr>
          <w:rFonts w:ascii="Arial" w:hAnsi="Arial" w:cs="Arial"/>
          <w:color w:val="000000"/>
          <w:sz w:val="20"/>
          <w:szCs w:val="20"/>
        </w:rPr>
        <w:t>2. Nadie será objeto de medidas coercitivas que puedan menoscabar su libertad de tener o de adoptar la religión o las creencias de su elección.</w:t>
      </w:r>
    </w:p>
    <w:p w14:paraId="493A1C0E" w14:textId="77777777" w:rsidR="00F3101B" w:rsidRPr="00CD46B2" w:rsidRDefault="00F3101B" w:rsidP="0000084B">
      <w:pPr>
        <w:pStyle w:val="NormalWeb"/>
        <w:shd w:val="clear" w:color="auto" w:fill="FFFFFF"/>
        <w:spacing w:before="0" w:beforeAutospacing="0" w:after="0" w:afterAutospacing="0"/>
        <w:jc w:val="both"/>
        <w:rPr>
          <w:rFonts w:ascii="Arial" w:hAnsi="Arial" w:cs="Arial"/>
          <w:color w:val="000000"/>
          <w:sz w:val="20"/>
          <w:szCs w:val="20"/>
        </w:rPr>
      </w:pPr>
      <w:r w:rsidRPr="00CD46B2">
        <w:rPr>
          <w:rFonts w:ascii="Arial" w:hAnsi="Arial" w:cs="Arial"/>
          <w:color w:val="000000"/>
          <w:sz w:val="20"/>
          <w:szCs w:val="20"/>
        </w:rPr>
        <w:t>3. La libertad de manifestar la propia religión o las propias creencias estará sujeta únicamente a las limitaciones prescritas por la ley que sean necesarias para proteger la seguridad, el orden, la salud o la moral públicos, o los derechos y libertades fundamentales de los demás.</w:t>
      </w:r>
    </w:p>
    <w:p w14:paraId="1C4A132D" w14:textId="55BE6164" w:rsidR="00F3101B" w:rsidRPr="0000084B" w:rsidRDefault="00F3101B" w:rsidP="0000084B">
      <w:pPr>
        <w:pStyle w:val="NormalWeb"/>
        <w:shd w:val="clear" w:color="auto" w:fill="FFFFFF"/>
        <w:spacing w:before="0" w:beforeAutospacing="0" w:after="0" w:afterAutospacing="0"/>
        <w:jc w:val="both"/>
        <w:rPr>
          <w:rFonts w:ascii="Arial" w:hAnsi="Arial" w:cs="Arial"/>
          <w:color w:val="000000"/>
          <w:sz w:val="20"/>
          <w:szCs w:val="20"/>
        </w:rPr>
      </w:pPr>
      <w:r w:rsidRPr="00CD46B2">
        <w:rPr>
          <w:rFonts w:ascii="Arial" w:hAnsi="Arial" w:cs="Arial"/>
          <w:color w:val="000000"/>
          <w:sz w:val="20"/>
          <w:szCs w:val="20"/>
        </w:rPr>
        <w:t>4. Los Estados Partes en el presente Pacto se comprometen a respetar la libertad de los padres y, en su caso, de los tutores legales, para garantizar que los hijos reciban la educación religiosa y moral que esté de acuerdo con sus propias convicciones.</w:t>
      </w:r>
    </w:p>
  </w:footnote>
  <w:footnote w:id="11">
    <w:p w14:paraId="003A58DC" w14:textId="3D76AC7B" w:rsidR="00F3101B" w:rsidRDefault="00F3101B" w:rsidP="0000084B">
      <w:pPr>
        <w:pStyle w:val="Textonotapie"/>
        <w:jc w:val="both"/>
        <w:rPr>
          <w:rFonts w:ascii="Arial" w:hAnsi="Arial" w:cs="Arial"/>
        </w:rPr>
      </w:pPr>
      <w:r w:rsidRPr="00334FCF">
        <w:rPr>
          <w:rStyle w:val="Refdenotaalpie"/>
          <w:rFonts w:ascii="Arial" w:hAnsi="Arial" w:cs="Arial"/>
        </w:rPr>
        <w:footnoteRef/>
      </w:r>
      <w:r w:rsidRPr="00334FCF">
        <w:rPr>
          <w:rFonts w:ascii="Arial" w:hAnsi="Arial" w:cs="Arial"/>
        </w:rPr>
        <w:t xml:space="preserve"> Artículo 24.</w:t>
      </w:r>
      <w:r w:rsidRPr="008E6BCB">
        <w:rPr>
          <w:rFonts w:ascii="Arial" w:hAnsi="Arial" w:cs="Arial"/>
        </w:rPr>
        <w:t xml:space="preserve"> Toda persona tiene derecho a la libertad de convicciones éticas, de conciencia y de religión, y a tener o adoptar, en su caso, la de su agrado. Esta libertad incluye el derecho de participar, individual o colectivamente, tanto en público como en privado, en las ceremonias, devociones o actos del culto respectivo, siempre que no constituyan un delito o falta penados por la ley. Nadie podrá utilizar los actos públicos de expresión de esta libertad con fines políticos, de proselitismo o de propaganda política.</w:t>
      </w:r>
    </w:p>
    <w:p w14:paraId="0CC3BE3B" w14:textId="677FE8DB" w:rsidR="00F3101B" w:rsidRPr="007E7EC8" w:rsidRDefault="00F3101B" w:rsidP="0000084B">
      <w:pPr>
        <w:pStyle w:val="Textonotapie"/>
        <w:jc w:val="both"/>
        <w:rPr>
          <w:rFonts w:ascii="Arial" w:hAnsi="Arial" w:cs="Arial"/>
        </w:rPr>
      </w:pPr>
      <w:r>
        <w:rPr>
          <w:rFonts w:ascii="Arial" w:hAnsi="Arial" w:cs="Arial"/>
        </w:rPr>
        <w:t>(…)</w:t>
      </w:r>
    </w:p>
  </w:footnote>
  <w:footnote w:id="12">
    <w:p w14:paraId="007C2639" w14:textId="6C854E01" w:rsidR="00F3101B" w:rsidRPr="00BF3A27" w:rsidRDefault="00F3101B" w:rsidP="00BF3A27">
      <w:pPr>
        <w:pStyle w:val="Textonotapie"/>
        <w:jc w:val="both"/>
        <w:rPr>
          <w:rFonts w:ascii="Arial" w:hAnsi="Arial" w:cs="Arial"/>
        </w:rPr>
      </w:pPr>
      <w:r w:rsidRPr="00BF3A27">
        <w:rPr>
          <w:rStyle w:val="Refdenotaalpie"/>
          <w:rFonts w:ascii="Arial" w:hAnsi="Arial" w:cs="Arial"/>
        </w:rPr>
        <w:footnoteRef/>
      </w:r>
      <w:r w:rsidRPr="00BF3A27">
        <w:rPr>
          <w:rFonts w:ascii="Arial" w:hAnsi="Arial" w:cs="Arial"/>
        </w:rPr>
        <w:t xml:space="preserve"> Artículo 40. Es voluntad del pueblo mexicano constituirse en una República representativa, democrática, laica y federal, compuesta por Estados libres y soberanos en todo lo concerniente a su régimen interior, y por la Ciudad de México, unidos en una federación establecida según los principios de esta ley fundamental.</w:t>
      </w:r>
    </w:p>
  </w:footnote>
  <w:footnote w:id="13">
    <w:p w14:paraId="6277A63F" w14:textId="702A7C4F" w:rsidR="00F3101B" w:rsidRPr="00BF3A27" w:rsidRDefault="00F3101B" w:rsidP="00BF3A27">
      <w:pPr>
        <w:pStyle w:val="Textonotapie"/>
        <w:jc w:val="both"/>
        <w:rPr>
          <w:rFonts w:ascii="Arial" w:hAnsi="Arial" w:cs="Arial"/>
        </w:rPr>
      </w:pPr>
      <w:r w:rsidRPr="00BF3A27">
        <w:rPr>
          <w:rStyle w:val="Refdenotaalpie"/>
          <w:rFonts w:ascii="Arial" w:hAnsi="Arial" w:cs="Arial"/>
        </w:rPr>
        <w:footnoteRef/>
      </w:r>
      <w:r w:rsidRPr="00BF3A27">
        <w:rPr>
          <w:rFonts w:ascii="Arial" w:hAnsi="Arial" w:cs="Arial"/>
        </w:rPr>
        <w:t xml:space="preserve"> Artículo 130. El principio histórico de la separación del Estado y las iglesias orienta las normas contenidas en el presente artículo. Las iglesias y demás agrupaciones religiosas se sujetarán a la ley. Corresponde exclusivamente al Congreso de la Unión legislar en materia de culto público y de iglesias y agrupaciones religiosas. La ley reglamentaria respectiva, que será de orden público, desarrollará y concretará las disposiciones siguientes:</w:t>
      </w:r>
    </w:p>
  </w:footnote>
  <w:footnote w:id="14">
    <w:p w14:paraId="108D99A1" w14:textId="77777777" w:rsidR="00F3101B" w:rsidRPr="00120D69" w:rsidRDefault="00F3101B" w:rsidP="00120D69">
      <w:pPr>
        <w:pStyle w:val="Textonotapie"/>
        <w:jc w:val="both"/>
        <w:rPr>
          <w:rFonts w:ascii="Arial" w:hAnsi="Arial" w:cs="Arial"/>
        </w:rPr>
      </w:pPr>
      <w:r w:rsidRPr="00120D69">
        <w:rPr>
          <w:rStyle w:val="Refdenotaalpie"/>
          <w:rFonts w:ascii="Arial" w:hAnsi="Arial" w:cs="Arial"/>
        </w:rPr>
        <w:footnoteRef/>
      </w:r>
      <w:r w:rsidRPr="00120D69">
        <w:rPr>
          <w:rFonts w:ascii="Arial" w:hAnsi="Arial" w:cs="Arial"/>
        </w:rPr>
        <w:t xml:space="preserve"> Artículo 25. </w:t>
      </w:r>
    </w:p>
    <w:p w14:paraId="3A0D19D0" w14:textId="06CA0E27" w:rsidR="00F3101B" w:rsidRPr="00120D69" w:rsidRDefault="00F3101B" w:rsidP="00120D69">
      <w:pPr>
        <w:pStyle w:val="Textonotapie"/>
        <w:jc w:val="both"/>
        <w:rPr>
          <w:rFonts w:ascii="Arial" w:hAnsi="Arial" w:cs="Arial"/>
        </w:rPr>
      </w:pPr>
      <w:r w:rsidRPr="00120D69">
        <w:rPr>
          <w:rFonts w:ascii="Arial" w:hAnsi="Arial" w:cs="Arial"/>
        </w:rPr>
        <w:t>1. Son obligaciones de los partidos políticos:</w:t>
      </w:r>
    </w:p>
    <w:p w14:paraId="0E352D23" w14:textId="0DC50030" w:rsidR="00F3101B" w:rsidRPr="00120D69" w:rsidRDefault="00F3101B" w:rsidP="00120D69">
      <w:pPr>
        <w:pStyle w:val="Textonotapie"/>
        <w:jc w:val="both"/>
        <w:rPr>
          <w:rFonts w:ascii="Arial" w:hAnsi="Arial" w:cs="Arial"/>
        </w:rPr>
      </w:pPr>
      <w:r w:rsidRPr="00120D69">
        <w:rPr>
          <w:rFonts w:ascii="Arial" w:hAnsi="Arial" w:cs="Arial"/>
        </w:rPr>
        <w:t>(…)</w:t>
      </w:r>
    </w:p>
    <w:p w14:paraId="29114606" w14:textId="234B7674" w:rsidR="00F3101B" w:rsidRPr="00120D69" w:rsidRDefault="00F3101B" w:rsidP="00120D69">
      <w:pPr>
        <w:pStyle w:val="Textonotapie"/>
        <w:jc w:val="both"/>
        <w:rPr>
          <w:rFonts w:ascii="Arial" w:hAnsi="Arial" w:cs="Arial"/>
        </w:rPr>
      </w:pPr>
      <w:r w:rsidRPr="00120D69">
        <w:rPr>
          <w:rFonts w:ascii="Arial" w:hAnsi="Arial" w:cs="Arial"/>
        </w:rPr>
        <w:t>p) Abstenerse de utilizar símbolos religiosos, así como expresiones, alusiones o fundamentaciones de carácter religioso en su propaganda;</w:t>
      </w:r>
    </w:p>
    <w:p w14:paraId="210C0620" w14:textId="4938C360" w:rsidR="00F3101B" w:rsidRPr="00120D69" w:rsidRDefault="00F3101B" w:rsidP="00120D69">
      <w:pPr>
        <w:pStyle w:val="Textonotapie"/>
        <w:jc w:val="both"/>
        <w:rPr>
          <w:rFonts w:ascii="Arial" w:hAnsi="Arial" w:cs="Arial"/>
        </w:rPr>
      </w:pPr>
      <w:r w:rsidRPr="00120D69">
        <w:rPr>
          <w:rFonts w:ascii="Arial" w:hAnsi="Arial" w:cs="Arial"/>
        </w:rPr>
        <w:t>(…)</w:t>
      </w:r>
    </w:p>
  </w:footnote>
  <w:footnote w:id="15">
    <w:p w14:paraId="1D9D0495" w14:textId="7ACFC987" w:rsidR="00F3101B" w:rsidRPr="00120D69" w:rsidRDefault="00F3101B" w:rsidP="00120D69">
      <w:pPr>
        <w:pStyle w:val="Textonotapie"/>
        <w:jc w:val="both"/>
        <w:rPr>
          <w:rFonts w:ascii="Arial" w:hAnsi="Arial" w:cs="Arial"/>
        </w:rPr>
      </w:pPr>
      <w:r w:rsidRPr="00120D69">
        <w:rPr>
          <w:rStyle w:val="Refdenotaalpie"/>
          <w:rFonts w:ascii="Arial" w:hAnsi="Arial" w:cs="Arial"/>
        </w:rPr>
        <w:footnoteRef/>
      </w:r>
      <w:r w:rsidRPr="00120D69">
        <w:rPr>
          <w:rFonts w:ascii="Arial" w:hAnsi="Arial" w:cs="Arial"/>
        </w:rPr>
        <w:t xml:space="preserve"> </w:t>
      </w:r>
      <w:proofErr w:type="gramStart"/>
      <w:r>
        <w:rPr>
          <w:rFonts w:ascii="Arial" w:hAnsi="Arial" w:cs="Arial"/>
        </w:rPr>
        <w:t>Similares consideraciones sostuvo</w:t>
      </w:r>
      <w:proofErr w:type="gramEnd"/>
      <w:r>
        <w:rPr>
          <w:rFonts w:ascii="Arial" w:hAnsi="Arial" w:cs="Arial"/>
        </w:rPr>
        <w:t xml:space="preserve"> la Sala Superior al emitir las sentencias SUP-REP-115/2019,</w:t>
      </w:r>
      <w:r w:rsidRPr="00120D69">
        <w:rPr>
          <w:rFonts w:ascii="Arial" w:hAnsi="Arial" w:cs="Arial"/>
        </w:rPr>
        <w:t xml:space="preserve"> SUP-JRC-327/2016 y acumulado, así como en la relativa al asunto SUP-REP-202/2018.</w:t>
      </w:r>
    </w:p>
  </w:footnote>
  <w:footnote w:id="16">
    <w:p w14:paraId="436615DB" w14:textId="6AD9F019" w:rsidR="00F3101B" w:rsidRPr="002C3B74" w:rsidRDefault="00F3101B" w:rsidP="002C3B74">
      <w:pPr>
        <w:pBdr>
          <w:top w:val="nil"/>
          <w:left w:val="nil"/>
          <w:bottom w:val="nil"/>
          <w:right w:val="nil"/>
          <w:between w:val="nil"/>
        </w:pBdr>
        <w:tabs>
          <w:tab w:val="left" w:pos="426"/>
        </w:tabs>
        <w:ind w:right="36"/>
        <w:jc w:val="both"/>
        <w:rPr>
          <w:rFonts w:ascii="Arial" w:eastAsia="Arial" w:hAnsi="Arial" w:cs="Arial"/>
          <w:i/>
          <w:iCs/>
          <w:color w:val="000000" w:themeColor="text1"/>
        </w:rPr>
      </w:pPr>
      <w:r w:rsidRPr="002C3B74">
        <w:rPr>
          <w:rStyle w:val="Refdenotaalpie"/>
          <w:rFonts w:ascii="Arial" w:hAnsi="Arial" w:cs="Arial"/>
          <w:color w:val="000000" w:themeColor="text1"/>
        </w:rPr>
        <w:footnoteRef/>
      </w:r>
      <w:r w:rsidRPr="002C3B74">
        <w:rPr>
          <w:rFonts w:ascii="Arial" w:hAnsi="Arial" w:cs="Arial"/>
          <w:color w:val="000000" w:themeColor="text1"/>
        </w:rPr>
        <w:t xml:space="preserve"> </w:t>
      </w:r>
      <w:r w:rsidRPr="002C3B74">
        <w:rPr>
          <w:rFonts w:ascii="Arial" w:eastAsia="Arial" w:hAnsi="Arial" w:cs="Arial"/>
          <w:color w:val="000000" w:themeColor="text1"/>
        </w:rPr>
        <w:t>La tabla que contiene las imágenes y descripción de las publicaciones denunciadas se encuentran en el apartado 1.1 de estudio de fondo de la presente resolución.</w:t>
      </w:r>
    </w:p>
  </w:footnote>
  <w:footnote w:id="17">
    <w:p w14:paraId="50E87A2A" w14:textId="6B4F0898" w:rsidR="00F3101B" w:rsidRPr="002C3B74" w:rsidRDefault="00F3101B" w:rsidP="002C3B74">
      <w:pPr>
        <w:pStyle w:val="Textonotapie"/>
        <w:jc w:val="both"/>
        <w:rPr>
          <w:rFonts w:ascii="Arial" w:hAnsi="Arial" w:cs="Arial"/>
          <w:color w:val="000000" w:themeColor="text1"/>
        </w:rPr>
      </w:pPr>
      <w:r w:rsidRPr="002C3B74">
        <w:rPr>
          <w:rStyle w:val="Refdenotaalpie"/>
          <w:rFonts w:ascii="Arial" w:hAnsi="Arial" w:cs="Arial"/>
          <w:color w:val="000000" w:themeColor="text1"/>
        </w:rPr>
        <w:footnoteRef/>
      </w:r>
      <w:r w:rsidRPr="002C3B74">
        <w:rPr>
          <w:rFonts w:ascii="Arial" w:hAnsi="Arial" w:cs="Arial"/>
          <w:color w:val="000000" w:themeColor="text1"/>
        </w:rPr>
        <w:t xml:space="preserve"> Similar criterio sostuvo la Sala Toluca y la Sala Superior al emitir las resoluciones </w:t>
      </w:r>
      <w:r w:rsidRPr="002C3B74">
        <w:rPr>
          <w:rFonts w:ascii="Arial" w:hAnsi="Arial" w:cs="Arial"/>
          <w:color w:val="000000" w:themeColor="text1"/>
          <w:spacing w:val="20"/>
          <w:shd w:val="clear" w:color="auto" w:fill="FFFFFF"/>
        </w:rPr>
        <w:t xml:space="preserve">ST-JRC-81/2020 y </w:t>
      </w:r>
      <w:r w:rsidRPr="002C3B74">
        <w:rPr>
          <w:rFonts w:ascii="Arial" w:hAnsi="Arial" w:cs="Arial"/>
          <w:caps/>
          <w:color w:val="000000" w:themeColor="text1"/>
          <w:shd w:val="clear" w:color="auto" w:fill="FFFFFF"/>
        </w:rPr>
        <w:t xml:space="preserve">SUP-REC-319/2020, </w:t>
      </w:r>
      <w:r w:rsidRPr="002C3B74">
        <w:rPr>
          <w:rFonts w:ascii="Arial" w:hAnsi="Arial" w:cs="Arial"/>
          <w:color w:val="000000" w:themeColor="text1"/>
          <w:shd w:val="clear" w:color="auto" w:fill="FFFFFF"/>
        </w:rPr>
        <w:t>respectivamente</w:t>
      </w:r>
      <w:r w:rsidRPr="002C3B74">
        <w:rPr>
          <w:rFonts w:ascii="Arial" w:hAnsi="Arial" w:cs="Arial"/>
          <w:caps/>
          <w:color w:val="000000" w:themeColor="text1"/>
          <w:shd w:val="clear" w:color="auto" w:fill="FFFFFF"/>
        </w:rPr>
        <w:t xml:space="preserve">. </w:t>
      </w:r>
    </w:p>
  </w:footnote>
  <w:footnote w:id="18">
    <w:p w14:paraId="646C1F5D" w14:textId="34EE2867" w:rsidR="00F3101B" w:rsidRDefault="00F3101B" w:rsidP="00AF6924">
      <w:pPr>
        <w:pStyle w:val="Textonotapie"/>
        <w:jc w:val="both"/>
      </w:pPr>
      <w:r>
        <w:rPr>
          <w:rStyle w:val="Refdenotaalpie"/>
        </w:rPr>
        <w:footnoteRef/>
      </w:r>
      <w:r>
        <w:t xml:space="preserve"> </w:t>
      </w:r>
      <w:proofErr w:type="gramStart"/>
      <w:r w:rsidRPr="00AF6924">
        <w:rPr>
          <w:rFonts w:ascii="Arial" w:hAnsi="Arial" w:cs="Arial"/>
          <w:color w:val="000000" w:themeColor="text1"/>
        </w:rPr>
        <w:t>Similares consideraciones sostuvo</w:t>
      </w:r>
      <w:proofErr w:type="gramEnd"/>
      <w:r w:rsidRPr="00AF6924">
        <w:rPr>
          <w:rFonts w:ascii="Arial" w:hAnsi="Arial" w:cs="Arial"/>
          <w:color w:val="000000" w:themeColor="text1"/>
        </w:rPr>
        <w:t xml:space="preserve"> la Sala Regional Monterrey al resolver el asunto </w:t>
      </w:r>
      <w:r w:rsidRPr="00AF6924">
        <w:rPr>
          <w:rFonts w:ascii="Arial" w:hAnsi="Arial" w:cs="Arial"/>
          <w:color w:val="000000" w:themeColor="text1"/>
          <w:shd w:val="clear" w:color="auto" w:fill="FFFFFF"/>
        </w:rPr>
        <w:t xml:space="preserve">SM-JE-98/2021. </w:t>
      </w:r>
    </w:p>
  </w:footnote>
  <w:footnote w:id="19">
    <w:p w14:paraId="04E3C13F" w14:textId="5298833A" w:rsidR="00F3101B" w:rsidRPr="002C3B74" w:rsidRDefault="00F3101B" w:rsidP="002C3B74">
      <w:pPr>
        <w:pStyle w:val="Textonotapie"/>
        <w:jc w:val="both"/>
        <w:rPr>
          <w:rFonts w:ascii="Arial" w:hAnsi="Arial" w:cs="Arial"/>
          <w:color w:val="000000" w:themeColor="text1"/>
        </w:rPr>
      </w:pPr>
      <w:r w:rsidRPr="002C3B74">
        <w:rPr>
          <w:rStyle w:val="Refdenotaalpie"/>
          <w:rFonts w:ascii="Arial" w:hAnsi="Arial" w:cs="Arial"/>
          <w:color w:val="000000" w:themeColor="text1"/>
        </w:rPr>
        <w:footnoteRef/>
      </w:r>
      <w:r w:rsidRPr="002C3B74">
        <w:rPr>
          <w:rFonts w:ascii="Arial" w:hAnsi="Arial" w:cs="Arial"/>
          <w:color w:val="000000" w:themeColor="text1"/>
        </w:rPr>
        <w:t xml:space="preserve"> </w:t>
      </w:r>
      <w:proofErr w:type="gramStart"/>
      <w:r w:rsidRPr="002C3B74">
        <w:rPr>
          <w:rFonts w:ascii="Arial" w:hAnsi="Arial" w:cs="Arial"/>
          <w:color w:val="000000" w:themeColor="text1"/>
        </w:rPr>
        <w:t>Similares consideraciones sostuvo</w:t>
      </w:r>
      <w:proofErr w:type="gramEnd"/>
      <w:r w:rsidRPr="002C3B74">
        <w:rPr>
          <w:rFonts w:ascii="Arial" w:hAnsi="Arial" w:cs="Arial"/>
          <w:color w:val="000000" w:themeColor="text1"/>
        </w:rPr>
        <w:t xml:space="preserve"> la Sala Superior al emitir la resolución </w:t>
      </w:r>
      <w:r w:rsidRPr="002C3B74">
        <w:rPr>
          <w:rFonts w:ascii="Arial" w:hAnsi="Arial" w:cs="Arial"/>
          <w:color w:val="000000" w:themeColor="text1"/>
          <w:shd w:val="clear" w:color="auto" w:fill="FFFFFF"/>
        </w:rPr>
        <w:t>SUP-REC-313/2020.</w:t>
      </w:r>
    </w:p>
  </w:footnote>
  <w:footnote w:id="20">
    <w:p w14:paraId="10E71CAE" w14:textId="50B7B1CA" w:rsidR="00F3101B" w:rsidRPr="002C3B74" w:rsidRDefault="00F3101B" w:rsidP="002C3B74">
      <w:pPr>
        <w:pStyle w:val="Textonotapie"/>
        <w:jc w:val="both"/>
        <w:rPr>
          <w:rFonts w:ascii="Arial" w:hAnsi="Arial" w:cs="Arial"/>
          <w:color w:val="000000" w:themeColor="text1"/>
        </w:rPr>
      </w:pPr>
      <w:r w:rsidRPr="002C3B74">
        <w:rPr>
          <w:rStyle w:val="Refdenotaalpie"/>
          <w:rFonts w:ascii="Arial" w:hAnsi="Arial" w:cs="Arial"/>
          <w:color w:val="000000" w:themeColor="text1"/>
        </w:rPr>
        <w:footnoteRef/>
      </w:r>
      <w:r w:rsidRPr="002C3B74">
        <w:rPr>
          <w:rFonts w:ascii="Arial" w:hAnsi="Arial" w:cs="Arial"/>
          <w:color w:val="000000" w:themeColor="text1"/>
        </w:rPr>
        <w:t xml:space="preserve"> </w:t>
      </w:r>
      <w:proofErr w:type="gramStart"/>
      <w:r w:rsidRPr="002C3B74">
        <w:rPr>
          <w:rFonts w:ascii="Arial" w:hAnsi="Arial" w:cs="Arial"/>
          <w:color w:val="000000" w:themeColor="text1"/>
        </w:rPr>
        <w:t>Similares consideraciones sostuvo</w:t>
      </w:r>
      <w:proofErr w:type="gramEnd"/>
      <w:r w:rsidRPr="002C3B74">
        <w:rPr>
          <w:rFonts w:ascii="Arial" w:hAnsi="Arial" w:cs="Arial"/>
          <w:color w:val="000000" w:themeColor="text1"/>
        </w:rPr>
        <w:t xml:space="preserve"> la Sala Superior al emitir la resolución </w:t>
      </w:r>
      <w:r w:rsidRPr="002C3B74">
        <w:rPr>
          <w:rFonts w:ascii="Arial" w:hAnsi="Arial" w:cs="Arial"/>
          <w:caps/>
          <w:color w:val="000000" w:themeColor="text1"/>
          <w:shd w:val="clear" w:color="auto" w:fill="FFFFFF"/>
        </w:rPr>
        <w:t>SUP-REC-1468/2018</w:t>
      </w:r>
    </w:p>
  </w:footnote>
  <w:footnote w:id="21">
    <w:p w14:paraId="3A29B2A4" w14:textId="6BF04782" w:rsidR="00F3101B" w:rsidRPr="002C3B74" w:rsidRDefault="00F3101B" w:rsidP="002C3B74">
      <w:pPr>
        <w:pStyle w:val="Textonotapie"/>
        <w:jc w:val="both"/>
        <w:rPr>
          <w:rFonts w:ascii="Arial" w:hAnsi="Arial" w:cs="Arial"/>
          <w:color w:val="000000" w:themeColor="text1"/>
        </w:rPr>
      </w:pPr>
      <w:r w:rsidRPr="002C3B74">
        <w:rPr>
          <w:rStyle w:val="Refdenotaalpie"/>
          <w:rFonts w:ascii="Arial" w:hAnsi="Arial" w:cs="Arial"/>
          <w:color w:val="000000" w:themeColor="text1"/>
        </w:rPr>
        <w:footnoteRef/>
      </w:r>
      <w:r w:rsidRPr="002C3B74">
        <w:rPr>
          <w:rFonts w:ascii="Arial" w:hAnsi="Arial" w:cs="Arial"/>
          <w:color w:val="000000" w:themeColor="text1"/>
        </w:rPr>
        <w:t xml:space="preserve"> </w:t>
      </w:r>
      <w:proofErr w:type="gramStart"/>
      <w:r w:rsidRPr="002C3B74">
        <w:rPr>
          <w:rFonts w:ascii="Arial" w:hAnsi="Arial" w:cs="Arial"/>
          <w:color w:val="000000" w:themeColor="text1"/>
        </w:rPr>
        <w:t>Similares consideraciones sostuvo</w:t>
      </w:r>
      <w:proofErr w:type="gramEnd"/>
      <w:r w:rsidRPr="002C3B74">
        <w:rPr>
          <w:rFonts w:ascii="Arial" w:hAnsi="Arial" w:cs="Arial"/>
          <w:color w:val="000000" w:themeColor="text1"/>
        </w:rPr>
        <w:t xml:space="preserve"> la Sala Superior al emitir la resolución </w:t>
      </w:r>
      <w:r w:rsidRPr="002C3B74">
        <w:rPr>
          <w:rFonts w:ascii="Arial" w:hAnsi="Arial" w:cs="Arial"/>
          <w:caps/>
          <w:color w:val="000000" w:themeColor="text1"/>
          <w:shd w:val="clear" w:color="auto" w:fill="FFFFFF"/>
        </w:rPr>
        <w:t>SUP-REC-1890/2018.</w:t>
      </w:r>
    </w:p>
  </w:footnote>
  <w:footnote w:id="22">
    <w:p w14:paraId="16575C20" w14:textId="62B238FD" w:rsidR="00F3101B" w:rsidRDefault="00F3101B" w:rsidP="002C3B74">
      <w:pPr>
        <w:pStyle w:val="Textonotapie"/>
        <w:jc w:val="both"/>
      </w:pPr>
      <w:r w:rsidRPr="002C3B74">
        <w:rPr>
          <w:rStyle w:val="Refdenotaalpie"/>
          <w:rFonts w:ascii="Arial" w:hAnsi="Arial" w:cs="Arial"/>
          <w:color w:val="000000" w:themeColor="text1"/>
        </w:rPr>
        <w:footnoteRef/>
      </w:r>
      <w:r w:rsidRPr="002C3B74">
        <w:rPr>
          <w:rFonts w:ascii="Arial" w:hAnsi="Arial" w:cs="Arial"/>
          <w:color w:val="000000" w:themeColor="text1"/>
        </w:rPr>
        <w:t xml:space="preserve"> </w:t>
      </w:r>
      <w:proofErr w:type="gramStart"/>
      <w:r w:rsidRPr="002C3B74">
        <w:rPr>
          <w:rFonts w:ascii="Arial" w:hAnsi="Arial" w:cs="Arial"/>
          <w:color w:val="000000" w:themeColor="text1"/>
        </w:rPr>
        <w:t>Similares consideraciones sostuvo</w:t>
      </w:r>
      <w:proofErr w:type="gramEnd"/>
      <w:r w:rsidRPr="002C3B74">
        <w:rPr>
          <w:rFonts w:ascii="Arial" w:hAnsi="Arial" w:cs="Arial"/>
          <w:color w:val="000000" w:themeColor="text1"/>
        </w:rPr>
        <w:t xml:space="preserve"> la Sala Superior al emitir la resolución </w:t>
      </w:r>
      <w:r w:rsidRPr="002C3B74">
        <w:rPr>
          <w:rFonts w:ascii="Arial" w:hAnsi="Arial" w:cs="Arial"/>
          <w:caps/>
          <w:color w:val="000000" w:themeColor="text1"/>
          <w:shd w:val="clear" w:color="auto" w:fill="FFFFFF"/>
        </w:rPr>
        <w:t>SUP-REC-1468/2018.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4F25" w14:textId="6200F6DE" w:rsidR="00F3101B" w:rsidRDefault="005A3BA3">
    <w:pPr>
      <w:pStyle w:val="Encabezado"/>
    </w:pPr>
    <w:r>
      <w:rPr>
        <w:noProof/>
      </w:rPr>
      <w:pict w14:anchorId="483987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726626" o:spid="_x0000_s2050"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F3101B">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F3101B" w:rsidRDefault="00F3101B"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WPl1XQsCAADxAwAA&#10;DgAAAAAAAAAAAAAAAAAuAgAAZHJzL2Uyb0RvYy54bWxQSwECLQAUAAYACAAAACEAdANgHtsAAAAG&#10;AQAADwAAAAAAAAAAAAAAAABlBAAAZHJzL2Rvd25yZXYueG1sUEsFBgAAAAAEAAQA8wAAAG0FAAAA&#10;AA==&#10;" o:allowincell="f" filled="f" stroked="f">
              <v:stroke joinstyle="round"/>
              <o:lock v:ext="edit" shapetype="t"/>
              <v:textbox style="mso-fit-shape-to-text:t">
                <w:txbxContent>
                  <w:p w14:paraId="28383E88" w14:textId="77777777" w:rsidR="0074721D" w:rsidRDefault="0074721D"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381A" w14:textId="61E3E739" w:rsidR="00F3101B" w:rsidRDefault="005A3BA3">
    <w:pPr>
      <w:pBdr>
        <w:top w:val="nil"/>
        <w:left w:val="nil"/>
        <w:bottom w:val="nil"/>
        <w:right w:val="nil"/>
        <w:between w:val="nil"/>
      </w:pBdr>
      <w:tabs>
        <w:tab w:val="center" w:pos="4419"/>
        <w:tab w:val="right" w:pos="8838"/>
      </w:tabs>
      <w:rPr>
        <w:color w:val="000000"/>
      </w:rPr>
    </w:pPr>
    <w:r>
      <w:rPr>
        <w:noProof/>
      </w:rPr>
      <w:pict w14:anchorId="7CC30D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726627" o:spid="_x0000_s2051"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F3101B">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F3101B" w:rsidRDefault="00F3101B"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02814851" w14:textId="77777777" w:rsidR="0074721D" w:rsidRDefault="0074721D"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F3101B">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F3101B" w:rsidRDefault="00F3101B">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963696">
                                <w:rPr>
                                  <w:rFonts w:asciiTheme="majorHAnsi" w:eastAsiaTheme="majorEastAsia" w:hAnsiTheme="majorHAnsi" w:cstheme="majorBidi"/>
                                  <w:noProof/>
                                  <w:sz w:val="48"/>
                                  <w:szCs w:val="48"/>
                                  <w:lang w:val="es-ES"/>
                                </w:rPr>
                                <w:t>5</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0A20EE0C" w14:textId="77777777" w:rsidR="0074721D" w:rsidRDefault="0074721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963696">
                          <w:rPr>
                            <w:rFonts w:asciiTheme="majorHAnsi" w:eastAsiaTheme="majorEastAsia" w:hAnsiTheme="majorHAnsi" w:cstheme="majorBidi"/>
                            <w:noProof/>
                            <w:sz w:val="48"/>
                            <w:szCs w:val="48"/>
                            <w:lang w:val="es-ES"/>
                          </w:rPr>
                          <w:t>5</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F3101B">
      <w:rPr>
        <w:noProof/>
        <w:color w:val="000000"/>
      </w:rPr>
      <w:drawing>
        <wp:inline distT="0" distB="0" distL="0" distR="0" wp14:anchorId="6FA17B4E" wp14:editId="2104465D">
          <wp:extent cx="982639" cy="1139588"/>
          <wp:effectExtent l="0" t="0" r="8255" b="381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5301B" w14:textId="110207A4" w:rsidR="00F3101B" w:rsidRDefault="005A3BA3">
    <w:pPr>
      <w:pStyle w:val="Encabezado"/>
    </w:pPr>
    <w:r>
      <w:rPr>
        <w:noProof/>
      </w:rPr>
      <w:pict w14:anchorId="5C7F0C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726625" o:spid="_x0000_s2049"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621DC"/>
    <w:multiLevelType w:val="hybridMultilevel"/>
    <w:tmpl w:val="427AD3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0470E49"/>
    <w:multiLevelType w:val="multilevel"/>
    <w:tmpl w:val="908E0030"/>
    <w:lvl w:ilvl="0">
      <w:start w:val="1"/>
      <w:numFmt w:val="decimal"/>
      <w:lvlText w:val="%1."/>
      <w:lvlJc w:val="left"/>
      <w:pPr>
        <w:ind w:left="465" w:hanging="46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22F96FF4"/>
    <w:multiLevelType w:val="hybridMultilevel"/>
    <w:tmpl w:val="0158D6A8"/>
    <w:lvl w:ilvl="0" w:tplc="B92675DC">
      <w:start w:val="1"/>
      <w:numFmt w:val="decimal"/>
      <w:lvlText w:val="%1."/>
      <w:lvlJc w:val="left"/>
      <w:pPr>
        <w:ind w:left="720" w:hanging="360"/>
      </w:pPr>
      <w:rPr>
        <w:rFonts w:hint="default"/>
        <w:b/>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31938A8"/>
    <w:multiLevelType w:val="hybridMultilevel"/>
    <w:tmpl w:val="45F41C92"/>
    <w:lvl w:ilvl="0" w:tplc="BDE8109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7116BB9"/>
    <w:multiLevelType w:val="hybridMultilevel"/>
    <w:tmpl w:val="BB820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2BF1663"/>
    <w:multiLevelType w:val="hybridMultilevel"/>
    <w:tmpl w:val="0DB41392"/>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6" w15:restartNumberingAfterBreak="0">
    <w:nsid w:val="67840947"/>
    <w:multiLevelType w:val="hybridMultilevel"/>
    <w:tmpl w:val="58C292B0"/>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7AC0B6A"/>
    <w:multiLevelType w:val="hybridMultilevel"/>
    <w:tmpl w:val="01A092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5"/>
  </w:num>
  <w:num w:numId="5">
    <w:abstractNumId w:val="8"/>
  </w:num>
  <w:num w:numId="6">
    <w:abstractNumId w:val="7"/>
  </w:num>
  <w:num w:numId="7">
    <w:abstractNumId w:val="6"/>
  </w:num>
  <w:num w:numId="8">
    <w:abstractNumId w:val="1"/>
  </w:num>
  <w:num w:numId="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B0"/>
    <w:rsid w:val="0000084B"/>
    <w:rsid w:val="000224D3"/>
    <w:rsid w:val="00023024"/>
    <w:rsid w:val="000253F7"/>
    <w:rsid w:val="00033053"/>
    <w:rsid w:val="0004343F"/>
    <w:rsid w:val="00051B1F"/>
    <w:rsid w:val="00054411"/>
    <w:rsid w:val="000558C0"/>
    <w:rsid w:val="00071566"/>
    <w:rsid w:val="000765BC"/>
    <w:rsid w:val="000778FC"/>
    <w:rsid w:val="00096F72"/>
    <w:rsid w:val="000A3181"/>
    <w:rsid w:val="000B17E3"/>
    <w:rsid w:val="000B35BE"/>
    <w:rsid w:val="000B4CDB"/>
    <w:rsid w:val="000C4D83"/>
    <w:rsid w:val="000C5A53"/>
    <w:rsid w:val="000D1467"/>
    <w:rsid w:val="000D315F"/>
    <w:rsid w:val="000D5AF4"/>
    <w:rsid w:val="000E2119"/>
    <w:rsid w:val="000F314D"/>
    <w:rsid w:val="000F6C90"/>
    <w:rsid w:val="001019AA"/>
    <w:rsid w:val="00104686"/>
    <w:rsid w:val="00104973"/>
    <w:rsid w:val="00105762"/>
    <w:rsid w:val="0011490C"/>
    <w:rsid w:val="00120D69"/>
    <w:rsid w:val="00122691"/>
    <w:rsid w:val="0013587C"/>
    <w:rsid w:val="00136451"/>
    <w:rsid w:val="00152606"/>
    <w:rsid w:val="00154ADA"/>
    <w:rsid w:val="001809A2"/>
    <w:rsid w:val="00180F02"/>
    <w:rsid w:val="00197EB3"/>
    <w:rsid w:val="001A59ED"/>
    <w:rsid w:val="001B2DFA"/>
    <w:rsid w:val="001D075A"/>
    <w:rsid w:val="001D5751"/>
    <w:rsid w:val="001D5D06"/>
    <w:rsid w:val="001D7B99"/>
    <w:rsid w:val="002135CD"/>
    <w:rsid w:val="00216FD5"/>
    <w:rsid w:val="002238C3"/>
    <w:rsid w:val="002669F1"/>
    <w:rsid w:val="00275B53"/>
    <w:rsid w:val="002879F4"/>
    <w:rsid w:val="002A38FE"/>
    <w:rsid w:val="002A394C"/>
    <w:rsid w:val="002A7414"/>
    <w:rsid w:val="002B5951"/>
    <w:rsid w:val="002C2BBA"/>
    <w:rsid w:val="002C3B74"/>
    <w:rsid w:val="002D01FA"/>
    <w:rsid w:val="002D6B8C"/>
    <w:rsid w:val="002F0FAE"/>
    <w:rsid w:val="002F231A"/>
    <w:rsid w:val="002F5898"/>
    <w:rsid w:val="002F5919"/>
    <w:rsid w:val="00305698"/>
    <w:rsid w:val="00307E89"/>
    <w:rsid w:val="0032274B"/>
    <w:rsid w:val="00323262"/>
    <w:rsid w:val="003349E7"/>
    <w:rsid w:val="00334FCF"/>
    <w:rsid w:val="00342C71"/>
    <w:rsid w:val="003510DC"/>
    <w:rsid w:val="0035204E"/>
    <w:rsid w:val="00373C3A"/>
    <w:rsid w:val="00387757"/>
    <w:rsid w:val="003B1687"/>
    <w:rsid w:val="003B711F"/>
    <w:rsid w:val="003C2652"/>
    <w:rsid w:val="003E25CC"/>
    <w:rsid w:val="00402766"/>
    <w:rsid w:val="004155F6"/>
    <w:rsid w:val="004167F6"/>
    <w:rsid w:val="00422AF0"/>
    <w:rsid w:val="004308E0"/>
    <w:rsid w:val="0043758F"/>
    <w:rsid w:val="00455672"/>
    <w:rsid w:val="00456E16"/>
    <w:rsid w:val="00475245"/>
    <w:rsid w:val="004944C1"/>
    <w:rsid w:val="004A6CD3"/>
    <w:rsid w:val="004E4B43"/>
    <w:rsid w:val="004F4F5F"/>
    <w:rsid w:val="00503111"/>
    <w:rsid w:val="00505651"/>
    <w:rsid w:val="0050679E"/>
    <w:rsid w:val="00510997"/>
    <w:rsid w:val="00523F6C"/>
    <w:rsid w:val="00532B17"/>
    <w:rsid w:val="00535552"/>
    <w:rsid w:val="005363D0"/>
    <w:rsid w:val="005400FD"/>
    <w:rsid w:val="0055591A"/>
    <w:rsid w:val="0055732A"/>
    <w:rsid w:val="0056763A"/>
    <w:rsid w:val="00571670"/>
    <w:rsid w:val="0058109B"/>
    <w:rsid w:val="005A08F0"/>
    <w:rsid w:val="005A2175"/>
    <w:rsid w:val="005A3BA3"/>
    <w:rsid w:val="005B090E"/>
    <w:rsid w:val="005B51F1"/>
    <w:rsid w:val="005B633C"/>
    <w:rsid w:val="005E5EC3"/>
    <w:rsid w:val="005E7D53"/>
    <w:rsid w:val="005F3B14"/>
    <w:rsid w:val="005F5D0E"/>
    <w:rsid w:val="00606300"/>
    <w:rsid w:val="0061734B"/>
    <w:rsid w:val="00617941"/>
    <w:rsid w:val="00620F43"/>
    <w:rsid w:val="006265D2"/>
    <w:rsid w:val="00632FD0"/>
    <w:rsid w:val="00661AAB"/>
    <w:rsid w:val="0066610D"/>
    <w:rsid w:val="00667991"/>
    <w:rsid w:val="00671B46"/>
    <w:rsid w:val="00684E78"/>
    <w:rsid w:val="0068709B"/>
    <w:rsid w:val="006C4E9E"/>
    <w:rsid w:val="006D0313"/>
    <w:rsid w:val="006E3412"/>
    <w:rsid w:val="006F077C"/>
    <w:rsid w:val="00705157"/>
    <w:rsid w:val="007074B3"/>
    <w:rsid w:val="00730B39"/>
    <w:rsid w:val="00730FCD"/>
    <w:rsid w:val="007425AB"/>
    <w:rsid w:val="0074721D"/>
    <w:rsid w:val="00756458"/>
    <w:rsid w:val="00770C06"/>
    <w:rsid w:val="00771AE9"/>
    <w:rsid w:val="0079466F"/>
    <w:rsid w:val="00796787"/>
    <w:rsid w:val="007A26D6"/>
    <w:rsid w:val="007B1055"/>
    <w:rsid w:val="007D104E"/>
    <w:rsid w:val="007E396F"/>
    <w:rsid w:val="007E7EC8"/>
    <w:rsid w:val="007F4867"/>
    <w:rsid w:val="008114E7"/>
    <w:rsid w:val="0081315D"/>
    <w:rsid w:val="008146EA"/>
    <w:rsid w:val="00822BF8"/>
    <w:rsid w:val="0082338E"/>
    <w:rsid w:val="008352AD"/>
    <w:rsid w:val="00836718"/>
    <w:rsid w:val="00845B08"/>
    <w:rsid w:val="00852D37"/>
    <w:rsid w:val="0086756D"/>
    <w:rsid w:val="00871C42"/>
    <w:rsid w:val="00880FDD"/>
    <w:rsid w:val="0088406F"/>
    <w:rsid w:val="008842F0"/>
    <w:rsid w:val="00884442"/>
    <w:rsid w:val="008A2D13"/>
    <w:rsid w:val="008A425E"/>
    <w:rsid w:val="008A5912"/>
    <w:rsid w:val="008B0F29"/>
    <w:rsid w:val="008C3948"/>
    <w:rsid w:val="008D06C3"/>
    <w:rsid w:val="008D72D3"/>
    <w:rsid w:val="008E1D36"/>
    <w:rsid w:val="008E5A7C"/>
    <w:rsid w:val="008E6BCB"/>
    <w:rsid w:val="008F04DC"/>
    <w:rsid w:val="008F5250"/>
    <w:rsid w:val="008F6F7E"/>
    <w:rsid w:val="008F7728"/>
    <w:rsid w:val="008F7909"/>
    <w:rsid w:val="00900646"/>
    <w:rsid w:val="009054F4"/>
    <w:rsid w:val="00917803"/>
    <w:rsid w:val="009364DD"/>
    <w:rsid w:val="00941BE7"/>
    <w:rsid w:val="00961488"/>
    <w:rsid w:val="00962790"/>
    <w:rsid w:val="00963696"/>
    <w:rsid w:val="00973BBB"/>
    <w:rsid w:val="009813B0"/>
    <w:rsid w:val="009A1F33"/>
    <w:rsid w:val="009A35FA"/>
    <w:rsid w:val="009A6B17"/>
    <w:rsid w:val="009B3743"/>
    <w:rsid w:val="009B3780"/>
    <w:rsid w:val="009B50E4"/>
    <w:rsid w:val="009C0588"/>
    <w:rsid w:val="009F45B0"/>
    <w:rsid w:val="009F65EE"/>
    <w:rsid w:val="009F6766"/>
    <w:rsid w:val="00A02A35"/>
    <w:rsid w:val="00A35559"/>
    <w:rsid w:val="00A41A09"/>
    <w:rsid w:val="00A42550"/>
    <w:rsid w:val="00A4349E"/>
    <w:rsid w:val="00A46BF0"/>
    <w:rsid w:val="00A56BBE"/>
    <w:rsid w:val="00A70282"/>
    <w:rsid w:val="00A743D7"/>
    <w:rsid w:val="00A764A6"/>
    <w:rsid w:val="00A91F86"/>
    <w:rsid w:val="00A94C3B"/>
    <w:rsid w:val="00A97098"/>
    <w:rsid w:val="00AA14A8"/>
    <w:rsid w:val="00AB45F5"/>
    <w:rsid w:val="00AB7596"/>
    <w:rsid w:val="00AE0546"/>
    <w:rsid w:val="00AE19FC"/>
    <w:rsid w:val="00AF253B"/>
    <w:rsid w:val="00AF42AF"/>
    <w:rsid w:val="00AF6924"/>
    <w:rsid w:val="00AF7F5C"/>
    <w:rsid w:val="00B06188"/>
    <w:rsid w:val="00B06418"/>
    <w:rsid w:val="00B06651"/>
    <w:rsid w:val="00B262CB"/>
    <w:rsid w:val="00B2630B"/>
    <w:rsid w:val="00B32B12"/>
    <w:rsid w:val="00B37F88"/>
    <w:rsid w:val="00B464FD"/>
    <w:rsid w:val="00B610D6"/>
    <w:rsid w:val="00B61F07"/>
    <w:rsid w:val="00B673BB"/>
    <w:rsid w:val="00B71CB9"/>
    <w:rsid w:val="00B74D62"/>
    <w:rsid w:val="00B77690"/>
    <w:rsid w:val="00B81886"/>
    <w:rsid w:val="00B83100"/>
    <w:rsid w:val="00B835AC"/>
    <w:rsid w:val="00B84F54"/>
    <w:rsid w:val="00B8784A"/>
    <w:rsid w:val="00BA0165"/>
    <w:rsid w:val="00BB444C"/>
    <w:rsid w:val="00BB56F9"/>
    <w:rsid w:val="00BB571F"/>
    <w:rsid w:val="00BB6C2F"/>
    <w:rsid w:val="00BC64AE"/>
    <w:rsid w:val="00BD7CB0"/>
    <w:rsid w:val="00BE19AF"/>
    <w:rsid w:val="00BE19E2"/>
    <w:rsid w:val="00BF13D7"/>
    <w:rsid w:val="00BF2F64"/>
    <w:rsid w:val="00BF3151"/>
    <w:rsid w:val="00BF3A27"/>
    <w:rsid w:val="00C01E96"/>
    <w:rsid w:val="00C31792"/>
    <w:rsid w:val="00C31EEB"/>
    <w:rsid w:val="00C46A67"/>
    <w:rsid w:val="00C50670"/>
    <w:rsid w:val="00C749DA"/>
    <w:rsid w:val="00C87E05"/>
    <w:rsid w:val="00C940DD"/>
    <w:rsid w:val="00CA4BF8"/>
    <w:rsid w:val="00CB425E"/>
    <w:rsid w:val="00CC406C"/>
    <w:rsid w:val="00CD46B2"/>
    <w:rsid w:val="00CE3270"/>
    <w:rsid w:val="00CF2F8A"/>
    <w:rsid w:val="00D07313"/>
    <w:rsid w:val="00D10DC8"/>
    <w:rsid w:val="00D12D9B"/>
    <w:rsid w:val="00D30226"/>
    <w:rsid w:val="00D31358"/>
    <w:rsid w:val="00D36989"/>
    <w:rsid w:val="00D5185D"/>
    <w:rsid w:val="00D63B45"/>
    <w:rsid w:val="00D65055"/>
    <w:rsid w:val="00D6656C"/>
    <w:rsid w:val="00D81155"/>
    <w:rsid w:val="00D82FF9"/>
    <w:rsid w:val="00D84865"/>
    <w:rsid w:val="00D91145"/>
    <w:rsid w:val="00DD2F27"/>
    <w:rsid w:val="00DF03E2"/>
    <w:rsid w:val="00DF7657"/>
    <w:rsid w:val="00E00A75"/>
    <w:rsid w:val="00E04593"/>
    <w:rsid w:val="00E05AAE"/>
    <w:rsid w:val="00E157C4"/>
    <w:rsid w:val="00E245D8"/>
    <w:rsid w:val="00E269F4"/>
    <w:rsid w:val="00E276C0"/>
    <w:rsid w:val="00E42685"/>
    <w:rsid w:val="00E6067E"/>
    <w:rsid w:val="00E60D74"/>
    <w:rsid w:val="00E84589"/>
    <w:rsid w:val="00E965F9"/>
    <w:rsid w:val="00E978FE"/>
    <w:rsid w:val="00EA7B1C"/>
    <w:rsid w:val="00EC5C4A"/>
    <w:rsid w:val="00EC695C"/>
    <w:rsid w:val="00EC76C5"/>
    <w:rsid w:val="00ED2281"/>
    <w:rsid w:val="00ED3EAF"/>
    <w:rsid w:val="00EE4DD5"/>
    <w:rsid w:val="00F05843"/>
    <w:rsid w:val="00F14D88"/>
    <w:rsid w:val="00F16EE4"/>
    <w:rsid w:val="00F20A23"/>
    <w:rsid w:val="00F224AE"/>
    <w:rsid w:val="00F3101B"/>
    <w:rsid w:val="00F3541F"/>
    <w:rsid w:val="00F562A7"/>
    <w:rsid w:val="00F57741"/>
    <w:rsid w:val="00F65BBA"/>
    <w:rsid w:val="00FA2985"/>
    <w:rsid w:val="00FA41A0"/>
    <w:rsid w:val="00FC15E6"/>
    <w:rsid w:val="00FC30C0"/>
    <w:rsid w:val="00FC47D3"/>
    <w:rsid w:val="00FD68FA"/>
    <w:rsid w:val="00FF0E6B"/>
    <w:rsid w:val="00FF52B3"/>
    <w:rsid w:val="00FF63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31577E"/>
  <w15:chartTrackingRefBased/>
  <w15:docId w15:val="{AD4B1AA3-6AE9-498C-AC94-1DEB5786D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CB0"/>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D7CB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basedOn w:val="Normal"/>
    <w:link w:val="PrrafodelistaCar"/>
    <w:uiPriority w:val="34"/>
    <w:qFormat/>
    <w:rsid w:val="00BD7CB0"/>
    <w:pPr>
      <w:ind w:left="720"/>
      <w:contextualSpacing/>
    </w:pPr>
  </w:style>
  <w:style w:type="character" w:customStyle="1" w:styleId="PrrafodelistaCar">
    <w:name w:val="Párrafo de lista Car"/>
    <w:link w:val="Prrafodelista"/>
    <w:uiPriority w:val="34"/>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extonotaalfinal">
    <w:name w:val="endnote text"/>
    <w:basedOn w:val="Normal"/>
    <w:link w:val="TextonotaalfinalCar"/>
    <w:uiPriority w:val="99"/>
    <w:unhideWhenUsed/>
    <w:rsid w:val="008E6BCB"/>
    <w:rPr>
      <w:rFonts w:asciiTheme="minorHAnsi" w:eastAsiaTheme="minorEastAsia" w:hAnsiTheme="minorHAnsi" w:cstheme="minorBidi"/>
    </w:rPr>
  </w:style>
  <w:style w:type="character" w:customStyle="1" w:styleId="TextonotaalfinalCar">
    <w:name w:val="Texto nota al final Car"/>
    <w:basedOn w:val="Fuentedeprrafopredeter"/>
    <w:link w:val="Textonotaalfinal"/>
    <w:uiPriority w:val="99"/>
    <w:rsid w:val="008E6BCB"/>
    <w:rPr>
      <w:rFonts w:eastAsiaTheme="minorEastAsia"/>
      <w:sz w:val="20"/>
      <w:szCs w:val="20"/>
      <w:lang w:eastAsia="es-MX"/>
    </w:rPr>
  </w:style>
  <w:style w:type="character" w:styleId="Refdenotaalfinal">
    <w:name w:val="endnote reference"/>
    <w:basedOn w:val="Fuentedeprrafopredeter"/>
    <w:uiPriority w:val="99"/>
    <w:semiHidden/>
    <w:unhideWhenUsed/>
    <w:rsid w:val="008E6BCB"/>
    <w:rPr>
      <w:vertAlign w:val="superscript"/>
    </w:rPr>
  </w:style>
  <w:style w:type="paragraph" w:customStyle="1" w:styleId="PONENCIA1">
    <w:name w:val="PONENCIA 1"/>
    <w:basedOn w:val="Normal"/>
    <w:qFormat/>
    <w:rsid w:val="008D06C3"/>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238C3"/>
    <w:pPr>
      <w:jc w:val="both"/>
    </w:pPr>
    <w:rPr>
      <w:rFonts w:asciiTheme="minorHAnsi" w:eastAsiaTheme="minorHAnsi" w:hAnsiTheme="minorHAnsi" w:cstheme="minorBidi"/>
      <w:sz w:val="22"/>
      <w:szCs w:val="22"/>
      <w:vertAlign w:val="superscript"/>
      <w:lang w:eastAsia="en-US"/>
    </w:rPr>
  </w:style>
  <w:style w:type="character" w:styleId="Refdecomentario">
    <w:name w:val="annotation reference"/>
    <w:basedOn w:val="Fuentedeprrafopredeter"/>
    <w:uiPriority w:val="99"/>
    <w:semiHidden/>
    <w:unhideWhenUsed/>
    <w:rsid w:val="009B374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123255">
      <w:bodyDiv w:val="1"/>
      <w:marLeft w:val="0"/>
      <w:marRight w:val="0"/>
      <w:marTop w:val="0"/>
      <w:marBottom w:val="0"/>
      <w:divBdr>
        <w:top w:val="none" w:sz="0" w:space="0" w:color="auto"/>
        <w:left w:val="none" w:sz="0" w:space="0" w:color="auto"/>
        <w:bottom w:val="none" w:sz="0" w:space="0" w:color="auto"/>
        <w:right w:val="none" w:sz="0" w:space="0" w:color="auto"/>
      </w:divBdr>
    </w:div>
    <w:div w:id="556474728">
      <w:bodyDiv w:val="1"/>
      <w:marLeft w:val="0"/>
      <w:marRight w:val="0"/>
      <w:marTop w:val="0"/>
      <w:marBottom w:val="0"/>
      <w:divBdr>
        <w:top w:val="none" w:sz="0" w:space="0" w:color="auto"/>
        <w:left w:val="none" w:sz="0" w:space="0" w:color="auto"/>
        <w:bottom w:val="none" w:sz="0" w:space="0" w:color="auto"/>
        <w:right w:val="none" w:sz="0" w:space="0" w:color="auto"/>
      </w:divBdr>
    </w:div>
    <w:div w:id="885870046">
      <w:bodyDiv w:val="1"/>
      <w:marLeft w:val="0"/>
      <w:marRight w:val="0"/>
      <w:marTop w:val="0"/>
      <w:marBottom w:val="0"/>
      <w:divBdr>
        <w:top w:val="none" w:sz="0" w:space="0" w:color="auto"/>
        <w:left w:val="none" w:sz="0" w:space="0" w:color="auto"/>
        <w:bottom w:val="none" w:sz="0" w:space="0" w:color="auto"/>
        <w:right w:val="none" w:sz="0" w:space="0" w:color="auto"/>
      </w:divBdr>
    </w:div>
    <w:div w:id="130103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82320-491C-4027-8B39-BBBB41912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6300</Words>
  <Characters>34655</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2021-06-17T19:36:00Z</cp:lastPrinted>
  <dcterms:created xsi:type="dcterms:W3CDTF">2021-06-18T00:25:00Z</dcterms:created>
  <dcterms:modified xsi:type="dcterms:W3CDTF">2021-06-18T00:25:00Z</dcterms:modified>
</cp:coreProperties>
</file>