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57341" w14:textId="0295F348" w:rsidR="00591CA4" w:rsidRPr="00763DC4" w:rsidRDefault="00591CA4" w:rsidP="00763DC4">
      <w:pPr>
        <w:tabs>
          <w:tab w:val="left" w:pos="3544"/>
        </w:tabs>
        <w:spacing w:after="0" w:line="360" w:lineRule="auto"/>
        <w:ind w:left="5103"/>
        <w:contextualSpacing/>
        <w:mirrorIndents/>
        <w:jc w:val="both"/>
        <w:rPr>
          <w:rFonts w:ascii="Arial Nova Light" w:hAnsi="Arial Nova Light" w:cs="Arial"/>
          <w:b/>
          <w:sz w:val="24"/>
          <w:szCs w:val="24"/>
        </w:rPr>
      </w:pPr>
      <w:bookmarkStart w:id="0" w:name="_Hlk509577805"/>
      <w:bookmarkStart w:id="1" w:name="_Hlk516743181"/>
      <w:r w:rsidRPr="00763DC4">
        <w:rPr>
          <w:rFonts w:ascii="Arial Nova Light" w:hAnsi="Arial Nova Light" w:cs="Arial"/>
          <w:b/>
          <w:sz w:val="24"/>
          <w:szCs w:val="24"/>
        </w:rPr>
        <w:t xml:space="preserve">PROCEDIMIENTO ESPECIAL SANCIONADOR. </w:t>
      </w:r>
    </w:p>
    <w:p w14:paraId="299F04FA" w14:textId="54FC38F2" w:rsidR="006E7BAE" w:rsidRPr="00763DC4" w:rsidRDefault="006E7BAE" w:rsidP="00763DC4">
      <w:pPr>
        <w:tabs>
          <w:tab w:val="left" w:pos="3544"/>
        </w:tabs>
        <w:spacing w:after="0" w:line="360" w:lineRule="auto"/>
        <w:ind w:left="5103"/>
        <w:contextualSpacing/>
        <w:mirrorIndents/>
        <w:jc w:val="both"/>
        <w:rPr>
          <w:rFonts w:ascii="Arial Nova Light" w:hAnsi="Arial Nova Light" w:cs="Arial"/>
          <w:sz w:val="24"/>
          <w:szCs w:val="24"/>
        </w:rPr>
      </w:pPr>
      <w:r w:rsidRPr="00763DC4">
        <w:rPr>
          <w:rFonts w:ascii="Arial Nova Light" w:hAnsi="Arial Nova Light" w:cs="Arial"/>
          <w:b/>
          <w:sz w:val="24"/>
          <w:szCs w:val="24"/>
        </w:rPr>
        <w:t xml:space="preserve">EXPEDIENTE: </w:t>
      </w:r>
      <w:r w:rsidRPr="00763DC4">
        <w:rPr>
          <w:rFonts w:ascii="Arial Nova Light" w:hAnsi="Arial Nova Light" w:cs="Arial"/>
          <w:sz w:val="24"/>
          <w:szCs w:val="24"/>
        </w:rPr>
        <w:t>TEEA-</w:t>
      </w:r>
      <w:r w:rsidR="00F80CB2" w:rsidRPr="00763DC4">
        <w:rPr>
          <w:rFonts w:ascii="Arial Nova Light" w:hAnsi="Arial Nova Light" w:cs="Arial"/>
          <w:sz w:val="24"/>
          <w:szCs w:val="24"/>
        </w:rPr>
        <w:t>PES</w:t>
      </w:r>
      <w:r w:rsidR="00D3248E" w:rsidRPr="00763DC4">
        <w:rPr>
          <w:rFonts w:ascii="Arial Nova Light" w:hAnsi="Arial Nova Light" w:cs="Arial"/>
          <w:sz w:val="24"/>
          <w:szCs w:val="24"/>
        </w:rPr>
        <w:t>-0</w:t>
      </w:r>
      <w:r w:rsidR="001D1A61" w:rsidRPr="00763DC4">
        <w:rPr>
          <w:rFonts w:ascii="Arial Nova Light" w:hAnsi="Arial Nova Light" w:cs="Arial"/>
          <w:sz w:val="24"/>
          <w:szCs w:val="24"/>
        </w:rPr>
        <w:t>15</w:t>
      </w:r>
      <w:r w:rsidRPr="00763DC4">
        <w:rPr>
          <w:rFonts w:ascii="Arial Nova Light" w:hAnsi="Arial Nova Light" w:cs="Arial"/>
          <w:sz w:val="24"/>
          <w:szCs w:val="24"/>
        </w:rPr>
        <w:t>/20</w:t>
      </w:r>
      <w:r w:rsidR="00FF63E4" w:rsidRPr="00763DC4">
        <w:rPr>
          <w:rFonts w:ascii="Arial Nova Light" w:hAnsi="Arial Nova Light" w:cs="Arial"/>
          <w:sz w:val="24"/>
          <w:szCs w:val="24"/>
        </w:rPr>
        <w:t>21.</w:t>
      </w:r>
    </w:p>
    <w:p w14:paraId="548EB765" w14:textId="75FF741E" w:rsidR="006E7BAE" w:rsidRPr="00763DC4" w:rsidRDefault="00F80CB2" w:rsidP="00763DC4">
      <w:pPr>
        <w:tabs>
          <w:tab w:val="left" w:pos="3544"/>
        </w:tabs>
        <w:spacing w:after="0" w:line="360" w:lineRule="auto"/>
        <w:ind w:left="5103"/>
        <w:contextualSpacing/>
        <w:mirrorIndents/>
        <w:jc w:val="both"/>
        <w:rPr>
          <w:rFonts w:ascii="Arial Nova Light" w:hAnsi="Arial Nova Light" w:cs="Arial"/>
          <w:sz w:val="24"/>
          <w:szCs w:val="24"/>
        </w:rPr>
      </w:pPr>
      <w:r w:rsidRPr="00763DC4">
        <w:rPr>
          <w:rFonts w:ascii="Arial Nova Light" w:hAnsi="Arial Nova Light" w:cs="Arial"/>
          <w:b/>
          <w:sz w:val="24"/>
          <w:szCs w:val="24"/>
        </w:rPr>
        <w:t>DENUNCIANTE</w:t>
      </w:r>
      <w:r w:rsidR="006E7BAE" w:rsidRPr="00763DC4">
        <w:rPr>
          <w:rFonts w:ascii="Arial Nova Light" w:hAnsi="Arial Nova Light" w:cs="Arial"/>
          <w:b/>
          <w:sz w:val="24"/>
          <w:szCs w:val="24"/>
        </w:rPr>
        <w:t>:</w:t>
      </w:r>
      <w:r w:rsidR="002D04BC" w:rsidRPr="00763DC4">
        <w:rPr>
          <w:rFonts w:ascii="Arial Nova Light" w:hAnsi="Arial Nova Light" w:cs="Arial"/>
          <w:b/>
          <w:sz w:val="24"/>
          <w:szCs w:val="24"/>
        </w:rPr>
        <w:t xml:space="preserve"> </w:t>
      </w:r>
      <w:r w:rsidR="00267A65" w:rsidRPr="00763DC4">
        <w:rPr>
          <w:rFonts w:ascii="Arial Nova Light" w:hAnsi="Arial Nova Light" w:cs="Arial"/>
          <w:bCs/>
          <w:sz w:val="24"/>
          <w:szCs w:val="24"/>
        </w:rPr>
        <w:t>C.</w:t>
      </w:r>
      <w:r w:rsidR="001D1A61" w:rsidRPr="00763DC4">
        <w:rPr>
          <w:rFonts w:ascii="Arial Nova Light" w:hAnsi="Arial Nova Light" w:cs="Arial"/>
          <w:sz w:val="24"/>
          <w:szCs w:val="24"/>
        </w:rPr>
        <w:t xml:space="preserve"> Aurora Vanegas Martínez, representante propietaria de MORENA ante el Consejo General del IEE</w:t>
      </w:r>
      <w:r w:rsidR="00801389" w:rsidRPr="00763DC4">
        <w:rPr>
          <w:rFonts w:ascii="Arial Nova Light" w:hAnsi="Arial Nova Light" w:cs="Arial"/>
          <w:sz w:val="24"/>
          <w:szCs w:val="24"/>
        </w:rPr>
        <w:t>.</w:t>
      </w:r>
    </w:p>
    <w:p w14:paraId="021E8FF6" w14:textId="6F9EA9FC" w:rsidR="00297EB1" w:rsidRPr="00763DC4" w:rsidRDefault="00F80CB2" w:rsidP="00763DC4">
      <w:pPr>
        <w:tabs>
          <w:tab w:val="left" w:pos="3544"/>
        </w:tabs>
        <w:spacing w:after="0" w:line="360" w:lineRule="auto"/>
        <w:ind w:left="5103"/>
        <w:contextualSpacing/>
        <w:mirrorIndents/>
        <w:jc w:val="both"/>
        <w:rPr>
          <w:rFonts w:ascii="Arial Nova Light" w:hAnsi="Arial Nova Light" w:cs="Arial"/>
          <w:sz w:val="24"/>
          <w:szCs w:val="24"/>
        </w:rPr>
      </w:pPr>
      <w:r w:rsidRPr="00763DC4">
        <w:rPr>
          <w:rFonts w:ascii="Arial Nova Light" w:hAnsi="Arial Nova Light" w:cs="Arial"/>
          <w:b/>
          <w:sz w:val="24"/>
          <w:szCs w:val="24"/>
        </w:rPr>
        <w:t>DENUNCIADO</w:t>
      </w:r>
      <w:r w:rsidR="004A3A09" w:rsidRPr="00763DC4">
        <w:rPr>
          <w:rFonts w:ascii="Arial Nova Light" w:hAnsi="Arial Nova Light" w:cs="Arial"/>
          <w:b/>
          <w:sz w:val="24"/>
          <w:szCs w:val="24"/>
        </w:rPr>
        <w:t>:</w:t>
      </w:r>
      <w:r w:rsidR="00801389" w:rsidRPr="00763DC4">
        <w:rPr>
          <w:rFonts w:ascii="Arial Nova Light" w:hAnsi="Arial Nova Light" w:cs="Arial"/>
          <w:b/>
          <w:sz w:val="24"/>
          <w:szCs w:val="24"/>
        </w:rPr>
        <w:t xml:space="preserve"> </w:t>
      </w:r>
      <w:r w:rsidR="00801389" w:rsidRPr="00763DC4">
        <w:rPr>
          <w:rFonts w:ascii="Arial Nova Light" w:hAnsi="Arial Nova Light" w:cs="Arial"/>
          <w:sz w:val="24"/>
          <w:szCs w:val="24"/>
        </w:rPr>
        <w:t>C</w:t>
      </w:r>
      <w:r w:rsidR="00297EB1" w:rsidRPr="00763DC4">
        <w:rPr>
          <w:rFonts w:ascii="Arial Nova Light" w:hAnsi="Arial Nova Light" w:cs="Arial"/>
          <w:sz w:val="24"/>
          <w:szCs w:val="24"/>
        </w:rPr>
        <w:t>.</w:t>
      </w:r>
      <w:r w:rsidR="00D37097" w:rsidRPr="00763DC4">
        <w:rPr>
          <w:rFonts w:ascii="Arial Nova Light" w:hAnsi="Arial Nova Light" w:cs="Arial"/>
          <w:sz w:val="24"/>
          <w:szCs w:val="24"/>
        </w:rPr>
        <w:t xml:space="preserve"> </w:t>
      </w:r>
      <w:r w:rsidR="001D1A61" w:rsidRPr="00763DC4">
        <w:rPr>
          <w:rFonts w:ascii="Arial Nova Light" w:hAnsi="Arial Nova Light" w:cs="Arial"/>
          <w:sz w:val="24"/>
          <w:szCs w:val="24"/>
        </w:rPr>
        <w:t>Leonardo Montañez Castro</w:t>
      </w:r>
      <w:r w:rsidR="00D37097" w:rsidRPr="00763DC4">
        <w:rPr>
          <w:rFonts w:ascii="Arial Nova Light" w:hAnsi="Arial Nova Light" w:cs="Arial"/>
          <w:sz w:val="24"/>
          <w:szCs w:val="24"/>
        </w:rPr>
        <w:t>, en su calidad de candidat</w:t>
      </w:r>
      <w:r w:rsidR="001D1A61" w:rsidRPr="00763DC4">
        <w:rPr>
          <w:rFonts w:ascii="Arial Nova Light" w:hAnsi="Arial Nova Light" w:cs="Arial"/>
          <w:sz w:val="24"/>
          <w:szCs w:val="24"/>
        </w:rPr>
        <w:t>o</w:t>
      </w:r>
      <w:r w:rsidR="00D37097" w:rsidRPr="00763DC4">
        <w:rPr>
          <w:rFonts w:ascii="Arial Nova Light" w:hAnsi="Arial Nova Light" w:cs="Arial"/>
          <w:sz w:val="24"/>
          <w:szCs w:val="24"/>
        </w:rPr>
        <w:t xml:space="preserve"> a </w:t>
      </w:r>
      <w:proofErr w:type="gramStart"/>
      <w:r w:rsidR="00D37097" w:rsidRPr="00763DC4">
        <w:rPr>
          <w:rFonts w:ascii="Arial Nova Light" w:hAnsi="Arial Nova Light" w:cs="Arial"/>
          <w:sz w:val="24"/>
          <w:szCs w:val="24"/>
        </w:rPr>
        <w:t>President</w:t>
      </w:r>
      <w:r w:rsidR="001D1A61" w:rsidRPr="00763DC4">
        <w:rPr>
          <w:rFonts w:ascii="Arial Nova Light" w:hAnsi="Arial Nova Light" w:cs="Arial"/>
          <w:sz w:val="24"/>
          <w:szCs w:val="24"/>
        </w:rPr>
        <w:t>e</w:t>
      </w:r>
      <w:proofErr w:type="gramEnd"/>
      <w:r w:rsidR="00D37097" w:rsidRPr="00763DC4">
        <w:rPr>
          <w:rFonts w:ascii="Arial Nova Light" w:hAnsi="Arial Nova Light" w:cs="Arial"/>
          <w:sz w:val="24"/>
          <w:szCs w:val="24"/>
        </w:rPr>
        <w:t xml:space="preserve"> Municipal de</w:t>
      </w:r>
      <w:r w:rsidR="00E27FFD" w:rsidRPr="00763DC4">
        <w:rPr>
          <w:rFonts w:ascii="Arial Nova Light" w:hAnsi="Arial Nova Light" w:cs="Arial"/>
          <w:sz w:val="24"/>
          <w:szCs w:val="24"/>
        </w:rPr>
        <w:t xml:space="preserve"> Aguascalientes</w:t>
      </w:r>
      <w:r w:rsidR="00801389" w:rsidRPr="00763DC4">
        <w:rPr>
          <w:rFonts w:ascii="Arial Nova Light" w:hAnsi="Arial Nova Light" w:cs="Arial"/>
          <w:sz w:val="24"/>
          <w:szCs w:val="24"/>
        </w:rPr>
        <w:t>.</w:t>
      </w:r>
    </w:p>
    <w:p w14:paraId="698583EA" w14:textId="5166D0A7" w:rsidR="006D6EE3" w:rsidRPr="00763DC4" w:rsidRDefault="006E7BAE" w:rsidP="00763DC4">
      <w:pPr>
        <w:tabs>
          <w:tab w:val="left" w:pos="3544"/>
        </w:tabs>
        <w:spacing w:after="0" w:line="360" w:lineRule="auto"/>
        <w:ind w:left="5103"/>
        <w:contextualSpacing/>
        <w:mirrorIndents/>
        <w:jc w:val="both"/>
        <w:rPr>
          <w:rFonts w:ascii="Arial Nova Light" w:hAnsi="Arial Nova Light" w:cs="Arial"/>
          <w:sz w:val="24"/>
          <w:szCs w:val="24"/>
        </w:rPr>
      </w:pPr>
      <w:r w:rsidRPr="00763DC4">
        <w:rPr>
          <w:rFonts w:ascii="Arial Nova Light" w:hAnsi="Arial Nova Light" w:cs="Arial"/>
          <w:b/>
          <w:sz w:val="24"/>
          <w:szCs w:val="24"/>
        </w:rPr>
        <w:t xml:space="preserve">MAGISTRADA PONENTE: </w:t>
      </w:r>
      <w:r w:rsidR="00555F38" w:rsidRPr="00763DC4">
        <w:rPr>
          <w:rFonts w:ascii="Arial Nova Light" w:hAnsi="Arial Nova Light" w:cs="Arial"/>
          <w:sz w:val="24"/>
          <w:szCs w:val="24"/>
        </w:rPr>
        <w:t>Claudia</w:t>
      </w:r>
      <w:r w:rsidR="00CE7265" w:rsidRPr="00763DC4">
        <w:rPr>
          <w:rFonts w:ascii="Arial Nova Light" w:hAnsi="Arial Nova Light" w:cs="Arial"/>
          <w:sz w:val="24"/>
          <w:szCs w:val="24"/>
        </w:rPr>
        <w:t xml:space="preserve"> </w:t>
      </w:r>
      <w:r w:rsidR="00011EB7" w:rsidRPr="00714A4E">
        <w:rPr>
          <w:rFonts w:ascii="Arial Nova Light" w:hAnsi="Arial Nova Light" w:cs="Arial"/>
          <w:sz w:val="24"/>
          <w:szCs w:val="24"/>
        </w:rPr>
        <w:t>Elo</w:t>
      </w:r>
      <w:r w:rsidR="001A2482" w:rsidRPr="00714A4E">
        <w:rPr>
          <w:rFonts w:ascii="Arial Nova Light" w:hAnsi="Arial Nova Light" w:cs="Arial"/>
          <w:sz w:val="24"/>
          <w:szCs w:val="24"/>
        </w:rPr>
        <w:t>i</w:t>
      </w:r>
      <w:r w:rsidR="00011EB7" w:rsidRPr="00714A4E">
        <w:rPr>
          <w:rFonts w:ascii="Arial Nova Light" w:hAnsi="Arial Nova Light" w:cs="Arial"/>
          <w:sz w:val="24"/>
          <w:szCs w:val="24"/>
        </w:rPr>
        <w:t>sa</w:t>
      </w:r>
      <w:r w:rsidR="006D6EE3" w:rsidRPr="00714A4E">
        <w:rPr>
          <w:rFonts w:ascii="Arial Nova Light" w:hAnsi="Arial Nova Light" w:cs="Arial"/>
          <w:sz w:val="24"/>
          <w:szCs w:val="24"/>
        </w:rPr>
        <w:t xml:space="preserve"> </w:t>
      </w:r>
      <w:r w:rsidR="006D6EE3" w:rsidRPr="00763DC4">
        <w:rPr>
          <w:rFonts w:ascii="Arial Nova Light" w:hAnsi="Arial Nova Light" w:cs="Arial"/>
          <w:sz w:val="24"/>
          <w:szCs w:val="24"/>
        </w:rPr>
        <w:t>Díaz de León González</w:t>
      </w:r>
      <w:r w:rsidRPr="00763DC4">
        <w:rPr>
          <w:rFonts w:ascii="Arial Nova Light" w:hAnsi="Arial Nova Light" w:cs="Arial"/>
          <w:sz w:val="24"/>
          <w:szCs w:val="24"/>
        </w:rPr>
        <w:t>.</w:t>
      </w:r>
    </w:p>
    <w:p w14:paraId="4222A704" w14:textId="03F5B6A5" w:rsidR="006D6EE3" w:rsidRPr="00763DC4" w:rsidRDefault="006E7BAE" w:rsidP="00763DC4">
      <w:pPr>
        <w:tabs>
          <w:tab w:val="left" w:pos="3544"/>
        </w:tabs>
        <w:spacing w:after="0" w:line="360" w:lineRule="auto"/>
        <w:ind w:left="5103"/>
        <w:contextualSpacing/>
        <w:mirrorIndents/>
        <w:jc w:val="both"/>
        <w:rPr>
          <w:rFonts w:ascii="Arial Nova Light" w:hAnsi="Arial Nova Light" w:cs="Arial"/>
          <w:sz w:val="24"/>
          <w:szCs w:val="24"/>
        </w:rPr>
      </w:pPr>
      <w:r w:rsidRPr="00763DC4">
        <w:rPr>
          <w:rFonts w:ascii="Arial Nova Light" w:hAnsi="Arial Nova Light" w:cs="Arial"/>
          <w:b/>
          <w:sz w:val="24"/>
          <w:szCs w:val="24"/>
        </w:rPr>
        <w:t>SECRETARI</w:t>
      </w:r>
      <w:r w:rsidR="005C1261" w:rsidRPr="00763DC4">
        <w:rPr>
          <w:rFonts w:ascii="Arial Nova Light" w:hAnsi="Arial Nova Light" w:cs="Arial"/>
          <w:b/>
          <w:sz w:val="24"/>
          <w:szCs w:val="24"/>
        </w:rPr>
        <w:t>O</w:t>
      </w:r>
      <w:r w:rsidRPr="00763DC4">
        <w:rPr>
          <w:rFonts w:ascii="Arial Nova Light" w:hAnsi="Arial Nova Light" w:cs="Arial"/>
          <w:b/>
          <w:sz w:val="24"/>
          <w:szCs w:val="24"/>
        </w:rPr>
        <w:t xml:space="preserve"> DE ESTUDIO</w:t>
      </w:r>
      <w:r w:rsidR="00267A65" w:rsidRPr="00763DC4">
        <w:rPr>
          <w:rStyle w:val="Refdenotaalpie"/>
          <w:rFonts w:ascii="Arial Nova Light" w:hAnsi="Arial Nova Light" w:cs="Arial"/>
          <w:b/>
          <w:sz w:val="24"/>
          <w:szCs w:val="24"/>
        </w:rPr>
        <w:footnoteReference w:id="1"/>
      </w:r>
      <w:r w:rsidRPr="00763DC4">
        <w:rPr>
          <w:rFonts w:ascii="Arial Nova Light" w:hAnsi="Arial Nova Light" w:cs="Arial"/>
          <w:b/>
          <w:sz w:val="24"/>
          <w:szCs w:val="24"/>
        </w:rPr>
        <w:t xml:space="preserve">: </w:t>
      </w:r>
      <w:r w:rsidR="005C1261" w:rsidRPr="00763DC4">
        <w:rPr>
          <w:rFonts w:ascii="Arial Nova Light" w:hAnsi="Arial Nova Light" w:cs="Arial"/>
          <w:sz w:val="24"/>
          <w:szCs w:val="24"/>
        </w:rPr>
        <w:t>Néstor Enrique Rivera López</w:t>
      </w:r>
      <w:r w:rsidR="006D6EE3" w:rsidRPr="00763DC4">
        <w:rPr>
          <w:rFonts w:ascii="Arial Nova Light" w:hAnsi="Arial Nova Light" w:cs="Arial"/>
          <w:sz w:val="24"/>
          <w:szCs w:val="24"/>
        </w:rPr>
        <w:t xml:space="preserve">. </w:t>
      </w:r>
    </w:p>
    <w:p w14:paraId="466E0A5C" w14:textId="77777777" w:rsidR="005C1261" w:rsidRPr="00763DC4" w:rsidRDefault="005C1261" w:rsidP="00763DC4">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35E654D5" w:rsidR="006E7BAE" w:rsidRPr="00763DC4" w:rsidRDefault="006E7BAE" w:rsidP="00763DC4">
      <w:pPr>
        <w:tabs>
          <w:tab w:val="left" w:pos="3544"/>
        </w:tabs>
        <w:spacing w:after="0" w:line="360" w:lineRule="auto"/>
        <w:contextualSpacing/>
        <w:mirrorIndents/>
        <w:jc w:val="right"/>
        <w:rPr>
          <w:rFonts w:ascii="Arial Nova Light" w:hAnsi="Arial Nova Light" w:cs="Arial"/>
          <w:sz w:val="24"/>
          <w:szCs w:val="24"/>
        </w:rPr>
      </w:pPr>
      <w:r w:rsidRPr="00714A4E">
        <w:rPr>
          <w:rFonts w:ascii="Arial Nova Light" w:hAnsi="Arial Nova Light" w:cs="Arial"/>
          <w:sz w:val="24"/>
          <w:szCs w:val="24"/>
        </w:rPr>
        <w:t xml:space="preserve">Aguascalientes, Aguascalientes, </w:t>
      </w:r>
      <w:r w:rsidR="00763DC4" w:rsidRPr="00714A4E">
        <w:rPr>
          <w:rFonts w:ascii="Arial Nova Light" w:hAnsi="Arial Nova Light" w:cs="Arial"/>
          <w:sz w:val="24"/>
          <w:szCs w:val="24"/>
        </w:rPr>
        <w:t>dos</w:t>
      </w:r>
      <w:r w:rsidR="00B95D63" w:rsidRPr="00714A4E">
        <w:rPr>
          <w:rFonts w:ascii="Arial Nova Light" w:hAnsi="Arial Nova Light" w:cs="Arial"/>
          <w:sz w:val="24"/>
          <w:szCs w:val="24"/>
        </w:rPr>
        <w:t xml:space="preserve"> de </w:t>
      </w:r>
      <w:r w:rsidR="00763DC4" w:rsidRPr="00714A4E">
        <w:rPr>
          <w:rFonts w:ascii="Arial Nova Light" w:hAnsi="Arial Nova Light" w:cs="Arial"/>
          <w:sz w:val="24"/>
          <w:szCs w:val="24"/>
        </w:rPr>
        <w:t>junio</w:t>
      </w:r>
      <w:r w:rsidRPr="00714A4E">
        <w:rPr>
          <w:rFonts w:ascii="Arial Nova Light" w:hAnsi="Arial Nova Light" w:cs="Arial"/>
          <w:sz w:val="24"/>
          <w:szCs w:val="24"/>
        </w:rPr>
        <w:t xml:space="preserve"> de dos mil </w:t>
      </w:r>
      <w:r w:rsidR="00FF63E4" w:rsidRPr="00714A4E">
        <w:rPr>
          <w:rFonts w:ascii="Arial Nova Light" w:hAnsi="Arial Nova Light" w:cs="Arial"/>
          <w:sz w:val="24"/>
          <w:szCs w:val="24"/>
        </w:rPr>
        <w:t>veintiuno</w:t>
      </w:r>
      <w:r w:rsidRPr="00714A4E">
        <w:rPr>
          <w:rFonts w:ascii="Arial Nova Light" w:hAnsi="Arial Nova Light" w:cs="Arial"/>
          <w:sz w:val="24"/>
          <w:szCs w:val="24"/>
        </w:rPr>
        <w:t>.</w:t>
      </w:r>
    </w:p>
    <w:p w14:paraId="3D14632A" w14:textId="77777777" w:rsidR="001F7969" w:rsidRPr="00763DC4" w:rsidRDefault="001F7969" w:rsidP="00763DC4">
      <w:pPr>
        <w:tabs>
          <w:tab w:val="left" w:pos="3544"/>
        </w:tabs>
        <w:spacing w:after="0" w:line="360" w:lineRule="auto"/>
        <w:contextualSpacing/>
        <w:mirrorIndents/>
        <w:jc w:val="right"/>
        <w:rPr>
          <w:rFonts w:ascii="Arial Nova Light" w:hAnsi="Arial Nova Light" w:cs="Arial"/>
          <w:sz w:val="24"/>
          <w:szCs w:val="24"/>
        </w:rPr>
      </w:pPr>
    </w:p>
    <w:p w14:paraId="594AD8CA" w14:textId="0FD3392A" w:rsidR="00743BBA" w:rsidRPr="00763DC4" w:rsidRDefault="00743BBA" w:rsidP="00763DC4">
      <w:pPr>
        <w:pStyle w:val="NormalWeb"/>
        <w:spacing w:before="0" w:beforeAutospacing="0" w:after="0" w:afterAutospacing="0" w:line="360" w:lineRule="auto"/>
        <w:contextualSpacing/>
        <w:mirrorIndents/>
        <w:jc w:val="both"/>
        <w:rPr>
          <w:rFonts w:ascii="Arial Nova Light" w:hAnsi="Arial Nova Light" w:cs="Arial"/>
        </w:rPr>
      </w:pPr>
      <w:r w:rsidRPr="00763DC4">
        <w:rPr>
          <w:rFonts w:ascii="Arial Nova Light" w:hAnsi="Arial Nova Light" w:cs="Arial"/>
          <w:b/>
          <w:bCs/>
        </w:rPr>
        <w:t>Sentencia definitiva</w:t>
      </w:r>
      <w:r w:rsidRPr="00763DC4">
        <w:rPr>
          <w:rFonts w:ascii="Arial Nova Light" w:hAnsi="Arial Nova Light" w:cs="Arial"/>
        </w:rPr>
        <w:t xml:space="preserve">, que </w:t>
      </w:r>
      <w:r w:rsidRPr="00763DC4">
        <w:rPr>
          <w:rFonts w:ascii="Arial Nova Light" w:hAnsi="Arial Nova Light" w:cs="Arial"/>
          <w:b/>
          <w:bCs/>
        </w:rPr>
        <w:t>declara inexistentes</w:t>
      </w:r>
      <w:r w:rsidRPr="00763DC4">
        <w:rPr>
          <w:rFonts w:ascii="Arial Nova Light" w:hAnsi="Arial Nova Light" w:cs="Arial"/>
        </w:rPr>
        <w:t xml:space="preserve"> los actos anticipados de campaña atribuidos al   C. Leonardo Montañez Castro, candidato a la </w:t>
      </w:r>
      <w:r w:rsidR="001A2482">
        <w:rPr>
          <w:rFonts w:ascii="Arial Nova Light" w:hAnsi="Arial Nova Light" w:cs="Arial"/>
        </w:rPr>
        <w:t>P</w:t>
      </w:r>
      <w:r w:rsidRPr="00763DC4">
        <w:rPr>
          <w:rFonts w:ascii="Arial Nova Light" w:hAnsi="Arial Nova Light" w:cs="Arial"/>
        </w:rPr>
        <w:t xml:space="preserve">residencia </w:t>
      </w:r>
      <w:r w:rsidR="001A2482">
        <w:rPr>
          <w:rFonts w:ascii="Arial Nova Light" w:hAnsi="Arial Nova Light" w:cs="Arial"/>
        </w:rPr>
        <w:t>M</w:t>
      </w:r>
      <w:r w:rsidRPr="00763DC4">
        <w:rPr>
          <w:rFonts w:ascii="Arial Nova Light" w:hAnsi="Arial Nova Light" w:cs="Arial"/>
        </w:rPr>
        <w:t xml:space="preserve">unicipal de Aguascalientes y </w:t>
      </w:r>
      <w:r w:rsidR="001A2482">
        <w:rPr>
          <w:rFonts w:ascii="Arial Nova Light" w:hAnsi="Arial Nova Light" w:cs="Arial"/>
        </w:rPr>
        <w:t>a</w:t>
      </w:r>
      <w:r w:rsidRPr="00763DC4">
        <w:rPr>
          <w:rFonts w:ascii="Arial Nova Light" w:hAnsi="Arial Nova Light" w:cs="Arial"/>
        </w:rPr>
        <w:t xml:space="preserve">l Partido Acción </w:t>
      </w:r>
      <w:r w:rsidR="00E27FFD" w:rsidRPr="00763DC4">
        <w:rPr>
          <w:rFonts w:ascii="Arial Nova Light" w:hAnsi="Arial Nova Light" w:cs="Arial"/>
        </w:rPr>
        <w:t>Nacional.</w:t>
      </w:r>
    </w:p>
    <w:p w14:paraId="6F8287AA" w14:textId="77777777" w:rsidR="00743BBA" w:rsidRPr="00763DC4" w:rsidRDefault="00743BBA" w:rsidP="00763DC4">
      <w:pPr>
        <w:pStyle w:val="NormalWeb"/>
        <w:spacing w:before="0" w:beforeAutospacing="0" w:after="0" w:afterAutospacing="0" w:line="360" w:lineRule="auto"/>
        <w:contextualSpacing/>
        <w:mirrorIndents/>
        <w:jc w:val="both"/>
        <w:rPr>
          <w:rFonts w:ascii="Arial Nova Light" w:hAnsi="Arial Nova Light" w:cs="Arial"/>
          <w:b/>
          <w:bCs/>
        </w:rPr>
      </w:pPr>
    </w:p>
    <w:p w14:paraId="2D4DE3C9" w14:textId="77777777" w:rsidR="00AA4E2C" w:rsidRPr="00763DC4" w:rsidRDefault="001F7969" w:rsidP="00763DC4">
      <w:pPr>
        <w:pStyle w:val="NormalWeb"/>
        <w:numPr>
          <w:ilvl w:val="0"/>
          <w:numId w:val="11"/>
        </w:numPr>
        <w:spacing w:before="0" w:beforeAutospacing="0" w:after="0" w:afterAutospacing="0" w:line="360" w:lineRule="auto"/>
        <w:ind w:left="0" w:firstLine="0"/>
        <w:contextualSpacing/>
        <w:mirrorIndents/>
        <w:jc w:val="both"/>
        <w:rPr>
          <w:rFonts w:ascii="Arial Nova Light" w:hAnsi="Arial Nova Light" w:cs="Arial"/>
        </w:rPr>
      </w:pPr>
      <w:r w:rsidRPr="00763DC4">
        <w:rPr>
          <w:rFonts w:ascii="Arial Nova Light" w:hAnsi="Arial Nova Light" w:cs="Arial"/>
          <w:b/>
        </w:rPr>
        <w:t xml:space="preserve">ANTECEDENTES. </w:t>
      </w:r>
      <w:r w:rsidRPr="00763DC4">
        <w:rPr>
          <w:rFonts w:ascii="Arial Nova Light" w:hAnsi="Arial Nova Light" w:cs="Arial"/>
          <w:bCs/>
        </w:rPr>
        <w:t xml:space="preserve">Todos los hechos sucedieron en el presente año, salvo precisión distinta. </w:t>
      </w:r>
    </w:p>
    <w:p w14:paraId="6CF103D4" w14:textId="3544CCD6" w:rsidR="003E628B" w:rsidRPr="00763DC4" w:rsidRDefault="00336B78" w:rsidP="00763DC4">
      <w:pPr>
        <w:pStyle w:val="NormalWeb"/>
        <w:numPr>
          <w:ilvl w:val="1"/>
          <w:numId w:val="11"/>
        </w:numPr>
        <w:spacing w:before="0" w:beforeAutospacing="0" w:after="0" w:afterAutospacing="0" w:line="360" w:lineRule="auto"/>
        <w:ind w:left="0" w:firstLine="0"/>
        <w:contextualSpacing/>
        <w:mirrorIndents/>
        <w:jc w:val="both"/>
        <w:rPr>
          <w:rFonts w:ascii="Arial Nova Light" w:hAnsi="Arial Nova Light" w:cs="Arial"/>
        </w:rPr>
      </w:pPr>
      <w:r w:rsidRPr="00763DC4">
        <w:rPr>
          <w:rFonts w:ascii="Arial Nova Light" w:hAnsi="Arial Nova Light" w:cs="Arial"/>
          <w:b/>
        </w:rPr>
        <w:t>P</w:t>
      </w:r>
      <w:r w:rsidR="008E0C25" w:rsidRPr="00763DC4">
        <w:rPr>
          <w:rFonts w:ascii="Arial Nova Light" w:hAnsi="Arial Nova Light" w:cs="Arial"/>
          <w:b/>
        </w:rPr>
        <w:t xml:space="preserve">roceso </w:t>
      </w:r>
      <w:r w:rsidRPr="00763DC4">
        <w:rPr>
          <w:rFonts w:ascii="Arial Nova Light" w:hAnsi="Arial Nova Light" w:cs="Arial"/>
          <w:b/>
        </w:rPr>
        <w:t>E</w:t>
      </w:r>
      <w:r w:rsidR="008E0C25" w:rsidRPr="00763DC4">
        <w:rPr>
          <w:rFonts w:ascii="Arial Nova Light" w:hAnsi="Arial Nova Light" w:cs="Arial"/>
          <w:b/>
        </w:rPr>
        <w:t xml:space="preserve">lectoral </w:t>
      </w:r>
      <w:r w:rsidR="003E628B" w:rsidRPr="00763DC4">
        <w:rPr>
          <w:rFonts w:ascii="Arial Nova Light" w:hAnsi="Arial Nova Light" w:cs="Arial"/>
          <w:b/>
        </w:rPr>
        <w:t xml:space="preserve">Concurrente </w:t>
      </w:r>
      <w:r w:rsidR="00F07E1C" w:rsidRPr="00763DC4">
        <w:rPr>
          <w:rFonts w:ascii="Arial Nova Light" w:hAnsi="Arial Nova Light" w:cs="Arial"/>
          <w:b/>
        </w:rPr>
        <w:t>20</w:t>
      </w:r>
      <w:r w:rsidR="003E628B" w:rsidRPr="00763DC4">
        <w:rPr>
          <w:rFonts w:ascii="Arial Nova Light" w:hAnsi="Arial Nova Light" w:cs="Arial"/>
          <w:b/>
        </w:rPr>
        <w:t>20</w:t>
      </w:r>
      <w:r w:rsidR="00F07E1C" w:rsidRPr="00763DC4">
        <w:rPr>
          <w:rFonts w:ascii="Arial Nova Light" w:hAnsi="Arial Nova Light" w:cs="Arial"/>
          <w:b/>
        </w:rPr>
        <w:t>-20</w:t>
      </w:r>
      <w:r w:rsidR="003E628B" w:rsidRPr="00763DC4">
        <w:rPr>
          <w:rFonts w:ascii="Arial Nova Light" w:hAnsi="Arial Nova Light" w:cs="Arial"/>
          <w:b/>
        </w:rPr>
        <w:t>21</w:t>
      </w:r>
      <w:r w:rsidR="00F07E1C" w:rsidRPr="00763DC4">
        <w:rPr>
          <w:rFonts w:ascii="Arial Nova Light" w:hAnsi="Arial Nova Light" w:cs="Arial"/>
          <w:b/>
        </w:rPr>
        <w:t xml:space="preserve">. </w:t>
      </w:r>
      <w:r w:rsidR="00EA2F17" w:rsidRPr="00763DC4">
        <w:rPr>
          <w:rFonts w:ascii="Arial Nova Light" w:hAnsi="Arial Nova Light" w:cs="Arial"/>
          <w:b/>
        </w:rPr>
        <w:t xml:space="preserve">  </w:t>
      </w:r>
      <w:r w:rsidR="003E628B" w:rsidRPr="00763DC4">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763DC4" w:rsidRDefault="003E628B" w:rsidP="00763DC4">
      <w:pPr>
        <w:pStyle w:val="NormalWeb"/>
        <w:spacing w:line="360" w:lineRule="auto"/>
        <w:contextualSpacing/>
        <w:mirrorIndents/>
        <w:jc w:val="both"/>
        <w:rPr>
          <w:rFonts w:ascii="Arial Nova Light" w:hAnsi="Arial Nova Light" w:cs="Arial"/>
          <w:b/>
        </w:rPr>
      </w:pPr>
    </w:p>
    <w:p w14:paraId="51548CC4" w14:textId="01FA4C54" w:rsidR="003E628B" w:rsidRPr="00763DC4" w:rsidRDefault="003E628B" w:rsidP="00763DC4">
      <w:pPr>
        <w:pStyle w:val="NormalWeb"/>
        <w:spacing w:line="360" w:lineRule="auto"/>
        <w:contextualSpacing/>
        <w:mirrorIndents/>
        <w:jc w:val="both"/>
        <w:rPr>
          <w:rFonts w:ascii="Arial Nova Light" w:hAnsi="Arial Nova Light" w:cs="Arial"/>
        </w:rPr>
      </w:pPr>
      <w:r w:rsidRPr="00763DC4">
        <w:rPr>
          <w:rFonts w:ascii="Arial Nova Light" w:hAnsi="Arial Nova Light" w:cs="Arial"/>
          <w:bCs/>
        </w:rPr>
        <w:t>P</w:t>
      </w:r>
      <w:r w:rsidRPr="00763DC4">
        <w:rPr>
          <w:rFonts w:ascii="Arial Nova Light" w:hAnsi="Arial Nova Light" w:cs="Arial"/>
        </w:rPr>
        <w:t xml:space="preserve">ara el Municipio de </w:t>
      </w:r>
      <w:r w:rsidR="00E27FFD" w:rsidRPr="00763DC4">
        <w:rPr>
          <w:rFonts w:ascii="Arial Nova Light" w:hAnsi="Arial Nova Light" w:cs="Arial"/>
        </w:rPr>
        <w:t>Aguascalientes</w:t>
      </w:r>
      <w:r w:rsidRPr="00763DC4">
        <w:rPr>
          <w:rFonts w:ascii="Arial Nova Light" w:hAnsi="Arial Nova Light" w:cs="Arial"/>
        </w:rPr>
        <w:t xml:space="preserve">, los plazos serán los siguientes: </w:t>
      </w:r>
    </w:p>
    <w:p w14:paraId="33A92CDF" w14:textId="77777777" w:rsidR="003E628B" w:rsidRPr="00763DC4" w:rsidRDefault="003E628B" w:rsidP="00763DC4">
      <w:pPr>
        <w:pStyle w:val="NormalWeb"/>
        <w:spacing w:line="360" w:lineRule="auto"/>
        <w:contextualSpacing/>
        <w:mirrorIndents/>
        <w:jc w:val="both"/>
        <w:rPr>
          <w:rFonts w:ascii="Arial Nova Light" w:hAnsi="Arial Nova Light" w:cs="Arial"/>
        </w:rPr>
      </w:pPr>
    </w:p>
    <w:p w14:paraId="7C2B2F8A" w14:textId="5B1A91A3" w:rsidR="003E628B" w:rsidRPr="00763DC4" w:rsidRDefault="003E628B" w:rsidP="00763DC4">
      <w:pPr>
        <w:pStyle w:val="NormalWeb"/>
        <w:spacing w:line="360" w:lineRule="auto"/>
        <w:contextualSpacing/>
        <w:mirrorIndents/>
        <w:jc w:val="both"/>
        <w:rPr>
          <w:rFonts w:ascii="Arial Nova Light" w:hAnsi="Arial Nova Light" w:cs="Arial"/>
          <w:i/>
        </w:rPr>
      </w:pPr>
      <w:r w:rsidRPr="00763DC4">
        <w:rPr>
          <w:rFonts w:ascii="Arial Nova Light" w:hAnsi="Arial Nova Light" w:cs="Arial"/>
          <w:b/>
          <w:i/>
        </w:rPr>
        <w:t>a)</w:t>
      </w:r>
      <w:r w:rsidRPr="00763DC4">
        <w:rPr>
          <w:rFonts w:ascii="Arial Nova Light" w:hAnsi="Arial Nova Light" w:cs="Arial"/>
          <w:i/>
        </w:rPr>
        <w:tab/>
      </w:r>
      <w:r w:rsidRPr="00763DC4">
        <w:rPr>
          <w:rFonts w:ascii="Arial Nova Light" w:hAnsi="Arial Nova Light" w:cs="Arial"/>
          <w:b/>
          <w:i/>
        </w:rPr>
        <w:t>Precampaña</w:t>
      </w:r>
      <w:r w:rsidRPr="00763DC4">
        <w:rPr>
          <w:rFonts w:ascii="Arial Nova Light" w:hAnsi="Arial Nova Light" w:cs="Arial"/>
          <w:i/>
        </w:rPr>
        <w:t>: Del dos</w:t>
      </w:r>
      <w:r w:rsidR="00267A65" w:rsidRPr="00763DC4">
        <w:rPr>
          <w:rFonts w:ascii="Arial Nova Light" w:hAnsi="Arial Nova Light" w:cs="Arial"/>
          <w:i/>
        </w:rPr>
        <w:t xml:space="preserve"> </w:t>
      </w:r>
      <w:r w:rsidRPr="00763DC4">
        <w:rPr>
          <w:rFonts w:ascii="Arial Nova Light" w:hAnsi="Arial Nova Light" w:cs="Arial"/>
          <w:i/>
        </w:rPr>
        <w:t>al treinta y uno de ener</w:t>
      </w:r>
      <w:r w:rsidR="00714A4E">
        <w:rPr>
          <w:rFonts w:ascii="Arial Nova Light" w:hAnsi="Arial Nova Light" w:cs="Arial"/>
          <w:i/>
        </w:rPr>
        <w:t>o.</w:t>
      </w:r>
    </w:p>
    <w:p w14:paraId="1FCBBABE" w14:textId="2551FD59" w:rsidR="003E628B" w:rsidRPr="00763DC4" w:rsidRDefault="003E628B" w:rsidP="00763DC4">
      <w:pPr>
        <w:pStyle w:val="NormalWeb"/>
        <w:spacing w:line="360" w:lineRule="auto"/>
        <w:contextualSpacing/>
        <w:mirrorIndents/>
        <w:jc w:val="both"/>
        <w:rPr>
          <w:rFonts w:ascii="Arial Nova Light" w:hAnsi="Arial Nova Light" w:cs="Arial"/>
          <w:i/>
        </w:rPr>
      </w:pPr>
      <w:r w:rsidRPr="00763DC4">
        <w:rPr>
          <w:rFonts w:ascii="Arial Nova Light" w:hAnsi="Arial Nova Light" w:cs="Arial"/>
          <w:b/>
          <w:i/>
        </w:rPr>
        <w:t>b)</w:t>
      </w:r>
      <w:r w:rsidRPr="00763DC4">
        <w:rPr>
          <w:rFonts w:ascii="Arial Nova Light" w:hAnsi="Arial Nova Light" w:cs="Arial"/>
          <w:i/>
        </w:rPr>
        <w:tab/>
      </w:r>
      <w:r w:rsidRPr="00763DC4">
        <w:rPr>
          <w:rFonts w:ascii="Arial Nova Light" w:hAnsi="Arial Nova Light" w:cs="Arial"/>
          <w:b/>
          <w:i/>
        </w:rPr>
        <w:t>Campaña</w:t>
      </w:r>
      <w:r w:rsidRPr="00763DC4">
        <w:rPr>
          <w:rFonts w:ascii="Arial Nova Light" w:hAnsi="Arial Nova Light" w:cs="Arial"/>
          <w:i/>
        </w:rPr>
        <w:t>: Del diecinueve de abril al dos de junio.</w:t>
      </w:r>
    </w:p>
    <w:p w14:paraId="65C7DD5E" w14:textId="77777777" w:rsidR="003E628B" w:rsidRPr="00763DC4" w:rsidRDefault="003E628B" w:rsidP="00763DC4">
      <w:pPr>
        <w:pStyle w:val="NormalWeb"/>
        <w:spacing w:line="360" w:lineRule="auto"/>
        <w:contextualSpacing/>
        <w:mirrorIndents/>
        <w:jc w:val="both"/>
        <w:rPr>
          <w:rFonts w:ascii="Arial Nova Light" w:hAnsi="Arial Nova Light" w:cs="Arial"/>
          <w:i/>
        </w:rPr>
      </w:pPr>
      <w:r w:rsidRPr="00763DC4">
        <w:rPr>
          <w:rFonts w:ascii="Arial Nova Light" w:hAnsi="Arial Nova Light" w:cs="Arial"/>
          <w:b/>
          <w:i/>
        </w:rPr>
        <w:t>c)</w:t>
      </w:r>
      <w:r w:rsidRPr="00763DC4">
        <w:rPr>
          <w:rFonts w:ascii="Arial Nova Light" w:hAnsi="Arial Nova Light" w:cs="Arial"/>
          <w:i/>
        </w:rPr>
        <w:tab/>
      </w:r>
      <w:r w:rsidRPr="00763DC4">
        <w:rPr>
          <w:rFonts w:ascii="Arial Nova Light" w:hAnsi="Arial Nova Light" w:cs="Arial"/>
          <w:b/>
          <w:i/>
        </w:rPr>
        <w:t>Veda Electoral</w:t>
      </w:r>
      <w:r w:rsidRPr="00763DC4">
        <w:rPr>
          <w:rFonts w:ascii="Arial Nova Light" w:hAnsi="Arial Nova Light" w:cs="Arial"/>
          <w:i/>
        </w:rPr>
        <w:t xml:space="preserve">: Tres días antes de la Jornada Electoral. </w:t>
      </w:r>
    </w:p>
    <w:p w14:paraId="4BFC3EF5" w14:textId="5570FEB8" w:rsidR="003A6C09" w:rsidRPr="00763DC4" w:rsidRDefault="003E628B" w:rsidP="00763DC4">
      <w:pPr>
        <w:pStyle w:val="NormalWeb"/>
        <w:spacing w:line="360" w:lineRule="auto"/>
        <w:contextualSpacing/>
        <w:mirrorIndents/>
        <w:jc w:val="both"/>
        <w:rPr>
          <w:rFonts w:ascii="Arial Nova Light" w:hAnsi="Arial Nova Light" w:cs="Arial"/>
          <w:i/>
        </w:rPr>
      </w:pPr>
      <w:r w:rsidRPr="00763DC4">
        <w:rPr>
          <w:rFonts w:ascii="Arial Nova Light" w:hAnsi="Arial Nova Light" w:cs="Arial"/>
          <w:b/>
          <w:i/>
        </w:rPr>
        <w:t>d)</w:t>
      </w:r>
      <w:r w:rsidRPr="00763DC4">
        <w:rPr>
          <w:rFonts w:ascii="Arial Nova Light" w:hAnsi="Arial Nova Light" w:cs="Arial"/>
          <w:i/>
        </w:rPr>
        <w:tab/>
      </w:r>
      <w:r w:rsidRPr="00763DC4">
        <w:rPr>
          <w:rFonts w:ascii="Arial Nova Light" w:hAnsi="Arial Nova Light" w:cs="Arial"/>
          <w:b/>
          <w:i/>
        </w:rPr>
        <w:t>Jornada Electoral</w:t>
      </w:r>
      <w:r w:rsidRPr="00763DC4">
        <w:rPr>
          <w:rFonts w:ascii="Arial Nova Light" w:hAnsi="Arial Nova Light" w:cs="Arial"/>
          <w:i/>
        </w:rPr>
        <w:t>: El día seis de junio.</w:t>
      </w:r>
    </w:p>
    <w:p w14:paraId="2F7300E0" w14:textId="61C66DDD" w:rsidR="003A6C09" w:rsidRPr="00763DC4" w:rsidRDefault="003A6C09" w:rsidP="00763DC4">
      <w:pPr>
        <w:pStyle w:val="NormalWeb"/>
        <w:spacing w:line="360" w:lineRule="auto"/>
        <w:contextualSpacing/>
        <w:mirrorIndents/>
        <w:jc w:val="both"/>
        <w:rPr>
          <w:rFonts w:ascii="Arial Nova Light" w:hAnsi="Arial Nova Light" w:cs="Arial"/>
          <w:i/>
        </w:rPr>
      </w:pPr>
    </w:p>
    <w:p w14:paraId="139CEE21" w14:textId="4D061C9A" w:rsidR="00507654" w:rsidRPr="00763DC4" w:rsidRDefault="00AA4E2C" w:rsidP="00763DC4">
      <w:pPr>
        <w:pStyle w:val="NormalWeb"/>
        <w:numPr>
          <w:ilvl w:val="1"/>
          <w:numId w:val="11"/>
        </w:numPr>
        <w:spacing w:line="360" w:lineRule="auto"/>
        <w:ind w:left="0" w:firstLine="0"/>
        <w:contextualSpacing/>
        <w:mirrorIndents/>
        <w:jc w:val="both"/>
        <w:rPr>
          <w:rFonts w:ascii="Arial Nova Light" w:hAnsi="Arial Nova Light" w:cs="Arial"/>
          <w:iCs/>
        </w:rPr>
      </w:pPr>
      <w:r w:rsidRPr="00763DC4">
        <w:rPr>
          <w:rFonts w:ascii="Arial Nova Light" w:hAnsi="Arial Nova Light" w:cs="Arial"/>
          <w:b/>
        </w:rPr>
        <w:t xml:space="preserve">Deslinde. </w:t>
      </w:r>
      <w:r w:rsidRPr="00763DC4">
        <w:rPr>
          <w:rFonts w:ascii="Arial Nova Light" w:hAnsi="Arial Nova Light" w:cs="Arial"/>
          <w:bCs/>
        </w:rPr>
        <w:t xml:space="preserve">El día tres de marzo, el Candidato Leonardo Montañez Castro, presentó en la oficialía de partes del </w:t>
      </w:r>
      <w:r w:rsidR="00736164" w:rsidRPr="00763DC4">
        <w:rPr>
          <w:rFonts w:ascii="Arial Nova Light" w:hAnsi="Arial Nova Light" w:cs="Arial"/>
          <w:bCs/>
        </w:rPr>
        <w:t>IEE</w:t>
      </w:r>
      <w:r w:rsidRPr="00763DC4">
        <w:rPr>
          <w:rFonts w:ascii="Arial Nova Light" w:hAnsi="Arial Nova Light" w:cs="Arial"/>
          <w:bCs/>
        </w:rPr>
        <w:t xml:space="preserve">, escrito mediante el cual solicitaba el deslinde de responsabilidad </w:t>
      </w:r>
      <w:r w:rsidR="00507654" w:rsidRPr="00763DC4">
        <w:rPr>
          <w:rFonts w:ascii="Arial Nova Light" w:hAnsi="Arial Nova Light" w:cs="Arial"/>
          <w:bCs/>
        </w:rPr>
        <w:t xml:space="preserve">respecto de un medio impreso de nombre EL VERDADERO. </w:t>
      </w:r>
    </w:p>
    <w:p w14:paraId="51A7E78B" w14:textId="7A9A7C3B" w:rsidR="00AA4E2C" w:rsidRPr="00763DC4" w:rsidRDefault="00AA4E2C" w:rsidP="00763DC4">
      <w:pPr>
        <w:pStyle w:val="NormalWeb"/>
        <w:spacing w:line="360" w:lineRule="auto"/>
        <w:contextualSpacing/>
        <w:mirrorIndents/>
        <w:jc w:val="both"/>
        <w:rPr>
          <w:rFonts w:ascii="Arial Nova Light" w:hAnsi="Arial Nova Light" w:cs="Arial"/>
          <w:iCs/>
        </w:rPr>
      </w:pPr>
      <w:r w:rsidRPr="00763DC4">
        <w:rPr>
          <w:rFonts w:ascii="Arial Nova Light" w:hAnsi="Arial Nova Light" w:cs="Arial"/>
          <w:b/>
        </w:rPr>
        <w:t xml:space="preserve"> </w:t>
      </w:r>
    </w:p>
    <w:p w14:paraId="7DC619A6" w14:textId="1C610921" w:rsidR="003A6C09" w:rsidRPr="00714A4E" w:rsidRDefault="00797A1E" w:rsidP="00763DC4">
      <w:pPr>
        <w:pStyle w:val="NormalWeb"/>
        <w:numPr>
          <w:ilvl w:val="1"/>
          <w:numId w:val="11"/>
        </w:numPr>
        <w:spacing w:line="360" w:lineRule="auto"/>
        <w:ind w:left="0" w:firstLine="0"/>
        <w:contextualSpacing/>
        <w:mirrorIndents/>
        <w:jc w:val="both"/>
        <w:rPr>
          <w:rFonts w:ascii="Arial Nova Light" w:hAnsi="Arial Nova Light" w:cs="Arial"/>
          <w:iCs/>
        </w:rPr>
      </w:pPr>
      <w:r w:rsidRPr="00714A4E">
        <w:rPr>
          <w:rFonts w:ascii="Arial Nova Light" w:hAnsi="Arial Nova Light" w:cs="Arial"/>
          <w:b/>
        </w:rPr>
        <w:t>Presentación de la denuncia ante el I</w:t>
      </w:r>
      <w:r w:rsidR="00915FB5" w:rsidRPr="00714A4E">
        <w:rPr>
          <w:rFonts w:ascii="Arial Nova Light" w:hAnsi="Arial Nova Light" w:cs="Arial"/>
          <w:b/>
        </w:rPr>
        <w:t>nstituto Estatal Electoral de Aguascalientes</w:t>
      </w:r>
      <w:r w:rsidR="0049575D" w:rsidRPr="00714A4E">
        <w:rPr>
          <w:rStyle w:val="Refdenotaalpie"/>
          <w:rFonts w:ascii="Arial Nova Light" w:hAnsi="Arial Nova Light" w:cs="Arial"/>
          <w:b/>
        </w:rPr>
        <w:footnoteReference w:id="2"/>
      </w:r>
      <w:r w:rsidRPr="00714A4E">
        <w:rPr>
          <w:rFonts w:ascii="Arial Nova Light" w:hAnsi="Arial Nova Light" w:cs="Arial"/>
          <w:b/>
        </w:rPr>
        <w:t xml:space="preserve"> y radicación</w:t>
      </w:r>
      <w:r w:rsidR="0005109B" w:rsidRPr="00714A4E">
        <w:rPr>
          <w:rFonts w:ascii="Arial Nova Light" w:hAnsi="Arial Nova Light" w:cs="Arial"/>
          <w:b/>
        </w:rPr>
        <w:t xml:space="preserve">. </w:t>
      </w:r>
      <w:r w:rsidR="00F66FCF" w:rsidRPr="00714A4E">
        <w:rPr>
          <w:rFonts w:ascii="Arial Nova Light" w:eastAsia="Arial Nova" w:hAnsi="Arial Nova Light" w:cs="Arial Nova"/>
        </w:rPr>
        <w:t xml:space="preserve">El </w:t>
      </w:r>
      <w:r w:rsidR="001D1A61" w:rsidRPr="00714A4E">
        <w:rPr>
          <w:rFonts w:ascii="Arial Nova Light" w:eastAsia="Arial Nova" w:hAnsi="Arial Nova Light" w:cs="Arial Nova"/>
        </w:rPr>
        <w:t>doce de abril</w:t>
      </w:r>
      <w:r w:rsidR="00B95D63" w:rsidRPr="00714A4E">
        <w:rPr>
          <w:rFonts w:ascii="Arial Nova Light" w:eastAsia="Arial Nova" w:hAnsi="Arial Nova Light" w:cs="Arial Nova"/>
        </w:rPr>
        <w:t>,</w:t>
      </w:r>
      <w:r w:rsidRPr="00714A4E">
        <w:rPr>
          <w:rFonts w:ascii="Arial Nova Light" w:eastAsia="Arial Nova" w:hAnsi="Arial Nova Light" w:cs="Arial Nova"/>
        </w:rPr>
        <w:t xml:space="preserve"> el Partido </w:t>
      </w:r>
      <w:r w:rsidR="001D1A61" w:rsidRPr="00714A4E">
        <w:rPr>
          <w:rFonts w:ascii="Arial Nova Light" w:eastAsia="Arial Nova" w:hAnsi="Arial Nova Light" w:cs="Arial Nova"/>
        </w:rPr>
        <w:t>MORENA</w:t>
      </w:r>
      <w:r w:rsidRPr="00714A4E">
        <w:rPr>
          <w:rFonts w:ascii="Arial Nova Light" w:eastAsia="Arial Nova" w:hAnsi="Arial Nova Light" w:cs="Arial Nova"/>
        </w:rPr>
        <w:t>, por conducto de su</w:t>
      </w:r>
      <w:r w:rsidR="003A6C09" w:rsidRPr="00714A4E">
        <w:rPr>
          <w:rFonts w:ascii="Arial Nova Light" w:eastAsia="Arial Nova" w:hAnsi="Arial Nova Light" w:cs="Arial Nova"/>
        </w:rPr>
        <w:t xml:space="preserve"> representante </w:t>
      </w:r>
      <w:r w:rsidR="001D1A61" w:rsidRPr="00714A4E">
        <w:rPr>
          <w:rFonts w:ascii="Arial Nova Light" w:eastAsia="Arial Nova" w:hAnsi="Arial Nova Light" w:cs="Arial Nova"/>
        </w:rPr>
        <w:t>propietaria</w:t>
      </w:r>
      <w:r w:rsidR="003A6C09" w:rsidRPr="00714A4E">
        <w:rPr>
          <w:rFonts w:ascii="Arial Nova Light" w:eastAsia="Arial Nova" w:hAnsi="Arial Nova Light" w:cs="Arial Nova"/>
        </w:rPr>
        <w:t xml:space="preserve"> ante el Consejo General del IEE</w:t>
      </w:r>
      <w:r w:rsidRPr="00714A4E">
        <w:rPr>
          <w:rFonts w:ascii="Arial Nova Light" w:eastAsia="Arial Nova" w:hAnsi="Arial Nova Light" w:cs="Arial Nova"/>
        </w:rPr>
        <w:t>, presentó denuncia en contra de</w:t>
      </w:r>
      <w:r w:rsidR="001D1A61" w:rsidRPr="00714A4E">
        <w:rPr>
          <w:rFonts w:ascii="Arial Nova Light" w:eastAsia="Arial Nova" w:hAnsi="Arial Nova Light" w:cs="Arial Nova"/>
        </w:rPr>
        <w:t>l C. Leonardo Montañez Castro</w:t>
      </w:r>
      <w:r w:rsidR="00F66FCF" w:rsidRPr="00714A4E">
        <w:rPr>
          <w:rFonts w:ascii="Arial Nova Light" w:hAnsi="Arial Nova Light" w:cs="Arial"/>
        </w:rPr>
        <w:t xml:space="preserve"> en su calidad de candidat</w:t>
      </w:r>
      <w:r w:rsidR="001D1A61" w:rsidRPr="00714A4E">
        <w:rPr>
          <w:rFonts w:ascii="Arial Nova Light" w:hAnsi="Arial Nova Light" w:cs="Arial"/>
        </w:rPr>
        <w:t>o</w:t>
      </w:r>
      <w:r w:rsidR="00F66FCF" w:rsidRPr="00714A4E">
        <w:rPr>
          <w:rFonts w:ascii="Arial Nova Light" w:hAnsi="Arial Nova Light" w:cs="Arial"/>
        </w:rPr>
        <w:t xml:space="preserve"> a la Presidencia Municipal de </w:t>
      </w:r>
      <w:r w:rsidR="001D1A61" w:rsidRPr="00714A4E">
        <w:rPr>
          <w:rFonts w:ascii="Arial Nova Light" w:hAnsi="Arial Nova Light" w:cs="Arial"/>
        </w:rPr>
        <w:t>Aguascalientes</w:t>
      </w:r>
      <w:r w:rsidRPr="00714A4E">
        <w:rPr>
          <w:rFonts w:ascii="Arial Nova Light" w:eastAsia="Arial Nova" w:hAnsi="Arial Nova Light" w:cs="Arial Nova"/>
        </w:rPr>
        <w:t xml:space="preserve">, </w:t>
      </w:r>
      <w:r w:rsidR="003A6C09" w:rsidRPr="00714A4E">
        <w:rPr>
          <w:rFonts w:ascii="Arial Nova Light" w:eastAsia="Arial Nova" w:hAnsi="Arial Nova Light" w:cs="Arial Nova"/>
        </w:rPr>
        <w:t>por</w:t>
      </w:r>
      <w:r w:rsidR="001D1A61" w:rsidRPr="00714A4E">
        <w:rPr>
          <w:rFonts w:ascii="Arial Nova Light" w:eastAsia="Arial Nova" w:hAnsi="Arial Nova Light" w:cs="Arial Nova"/>
        </w:rPr>
        <w:t xml:space="preserve"> la comisión de actos anticipados de campaña</w:t>
      </w:r>
      <w:r w:rsidR="003A6C09" w:rsidRPr="00714A4E">
        <w:rPr>
          <w:rFonts w:ascii="Arial Nova Light" w:eastAsia="Arial Nova" w:hAnsi="Arial Nova Light" w:cs="Arial Nova"/>
        </w:rPr>
        <w:t>.</w:t>
      </w:r>
    </w:p>
    <w:p w14:paraId="24C4C4FE" w14:textId="77777777" w:rsidR="003A6C09" w:rsidRPr="00714A4E" w:rsidRDefault="003A6C09" w:rsidP="00763DC4">
      <w:pPr>
        <w:pStyle w:val="NormalWeb"/>
        <w:spacing w:before="0" w:beforeAutospacing="0" w:after="0" w:afterAutospacing="0" w:line="360" w:lineRule="auto"/>
        <w:contextualSpacing/>
        <w:mirrorIndents/>
        <w:jc w:val="both"/>
        <w:rPr>
          <w:rFonts w:ascii="Arial Nova Light" w:eastAsia="Arial Nova" w:hAnsi="Arial Nova Light" w:cs="Arial Nova"/>
        </w:rPr>
      </w:pPr>
    </w:p>
    <w:p w14:paraId="0B89216F" w14:textId="008F93E8" w:rsidR="001D1A61" w:rsidRPr="00714A4E" w:rsidRDefault="00797A1E" w:rsidP="00763DC4">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r w:rsidRPr="00714A4E">
        <w:rPr>
          <w:rFonts w:ascii="Arial Nova Light" w:eastAsia="Arial Nova" w:hAnsi="Arial Nova Light" w:cs="Arial Nova"/>
          <w:sz w:val="24"/>
          <w:szCs w:val="24"/>
        </w:rPr>
        <w:t>El</w:t>
      </w:r>
      <w:r w:rsidR="00F66FCF" w:rsidRPr="00714A4E">
        <w:rPr>
          <w:rFonts w:ascii="Arial Nova Light" w:eastAsia="Arial Nova" w:hAnsi="Arial Nova Light" w:cs="Arial Nova"/>
          <w:sz w:val="24"/>
          <w:szCs w:val="24"/>
        </w:rPr>
        <w:t xml:space="preserve"> </w:t>
      </w:r>
      <w:r w:rsidR="00810CD0" w:rsidRPr="00714A4E">
        <w:rPr>
          <w:rFonts w:ascii="Arial Nova Light" w:eastAsia="Arial Nova" w:hAnsi="Arial Nova Light" w:cs="Arial Nova"/>
          <w:sz w:val="24"/>
          <w:szCs w:val="24"/>
        </w:rPr>
        <w:t>trece de abril</w:t>
      </w:r>
      <w:r w:rsidRPr="00714A4E">
        <w:rPr>
          <w:rFonts w:ascii="Arial Nova Light" w:eastAsia="Arial Nova" w:hAnsi="Arial Nova Light" w:cs="Arial Nova"/>
          <w:sz w:val="24"/>
          <w:szCs w:val="24"/>
        </w:rPr>
        <w:t xml:space="preserve">, el </w:t>
      </w:r>
      <w:proofErr w:type="gramStart"/>
      <w:r w:rsidRPr="00714A4E">
        <w:rPr>
          <w:rFonts w:ascii="Arial Nova Light" w:eastAsia="Arial Nova" w:hAnsi="Arial Nova Light" w:cs="Arial Nova"/>
          <w:sz w:val="24"/>
          <w:szCs w:val="24"/>
        </w:rPr>
        <w:t>Secretario Ejecutivo</w:t>
      </w:r>
      <w:proofErr w:type="gramEnd"/>
      <w:r w:rsidRPr="00714A4E">
        <w:rPr>
          <w:rFonts w:ascii="Arial Nova Light" w:eastAsia="Arial Nova" w:hAnsi="Arial Nova Light" w:cs="Arial Nova"/>
          <w:sz w:val="24"/>
          <w:szCs w:val="24"/>
        </w:rPr>
        <w:t xml:space="preserve"> del </w:t>
      </w:r>
      <w:r w:rsidR="00876CD6" w:rsidRPr="00714A4E">
        <w:rPr>
          <w:rFonts w:ascii="Arial Nova Light" w:eastAsia="Arial Nova" w:hAnsi="Arial Nova Light" w:cs="Arial Nova"/>
          <w:sz w:val="24"/>
          <w:szCs w:val="24"/>
        </w:rPr>
        <w:t>Instituto Estatal Electoral de Aguascalientes</w:t>
      </w:r>
      <w:r w:rsidR="00876CD6" w:rsidRPr="00714A4E">
        <w:rPr>
          <w:rStyle w:val="Refdenotaalpie"/>
          <w:rFonts w:ascii="Arial Nova Light" w:eastAsia="Arial Nova" w:hAnsi="Arial Nova Light" w:cs="Arial Nova"/>
          <w:sz w:val="24"/>
          <w:szCs w:val="24"/>
        </w:rPr>
        <w:footnoteReference w:id="3"/>
      </w:r>
      <w:r w:rsidRPr="00714A4E">
        <w:rPr>
          <w:rFonts w:ascii="Arial Nova Light" w:eastAsia="Arial Nova" w:hAnsi="Arial Nova Light" w:cs="Arial Nova"/>
          <w:sz w:val="24"/>
          <w:szCs w:val="24"/>
        </w:rPr>
        <w:t xml:space="preserve"> radicó la denuncia bajo el número de expediente IEE/PES/0</w:t>
      </w:r>
      <w:r w:rsidR="00810CD0" w:rsidRPr="00714A4E">
        <w:rPr>
          <w:rFonts w:ascii="Arial Nova Light" w:eastAsia="Arial Nova" w:hAnsi="Arial Nova Light" w:cs="Arial Nova"/>
          <w:sz w:val="24"/>
          <w:szCs w:val="24"/>
        </w:rPr>
        <w:t>17</w:t>
      </w:r>
      <w:r w:rsidRPr="00714A4E">
        <w:rPr>
          <w:rFonts w:ascii="Arial Nova Light" w:eastAsia="Arial Nova" w:hAnsi="Arial Nova Light" w:cs="Arial Nova"/>
          <w:sz w:val="24"/>
          <w:szCs w:val="24"/>
        </w:rPr>
        <w:t>/202</w:t>
      </w:r>
      <w:r w:rsidR="00810CD0" w:rsidRPr="00714A4E">
        <w:rPr>
          <w:rFonts w:ascii="Arial Nova Light" w:eastAsia="Arial Nova" w:hAnsi="Arial Nova Light" w:cs="Arial Nova"/>
          <w:sz w:val="24"/>
          <w:szCs w:val="24"/>
        </w:rPr>
        <w:t>1.</w:t>
      </w:r>
    </w:p>
    <w:p w14:paraId="62262452" w14:textId="77777777" w:rsidR="002E792F" w:rsidRPr="00714A4E" w:rsidRDefault="002E792F" w:rsidP="00763DC4">
      <w:pPr>
        <w:pBdr>
          <w:top w:val="nil"/>
          <w:left w:val="nil"/>
          <w:bottom w:val="nil"/>
          <w:right w:val="nil"/>
          <w:between w:val="nil"/>
        </w:pBdr>
        <w:spacing w:after="0" w:line="360" w:lineRule="auto"/>
        <w:ind w:right="49"/>
        <w:jc w:val="both"/>
        <w:rPr>
          <w:rFonts w:ascii="Arial Nova Light" w:eastAsia="Arial Nova" w:hAnsi="Arial Nova Light" w:cs="Arial Nova"/>
          <w:sz w:val="24"/>
          <w:szCs w:val="24"/>
        </w:rPr>
      </w:pPr>
    </w:p>
    <w:p w14:paraId="6ADCBEBF" w14:textId="65A8F594" w:rsidR="000078A9" w:rsidRPr="00714A4E" w:rsidRDefault="00807FA3" w:rsidP="00763DC4">
      <w:pPr>
        <w:pBdr>
          <w:top w:val="nil"/>
          <w:left w:val="nil"/>
          <w:bottom w:val="nil"/>
          <w:right w:val="nil"/>
          <w:between w:val="nil"/>
        </w:pBdr>
        <w:spacing w:after="0" w:line="360" w:lineRule="auto"/>
        <w:ind w:right="49"/>
        <w:jc w:val="both"/>
        <w:rPr>
          <w:rFonts w:ascii="Arial Nova Light" w:eastAsia="Times New Roman" w:hAnsi="Arial Nova Light" w:cs="Arial"/>
          <w:sz w:val="24"/>
          <w:szCs w:val="24"/>
        </w:rPr>
      </w:pPr>
      <w:r w:rsidRPr="00714A4E">
        <w:rPr>
          <w:rFonts w:ascii="Arial Nova Light" w:eastAsia="Times New Roman" w:hAnsi="Arial Nova Light" w:cs="Arial"/>
          <w:b/>
          <w:sz w:val="24"/>
          <w:szCs w:val="24"/>
        </w:rPr>
        <w:t>1.</w:t>
      </w:r>
      <w:r w:rsidR="003A6C09" w:rsidRPr="00714A4E">
        <w:rPr>
          <w:rFonts w:ascii="Arial Nova Light" w:eastAsia="Times New Roman" w:hAnsi="Arial Nova Light" w:cs="Arial"/>
          <w:b/>
          <w:sz w:val="24"/>
          <w:szCs w:val="24"/>
        </w:rPr>
        <w:t>4</w:t>
      </w:r>
      <w:r w:rsidRPr="00714A4E">
        <w:rPr>
          <w:rFonts w:ascii="Arial Nova Light" w:eastAsia="Times New Roman" w:hAnsi="Arial Nova Light" w:cs="Arial"/>
          <w:b/>
          <w:sz w:val="24"/>
          <w:szCs w:val="24"/>
        </w:rPr>
        <w:t xml:space="preserve">. </w:t>
      </w:r>
      <w:r w:rsidR="000078A9" w:rsidRPr="00714A4E">
        <w:rPr>
          <w:rFonts w:ascii="Arial Nova Light" w:eastAsia="Times New Roman" w:hAnsi="Arial Nova Light" w:cs="Arial"/>
          <w:b/>
          <w:sz w:val="24"/>
          <w:szCs w:val="24"/>
        </w:rPr>
        <w:t>Admisión de la denuncia</w:t>
      </w:r>
      <w:r w:rsidR="00C06C71" w:rsidRPr="00714A4E">
        <w:rPr>
          <w:rFonts w:ascii="Arial Nova Light" w:eastAsia="Times New Roman" w:hAnsi="Arial Nova Light" w:cs="Arial"/>
          <w:b/>
          <w:sz w:val="24"/>
          <w:szCs w:val="24"/>
        </w:rPr>
        <w:t xml:space="preserve">. </w:t>
      </w:r>
      <w:r w:rsidR="000078A9" w:rsidRPr="00714A4E">
        <w:rPr>
          <w:rFonts w:ascii="Arial Nova Light" w:eastAsia="Times New Roman" w:hAnsi="Arial Nova Light" w:cs="Arial"/>
          <w:sz w:val="24"/>
          <w:szCs w:val="24"/>
        </w:rPr>
        <w:t xml:space="preserve">En fecha </w:t>
      </w:r>
      <w:r w:rsidR="00810CD0" w:rsidRPr="00714A4E">
        <w:rPr>
          <w:rFonts w:ascii="Arial Nova Light" w:eastAsia="Times New Roman" w:hAnsi="Arial Nova Light" w:cs="Arial"/>
          <w:sz w:val="24"/>
          <w:szCs w:val="24"/>
        </w:rPr>
        <w:t>diecinueve</w:t>
      </w:r>
      <w:r w:rsidR="000078A9" w:rsidRPr="00714A4E">
        <w:rPr>
          <w:rFonts w:ascii="Arial Nova Light" w:eastAsia="Times New Roman" w:hAnsi="Arial Nova Light" w:cs="Arial"/>
          <w:sz w:val="24"/>
          <w:szCs w:val="24"/>
        </w:rPr>
        <w:t xml:space="preserve"> de mayo, el </w:t>
      </w:r>
      <w:proofErr w:type="gramStart"/>
      <w:r w:rsidR="000078A9" w:rsidRPr="00714A4E">
        <w:rPr>
          <w:rFonts w:ascii="Arial Nova Light" w:eastAsia="Times New Roman" w:hAnsi="Arial Nova Light" w:cs="Arial"/>
          <w:sz w:val="24"/>
          <w:szCs w:val="24"/>
        </w:rPr>
        <w:t>Secretario Ejecutivo</w:t>
      </w:r>
      <w:proofErr w:type="gramEnd"/>
      <w:r w:rsidR="000078A9" w:rsidRPr="00714A4E">
        <w:rPr>
          <w:rFonts w:ascii="Arial Nova Light" w:eastAsia="Times New Roman" w:hAnsi="Arial Nova Light" w:cs="Arial"/>
          <w:sz w:val="24"/>
          <w:szCs w:val="24"/>
        </w:rPr>
        <w:t xml:space="preserve"> del IEE, dictó el acuerdo de admisión, señalando fecha para la celebración de la Audiencia de Pruebas y Alegatos. </w:t>
      </w:r>
    </w:p>
    <w:p w14:paraId="15A5FEDB" w14:textId="77777777" w:rsidR="00714A4E" w:rsidRPr="00714A4E" w:rsidRDefault="00714A4E" w:rsidP="00714A4E">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7CFE6DDB" w14:textId="75708690" w:rsidR="00165BBA" w:rsidRPr="00714A4E" w:rsidRDefault="00714A4E" w:rsidP="00714A4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714A4E">
        <w:rPr>
          <w:rFonts w:ascii="Arial Nova Light" w:eastAsia="Times New Roman" w:hAnsi="Arial Nova Light" w:cs="Arial"/>
          <w:b/>
          <w:sz w:val="24"/>
          <w:szCs w:val="24"/>
        </w:rPr>
        <w:t>1</w:t>
      </w:r>
      <w:r w:rsidR="00D25333" w:rsidRPr="00714A4E">
        <w:rPr>
          <w:rFonts w:ascii="Arial Nova Light" w:eastAsia="Times New Roman" w:hAnsi="Arial Nova Light" w:cs="Arial"/>
          <w:b/>
          <w:sz w:val="24"/>
          <w:szCs w:val="24"/>
        </w:rPr>
        <w:t>.5.</w:t>
      </w:r>
      <w:r w:rsidR="006C2E59">
        <w:rPr>
          <w:rFonts w:ascii="Arial Nova Light" w:eastAsia="Times New Roman" w:hAnsi="Arial Nova Light" w:cs="Arial"/>
          <w:b/>
          <w:sz w:val="24"/>
          <w:szCs w:val="24"/>
        </w:rPr>
        <w:t xml:space="preserve"> </w:t>
      </w:r>
      <w:r w:rsidR="000C2F5B" w:rsidRPr="00714A4E">
        <w:rPr>
          <w:rFonts w:ascii="Arial Nova Light" w:eastAsia="Times New Roman" w:hAnsi="Arial Nova Light" w:cs="Arial"/>
          <w:b/>
          <w:sz w:val="24"/>
          <w:szCs w:val="24"/>
        </w:rPr>
        <w:t>Integr</w:t>
      </w:r>
      <w:r w:rsidR="00BD1803" w:rsidRPr="00714A4E">
        <w:rPr>
          <w:rFonts w:ascii="Arial Nova Light" w:eastAsia="Times New Roman" w:hAnsi="Arial Nova Light" w:cs="Arial"/>
          <w:b/>
          <w:sz w:val="24"/>
          <w:szCs w:val="24"/>
        </w:rPr>
        <w:t xml:space="preserve">ación del expediente </w:t>
      </w:r>
      <w:r w:rsidR="00106DFA" w:rsidRPr="00714A4E">
        <w:rPr>
          <w:rFonts w:ascii="Arial Nova Light" w:eastAsia="Times New Roman" w:hAnsi="Arial Nova Light" w:cs="Arial"/>
          <w:b/>
          <w:sz w:val="24"/>
          <w:szCs w:val="24"/>
        </w:rPr>
        <w:t>IEE/PES/0</w:t>
      </w:r>
      <w:r w:rsidR="00EB309F" w:rsidRPr="00714A4E">
        <w:rPr>
          <w:rFonts w:ascii="Arial Nova Light" w:eastAsia="Times New Roman" w:hAnsi="Arial Nova Light" w:cs="Arial"/>
          <w:b/>
          <w:sz w:val="24"/>
          <w:szCs w:val="24"/>
        </w:rPr>
        <w:t>50</w:t>
      </w:r>
      <w:r w:rsidR="00106DFA" w:rsidRPr="00714A4E">
        <w:rPr>
          <w:rFonts w:ascii="Arial Nova Light" w:eastAsia="Times New Roman" w:hAnsi="Arial Nova Light" w:cs="Arial"/>
          <w:b/>
          <w:sz w:val="24"/>
          <w:szCs w:val="24"/>
        </w:rPr>
        <w:t xml:space="preserve">/2021 </w:t>
      </w:r>
      <w:r w:rsidR="000C2F5B" w:rsidRPr="00714A4E">
        <w:rPr>
          <w:rFonts w:ascii="Arial Nova Light" w:eastAsia="Times New Roman" w:hAnsi="Arial Nova Light" w:cs="Arial"/>
          <w:b/>
          <w:sz w:val="24"/>
          <w:szCs w:val="24"/>
        </w:rPr>
        <w:t xml:space="preserve">y remisión al Tribunal. </w:t>
      </w:r>
      <w:r w:rsidR="00851F37" w:rsidRPr="00714A4E">
        <w:rPr>
          <w:rFonts w:ascii="Arial Nova Light" w:eastAsia="Times New Roman" w:hAnsi="Arial Nova Light" w:cs="Arial"/>
          <w:sz w:val="24"/>
          <w:szCs w:val="24"/>
        </w:rPr>
        <w:t>E</w:t>
      </w:r>
      <w:r w:rsidR="00DD7877" w:rsidRPr="00714A4E">
        <w:rPr>
          <w:rFonts w:ascii="Arial Nova Light" w:eastAsia="Times New Roman" w:hAnsi="Arial Nova Light" w:cs="Arial"/>
          <w:sz w:val="24"/>
          <w:szCs w:val="24"/>
        </w:rPr>
        <w:t>n fecha</w:t>
      </w:r>
      <w:r w:rsidR="00A21844" w:rsidRPr="00714A4E">
        <w:rPr>
          <w:rFonts w:ascii="Arial Nova Light" w:eastAsia="Times New Roman" w:hAnsi="Arial Nova Light" w:cs="Arial"/>
          <w:sz w:val="24"/>
          <w:szCs w:val="24"/>
        </w:rPr>
        <w:t xml:space="preserve"> </w:t>
      </w:r>
      <w:r w:rsidR="00810CD0" w:rsidRPr="00714A4E">
        <w:rPr>
          <w:rFonts w:ascii="Arial Nova Light" w:eastAsia="Times New Roman" w:hAnsi="Arial Nova Light" w:cs="Arial"/>
          <w:sz w:val="24"/>
          <w:szCs w:val="24"/>
        </w:rPr>
        <w:t>veintidós de abril</w:t>
      </w:r>
      <w:r w:rsidR="00851F37" w:rsidRPr="00714A4E">
        <w:rPr>
          <w:rFonts w:ascii="Arial Nova Light" w:eastAsia="Times New Roman" w:hAnsi="Arial Nova Light" w:cs="Arial"/>
          <w:sz w:val="24"/>
          <w:szCs w:val="24"/>
        </w:rPr>
        <w:t xml:space="preserve">, se celebró la Audiencia de Pruebas y Alegatos, </w:t>
      </w:r>
      <w:r w:rsidR="00C853BE" w:rsidRPr="00714A4E">
        <w:rPr>
          <w:rFonts w:ascii="Arial Nova Light" w:eastAsia="Times New Roman" w:hAnsi="Arial Nova Light" w:cs="Arial"/>
          <w:sz w:val="24"/>
          <w:szCs w:val="24"/>
        </w:rPr>
        <w:t xml:space="preserve">y </w:t>
      </w:r>
      <w:r w:rsidR="00B74253" w:rsidRPr="00714A4E">
        <w:rPr>
          <w:rFonts w:ascii="Arial Nova Light" w:eastAsia="Times New Roman" w:hAnsi="Arial Nova Light" w:cs="Arial"/>
          <w:sz w:val="24"/>
          <w:szCs w:val="24"/>
        </w:rPr>
        <w:t>una vez desahogada</w:t>
      </w:r>
      <w:r w:rsidR="002D04BC" w:rsidRPr="00714A4E">
        <w:rPr>
          <w:rFonts w:ascii="Arial Nova Light" w:eastAsia="Times New Roman" w:hAnsi="Arial Nova Light" w:cs="Arial"/>
          <w:sz w:val="24"/>
          <w:szCs w:val="24"/>
        </w:rPr>
        <w:t>,</w:t>
      </w:r>
      <w:r w:rsidR="00B74253" w:rsidRPr="00714A4E">
        <w:rPr>
          <w:rFonts w:ascii="Arial Nova Light" w:eastAsia="Times New Roman" w:hAnsi="Arial Nova Light" w:cs="Arial"/>
          <w:sz w:val="24"/>
          <w:szCs w:val="24"/>
        </w:rPr>
        <w:t xml:space="preserve"> </w:t>
      </w:r>
      <w:r w:rsidR="00851F37" w:rsidRPr="00714A4E">
        <w:rPr>
          <w:rFonts w:ascii="Arial Nova Light" w:eastAsia="Times New Roman" w:hAnsi="Arial Nova Light" w:cs="Arial"/>
          <w:sz w:val="24"/>
          <w:szCs w:val="24"/>
        </w:rPr>
        <w:t xml:space="preserve">el </w:t>
      </w:r>
      <w:proofErr w:type="gramStart"/>
      <w:r w:rsidR="00851F37" w:rsidRPr="00714A4E">
        <w:rPr>
          <w:rFonts w:ascii="Arial Nova Light" w:eastAsia="Times New Roman" w:hAnsi="Arial Nova Light" w:cs="Arial"/>
          <w:sz w:val="24"/>
          <w:szCs w:val="24"/>
        </w:rPr>
        <w:t xml:space="preserve">Secretario </w:t>
      </w:r>
      <w:r w:rsidR="00774037" w:rsidRPr="00714A4E">
        <w:rPr>
          <w:rFonts w:ascii="Arial Nova Light" w:eastAsia="Times New Roman" w:hAnsi="Arial Nova Light" w:cs="Arial"/>
          <w:sz w:val="24"/>
          <w:szCs w:val="24"/>
        </w:rPr>
        <w:t>Ejecutivo</w:t>
      </w:r>
      <w:proofErr w:type="gramEnd"/>
      <w:r w:rsidR="00851F37" w:rsidRPr="00714A4E">
        <w:rPr>
          <w:rFonts w:ascii="Arial Nova Light" w:eastAsia="Times New Roman" w:hAnsi="Arial Nova Light" w:cs="Arial"/>
          <w:sz w:val="24"/>
          <w:szCs w:val="24"/>
        </w:rPr>
        <w:t xml:space="preserve"> </w:t>
      </w:r>
      <w:r w:rsidR="00C853BE" w:rsidRPr="00714A4E">
        <w:rPr>
          <w:rFonts w:ascii="Arial Nova Light" w:eastAsia="Times New Roman" w:hAnsi="Arial Nova Light" w:cs="Arial"/>
          <w:sz w:val="24"/>
          <w:szCs w:val="24"/>
        </w:rPr>
        <w:t xml:space="preserve">al considerar debidamente integrado el expediente </w:t>
      </w:r>
      <w:r w:rsidR="00774037" w:rsidRPr="00714A4E">
        <w:rPr>
          <w:rFonts w:ascii="Arial Nova Light" w:eastAsia="Times New Roman" w:hAnsi="Arial Nova Light" w:cs="Arial"/>
          <w:sz w:val="24"/>
          <w:szCs w:val="24"/>
        </w:rPr>
        <w:t>IEE/PES/0</w:t>
      </w:r>
      <w:r w:rsidR="00810CD0" w:rsidRPr="00714A4E">
        <w:rPr>
          <w:rFonts w:ascii="Arial Nova Light" w:eastAsia="Times New Roman" w:hAnsi="Arial Nova Light" w:cs="Arial"/>
          <w:sz w:val="24"/>
          <w:szCs w:val="24"/>
        </w:rPr>
        <w:t>17</w:t>
      </w:r>
      <w:r w:rsidR="00774037" w:rsidRPr="00714A4E">
        <w:rPr>
          <w:rFonts w:ascii="Arial Nova Light" w:eastAsia="Times New Roman" w:hAnsi="Arial Nova Light" w:cs="Arial"/>
          <w:sz w:val="24"/>
          <w:szCs w:val="24"/>
        </w:rPr>
        <w:t>/2021</w:t>
      </w:r>
      <w:r w:rsidR="00C853BE" w:rsidRPr="00714A4E">
        <w:rPr>
          <w:rFonts w:ascii="Arial Nova Light" w:eastAsia="Times New Roman" w:hAnsi="Arial Nova Light" w:cs="Arial"/>
          <w:sz w:val="24"/>
          <w:szCs w:val="24"/>
        </w:rPr>
        <w:t xml:space="preserve">, </w:t>
      </w:r>
      <w:r w:rsidR="00851F37" w:rsidRPr="00714A4E">
        <w:rPr>
          <w:rFonts w:ascii="Arial Nova Light" w:eastAsia="Times New Roman" w:hAnsi="Arial Nova Light" w:cs="Arial"/>
          <w:sz w:val="24"/>
          <w:szCs w:val="24"/>
        </w:rPr>
        <w:t xml:space="preserve">ordenó </w:t>
      </w:r>
      <w:r w:rsidR="00165BBA" w:rsidRPr="00714A4E">
        <w:rPr>
          <w:rFonts w:ascii="Arial Nova Light" w:eastAsia="Times New Roman" w:hAnsi="Arial Nova Light" w:cs="Arial"/>
          <w:sz w:val="24"/>
          <w:szCs w:val="24"/>
        </w:rPr>
        <w:t xml:space="preserve">remitirlo </w:t>
      </w:r>
      <w:r w:rsidR="00C853BE" w:rsidRPr="00714A4E">
        <w:rPr>
          <w:rFonts w:ascii="Arial Nova Light" w:eastAsia="Times New Roman" w:hAnsi="Arial Nova Light" w:cs="Arial"/>
          <w:sz w:val="24"/>
          <w:szCs w:val="24"/>
        </w:rPr>
        <w:t>a este Tribunal</w:t>
      </w:r>
      <w:r w:rsidR="00B44292" w:rsidRPr="00714A4E">
        <w:rPr>
          <w:rFonts w:ascii="Arial Nova Light" w:eastAsia="Times New Roman" w:hAnsi="Arial Nova Light" w:cs="Arial"/>
          <w:sz w:val="24"/>
          <w:szCs w:val="24"/>
        </w:rPr>
        <w:t xml:space="preserve"> Electoral del Estado de Aguascalientes</w:t>
      </w:r>
      <w:r w:rsidR="00C21617" w:rsidRPr="00714A4E">
        <w:rPr>
          <w:rFonts w:ascii="Arial Nova Light" w:eastAsia="Times New Roman" w:hAnsi="Arial Nova Light" w:cs="Arial"/>
          <w:sz w:val="24"/>
          <w:szCs w:val="24"/>
        </w:rPr>
        <w:t xml:space="preserve"> mediante proveído de</w:t>
      </w:r>
      <w:r w:rsidR="00A21844" w:rsidRPr="00714A4E">
        <w:rPr>
          <w:rFonts w:ascii="Arial Nova Light" w:eastAsia="Times New Roman" w:hAnsi="Arial Nova Light" w:cs="Arial"/>
          <w:sz w:val="24"/>
          <w:szCs w:val="24"/>
        </w:rPr>
        <w:t xml:space="preserve"> fecha</w:t>
      </w:r>
      <w:r w:rsidR="00C21617" w:rsidRPr="00714A4E">
        <w:rPr>
          <w:rFonts w:ascii="Arial Nova Light" w:eastAsia="Times New Roman" w:hAnsi="Arial Nova Light" w:cs="Arial"/>
          <w:sz w:val="24"/>
          <w:szCs w:val="24"/>
        </w:rPr>
        <w:t xml:space="preserve"> veint</w:t>
      </w:r>
      <w:r w:rsidR="00810CD0" w:rsidRPr="00714A4E">
        <w:rPr>
          <w:rFonts w:ascii="Arial Nova Light" w:eastAsia="Times New Roman" w:hAnsi="Arial Nova Light" w:cs="Arial"/>
          <w:sz w:val="24"/>
          <w:szCs w:val="24"/>
        </w:rPr>
        <w:t>icuatro de abril</w:t>
      </w:r>
      <w:r w:rsidR="00A21844" w:rsidRPr="00714A4E">
        <w:rPr>
          <w:rFonts w:ascii="Arial Nova Light" w:eastAsia="Times New Roman" w:hAnsi="Arial Nova Light" w:cs="Arial"/>
          <w:sz w:val="24"/>
          <w:szCs w:val="24"/>
        </w:rPr>
        <w:t>.</w:t>
      </w:r>
    </w:p>
    <w:p w14:paraId="4D54C5BB" w14:textId="77777777" w:rsidR="00714A4E" w:rsidRPr="00714A4E" w:rsidRDefault="00714A4E" w:rsidP="00714A4E">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65A4A8F6" w14:textId="7DE3E150" w:rsidR="00EA314F" w:rsidRPr="00714A4E" w:rsidRDefault="00D25333" w:rsidP="00714A4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714A4E">
        <w:rPr>
          <w:rFonts w:ascii="Arial Nova Light" w:eastAsia="Times New Roman" w:hAnsi="Arial Nova Light" w:cs="Arial"/>
          <w:b/>
          <w:sz w:val="24"/>
          <w:szCs w:val="24"/>
        </w:rPr>
        <w:t>1.6.</w:t>
      </w:r>
      <w:r w:rsidR="00714A4E" w:rsidRPr="00714A4E">
        <w:rPr>
          <w:rFonts w:ascii="Arial Nova Light" w:eastAsia="Times New Roman" w:hAnsi="Arial Nova Light" w:cs="Arial"/>
          <w:b/>
          <w:sz w:val="24"/>
          <w:szCs w:val="24"/>
        </w:rPr>
        <w:t xml:space="preserve"> </w:t>
      </w:r>
      <w:r w:rsidR="00810CD0" w:rsidRPr="00714A4E">
        <w:rPr>
          <w:rFonts w:ascii="Arial Nova Light" w:eastAsia="Times New Roman" w:hAnsi="Arial Nova Light" w:cs="Arial"/>
          <w:b/>
          <w:sz w:val="24"/>
          <w:szCs w:val="24"/>
        </w:rPr>
        <w:t>Recepción por el Tribunal Electoral</w:t>
      </w:r>
      <w:r w:rsidR="00B32C67" w:rsidRPr="00714A4E">
        <w:rPr>
          <w:rFonts w:ascii="Arial Nova Light" w:eastAsia="Times New Roman" w:hAnsi="Arial Nova Light" w:cs="Arial"/>
          <w:b/>
          <w:sz w:val="24"/>
          <w:szCs w:val="24"/>
        </w:rPr>
        <w:t xml:space="preserve">. </w:t>
      </w:r>
      <w:r w:rsidR="00810CD0" w:rsidRPr="00714A4E">
        <w:rPr>
          <w:rFonts w:ascii="Arial Nova Light" w:eastAsia="Times New Roman" w:hAnsi="Arial Nova Light" w:cs="Arial"/>
          <w:bCs/>
          <w:sz w:val="24"/>
          <w:szCs w:val="24"/>
        </w:rPr>
        <w:t xml:space="preserve">En fecha veinticuatro de abril, mediante acuerdo signado por la Magistrada </w:t>
      </w:r>
      <w:proofErr w:type="gramStart"/>
      <w:r w:rsidR="00B32C67" w:rsidRPr="00714A4E">
        <w:rPr>
          <w:rFonts w:ascii="Arial Nova Light" w:eastAsia="Times New Roman" w:hAnsi="Arial Nova Light" w:cs="Arial"/>
          <w:bCs/>
          <w:sz w:val="24"/>
          <w:szCs w:val="24"/>
        </w:rPr>
        <w:t>Presidenta</w:t>
      </w:r>
      <w:proofErr w:type="gramEnd"/>
      <w:r w:rsidR="00810CD0" w:rsidRPr="00714A4E">
        <w:rPr>
          <w:rFonts w:ascii="Arial Nova Light" w:eastAsia="Times New Roman" w:hAnsi="Arial Nova Light" w:cs="Arial"/>
          <w:bCs/>
          <w:sz w:val="24"/>
          <w:szCs w:val="24"/>
        </w:rPr>
        <w:t xml:space="preserve"> de este Tribunal, se ordenó turnar el pro</w:t>
      </w:r>
      <w:r w:rsidR="00B32C67" w:rsidRPr="00714A4E">
        <w:rPr>
          <w:rFonts w:ascii="Arial Nova Light" w:eastAsia="Times New Roman" w:hAnsi="Arial Nova Light" w:cs="Arial"/>
          <w:bCs/>
          <w:sz w:val="24"/>
          <w:szCs w:val="24"/>
        </w:rPr>
        <w:t>cedimiento a la ponencia a cargo de la suscrita Magistrada Electoral bajo el número de expediente TEEA-</w:t>
      </w:r>
      <w:r w:rsidR="00B32C67" w:rsidRPr="00714A4E">
        <w:rPr>
          <w:rFonts w:ascii="Arial Nova Light" w:eastAsia="Times New Roman" w:hAnsi="Arial Nova Light" w:cs="Arial"/>
          <w:sz w:val="24"/>
          <w:szCs w:val="24"/>
        </w:rPr>
        <w:t>PES-015/2021.</w:t>
      </w:r>
    </w:p>
    <w:p w14:paraId="173E9C28" w14:textId="77777777" w:rsidR="00EA314F" w:rsidRPr="00714A4E" w:rsidRDefault="00EA314F" w:rsidP="00763DC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67B7E52B" w14:textId="2A47A91C" w:rsidR="00EA314F" w:rsidRPr="00714A4E" w:rsidRDefault="00D25333" w:rsidP="00714A4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714A4E">
        <w:rPr>
          <w:rFonts w:ascii="Arial Nova Light" w:eastAsia="Times New Roman" w:hAnsi="Arial Nova Light" w:cs="Arial"/>
          <w:b/>
          <w:bCs/>
          <w:sz w:val="24"/>
          <w:szCs w:val="24"/>
        </w:rPr>
        <w:t>1.7.</w:t>
      </w:r>
      <w:r w:rsidR="00714A4E" w:rsidRPr="00714A4E">
        <w:rPr>
          <w:rFonts w:ascii="Arial Nova Light" w:eastAsia="Times New Roman" w:hAnsi="Arial Nova Light" w:cs="Arial"/>
          <w:b/>
          <w:bCs/>
          <w:sz w:val="24"/>
          <w:szCs w:val="24"/>
        </w:rPr>
        <w:t xml:space="preserve"> </w:t>
      </w:r>
      <w:r w:rsidR="00B32C67" w:rsidRPr="00714A4E">
        <w:rPr>
          <w:rFonts w:ascii="Arial Nova Light" w:eastAsia="Times New Roman" w:hAnsi="Arial Nova Light" w:cs="Arial"/>
          <w:b/>
          <w:bCs/>
          <w:sz w:val="24"/>
          <w:szCs w:val="24"/>
        </w:rPr>
        <w:t>Ac</w:t>
      </w:r>
      <w:r w:rsidR="00B32C67" w:rsidRPr="00714A4E">
        <w:rPr>
          <w:rFonts w:ascii="Arial Nova Light" w:eastAsia="Times New Roman" w:hAnsi="Arial Nova Light" w:cs="Arial"/>
          <w:b/>
          <w:sz w:val="24"/>
          <w:szCs w:val="24"/>
        </w:rPr>
        <w:t>uerdo por el cual se ordena la reposición del procedimiento.</w:t>
      </w:r>
      <w:r w:rsidR="00EA314F" w:rsidRPr="00714A4E">
        <w:rPr>
          <w:rFonts w:ascii="Arial Nova Light" w:eastAsia="Arial Nova" w:hAnsi="Arial Nova Light" w:cs="Arial"/>
          <w:b/>
          <w:sz w:val="24"/>
          <w:szCs w:val="24"/>
        </w:rPr>
        <w:t xml:space="preserve"> </w:t>
      </w:r>
      <w:r w:rsidR="00EA314F" w:rsidRPr="00714A4E">
        <w:rPr>
          <w:rFonts w:ascii="Arial Nova Light" w:eastAsia="Arial Nova" w:hAnsi="Arial Nova Light" w:cs="Arial"/>
          <w:bCs/>
          <w:sz w:val="24"/>
          <w:szCs w:val="24"/>
        </w:rPr>
        <w:t xml:space="preserve">El </w:t>
      </w:r>
      <w:r w:rsidR="00EA314F" w:rsidRPr="00714A4E">
        <w:rPr>
          <w:rFonts w:ascii="Arial Nova Light" w:eastAsia="Arial Nova" w:hAnsi="Arial Nova Light" w:cs="Arial"/>
          <w:b/>
          <w:sz w:val="24"/>
          <w:szCs w:val="24"/>
        </w:rPr>
        <w:t xml:space="preserve">Acuerdo plenario </w:t>
      </w:r>
      <w:r w:rsidR="00EA314F" w:rsidRPr="00714A4E">
        <w:rPr>
          <w:rFonts w:ascii="Arial Nova Light" w:eastAsia="Arial Nova" w:hAnsi="Arial Nova Light" w:cs="Arial"/>
          <w:bCs/>
          <w:sz w:val="24"/>
          <w:szCs w:val="24"/>
        </w:rPr>
        <w:t xml:space="preserve">por el cual; </w:t>
      </w:r>
      <w:r w:rsidR="00EA314F" w:rsidRPr="00714A4E">
        <w:rPr>
          <w:rFonts w:ascii="Arial Nova Light" w:eastAsia="Arial Nova" w:hAnsi="Arial Nova Light" w:cs="Arial"/>
          <w:b/>
          <w:sz w:val="24"/>
          <w:szCs w:val="24"/>
        </w:rPr>
        <w:t>a)</w:t>
      </w:r>
      <w:r w:rsidR="00EA314F" w:rsidRPr="00714A4E">
        <w:rPr>
          <w:rFonts w:ascii="Arial Nova Light" w:eastAsia="Arial Nova" w:hAnsi="Arial Nova Light" w:cs="Arial"/>
          <w:sz w:val="24"/>
          <w:szCs w:val="24"/>
        </w:rPr>
        <w:t xml:space="preserve"> Se ordena la reposición del procedimiento especial sancionador con el número de expediente IEE/PES/017/2021 </w:t>
      </w:r>
      <w:r w:rsidR="00EA314F" w:rsidRPr="00714A4E">
        <w:rPr>
          <w:rFonts w:ascii="Arial Nova Light" w:eastAsia="Arial Nova" w:hAnsi="Arial Nova Light" w:cs="Arial"/>
          <w:b/>
          <w:bCs/>
          <w:sz w:val="24"/>
          <w:szCs w:val="24"/>
        </w:rPr>
        <w:t>b)</w:t>
      </w:r>
      <w:r w:rsidR="00EA314F" w:rsidRPr="00714A4E">
        <w:rPr>
          <w:rFonts w:ascii="Arial Nova Light" w:eastAsia="Arial Nova" w:hAnsi="Arial Nova Light" w:cs="Arial"/>
          <w:sz w:val="24"/>
          <w:szCs w:val="24"/>
        </w:rPr>
        <w:t xml:space="preserve"> Se remite el expediente al </w:t>
      </w:r>
      <w:proofErr w:type="gramStart"/>
      <w:r w:rsidR="00EA314F" w:rsidRPr="00714A4E">
        <w:rPr>
          <w:rFonts w:ascii="Arial Nova Light" w:eastAsia="Arial Nova" w:hAnsi="Arial Nova Light" w:cs="Arial"/>
          <w:sz w:val="24"/>
          <w:szCs w:val="24"/>
        </w:rPr>
        <w:t>Secretario Ejecutivo</w:t>
      </w:r>
      <w:proofErr w:type="gramEnd"/>
      <w:r w:rsidR="00EA314F" w:rsidRPr="00714A4E">
        <w:rPr>
          <w:rFonts w:ascii="Arial Nova Light" w:eastAsia="Arial Nova" w:hAnsi="Arial Nova Light" w:cs="Arial"/>
          <w:sz w:val="24"/>
          <w:szCs w:val="24"/>
        </w:rPr>
        <w:t xml:space="preserve"> del Instituto </w:t>
      </w:r>
      <w:r w:rsidR="00EA314F" w:rsidRPr="00714A4E">
        <w:rPr>
          <w:rFonts w:ascii="Arial Nova Light" w:eastAsia="Arial Nova" w:hAnsi="Arial Nova Light" w:cs="Arial"/>
          <w:sz w:val="24"/>
          <w:szCs w:val="24"/>
        </w:rPr>
        <w:lastRenderedPageBreak/>
        <w:t>Estatal Electoral</w:t>
      </w:r>
      <w:r w:rsidR="00EA314F" w:rsidRPr="00714A4E">
        <w:rPr>
          <w:rStyle w:val="Refdenotaalpie"/>
          <w:rFonts w:ascii="Arial Nova Light" w:eastAsia="Arial Nova" w:hAnsi="Arial Nova Light" w:cs="Arial"/>
          <w:sz w:val="24"/>
          <w:szCs w:val="24"/>
        </w:rPr>
        <w:footnoteReference w:id="4"/>
      </w:r>
      <w:r w:rsidR="00EA314F" w:rsidRPr="00714A4E">
        <w:rPr>
          <w:rFonts w:ascii="Arial Nova Light" w:eastAsia="Arial Nova" w:hAnsi="Arial Nova Light" w:cs="Arial"/>
          <w:sz w:val="24"/>
          <w:szCs w:val="24"/>
        </w:rPr>
        <w:t xml:space="preserve"> con el objeto que emplace al procedimiento a las partes referidas en el presente acuerdo </w:t>
      </w:r>
      <w:r w:rsidR="00EA314F" w:rsidRPr="00714A4E">
        <w:rPr>
          <w:rFonts w:ascii="Arial Nova Light" w:eastAsia="Arial Nova" w:hAnsi="Arial Nova Light" w:cs="Arial"/>
          <w:b/>
          <w:bCs/>
          <w:sz w:val="24"/>
          <w:szCs w:val="24"/>
        </w:rPr>
        <w:t xml:space="preserve">c) </w:t>
      </w:r>
      <w:r w:rsidR="00EA314F" w:rsidRPr="00714A4E">
        <w:rPr>
          <w:rFonts w:ascii="Arial Nova Light" w:eastAsia="Arial Nova" w:hAnsi="Arial Nova Light" w:cs="Arial"/>
          <w:sz w:val="24"/>
          <w:szCs w:val="24"/>
        </w:rPr>
        <w:t>Celebre nuevamente la audiencia de pruebas y alegatos y</w:t>
      </w:r>
      <w:r w:rsidR="00EA314F" w:rsidRPr="00714A4E">
        <w:rPr>
          <w:rFonts w:ascii="Arial Nova Light" w:eastAsia="Arial Nova" w:hAnsi="Arial Nova Light" w:cs="Arial"/>
          <w:b/>
          <w:bCs/>
          <w:sz w:val="24"/>
          <w:szCs w:val="24"/>
        </w:rPr>
        <w:t xml:space="preserve"> d)</w:t>
      </w:r>
      <w:r w:rsidR="00EA314F" w:rsidRPr="00714A4E">
        <w:rPr>
          <w:rFonts w:ascii="Arial Nova Light" w:eastAsia="Arial Nova" w:hAnsi="Arial Nova Light" w:cs="Arial"/>
          <w:sz w:val="24"/>
          <w:szCs w:val="24"/>
        </w:rPr>
        <w:t xml:space="preserve"> Una vez efectuada, se remita el expediente a este Tribunal para su resolución.</w:t>
      </w:r>
    </w:p>
    <w:p w14:paraId="74E008DA" w14:textId="77777777" w:rsidR="001A2482" w:rsidRPr="00714A4E" w:rsidRDefault="001A2482" w:rsidP="001A2482">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92C2EE3" w14:textId="246F070C" w:rsidR="00B32C67" w:rsidRPr="00714A4E" w:rsidRDefault="00714A4E" w:rsidP="00714A4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714A4E">
        <w:rPr>
          <w:rFonts w:ascii="Arial Nova Light" w:eastAsia="Times New Roman" w:hAnsi="Arial Nova Light" w:cs="Arial"/>
          <w:b/>
          <w:bCs/>
          <w:sz w:val="24"/>
          <w:szCs w:val="24"/>
        </w:rPr>
        <w:t>1</w:t>
      </w:r>
      <w:r w:rsidR="00D25333" w:rsidRPr="00714A4E">
        <w:rPr>
          <w:rFonts w:ascii="Arial Nova Light" w:eastAsia="Times New Roman" w:hAnsi="Arial Nova Light" w:cs="Arial"/>
          <w:b/>
          <w:bCs/>
          <w:sz w:val="24"/>
          <w:szCs w:val="24"/>
        </w:rPr>
        <w:t>.8.</w:t>
      </w:r>
      <w:r w:rsidR="00EA314F" w:rsidRPr="00714A4E">
        <w:rPr>
          <w:rFonts w:ascii="Arial Nova Light" w:eastAsia="Times New Roman" w:hAnsi="Arial Nova Light" w:cs="Arial"/>
          <w:b/>
          <w:bCs/>
          <w:sz w:val="24"/>
          <w:szCs w:val="24"/>
        </w:rPr>
        <w:t xml:space="preserve"> </w:t>
      </w:r>
      <w:r w:rsidR="00B32C67" w:rsidRPr="00714A4E">
        <w:rPr>
          <w:rFonts w:ascii="Arial Nova Light" w:eastAsia="Times New Roman" w:hAnsi="Arial Nova Light" w:cs="Arial"/>
          <w:b/>
          <w:bCs/>
          <w:sz w:val="24"/>
          <w:szCs w:val="24"/>
        </w:rPr>
        <w:t xml:space="preserve">Nueva integración del expediente TEEA-PES-015/2021 y remisión al Tribunal. </w:t>
      </w:r>
      <w:r w:rsidR="00B32C67" w:rsidRPr="00714A4E">
        <w:rPr>
          <w:rFonts w:ascii="Arial Nova Light" w:eastAsia="Times New Roman" w:hAnsi="Arial Nova Light" w:cs="Arial"/>
          <w:sz w:val="24"/>
          <w:szCs w:val="24"/>
        </w:rPr>
        <w:t xml:space="preserve">En fecha veintiocho de mayo, una vez atendido lo dispuesto en el punto que antecede, el </w:t>
      </w:r>
      <w:proofErr w:type="gramStart"/>
      <w:r w:rsidR="00B32C67" w:rsidRPr="00714A4E">
        <w:rPr>
          <w:rFonts w:ascii="Arial Nova Light" w:eastAsia="Times New Roman" w:hAnsi="Arial Nova Light" w:cs="Arial"/>
          <w:sz w:val="24"/>
          <w:szCs w:val="24"/>
        </w:rPr>
        <w:t>Secretario Ejecutivo</w:t>
      </w:r>
      <w:proofErr w:type="gramEnd"/>
      <w:r w:rsidR="00B32C67" w:rsidRPr="00714A4E">
        <w:rPr>
          <w:rFonts w:ascii="Arial Nova Light" w:eastAsia="Times New Roman" w:hAnsi="Arial Nova Light" w:cs="Arial"/>
          <w:sz w:val="24"/>
          <w:szCs w:val="24"/>
        </w:rPr>
        <w:t xml:space="preserve"> al considerar debidamente </w:t>
      </w:r>
      <w:r w:rsidR="001A2482" w:rsidRPr="00714A4E">
        <w:rPr>
          <w:rFonts w:ascii="Arial Nova Light" w:eastAsia="Times New Roman" w:hAnsi="Arial Nova Light" w:cs="Arial"/>
          <w:sz w:val="24"/>
          <w:szCs w:val="24"/>
        </w:rPr>
        <w:t>diligenciado</w:t>
      </w:r>
      <w:r w:rsidR="00B32C67" w:rsidRPr="00714A4E">
        <w:rPr>
          <w:rFonts w:ascii="Arial Nova Light" w:eastAsia="Times New Roman" w:hAnsi="Arial Nova Light" w:cs="Arial"/>
          <w:sz w:val="24"/>
          <w:szCs w:val="24"/>
        </w:rPr>
        <w:t xml:space="preserve"> el expediente TEEA/PES/015/2021, ordenó remitirlo a este Tribunal Electoral.</w:t>
      </w:r>
    </w:p>
    <w:p w14:paraId="78658CDC" w14:textId="77777777" w:rsidR="00774037" w:rsidRPr="00714A4E" w:rsidRDefault="00774037" w:rsidP="00763DC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BF37E95" w14:textId="4EE1FA74" w:rsidR="00E14CF9" w:rsidRPr="00714A4E" w:rsidRDefault="00D25333" w:rsidP="00714A4E">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r w:rsidRPr="00714A4E">
        <w:rPr>
          <w:rFonts w:ascii="Arial Nova Light" w:eastAsia="Times New Roman" w:hAnsi="Arial Nova Light" w:cs="Arial"/>
          <w:b/>
          <w:sz w:val="24"/>
          <w:szCs w:val="24"/>
        </w:rPr>
        <w:t>1.9.</w:t>
      </w:r>
      <w:r w:rsidR="00714A4E">
        <w:rPr>
          <w:rFonts w:ascii="Arial Nova Light" w:eastAsia="Times New Roman" w:hAnsi="Arial Nova Light" w:cs="Arial"/>
          <w:b/>
          <w:sz w:val="24"/>
          <w:szCs w:val="24"/>
        </w:rPr>
        <w:t xml:space="preserve"> </w:t>
      </w:r>
      <w:r w:rsidR="00DF651C" w:rsidRPr="00714A4E">
        <w:rPr>
          <w:rFonts w:ascii="Arial Nova Light" w:eastAsia="Times New Roman" w:hAnsi="Arial Nova Light" w:cs="Arial"/>
          <w:b/>
          <w:sz w:val="24"/>
          <w:szCs w:val="24"/>
        </w:rPr>
        <w:t>Formulación del Proyecto de Resolución</w:t>
      </w:r>
      <w:r w:rsidR="007260DC" w:rsidRPr="00714A4E">
        <w:rPr>
          <w:rFonts w:ascii="Arial Nova Light" w:eastAsia="Times New Roman" w:hAnsi="Arial Nova Light" w:cs="Arial"/>
          <w:b/>
          <w:sz w:val="24"/>
          <w:szCs w:val="24"/>
        </w:rPr>
        <w:t xml:space="preserve">. </w:t>
      </w:r>
      <w:r w:rsidR="00DF651C" w:rsidRPr="00714A4E">
        <w:rPr>
          <w:rFonts w:ascii="Arial Nova Light" w:hAnsi="Arial Nova Light" w:cs="Arial"/>
          <w:sz w:val="24"/>
          <w:szCs w:val="24"/>
        </w:rPr>
        <w:t xml:space="preserve">Verificada la integración del expediente, no existiendo trámite alguno o diligencia pendiente por realizar, mediante proveído de fecha </w:t>
      </w:r>
      <w:r w:rsidR="00D42D56" w:rsidRPr="00714A4E">
        <w:rPr>
          <w:rFonts w:ascii="Arial Nova Light" w:hAnsi="Arial Nova Light" w:cs="Arial"/>
          <w:sz w:val="24"/>
          <w:szCs w:val="24"/>
        </w:rPr>
        <w:t>primero</w:t>
      </w:r>
      <w:r w:rsidR="00A21844" w:rsidRPr="00714A4E">
        <w:rPr>
          <w:rFonts w:ascii="Arial Nova Light" w:hAnsi="Arial Nova Light" w:cs="Arial"/>
          <w:sz w:val="24"/>
          <w:szCs w:val="24"/>
        </w:rPr>
        <w:t xml:space="preserve"> de</w:t>
      </w:r>
      <w:r w:rsidR="00977821" w:rsidRPr="00714A4E">
        <w:rPr>
          <w:rFonts w:ascii="Arial Nova Light" w:hAnsi="Arial Nova Light" w:cs="Arial"/>
          <w:sz w:val="24"/>
          <w:szCs w:val="24"/>
        </w:rPr>
        <w:t xml:space="preserve"> </w:t>
      </w:r>
      <w:r w:rsidR="00D42D56" w:rsidRPr="00714A4E">
        <w:rPr>
          <w:rFonts w:ascii="Arial Nova Light" w:hAnsi="Arial Nova Light" w:cs="Arial"/>
          <w:sz w:val="24"/>
          <w:szCs w:val="24"/>
        </w:rPr>
        <w:t>junio</w:t>
      </w:r>
      <w:r w:rsidR="00807FA3" w:rsidRPr="00714A4E">
        <w:rPr>
          <w:rFonts w:ascii="Arial Nova Light" w:hAnsi="Arial Nova Light" w:cs="Arial"/>
          <w:sz w:val="24"/>
          <w:szCs w:val="24"/>
        </w:rPr>
        <w:t>,</w:t>
      </w:r>
      <w:r w:rsidR="00977821" w:rsidRPr="00714A4E">
        <w:rPr>
          <w:rFonts w:ascii="Arial Nova Light" w:hAnsi="Arial Nova Light" w:cs="Arial"/>
          <w:sz w:val="24"/>
          <w:szCs w:val="24"/>
        </w:rPr>
        <w:t xml:space="preserve"> </w:t>
      </w:r>
      <w:r w:rsidR="00DF651C" w:rsidRPr="00714A4E">
        <w:rPr>
          <w:rFonts w:ascii="Arial Nova Light" w:hAnsi="Arial Nova Light" w:cs="Arial"/>
          <w:sz w:val="24"/>
          <w:szCs w:val="24"/>
        </w:rPr>
        <w:t>se ordenó formular el proyecto de resolución y ponerlo a consideración del Pleno, en términos de la fracción IV</w:t>
      </w:r>
      <w:r w:rsidR="008F1C7D" w:rsidRPr="00714A4E">
        <w:rPr>
          <w:rFonts w:ascii="Arial Nova Light" w:hAnsi="Arial Nova Light" w:cs="Arial"/>
          <w:sz w:val="24"/>
          <w:szCs w:val="24"/>
        </w:rPr>
        <w:t>,</w:t>
      </w:r>
      <w:r w:rsidR="00DF651C" w:rsidRPr="00714A4E">
        <w:rPr>
          <w:rFonts w:ascii="Arial Nova Light" w:hAnsi="Arial Nova Light" w:cs="Arial"/>
          <w:sz w:val="24"/>
          <w:szCs w:val="24"/>
        </w:rPr>
        <w:t xml:space="preserve"> del artículo 274 del Código Electoral</w:t>
      </w:r>
      <w:r w:rsidR="00B44292" w:rsidRPr="00714A4E">
        <w:rPr>
          <w:rStyle w:val="Refdenotaalpie"/>
          <w:rFonts w:ascii="Arial Nova Light" w:hAnsi="Arial Nova Light" w:cs="Arial"/>
          <w:sz w:val="24"/>
          <w:szCs w:val="24"/>
        </w:rPr>
        <w:footnoteReference w:id="5"/>
      </w:r>
      <w:r w:rsidR="00DF651C" w:rsidRPr="00714A4E">
        <w:rPr>
          <w:rFonts w:ascii="Arial Nova Light" w:hAnsi="Arial Nova Light" w:cs="Arial"/>
          <w:sz w:val="24"/>
          <w:szCs w:val="24"/>
        </w:rPr>
        <w:t xml:space="preserve">. </w:t>
      </w:r>
    </w:p>
    <w:p w14:paraId="5929DC68" w14:textId="77777777" w:rsidR="00915FB5" w:rsidRPr="00763DC4" w:rsidRDefault="00915FB5" w:rsidP="00763DC4">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bookmarkStart w:id="3" w:name="_Hlk499556802"/>
      <w:bookmarkEnd w:id="2"/>
    </w:p>
    <w:p w14:paraId="64FA425B" w14:textId="0DA44134" w:rsidR="00502F46" w:rsidRPr="00763DC4" w:rsidRDefault="00915FB5" w:rsidP="00763DC4">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r w:rsidRPr="00763DC4">
        <w:rPr>
          <w:rFonts w:ascii="Arial Nova Light" w:hAnsi="Arial Nova Light" w:cs="Arial"/>
          <w:b/>
          <w:bCs/>
          <w:sz w:val="24"/>
          <w:szCs w:val="24"/>
        </w:rPr>
        <w:t>2.</w:t>
      </w:r>
      <w:r w:rsidRPr="00763DC4">
        <w:rPr>
          <w:rFonts w:ascii="Arial Nova Light" w:hAnsi="Arial Nova Light" w:cs="Arial"/>
          <w:sz w:val="24"/>
          <w:szCs w:val="24"/>
        </w:rPr>
        <w:t xml:space="preserve"> </w:t>
      </w:r>
      <w:r w:rsidR="006E7BAE" w:rsidRPr="00763DC4">
        <w:rPr>
          <w:rFonts w:ascii="Arial Nova Light" w:hAnsi="Arial Nova Light" w:cs="Arial"/>
          <w:b/>
          <w:sz w:val="24"/>
          <w:szCs w:val="24"/>
        </w:rPr>
        <w:t xml:space="preserve">COMPETENCIA. </w:t>
      </w:r>
      <w:bookmarkEnd w:id="3"/>
      <w:r w:rsidR="00502F46" w:rsidRPr="00763DC4">
        <w:rPr>
          <w:rFonts w:ascii="Arial Nova Light" w:hAnsi="Arial Nova Light" w:cs="Arial"/>
          <w:sz w:val="24"/>
          <w:szCs w:val="24"/>
        </w:rPr>
        <w:t xml:space="preserve">Este Tribunal es competente para resolver el Procedimiento Especial Sancionador de conformidad con lo establecido en los artículos 252, párrafo segundo, fracción II y 268, fracción II, del Código Electoral, pues MORENA denuncia actos anticipados de campaña, particularmente por la existencia de un ejemplar de periódico, en donde se encuentran elementos que el denunciante considera prohibidos, previo al inicio formal de las campañas electorales, pretendiendo que la infracción de actos anticipados le sea atribuida a los denunciados por considerar que se impacta en la equidad de la contienda. </w:t>
      </w:r>
    </w:p>
    <w:p w14:paraId="1DFAB6D7" w14:textId="77777777" w:rsidR="00502F46" w:rsidRPr="00763DC4" w:rsidRDefault="00502F46" w:rsidP="00763DC4">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46509F43" w:rsidR="00165BBA" w:rsidRPr="00763DC4" w:rsidRDefault="00165BBA" w:rsidP="00763DC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763DC4">
        <w:rPr>
          <w:rFonts w:ascii="Arial Nova Light" w:hAnsi="Arial Nova Light" w:cs="Arial"/>
          <w:sz w:val="24"/>
          <w:szCs w:val="24"/>
        </w:rPr>
        <w:t xml:space="preserve">Lo anterior, encuentra sustento en la </w:t>
      </w:r>
      <w:r w:rsidRPr="00763DC4">
        <w:rPr>
          <w:rFonts w:ascii="Arial Nova Light" w:hAnsi="Arial Nova Light" w:cs="Arial"/>
          <w:b/>
          <w:bCs/>
          <w:sz w:val="24"/>
          <w:szCs w:val="24"/>
        </w:rPr>
        <w:t>jurisprudencia 25/2015</w:t>
      </w:r>
      <w:r w:rsidRPr="00763DC4">
        <w:rPr>
          <w:rFonts w:ascii="Arial Nova Light" w:hAnsi="Arial Nova Light" w:cs="Arial"/>
          <w:sz w:val="24"/>
          <w:szCs w:val="24"/>
        </w:rPr>
        <w:t xml:space="preserve">, de rubro: </w:t>
      </w:r>
      <w:r w:rsidRPr="00763DC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763DC4" w:rsidRDefault="00E2275A" w:rsidP="00763DC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1141CDE2" w14:textId="605141F3" w:rsidR="006A3A19" w:rsidRDefault="00915FB5" w:rsidP="00763DC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Cs/>
          <w:sz w:val="24"/>
          <w:szCs w:val="24"/>
        </w:rPr>
      </w:pPr>
      <w:r w:rsidRPr="00763DC4">
        <w:rPr>
          <w:rFonts w:ascii="Arial Nova Light" w:hAnsi="Arial Nova Light" w:cs="Arial"/>
          <w:b/>
          <w:sz w:val="24"/>
          <w:szCs w:val="24"/>
        </w:rPr>
        <w:t xml:space="preserve">3.1. </w:t>
      </w:r>
      <w:r w:rsidR="00D44B43" w:rsidRPr="00763DC4">
        <w:rPr>
          <w:rFonts w:ascii="Arial Nova Light" w:hAnsi="Arial Nova Light" w:cs="Arial"/>
          <w:b/>
          <w:sz w:val="24"/>
          <w:szCs w:val="24"/>
        </w:rPr>
        <w:t>PERSONERÍA</w:t>
      </w:r>
      <w:r w:rsidR="00303BB1" w:rsidRPr="00763DC4">
        <w:rPr>
          <w:rFonts w:ascii="Arial Nova Light" w:hAnsi="Arial Nova Light" w:cs="Arial"/>
          <w:b/>
          <w:sz w:val="24"/>
          <w:szCs w:val="24"/>
        </w:rPr>
        <w:t xml:space="preserve">. </w:t>
      </w:r>
      <w:r w:rsidR="00E939B1" w:rsidRPr="00763DC4">
        <w:rPr>
          <w:rFonts w:ascii="Arial Nova Light" w:eastAsia="Arial Nova" w:hAnsi="Arial Nova Light" w:cs="Arial Nova"/>
          <w:bCs/>
          <w:sz w:val="24"/>
          <w:szCs w:val="24"/>
        </w:rPr>
        <w:t>La C. Aurora Vanegas Martínez</w:t>
      </w:r>
      <w:r w:rsidR="006A3A19" w:rsidRPr="00763DC4">
        <w:rPr>
          <w:rFonts w:ascii="Arial Nova Light" w:eastAsia="Arial Nova" w:hAnsi="Arial Nova Light" w:cs="Arial Nova"/>
          <w:bCs/>
          <w:sz w:val="24"/>
          <w:szCs w:val="24"/>
        </w:rPr>
        <w:t xml:space="preserve">, tiene reconocida su personalidad en su calidad de representante </w:t>
      </w:r>
      <w:r w:rsidR="00E939B1" w:rsidRPr="00763DC4">
        <w:rPr>
          <w:rFonts w:ascii="Arial Nova Light" w:eastAsia="Arial Nova" w:hAnsi="Arial Nova Light" w:cs="Arial Nova"/>
          <w:bCs/>
          <w:sz w:val="24"/>
          <w:szCs w:val="24"/>
        </w:rPr>
        <w:t>propietaria</w:t>
      </w:r>
      <w:r w:rsidR="00A05EAB" w:rsidRPr="00763DC4">
        <w:rPr>
          <w:rFonts w:ascii="Arial Nova Light" w:eastAsia="Arial Nova" w:hAnsi="Arial Nova Light" w:cs="Arial Nova"/>
          <w:bCs/>
          <w:sz w:val="24"/>
          <w:szCs w:val="24"/>
        </w:rPr>
        <w:t xml:space="preserve"> </w:t>
      </w:r>
      <w:r w:rsidR="006A3A19" w:rsidRPr="00763DC4">
        <w:rPr>
          <w:rFonts w:ascii="Arial Nova Light" w:eastAsia="Arial Nova" w:hAnsi="Arial Nova Light" w:cs="Arial Nova"/>
          <w:bCs/>
          <w:sz w:val="24"/>
          <w:szCs w:val="24"/>
        </w:rPr>
        <w:t xml:space="preserve">del </w:t>
      </w:r>
      <w:r w:rsidR="00E939B1" w:rsidRPr="00763DC4">
        <w:rPr>
          <w:rFonts w:ascii="Arial Nova Light" w:eastAsia="Arial Nova" w:hAnsi="Arial Nova Light" w:cs="Arial Nova"/>
          <w:bCs/>
          <w:sz w:val="24"/>
          <w:szCs w:val="24"/>
        </w:rPr>
        <w:t>partido MORENA</w:t>
      </w:r>
      <w:r w:rsidRPr="00763DC4">
        <w:rPr>
          <w:rFonts w:ascii="Arial Nova Light" w:eastAsia="Arial Nova" w:hAnsi="Arial Nova Light" w:cs="Arial Nova"/>
          <w:bCs/>
          <w:sz w:val="24"/>
          <w:szCs w:val="24"/>
        </w:rPr>
        <w:t xml:space="preserve"> </w:t>
      </w:r>
      <w:r w:rsidR="006A3A19" w:rsidRPr="00763DC4">
        <w:rPr>
          <w:rFonts w:ascii="Arial Nova Light" w:eastAsia="Arial Nova" w:hAnsi="Arial Nova Light" w:cs="Arial Nova"/>
          <w:bCs/>
          <w:sz w:val="24"/>
          <w:szCs w:val="24"/>
        </w:rPr>
        <w:t xml:space="preserve">ante el </w:t>
      </w:r>
      <w:r w:rsidR="00A41DA9" w:rsidRPr="00763DC4">
        <w:rPr>
          <w:rFonts w:ascii="Arial Nova Light" w:eastAsia="Arial Nova" w:hAnsi="Arial Nova Light" w:cs="Arial Nova"/>
          <w:bCs/>
          <w:sz w:val="24"/>
          <w:szCs w:val="24"/>
        </w:rPr>
        <w:t xml:space="preserve">Consejo </w:t>
      </w:r>
      <w:r w:rsidR="007B7739" w:rsidRPr="00763DC4">
        <w:rPr>
          <w:rFonts w:ascii="Arial Nova Light" w:eastAsia="Arial Nova" w:hAnsi="Arial Nova Light" w:cs="Arial Nova"/>
          <w:bCs/>
          <w:sz w:val="24"/>
          <w:szCs w:val="24"/>
        </w:rPr>
        <w:t>General</w:t>
      </w:r>
      <w:r w:rsidR="00A41DA9" w:rsidRPr="00763DC4">
        <w:rPr>
          <w:rFonts w:ascii="Arial Nova Light" w:eastAsia="Arial Nova" w:hAnsi="Arial Nova Light" w:cs="Arial Nova"/>
          <w:bCs/>
          <w:sz w:val="24"/>
          <w:szCs w:val="24"/>
        </w:rPr>
        <w:t xml:space="preserve"> del</w:t>
      </w:r>
      <w:r w:rsidR="006A3A19" w:rsidRPr="00763DC4">
        <w:rPr>
          <w:rFonts w:ascii="Arial Nova Light" w:eastAsia="Arial Nova" w:hAnsi="Arial Nova Light" w:cs="Arial Nova"/>
          <w:bCs/>
          <w:sz w:val="24"/>
          <w:szCs w:val="24"/>
        </w:rPr>
        <w:t xml:space="preserve"> IEE en Aguascalientes. </w:t>
      </w:r>
    </w:p>
    <w:p w14:paraId="285BE790" w14:textId="77777777" w:rsidR="00763DC4" w:rsidRPr="00763DC4" w:rsidRDefault="00763DC4" w:rsidP="00763DC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8E87B92" w14:textId="15CB4B86" w:rsidR="00A63C3F" w:rsidRPr="00763DC4" w:rsidRDefault="007A10C6" w:rsidP="00763DC4">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763DC4">
        <w:rPr>
          <w:rFonts w:ascii="Arial Nova Light" w:eastAsia="Arial Nova" w:hAnsi="Arial Nova Light" w:cs="Arial Nova"/>
          <w:sz w:val="24"/>
          <w:szCs w:val="24"/>
        </w:rPr>
        <w:lastRenderedPageBreak/>
        <w:t>Asimismo,</w:t>
      </w:r>
      <w:r w:rsidR="00A05EAB" w:rsidRPr="00763DC4">
        <w:rPr>
          <w:rFonts w:ascii="Arial Nova Light" w:eastAsia="Arial Nova" w:hAnsi="Arial Nova Light" w:cs="Arial Nova"/>
          <w:sz w:val="24"/>
          <w:szCs w:val="24"/>
        </w:rPr>
        <w:t xml:space="preserve"> </w:t>
      </w:r>
      <w:r w:rsidR="00E939B1" w:rsidRPr="00763DC4">
        <w:rPr>
          <w:rFonts w:ascii="Arial Nova Light" w:eastAsia="Arial Nova" w:hAnsi="Arial Nova Light" w:cs="Arial Nova"/>
          <w:sz w:val="24"/>
          <w:szCs w:val="24"/>
        </w:rPr>
        <w:t>el C. Leonardo Montañez Castro</w:t>
      </w:r>
      <w:r w:rsidR="007E4E4C" w:rsidRPr="00763DC4">
        <w:rPr>
          <w:rFonts w:ascii="Arial Nova Light" w:hAnsi="Arial Nova Light" w:cs="Arial"/>
          <w:sz w:val="24"/>
          <w:szCs w:val="24"/>
        </w:rPr>
        <w:t xml:space="preserve"> </w:t>
      </w:r>
      <w:r w:rsidR="00A05EAB" w:rsidRPr="00763DC4">
        <w:rPr>
          <w:rFonts w:ascii="Arial Nova Light" w:hAnsi="Arial Nova Light" w:cs="Arial"/>
          <w:sz w:val="24"/>
          <w:szCs w:val="24"/>
        </w:rPr>
        <w:t xml:space="preserve">tiene acreditada personalidad en </w:t>
      </w:r>
      <w:r w:rsidR="009824B1" w:rsidRPr="00763DC4">
        <w:rPr>
          <w:rFonts w:ascii="Arial Nova Light" w:hAnsi="Arial Nova Light" w:cs="Arial"/>
          <w:sz w:val="24"/>
          <w:szCs w:val="24"/>
        </w:rPr>
        <w:t xml:space="preserve">su </w:t>
      </w:r>
      <w:r w:rsidR="00A05EAB" w:rsidRPr="00763DC4">
        <w:rPr>
          <w:rFonts w:ascii="Arial Nova Light" w:hAnsi="Arial Nova Light" w:cs="Arial"/>
          <w:sz w:val="24"/>
          <w:szCs w:val="24"/>
        </w:rPr>
        <w:t>calidad de candidat</w:t>
      </w:r>
      <w:r w:rsidR="00E939B1" w:rsidRPr="00763DC4">
        <w:rPr>
          <w:rFonts w:ascii="Arial Nova Light" w:hAnsi="Arial Nova Light" w:cs="Arial"/>
          <w:sz w:val="24"/>
          <w:szCs w:val="24"/>
        </w:rPr>
        <w:t>o</w:t>
      </w:r>
      <w:r w:rsidR="00A05EAB" w:rsidRPr="00763DC4">
        <w:rPr>
          <w:rFonts w:ascii="Arial Nova Light" w:hAnsi="Arial Nova Light" w:cs="Arial"/>
          <w:sz w:val="24"/>
          <w:szCs w:val="24"/>
        </w:rPr>
        <w:t xml:space="preserve"> a la Presidencia Municip</w:t>
      </w:r>
      <w:r w:rsidR="00E939B1" w:rsidRPr="00763DC4">
        <w:rPr>
          <w:rFonts w:ascii="Arial Nova Light" w:hAnsi="Arial Nova Light" w:cs="Arial"/>
          <w:sz w:val="24"/>
          <w:szCs w:val="24"/>
        </w:rPr>
        <w:t>al de Aguascalientes</w:t>
      </w:r>
      <w:r w:rsidR="007B7739" w:rsidRPr="00763DC4">
        <w:rPr>
          <w:rFonts w:ascii="Arial Nova Light" w:hAnsi="Arial Nova Light" w:cs="Arial"/>
          <w:sz w:val="24"/>
          <w:szCs w:val="24"/>
        </w:rPr>
        <w:t>, p</w:t>
      </w:r>
      <w:r w:rsidR="00A05EAB" w:rsidRPr="00763DC4">
        <w:rPr>
          <w:rFonts w:ascii="Arial Nova Light" w:hAnsi="Arial Nova Light" w:cs="Arial"/>
          <w:sz w:val="24"/>
          <w:szCs w:val="24"/>
        </w:rPr>
        <w:t>or</w:t>
      </w:r>
      <w:r w:rsidR="007E4E4C" w:rsidRPr="00763DC4">
        <w:rPr>
          <w:rFonts w:ascii="Arial Nova Light" w:hAnsi="Arial Nova Light" w:cs="Arial"/>
          <w:sz w:val="24"/>
          <w:szCs w:val="24"/>
        </w:rPr>
        <w:t xml:space="preserve"> el Partido </w:t>
      </w:r>
      <w:r w:rsidR="00E939B1" w:rsidRPr="00763DC4">
        <w:rPr>
          <w:rFonts w:ascii="Arial Nova Light" w:hAnsi="Arial Nova Light" w:cs="Arial"/>
          <w:sz w:val="24"/>
          <w:szCs w:val="24"/>
        </w:rPr>
        <w:t>Acción Nacional</w:t>
      </w:r>
      <w:r w:rsidR="007B7739" w:rsidRPr="00763DC4">
        <w:rPr>
          <w:rFonts w:ascii="Arial Nova Light" w:hAnsi="Arial Nova Light" w:cs="Arial"/>
          <w:sz w:val="24"/>
          <w:szCs w:val="24"/>
        </w:rPr>
        <w:t>.</w:t>
      </w:r>
    </w:p>
    <w:p w14:paraId="402BDC21" w14:textId="5D9431DE" w:rsidR="00511284" w:rsidRPr="00763DC4" w:rsidRDefault="00915FB5" w:rsidP="00763DC4">
      <w:pPr>
        <w:pBdr>
          <w:top w:val="nil"/>
          <w:left w:val="nil"/>
          <w:bottom w:val="nil"/>
          <w:right w:val="nil"/>
          <w:between w:val="nil"/>
        </w:pBdr>
        <w:tabs>
          <w:tab w:val="left" w:pos="567"/>
        </w:tabs>
        <w:spacing w:line="360" w:lineRule="auto"/>
        <w:ind w:right="36"/>
        <w:jc w:val="both"/>
        <w:rPr>
          <w:rFonts w:ascii="Arial Nova Light" w:hAnsi="Arial Nova Light" w:cs="Arial"/>
          <w:b/>
          <w:sz w:val="24"/>
          <w:szCs w:val="24"/>
        </w:rPr>
      </w:pPr>
      <w:r w:rsidRPr="00763DC4">
        <w:rPr>
          <w:rFonts w:ascii="Arial Nova Light" w:hAnsi="Arial Nova Light" w:cs="Arial"/>
          <w:b/>
          <w:sz w:val="24"/>
          <w:szCs w:val="24"/>
        </w:rPr>
        <w:t xml:space="preserve">4. </w:t>
      </w:r>
      <w:r w:rsidR="00470A3E" w:rsidRPr="00763DC4">
        <w:rPr>
          <w:rFonts w:ascii="Arial Nova Light" w:hAnsi="Arial Nova Light" w:cs="Arial"/>
          <w:b/>
          <w:sz w:val="24"/>
          <w:szCs w:val="24"/>
        </w:rPr>
        <w:t>H</w:t>
      </w:r>
      <w:r w:rsidR="00DF3C22" w:rsidRPr="00763DC4">
        <w:rPr>
          <w:rFonts w:ascii="Arial Nova Light" w:hAnsi="Arial Nova Light" w:cs="Arial"/>
          <w:b/>
          <w:sz w:val="24"/>
          <w:szCs w:val="24"/>
        </w:rPr>
        <w:t>ECHOS DENUNCIADOS</w:t>
      </w:r>
      <w:r w:rsidR="00456523">
        <w:rPr>
          <w:rFonts w:ascii="Arial Nova Light" w:hAnsi="Arial Nova Light" w:cs="Arial"/>
          <w:b/>
          <w:sz w:val="24"/>
          <w:szCs w:val="24"/>
        </w:rPr>
        <w:t xml:space="preserve">, </w:t>
      </w:r>
      <w:r w:rsidR="00DF3C22" w:rsidRPr="00763DC4">
        <w:rPr>
          <w:rFonts w:ascii="Arial Nova Light" w:hAnsi="Arial Nova Light" w:cs="Arial"/>
          <w:b/>
          <w:sz w:val="24"/>
          <w:szCs w:val="24"/>
        </w:rPr>
        <w:t>DEFENSA</w:t>
      </w:r>
      <w:r w:rsidR="00456523">
        <w:rPr>
          <w:rFonts w:ascii="Arial Nova Light" w:hAnsi="Arial Nova Light" w:cs="Arial"/>
          <w:b/>
          <w:sz w:val="24"/>
          <w:szCs w:val="24"/>
        </w:rPr>
        <w:t xml:space="preserve"> Y ALEGATOS</w:t>
      </w:r>
      <w:r w:rsidR="00511284" w:rsidRPr="00763DC4">
        <w:rPr>
          <w:rFonts w:ascii="Arial Nova Light" w:hAnsi="Arial Nova Light" w:cs="Arial"/>
          <w:b/>
          <w:sz w:val="24"/>
          <w:szCs w:val="24"/>
        </w:rPr>
        <w:t xml:space="preserve">. </w:t>
      </w:r>
    </w:p>
    <w:p w14:paraId="25F69092" w14:textId="2CBEBD6A" w:rsidR="001D38B3" w:rsidRPr="00714A4E" w:rsidRDefault="00A81335" w:rsidP="00456523">
      <w:pPr>
        <w:pStyle w:val="NormalWeb"/>
        <w:numPr>
          <w:ilvl w:val="0"/>
          <w:numId w:val="22"/>
        </w:numPr>
        <w:tabs>
          <w:tab w:val="left" w:pos="426"/>
        </w:tabs>
        <w:spacing w:before="0" w:beforeAutospacing="0" w:after="0" w:afterAutospacing="0" w:line="360" w:lineRule="auto"/>
        <w:ind w:left="0" w:firstLine="0"/>
        <w:contextualSpacing/>
        <w:mirrorIndents/>
        <w:jc w:val="both"/>
        <w:rPr>
          <w:rFonts w:ascii="Arial Nova Light" w:hAnsi="Arial Nova Light" w:cs="Arial"/>
          <w:b/>
        </w:rPr>
      </w:pPr>
      <w:r w:rsidRPr="00763DC4">
        <w:rPr>
          <w:rFonts w:ascii="Arial Nova Light" w:hAnsi="Arial Nova Light" w:cs="Arial"/>
          <w:b/>
        </w:rPr>
        <w:t xml:space="preserve">Denuncia formulada por </w:t>
      </w:r>
      <w:r w:rsidR="00ED44B9" w:rsidRPr="00763DC4">
        <w:rPr>
          <w:rFonts w:ascii="Arial Nova Light" w:hAnsi="Arial Nova Light" w:cs="Arial"/>
          <w:b/>
        </w:rPr>
        <w:t>MORENA</w:t>
      </w:r>
      <w:r w:rsidRPr="00763DC4">
        <w:rPr>
          <w:rFonts w:ascii="Arial Nova Light" w:hAnsi="Arial Nova Light" w:cs="Arial"/>
          <w:b/>
        </w:rPr>
        <w:t xml:space="preserve">. </w:t>
      </w:r>
      <w:r w:rsidR="003F588A" w:rsidRPr="00763DC4">
        <w:rPr>
          <w:rFonts w:ascii="Arial Nova Light" w:hAnsi="Arial Nova Light" w:cs="Arial"/>
          <w:b/>
        </w:rPr>
        <w:t xml:space="preserve"> </w:t>
      </w:r>
      <w:r w:rsidR="001D38B3" w:rsidRPr="00714A4E">
        <w:rPr>
          <w:rFonts w:ascii="Arial Nova Light" w:hAnsi="Arial Nova Light" w:cs="Arial"/>
        </w:rPr>
        <w:t>E</w:t>
      </w:r>
      <w:r w:rsidR="00D44B43" w:rsidRPr="00714A4E">
        <w:rPr>
          <w:rFonts w:ascii="Arial Nova Light" w:hAnsi="Arial Nova Light" w:cs="Arial"/>
        </w:rPr>
        <w:t xml:space="preserve">n su escrito </w:t>
      </w:r>
      <w:r w:rsidR="00D25333" w:rsidRPr="00714A4E">
        <w:rPr>
          <w:rFonts w:ascii="Arial Nova Light" w:hAnsi="Arial Nova Light" w:cs="Arial"/>
        </w:rPr>
        <w:t>manifiesta</w:t>
      </w:r>
      <w:r w:rsidR="00D44B43" w:rsidRPr="00714A4E">
        <w:rPr>
          <w:rFonts w:ascii="Arial Nova Light" w:eastAsia="Arial Nova" w:hAnsi="Arial Nova Light" w:cs="Arial Nova"/>
          <w:bCs/>
          <w:highlight w:val="white"/>
        </w:rPr>
        <w:t xml:space="preserve"> hechos</w:t>
      </w:r>
      <w:r w:rsidR="00482A87" w:rsidRPr="00714A4E">
        <w:rPr>
          <w:rFonts w:ascii="Arial Nova Light" w:eastAsia="Arial Nova" w:hAnsi="Arial Nova Light" w:cs="Arial Nova"/>
          <w:bCs/>
          <w:highlight w:val="white"/>
        </w:rPr>
        <w:t xml:space="preserve"> que</w:t>
      </w:r>
      <w:r w:rsidR="00482A87" w:rsidRPr="00714A4E">
        <w:rPr>
          <w:rFonts w:ascii="Arial Nova Light" w:eastAsia="Arial Nova" w:hAnsi="Arial Nova Light" w:cs="Arial Nova"/>
          <w:highlight w:val="white"/>
        </w:rPr>
        <w:t>, a su parecer, constituye</w:t>
      </w:r>
      <w:r w:rsidR="0075366B" w:rsidRPr="00714A4E">
        <w:rPr>
          <w:rFonts w:ascii="Arial Nova Light" w:eastAsia="Arial Nova" w:hAnsi="Arial Nova Light" w:cs="Arial Nova"/>
          <w:highlight w:val="white"/>
        </w:rPr>
        <w:t>n</w:t>
      </w:r>
      <w:r w:rsidR="00ED44B9" w:rsidRPr="00714A4E">
        <w:rPr>
          <w:rFonts w:ascii="Arial Nova Light" w:eastAsia="Arial Nova" w:hAnsi="Arial Nova Light" w:cs="Arial Nova"/>
        </w:rPr>
        <w:t xml:space="preserve"> actos anticipados de campaña por parte del </w:t>
      </w:r>
      <w:r w:rsidR="004B33AD" w:rsidRPr="00714A4E">
        <w:rPr>
          <w:rFonts w:ascii="Arial Nova Light" w:eastAsia="Arial Nova" w:hAnsi="Arial Nova Light" w:cs="Arial Nova"/>
        </w:rPr>
        <w:t xml:space="preserve">C. </w:t>
      </w:r>
      <w:r w:rsidR="00ED44B9" w:rsidRPr="00714A4E">
        <w:rPr>
          <w:rFonts w:ascii="Arial Nova Light" w:eastAsia="Arial Nova" w:hAnsi="Arial Nova Light" w:cs="Arial Nova"/>
        </w:rPr>
        <w:t>Leonardo Montañez Castro</w:t>
      </w:r>
      <w:r w:rsidR="00502F46" w:rsidRPr="00714A4E">
        <w:rPr>
          <w:rFonts w:ascii="Arial Nova Light" w:eastAsia="Arial Nova" w:hAnsi="Arial Nova Light" w:cs="Arial Nova"/>
        </w:rPr>
        <w:t xml:space="preserve"> y el PAN</w:t>
      </w:r>
      <w:r w:rsidR="005E1242" w:rsidRPr="00714A4E">
        <w:rPr>
          <w:rFonts w:ascii="Arial Nova Light" w:eastAsia="Arial Nova" w:hAnsi="Arial Nova Light" w:cs="Arial Nova"/>
        </w:rPr>
        <w:t>,</w:t>
      </w:r>
      <w:r w:rsidR="007A10C6" w:rsidRPr="00714A4E">
        <w:rPr>
          <w:rFonts w:ascii="Arial Nova Light" w:eastAsia="Arial Nova" w:hAnsi="Arial Nova Light" w:cs="Arial Nova"/>
        </w:rPr>
        <w:t xml:space="preserve"> </w:t>
      </w:r>
      <w:r w:rsidR="005B0D59" w:rsidRPr="00714A4E">
        <w:rPr>
          <w:rFonts w:ascii="Arial Nova Light" w:eastAsia="Arial Nova" w:hAnsi="Arial Nova Light" w:cs="Arial Nova"/>
        </w:rPr>
        <w:t xml:space="preserve">por </w:t>
      </w:r>
      <w:r w:rsidR="00D25333" w:rsidRPr="00714A4E">
        <w:rPr>
          <w:rFonts w:ascii="Arial Nova Light" w:eastAsia="Arial Nova" w:hAnsi="Arial Nova Light" w:cs="Arial Nova"/>
        </w:rPr>
        <w:t>la presunta difusión de una encuesta violentando las</w:t>
      </w:r>
      <w:r w:rsidR="005B0D59" w:rsidRPr="00714A4E">
        <w:rPr>
          <w:rFonts w:ascii="Arial Nova Light" w:eastAsia="Arial Nova" w:hAnsi="Arial Nova Light" w:cs="Arial Nova"/>
        </w:rPr>
        <w:t xml:space="preserve"> reglas metodológicas</w:t>
      </w:r>
      <w:r w:rsidR="00D25333" w:rsidRPr="00714A4E">
        <w:rPr>
          <w:rFonts w:ascii="Arial Nova Light" w:eastAsia="Arial Nova" w:hAnsi="Arial Nova Light" w:cs="Arial Nova"/>
        </w:rPr>
        <w:t xml:space="preserve"> aplicables a las</w:t>
      </w:r>
      <w:r w:rsidR="005B0D59" w:rsidRPr="00714A4E">
        <w:rPr>
          <w:rFonts w:ascii="Arial Nova Light" w:eastAsia="Arial Nova" w:hAnsi="Arial Nova Light" w:cs="Arial Nova"/>
        </w:rPr>
        <w:t xml:space="preserve"> encuestas, </w:t>
      </w:r>
      <w:r w:rsidR="007A10C6" w:rsidRPr="00714A4E">
        <w:rPr>
          <w:rFonts w:ascii="Arial Nova Light" w:eastAsia="Arial Nova" w:hAnsi="Arial Nova Light" w:cs="Arial Nova"/>
        </w:rPr>
        <w:t>en atención a</w:t>
      </w:r>
      <w:r w:rsidR="00482A87" w:rsidRPr="00714A4E">
        <w:rPr>
          <w:rFonts w:ascii="Arial Nova Light" w:eastAsia="Arial Nova" w:hAnsi="Arial Nova Light" w:cs="Arial Nova"/>
        </w:rPr>
        <w:t xml:space="preserve"> las siguientes consideraciones:</w:t>
      </w:r>
    </w:p>
    <w:p w14:paraId="1DD7C02B" w14:textId="2CFD6D2E" w:rsidR="007A0CB1" w:rsidRPr="00763DC4" w:rsidRDefault="00D94DC6" w:rsidP="00763DC4">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763DC4">
        <w:rPr>
          <w:rFonts w:ascii="Arial Nova Light" w:eastAsiaTheme="minorHAnsi" w:hAnsi="Arial Nova Light"/>
          <w:sz w:val="24"/>
          <w:szCs w:val="24"/>
          <w:lang w:eastAsia="en-US"/>
        </w:rPr>
        <w:t>Qu</w:t>
      </w:r>
      <w:r w:rsidR="00ED44B9" w:rsidRPr="00763DC4">
        <w:rPr>
          <w:rFonts w:ascii="Arial Nova Light" w:eastAsiaTheme="minorHAnsi" w:hAnsi="Arial Nova Light"/>
          <w:sz w:val="24"/>
          <w:szCs w:val="24"/>
          <w:lang w:eastAsia="en-US"/>
        </w:rPr>
        <w:t xml:space="preserve">e mediante la entrega </w:t>
      </w:r>
      <w:r w:rsidR="009A3CC9" w:rsidRPr="00763DC4">
        <w:rPr>
          <w:rFonts w:ascii="Arial Nova Light" w:eastAsiaTheme="minorHAnsi" w:hAnsi="Arial Nova Light"/>
          <w:sz w:val="24"/>
          <w:szCs w:val="24"/>
          <w:lang w:eastAsia="en-US"/>
        </w:rPr>
        <w:t>de un ejemplar de</w:t>
      </w:r>
      <w:r w:rsidR="00ED44B9" w:rsidRPr="00763DC4">
        <w:rPr>
          <w:rFonts w:ascii="Arial Nova Light" w:eastAsiaTheme="minorHAnsi" w:hAnsi="Arial Nova Light"/>
          <w:sz w:val="24"/>
          <w:szCs w:val="24"/>
          <w:lang w:eastAsia="en-US"/>
        </w:rPr>
        <w:t xml:space="preserve"> periódico de nombre “EL VERDADERO”, se resalta la imagen del denunciado como candidato del PA</w:t>
      </w:r>
      <w:r w:rsidR="005A0E5C" w:rsidRPr="00763DC4">
        <w:rPr>
          <w:rFonts w:ascii="Arial Nova Light" w:eastAsiaTheme="minorHAnsi" w:hAnsi="Arial Nova Light"/>
          <w:sz w:val="24"/>
          <w:szCs w:val="24"/>
          <w:lang w:eastAsia="en-US"/>
        </w:rPr>
        <w:t>N</w:t>
      </w:r>
      <w:r w:rsidR="00502F46" w:rsidRPr="00763DC4">
        <w:rPr>
          <w:rFonts w:ascii="Arial Nova Light" w:eastAsiaTheme="minorHAnsi" w:hAnsi="Arial Nova Light"/>
          <w:sz w:val="24"/>
          <w:szCs w:val="24"/>
          <w:lang w:eastAsia="en-US"/>
        </w:rPr>
        <w:t>, configurando con esto, actos anticipados de campaña.</w:t>
      </w:r>
    </w:p>
    <w:p w14:paraId="56FD18CD" w14:textId="2C7559A9" w:rsidR="00C1506F" w:rsidRPr="00763DC4" w:rsidRDefault="003D585E" w:rsidP="00763DC4">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proofErr w:type="gramStart"/>
      <w:r w:rsidRPr="00763DC4">
        <w:rPr>
          <w:rFonts w:ascii="Arial Nova Light" w:eastAsiaTheme="minorHAnsi" w:hAnsi="Arial Nova Light"/>
          <w:sz w:val="24"/>
          <w:szCs w:val="24"/>
          <w:lang w:eastAsia="en-US"/>
        </w:rPr>
        <w:t>Que</w:t>
      </w:r>
      <w:proofErr w:type="gramEnd"/>
      <w:r w:rsidR="00C1506F" w:rsidRPr="00763DC4">
        <w:rPr>
          <w:rFonts w:ascii="Arial Nova Light" w:eastAsiaTheme="minorHAnsi" w:hAnsi="Arial Nova Light"/>
          <w:sz w:val="24"/>
          <w:szCs w:val="24"/>
          <w:lang w:eastAsia="en-US"/>
        </w:rPr>
        <w:t xml:space="preserve"> del contenido del periódico denunciado, se desprende una transgresión a las reglas metodológicas de las encuesta</w:t>
      </w:r>
      <w:r w:rsidRPr="00763DC4">
        <w:rPr>
          <w:rFonts w:ascii="Arial Nova Light" w:eastAsiaTheme="minorHAnsi" w:hAnsi="Arial Nova Light"/>
          <w:sz w:val="24"/>
          <w:szCs w:val="24"/>
          <w:lang w:eastAsia="en-US"/>
        </w:rPr>
        <w:t>s, puesto que el propósito de las mismas fue dar a conocer su supuesta victoria</w:t>
      </w:r>
      <w:r w:rsidR="002B554E" w:rsidRPr="00763DC4">
        <w:rPr>
          <w:rFonts w:ascii="Arial Nova Light" w:eastAsiaTheme="minorHAnsi" w:hAnsi="Arial Nova Light"/>
          <w:sz w:val="24"/>
          <w:szCs w:val="24"/>
          <w:lang w:eastAsia="en-US"/>
        </w:rPr>
        <w:t>.</w:t>
      </w:r>
    </w:p>
    <w:p w14:paraId="3AC91756" w14:textId="3498A0CC" w:rsidR="00ED44B9" w:rsidRPr="00763DC4" w:rsidRDefault="003D585E" w:rsidP="00763DC4">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763DC4">
        <w:rPr>
          <w:rFonts w:ascii="Arial Nova Light" w:eastAsiaTheme="minorHAnsi" w:hAnsi="Arial Nova Light"/>
          <w:sz w:val="24"/>
          <w:szCs w:val="24"/>
          <w:lang w:eastAsia="en-US"/>
        </w:rPr>
        <w:t>Manifiesta que</w:t>
      </w:r>
      <w:r w:rsidR="00A03835" w:rsidRPr="00763DC4">
        <w:rPr>
          <w:rFonts w:ascii="Arial Nova Light" w:eastAsiaTheme="minorHAnsi" w:hAnsi="Arial Nova Light"/>
          <w:sz w:val="24"/>
          <w:szCs w:val="24"/>
          <w:lang w:eastAsia="en-US"/>
        </w:rPr>
        <w:t xml:space="preserve"> el medio de comunicación</w:t>
      </w:r>
      <w:r w:rsidRPr="00763DC4">
        <w:rPr>
          <w:rFonts w:ascii="Arial Nova Light" w:eastAsiaTheme="minorHAnsi" w:hAnsi="Arial Nova Light"/>
          <w:sz w:val="24"/>
          <w:szCs w:val="24"/>
          <w:lang w:eastAsia="en-US"/>
        </w:rPr>
        <w:t xml:space="preserve"> “El Hidrocálido”,</w:t>
      </w:r>
      <w:r w:rsidR="00A03835" w:rsidRPr="00763DC4">
        <w:rPr>
          <w:rFonts w:ascii="Arial Nova Light" w:eastAsiaTheme="minorHAnsi" w:hAnsi="Arial Nova Light"/>
          <w:sz w:val="24"/>
          <w:szCs w:val="24"/>
          <w:lang w:eastAsia="en-US"/>
        </w:rPr>
        <w:t xml:space="preserve"> deberá ser investigado, por su supuesta </w:t>
      </w:r>
      <w:r w:rsidR="002B554E" w:rsidRPr="00763DC4">
        <w:rPr>
          <w:rFonts w:ascii="Arial Nova Light" w:eastAsiaTheme="minorHAnsi" w:hAnsi="Arial Nova Light"/>
          <w:sz w:val="24"/>
          <w:szCs w:val="24"/>
          <w:lang w:eastAsia="en-US"/>
        </w:rPr>
        <w:t>participación en la producción del periódico</w:t>
      </w:r>
      <w:r w:rsidRPr="00763DC4">
        <w:rPr>
          <w:rFonts w:ascii="Arial Nova Light" w:eastAsiaTheme="minorHAnsi" w:hAnsi="Arial Nova Light"/>
          <w:sz w:val="24"/>
          <w:szCs w:val="24"/>
          <w:lang w:eastAsia="en-US"/>
        </w:rPr>
        <w:t xml:space="preserve"> “EL VERDADERO”</w:t>
      </w:r>
      <w:r w:rsidR="00A03835" w:rsidRPr="00763DC4">
        <w:rPr>
          <w:rFonts w:ascii="Arial Nova Light" w:eastAsiaTheme="minorHAnsi" w:hAnsi="Arial Nova Light"/>
          <w:sz w:val="24"/>
          <w:szCs w:val="24"/>
          <w:lang w:eastAsia="en-US"/>
        </w:rPr>
        <w:t xml:space="preserve">. </w:t>
      </w:r>
    </w:p>
    <w:p w14:paraId="137C2275" w14:textId="12AB93D4" w:rsidR="002B554E" w:rsidRPr="00763DC4" w:rsidRDefault="002B554E" w:rsidP="00763DC4">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714A4E">
        <w:rPr>
          <w:rFonts w:ascii="Arial Nova Light" w:eastAsiaTheme="minorHAnsi" w:hAnsi="Arial Nova Light"/>
          <w:sz w:val="24"/>
          <w:szCs w:val="24"/>
          <w:lang w:eastAsia="en-US"/>
        </w:rPr>
        <w:t xml:space="preserve">Además, solicita la </w:t>
      </w:r>
      <w:r w:rsidR="00556A72" w:rsidRPr="00714A4E">
        <w:rPr>
          <w:rFonts w:ascii="Arial Nova Light" w:eastAsiaTheme="minorHAnsi" w:hAnsi="Arial Nova Light"/>
          <w:sz w:val="24"/>
          <w:szCs w:val="24"/>
          <w:lang w:eastAsia="en-US"/>
        </w:rPr>
        <w:t>certificación</w:t>
      </w:r>
      <w:r w:rsidRPr="00714A4E">
        <w:rPr>
          <w:rFonts w:ascii="Arial Nova Light" w:eastAsiaTheme="minorHAnsi" w:hAnsi="Arial Nova Light"/>
          <w:sz w:val="24"/>
          <w:szCs w:val="24"/>
          <w:lang w:eastAsia="en-US"/>
        </w:rPr>
        <w:t xml:space="preserve"> de </w:t>
      </w:r>
      <w:r w:rsidR="00D25333" w:rsidRPr="00714A4E">
        <w:rPr>
          <w:rFonts w:ascii="Arial Nova Light" w:eastAsiaTheme="minorHAnsi" w:hAnsi="Arial Nova Light"/>
          <w:sz w:val="24"/>
          <w:szCs w:val="24"/>
          <w:lang w:eastAsia="en-US"/>
        </w:rPr>
        <w:t>diversas ligas correspondientes a la</w:t>
      </w:r>
      <w:r w:rsidRPr="00714A4E">
        <w:rPr>
          <w:rFonts w:ascii="Arial Nova Light" w:eastAsiaTheme="minorHAnsi" w:hAnsi="Arial Nova Light"/>
          <w:sz w:val="24"/>
          <w:szCs w:val="24"/>
          <w:lang w:eastAsia="en-US"/>
        </w:rPr>
        <w:t xml:space="preserve"> red social YouTube, al considerar q</w:t>
      </w:r>
      <w:r w:rsidR="001844B8" w:rsidRPr="00714A4E">
        <w:rPr>
          <w:rFonts w:ascii="Arial Nova Light" w:eastAsiaTheme="minorHAnsi" w:hAnsi="Arial Nova Light"/>
          <w:sz w:val="24"/>
          <w:szCs w:val="24"/>
          <w:lang w:eastAsia="en-US"/>
        </w:rPr>
        <w:t>ue el contenido de los mismos se relaciona con los hechos denunciados</w:t>
      </w:r>
      <w:r w:rsidR="001844B8" w:rsidRPr="00763DC4">
        <w:rPr>
          <w:rFonts w:ascii="Arial Nova Light" w:eastAsiaTheme="minorHAnsi" w:hAnsi="Arial Nova Light"/>
          <w:sz w:val="24"/>
          <w:szCs w:val="24"/>
          <w:lang w:eastAsia="en-US"/>
        </w:rPr>
        <w:t>.</w:t>
      </w:r>
    </w:p>
    <w:p w14:paraId="17A14774" w14:textId="77777777" w:rsidR="001844B8" w:rsidRPr="00763DC4" w:rsidRDefault="001844B8" w:rsidP="00763DC4">
      <w:pPr>
        <w:spacing w:after="160" w:line="360" w:lineRule="auto"/>
        <w:contextualSpacing/>
        <w:jc w:val="both"/>
        <w:rPr>
          <w:rFonts w:ascii="Arial Nova Light" w:eastAsiaTheme="minorHAnsi" w:hAnsi="Arial Nova Light"/>
          <w:sz w:val="24"/>
          <w:szCs w:val="24"/>
          <w:lang w:eastAsia="en-US"/>
        </w:rPr>
      </w:pPr>
    </w:p>
    <w:p w14:paraId="178047F1" w14:textId="01E3E528" w:rsidR="003E20F3" w:rsidRPr="00456523" w:rsidRDefault="003E20F3" w:rsidP="00456523">
      <w:pPr>
        <w:pStyle w:val="Prrafodelista"/>
        <w:numPr>
          <w:ilvl w:val="0"/>
          <w:numId w:val="22"/>
        </w:numPr>
        <w:tabs>
          <w:tab w:val="left" w:pos="426"/>
        </w:tabs>
        <w:spacing w:line="360" w:lineRule="auto"/>
        <w:ind w:left="0" w:firstLine="0"/>
        <w:jc w:val="both"/>
        <w:rPr>
          <w:rFonts w:ascii="Arial Nova Light" w:hAnsi="Arial Nova Light" w:cs="Arial"/>
          <w:b/>
          <w:sz w:val="24"/>
          <w:szCs w:val="24"/>
        </w:rPr>
      </w:pPr>
      <w:r w:rsidRPr="00456523">
        <w:rPr>
          <w:rFonts w:ascii="Arial Nova Light" w:hAnsi="Arial Nova Light" w:cs="Arial"/>
          <w:b/>
          <w:sz w:val="24"/>
          <w:szCs w:val="24"/>
        </w:rPr>
        <w:t xml:space="preserve">Defensa </w:t>
      </w:r>
      <w:r w:rsidR="00284E63" w:rsidRPr="00456523">
        <w:rPr>
          <w:rFonts w:ascii="Arial Nova Light" w:hAnsi="Arial Nova Light" w:cs="Arial"/>
          <w:b/>
          <w:sz w:val="24"/>
          <w:szCs w:val="24"/>
        </w:rPr>
        <w:t>de</w:t>
      </w:r>
      <w:r w:rsidR="0012332E" w:rsidRPr="00456523">
        <w:rPr>
          <w:rFonts w:ascii="Arial Nova Light" w:hAnsi="Arial Nova Light" w:cs="Arial"/>
          <w:b/>
          <w:sz w:val="24"/>
          <w:szCs w:val="24"/>
        </w:rPr>
        <w:t xml:space="preserve">l </w:t>
      </w:r>
      <w:r w:rsidR="00284E63" w:rsidRPr="00456523">
        <w:rPr>
          <w:rFonts w:ascii="Arial Nova Light" w:hAnsi="Arial Nova Light" w:cs="Arial"/>
          <w:b/>
          <w:sz w:val="24"/>
          <w:szCs w:val="24"/>
        </w:rPr>
        <w:t>candidat</w:t>
      </w:r>
      <w:r w:rsidR="0012332E" w:rsidRPr="00456523">
        <w:rPr>
          <w:rFonts w:ascii="Arial Nova Light" w:hAnsi="Arial Nova Light" w:cs="Arial"/>
          <w:b/>
          <w:sz w:val="24"/>
          <w:szCs w:val="24"/>
        </w:rPr>
        <w:t>o</w:t>
      </w:r>
      <w:r w:rsidR="000B11E2" w:rsidRPr="00456523">
        <w:rPr>
          <w:rFonts w:ascii="Arial Nova Light" w:hAnsi="Arial Nova Light" w:cs="Arial"/>
          <w:b/>
          <w:sz w:val="24"/>
          <w:szCs w:val="24"/>
        </w:rPr>
        <w:t xml:space="preserve"> </w:t>
      </w:r>
      <w:r w:rsidR="00284E63" w:rsidRPr="00714A4E">
        <w:rPr>
          <w:rFonts w:ascii="Arial Nova Light" w:hAnsi="Arial Nova Light" w:cs="Arial"/>
          <w:b/>
          <w:sz w:val="24"/>
          <w:szCs w:val="24"/>
        </w:rPr>
        <w:t>denunciad</w:t>
      </w:r>
      <w:r w:rsidR="0012332E" w:rsidRPr="00714A4E">
        <w:rPr>
          <w:rFonts w:ascii="Arial Nova Light" w:hAnsi="Arial Nova Light" w:cs="Arial"/>
          <w:b/>
          <w:sz w:val="24"/>
          <w:szCs w:val="24"/>
        </w:rPr>
        <w:t>o</w:t>
      </w:r>
      <w:r w:rsidR="00284E63" w:rsidRPr="00714A4E">
        <w:rPr>
          <w:rFonts w:ascii="Arial Nova Light" w:hAnsi="Arial Nova Light" w:cs="Arial"/>
          <w:b/>
          <w:sz w:val="24"/>
          <w:szCs w:val="24"/>
        </w:rPr>
        <w:t xml:space="preserve"> </w:t>
      </w:r>
      <w:r w:rsidR="00583353" w:rsidRPr="00714A4E">
        <w:rPr>
          <w:rFonts w:ascii="Arial Nova Light" w:hAnsi="Arial Nova Light" w:cs="Arial"/>
          <w:b/>
          <w:sz w:val="24"/>
          <w:szCs w:val="24"/>
        </w:rPr>
        <w:t>C.</w:t>
      </w:r>
      <w:r w:rsidR="0012332E" w:rsidRPr="00714A4E">
        <w:rPr>
          <w:rFonts w:ascii="Arial Nova Light" w:hAnsi="Arial Nova Light" w:cs="Arial"/>
          <w:b/>
          <w:sz w:val="24"/>
          <w:szCs w:val="24"/>
        </w:rPr>
        <w:t xml:space="preserve"> Leonardo Montañez Castro </w:t>
      </w:r>
      <w:r w:rsidR="00583353" w:rsidRPr="00714A4E">
        <w:rPr>
          <w:rFonts w:ascii="Arial Nova Light" w:hAnsi="Arial Nova Light" w:cs="Arial"/>
          <w:b/>
          <w:sz w:val="24"/>
          <w:szCs w:val="24"/>
        </w:rPr>
        <w:t xml:space="preserve">y el </w:t>
      </w:r>
      <w:r w:rsidR="0012332E" w:rsidRPr="00714A4E">
        <w:rPr>
          <w:rFonts w:ascii="Arial Nova Light" w:hAnsi="Arial Nova Light" w:cs="Arial"/>
          <w:b/>
          <w:sz w:val="24"/>
          <w:szCs w:val="24"/>
        </w:rPr>
        <w:t>PAN</w:t>
      </w:r>
      <w:r w:rsidR="00583353" w:rsidRPr="00714A4E">
        <w:rPr>
          <w:rFonts w:ascii="Arial Nova Light" w:hAnsi="Arial Nova Light" w:cs="Arial"/>
          <w:b/>
          <w:sz w:val="24"/>
          <w:szCs w:val="24"/>
        </w:rPr>
        <w:t xml:space="preserve">. </w:t>
      </w:r>
      <w:r w:rsidR="003749FF" w:rsidRPr="00714A4E">
        <w:rPr>
          <w:rFonts w:ascii="Arial Nova Light" w:hAnsi="Arial Nova Light"/>
          <w:sz w:val="24"/>
          <w:szCs w:val="24"/>
        </w:rPr>
        <w:t>De los escritos de comparecencia y alegatos, se advierte similitud</w:t>
      </w:r>
      <w:r w:rsidR="00D25333" w:rsidRPr="00714A4E">
        <w:rPr>
          <w:rFonts w:ascii="Arial Nova Light" w:hAnsi="Arial Nova Light"/>
          <w:sz w:val="24"/>
          <w:szCs w:val="24"/>
        </w:rPr>
        <w:t xml:space="preserve"> en las manifestaciones</w:t>
      </w:r>
      <w:r w:rsidR="003749FF" w:rsidRPr="00714A4E">
        <w:rPr>
          <w:rFonts w:ascii="Arial Nova Light" w:hAnsi="Arial Nova Light"/>
          <w:sz w:val="24"/>
          <w:szCs w:val="24"/>
        </w:rPr>
        <w:t xml:space="preserve"> tanto </w:t>
      </w:r>
      <w:r w:rsidR="00D25333" w:rsidRPr="00714A4E">
        <w:rPr>
          <w:rFonts w:ascii="Arial Nova Light" w:hAnsi="Arial Nova Light"/>
          <w:sz w:val="24"/>
          <w:szCs w:val="24"/>
        </w:rPr>
        <w:t>d</w:t>
      </w:r>
      <w:r w:rsidR="0012332E" w:rsidRPr="00714A4E">
        <w:rPr>
          <w:rFonts w:ascii="Arial Nova Light" w:hAnsi="Arial Nova Light"/>
          <w:sz w:val="24"/>
          <w:szCs w:val="24"/>
        </w:rPr>
        <w:t>el</w:t>
      </w:r>
      <w:r w:rsidR="003749FF" w:rsidRPr="00714A4E">
        <w:rPr>
          <w:rFonts w:ascii="Arial Nova Light" w:hAnsi="Arial Nova Light"/>
          <w:sz w:val="24"/>
          <w:szCs w:val="24"/>
        </w:rPr>
        <w:t xml:space="preserve"> candidat</w:t>
      </w:r>
      <w:r w:rsidR="00D25333" w:rsidRPr="00714A4E">
        <w:rPr>
          <w:rFonts w:ascii="Arial Nova Light" w:hAnsi="Arial Nova Light"/>
          <w:sz w:val="24"/>
          <w:szCs w:val="24"/>
        </w:rPr>
        <w:t>o,</w:t>
      </w:r>
      <w:r w:rsidR="003749FF" w:rsidRPr="00714A4E">
        <w:rPr>
          <w:rFonts w:ascii="Arial Nova Light" w:hAnsi="Arial Nova Light"/>
          <w:sz w:val="24"/>
          <w:szCs w:val="24"/>
        </w:rPr>
        <w:t xml:space="preserve"> como </w:t>
      </w:r>
      <w:r w:rsidR="00D25333" w:rsidRPr="00714A4E">
        <w:rPr>
          <w:rFonts w:ascii="Arial Nova Light" w:hAnsi="Arial Nova Light"/>
          <w:sz w:val="24"/>
          <w:szCs w:val="24"/>
        </w:rPr>
        <w:t>d</w:t>
      </w:r>
      <w:r w:rsidR="00B524EC" w:rsidRPr="00714A4E">
        <w:rPr>
          <w:rFonts w:ascii="Arial Nova Light" w:hAnsi="Arial Nova Light"/>
          <w:sz w:val="24"/>
          <w:szCs w:val="24"/>
        </w:rPr>
        <w:t>el partido denunciado</w:t>
      </w:r>
      <w:r w:rsidR="003749FF" w:rsidRPr="00714A4E">
        <w:rPr>
          <w:rFonts w:ascii="Arial Nova Light" w:hAnsi="Arial Nova Light"/>
          <w:sz w:val="24"/>
          <w:szCs w:val="24"/>
        </w:rPr>
        <w:t xml:space="preserve">, </w:t>
      </w:r>
      <w:r w:rsidR="00D25333" w:rsidRPr="00714A4E">
        <w:rPr>
          <w:rFonts w:ascii="Arial Nova Light" w:hAnsi="Arial Nova Light"/>
          <w:sz w:val="24"/>
          <w:szCs w:val="24"/>
        </w:rPr>
        <w:t xml:space="preserve">y </w:t>
      </w:r>
      <w:r w:rsidR="003749FF" w:rsidRPr="00714A4E">
        <w:rPr>
          <w:rFonts w:ascii="Arial Nova Light" w:hAnsi="Arial Nova Light"/>
          <w:sz w:val="24"/>
          <w:szCs w:val="24"/>
        </w:rPr>
        <w:t>exponen:</w:t>
      </w:r>
    </w:p>
    <w:p w14:paraId="2DA1B449" w14:textId="446980C4" w:rsidR="003023CC" w:rsidRPr="00714A4E" w:rsidRDefault="00C738F5" w:rsidP="00763DC4">
      <w:pPr>
        <w:pStyle w:val="Prrafodelista"/>
        <w:numPr>
          <w:ilvl w:val="0"/>
          <w:numId w:val="3"/>
        </w:numPr>
        <w:spacing w:after="160" w:line="360" w:lineRule="auto"/>
        <w:ind w:left="0" w:firstLine="0"/>
        <w:jc w:val="both"/>
        <w:rPr>
          <w:rFonts w:ascii="Arial Nova Light" w:hAnsi="Arial Nova Light"/>
          <w:sz w:val="24"/>
          <w:szCs w:val="24"/>
        </w:rPr>
      </w:pPr>
      <w:r w:rsidRPr="00714A4E">
        <w:rPr>
          <w:rFonts w:ascii="Arial Nova Light" w:hAnsi="Arial Nova Light"/>
          <w:sz w:val="24"/>
          <w:szCs w:val="24"/>
        </w:rPr>
        <w:t>Q</w:t>
      </w:r>
      <w:r w:rsidR="00583353" w:rsidRPr="00714A4E">
        <w:rPr>
          <w:rFonts w:ascii="Arial Nova Light" w:hAnsi="Arial Nova Light"/>
          <w:sz w:val="24"/>
          <w:szCs w:val="24"/>
        </w:rPr>
        <w:t>ue,</w:t>
      </w:r>
      <w:r w:rsidR="001844B8" w:rsidRPr="00714A4E">
        <w:rPr>
          <w:rFonts w:ascii="Arial Nova Light" w:hAnsi="Arial Nova Light"/>
          <w:sz w:val="24"/>
          <w:szCs w:val="24"/>
        </w:rPr>
        <w:t xml:space="preserve"> respecto de </w:t>
      </w:r>
      <w:r w:rsidR="00D25333" w:rsidRPr="00714A4E">
        <w:rPr>
          <w:rFonts w:ascii="Arial Nova Light" w:hAnsi="Arial Nova Light"/>
          <w:sz w:val="24"/>
          <w:szCs w:val="24"/>
        </w:rPr>
        <w:t>las ligas</w:t>
      </w:r>
      <w:r w:rsidR="001844B8" w:rsidRPr="00714A4E">
        <w:rPr>
          <w:rFonts w:ascii="Arial Nova Light" w:hAnsi="Arial Nova Light"/>
          <w:sz w:val="24"/>
          <w:szCs w:val="24"/>
        </w:rPr>
        <w:t xml:space="preserve"> que MORENA solicita investigar, la </w:t>
      </w:r>
      <w:r w:rsidR="008D6F2C" w:rsidRPr="00714A4E">
        <w:rPr>
          <w:rFonts w:ascii="Arial Nova Light" w:hAnsi="Arial Nova Light"/>
          <w:sz w:val="24"/>
          <w:szCs w:val="24"/>
        </w:rPr>
        <w:t>petición</w:t>
      </w:r>
      <w:r w:rsidR="001844B8" w:rsidRPr="00714A4E">
        <w:rPr>
          <w:rFonts w:ascii="Arial Nova Light" w:hAnsi="Arial Nova Light"/>
          <w:sz w:val="24"/>
          <w:szCs w:val="24"/>
        </w:rPr>
        <w:t xml:space="preserve"> resulta total y completamente improcedente, pues en su descripción la parte actora no </w:t>
      </w:r>
      <w:r w:rsidR="005A0E5C" w:rsidRPr="00714A4E">
        <w:rPr>
          <w:rFonts w:ascii="Arial Nova Light" w:hAnsi="Arial Nova Light"/>
          <w:sz w:val="24"/>
          <w:szCs w:val="24"/>
        </w:rPr>
        <w:t>menciona</w:t>
      </w:r>
      <w:r w:rsidR="001844B8" w:rsidRPr="00714A4E">
        <w:rPr>
          <w:rFonts w:ascii="Arial Nova Light" w:hAnsi="Arial Nova Light"/>
          <w:sz w:val="24"/>
          <w:szCs w:val="24"/>
        </w:rPr>
        <w:t xml:space="preserve"> alguna imputación directa hacía el candidato </w:t>
      </w:r>
      <w:r w:rsidR="00D25333" w:rsidRPr="00714A4E">
        <w:rPr>
          <w:rFonts w:ascii="Arial Nova Light" w:hAnsi="Arial Nova Light"/>
          <w:sz w:val="24"/>
          <w:szCs w:val="24"/>
        </w:rPr>
        <w:t xml:space="preserve">en </w:t>
      </w:r>
      <w:r w:rsidR="001844B8" w:rsidRPr="00714A4E">
        <w:rPr>
          <w:rFonts w:ascii="Arial Nova Light" w:hAnsi="Arial Nova Light"/>
          <w:sz w:val="24"/>
          <w:szCs w:val="24"/>
        </w:rPr>
        <w:t>relacion</w:t>
      </w:r>
      <w:r w:rsidR="00D25333" w:rsidRPr="00714A4E">
        <w:rPr>
          <w:rFonts w:ascii="Arial Nova Light" w:hAnsi="Arial Nova Light"/>
          <w:sz w:val="24"/>
          <w:szCs w:val="24"/>
        </w:rPr>
        <w:t xml:space="preserve"> con</w:t>
      </w:r>
      <w:r w:rsidR="001844B8" w:rsidRPr="00714A4E">
        <w:rPr>
          <w:rFonts w:ascii="Arial Nova Light" w:hAnsi="Arial Nova Light"/>
          <w:sz w:val="24"/>
          <w:szCs w:val="24"/>
        </w:rPr>
        <w:t xml:space="preserve"> los hechos denunciados.</w:t>
      </w:r>
      <w:r w:rsidR="00583353" w:rsidRPr="00714A4E">
        <w:rPr>
          <w:rFonts w:ascii="Arial Nova Light" w:hAnsi="Arial Nova Light"/>
          <w:sz w:val="24"/>
          <w:szCs w:val="24"/>
        </w:rPr>
        <w:t xml:space="preserve"> </w:t>
      </w:r>
    </w:p>
    <w:p w14:paraId="1A0E2E64" w14:textId="54C23479" w:rsidR="001844B8" w:rsidRPr="00763DC4" w:rsidRDefault="001844B8" w:rsidP="00763DC4">
      <w:pPr>
        <w:pStyle w:val="Prrafodelista"/>
        <w:numPr>
          <w:ilvl w:val="0"/>
          <w:numId w:val="3"/>
        </w:numPr>
        <w:spacing w:after="160" w:line="360" w:lineRule="auto"/>
        <w:ind w:left="0" w:firstLine="0"/>
        <w:jc w:val="both"/>
        <w:rPr>
          <w:rFonts w:ascii="Arial Nova Light" w:hAnsi="Arial Nova Light"/>
          <w:sz w:val="24"/>
          <w:szCs w:val="24"/>
        </w:rPr>
      </w:pPr>
      <w:r w:rsidRPr="00763DC4">
        <w:rPr>
          <w:rFonts w:ascii="Arial Nova Light" w:hAnsi="Arial Nova Light"/>
          <w:sz w:val="24"/>
          <w:szCs w:val="24"/>
        </w:rPr>
        <w:t xml:space="preserve">Que, respecto al reparto del periódico “EL VERDADERO”, el candidato manifestó el desconocimiento de la procedencia del ejemplar, señalando que en ningún momento se le consultó la realización y presentación de dicho </w:t>
      </w:r>
      <w:r w:rsidR="006D696E" w:rsidRPr="00763DC4">
        <w:rPr>
          <w:rFonts w:ascii="Arial Nova Light" w:hAnsi="Arial Nova Light"/>
          <w:sz w:val="24"/>
          <w:szCs w:val="24"/>
        </w:rPr>
        <w:t>material</w:t>
      </w:r>
      <w:r w:rsidR="009D2478" w:rsidRPr="00763DC4">
        <w:rPr>
          <w:rFonts w:ascii="Arial Nova Light" w:hAnsi="Arial Nova Light"/>
          <w:sz w:val="24"/>
          <w:szCs w:val="24"/>
        </w:rPr>
        <w:t xml:space="preserve">, por lo que presentó ante la autoridad sustanciadora escrito mediante el cual se deslindaba de los hechos. </w:t>
      </w:r>
    </w:p>
    <w:p w14:paraId="68BCB9F1" w14:textId="4BEDDAA6" w:rsidR="002869ED" w:rsidRPr="00763DC4" w:rsidRDefault="006D696E" w:rsidP="00763DC4">
      <w:pPr>
        <w:pStyle w:val="Prrafodelista"/>
        <w:numPr>
          <w:ilvl w:val="0"/>
          <w:numId w:val="3"/>
        </w:numPr>
        <w:spacing w:after="160" w:line="360" w:lineRule="auto"/>
        <w:ind w:left="0" w:firstLine="0"/>
        <w:jc w:val="both"/>
        <w:rPr>
          <w:rFonts w:ascii="Arial Nova Light" w:hAnsi="Arial Nova Light"/>
          <w:sz w:val="24"/>
          <w:szCs w:val="24"/>
        </w:rPr>
      </w:pPr>
      <w:r w:rsidRPr="00763DC4">
        <w:rPr>
          <w:rFonts w:ascii="Arial Nova Light" w:hAnsi="Arial Nova Light"/>
          <w:sz w:val="24"/>
          <w:szCs w:val="24"/>
        </w:rPr>
        <w:t>Que, deberá operar a favor del candidato denunciado el principio de presunción de inocencia</w:t>
      </w:r>
      <w:r w:rsidR="002869ED" w:rsidRPr="00763DC4">
        <w:rPr>
          <w:rFonts w:ascii="Arial Nova Light" w:hAnsi="Arial Nova Light"/>
          <w:sz w:val="24"/>
          <w:szCs w:val="24"/>
        </w:rPr>
        <w:t>, en razón a que, si no existe algún hecho que justifique o d</w:t>
      </w:r>
      <w:r w:rsidR="00D25333">
        <w:rPr>
          <w:rFonts w:ascii="Arial Nova Light" w:hAnsi="Arial Nova Light"/>
          <w:sz w:val="24"/>
          <w:szCs w:val="24"/>
        </w:rPr>
        <w:t>é</w:t>
      </w:r>
      <w:r w:rsidR="002869ED" w:rsidRPr="00763DC4">
        <w:rPr>
          <w:rFonts w:ascii="Arial Nova Light" w:hAnsi="Arial Nova Light"/>
          <w:sz w:val="24"/>
          <w:szCs w:val="24"/>
        </w:rPr>
        <w:t xml:space="preserve"> sustento a la queja, deberá declararse la inexistencia de cualquier violación.</w:t>
      </w:r>
    </w:p>
    <w:p w14:paraId="5C328FA1" w14:textId="612DA416" w:rsidR="002869ED" w:rsidRPr="00714A4E" w:rsidRDefault="002869ED" w:rsidP="00763DC4">
      <w:pPr>
        <w:pStyle w:val="Prrafodelista"/>
        <w:numPr>
          <w:ilvl w:val="0"/>
          <w:numId w:val="3"/>
        </w:numPr>
        <w:spacing w:after="160" w:line="360" w:lineRule="auto"/>
        <w:ind w:left="0" w:firstLine="0"/>
        <w:jc w:val="both"/>
        <w:rPr>
          <w:rFonts w:ascii="Arial Nova Light" w:hAnsi="Arial Nova Light"/>
          <w:sz w:val="24"/>
          <w:szCs w:val="24"/>
        </w:rPr>
      </w:pPr>
      <w:r w:rsidRPr="00714A4E">
        <w:rPr>
          <w:rFonts w:ascii="Arial Nova Light" w:hAnsi="Arial Nova Light"/>
          <w:sz w:val="24"/>
          <w:szCs w:val="24"/>
        </w:rPr>
        <w:lastRenderedPageBreak/>
        <w:t xml:space="preserve">Que, el testimonio respecto a la impresión del periódico denunciado, solo acredita lo que la persona </w:t>
      </w:r>
      <w:r w:rsidR="008D2922" w:rsidRPr="00714A4E">
        <w:rPr>
          <w:rFonts w:ascii="Arial Nova Light" w:hAnsi="Arial Nova Light"/>
          <w:sz w:val="24"/>
          <w:szCs w:val="24"/>
        </w:rPr>
        <w:t xml:space="preserve">rindió testimonio </w:t>
      </w:r>
      <w:r w:rsidRPr="00714A4E">
        <w:rPr>
          <w:rFonts w:ascii="Arial Nova Light" w:hAnsi="Arial Nova Light"/>
          <w:sz w:val="24"/>
          <w:szCs w:val="24"/>
        </w:rPr>
        <w:t xml:space="preserve">ante </w:t>
      </w:r>
      <w:r w:rsidR="00A94060" w:rsidRPr="00714A4E">
        <w:rPr>
          <w:rFonts w:ascii="Arial Nova Light" w:hAnsi="Arial Nova Light"/>
          <w:sz w:val="24"/>
          <w:szCs w:val="24"/>
        </w:rPr>
        <w:t>notario público</w:t>
      </w:r>
      <w:r w:rsidRPr="00714A4E">
        <w:rPr>
          <w:rFonts w:ascii="Arial Nova Light" w:hAnsi="Arial Nova Light"/>
          <w:sz w:val="24"/>
          <w:szCs w:val="24"/>
        </w:rPr>
        <w:t xml:space="preserve">, </w:t>
      </w:r>
      <w:r w:rsidR="008D2922" w:rsidRPr="00714A4E">
        <w:rPr>
          <w:rFonts w:ascii="Arial Nova Light" w:hAnsi="Arial Nova Light"/>
          <w:sz w:val="24"/>
          <w:szCs w:val="24"/>
        </w:rPr>
        <w:t xml:space="preserve">mas </w:t>
      </w:r>
      <w:r w:rsidRPr="00714A4E">
        <w:rPr>
          <w:rFonts w:ascii="Arial Nova Light" w:hAnsi="Arial Nova Light"/>
          <w:sz w:val="24"/>
          <w:szCs w:val="24"/>
        </w:rPr>
        <w:t>no así</w:t>
      </w:r>
      <w:r w:rsidR="008D2922" w:rsidRPr="00714A4E">
        <w:rPr>
          <w:rFonts w:ascii="Arial Nova Light" w:hAnsi="Arial Nova Light"/>
          <w:sz w:val="24"/>
          <w:szCs w:val="24"/>
        </w:rPr>
        <w:t>,</w:t>
      </w:r>
      <w:r w:rsidRPr="00714A4E">
        <w:rPr>
          <w:rFonts w:ascii="Arial Nova Light" w:hAnsi="Arial Nova Light"/>
          <w:sz w:val="24"/>
          <w:szCs w:val="24"/>
        </w:rPr>
        <w:t xml:space="preserve"> que sea cierto lo que refiere.</w:t>
      </w:r>
    </w:p>
    <w:p w14:paraId="378389FB" w14:textId="11CD7A1F" w:rsidR="00F15D7D" w:rsidRPr="00714A4E" w:rsidRDefault="002869ED" w:rsidP="00763DC4">
      <w:pPr>
        <w:pStyle w:val="Prrafodelista"/>
        <w:numPr>
          <w:ilvl w:val="0"/>
          <w:numId w:val="3"/>
        </w:numPr>
        <w:spacing w:after="160" w:line="360" w:lineRule="auto"/>
        <w:ind w:left="0" w:firstLine="0"/>
        <w:jc w:val="both"/>
        <w:rPr>
          <w:rFonts w:ascii="Arial Nova Light" w:hAnsi="Arial Nova Light"/>
          <w:sz w:val="24"/>
          <w:szCs w:val="24"/>
        </w:rPr>
      </w:pPr>
      <w:r w:rsidRPr="00714A4E">
        <w:rPr>
          <w:rFonts w:ascii="Arial Nova Light" w:hAnsi="Arial Nova Light"/>
          <w:sz w:val="24"/>
          <w:szCs w:val="24"/>
        </w:rPr>
        <w:t xml:space="preserve">Además, que las pruebas ofertadas por MORENA resultan ineficaces e inconducentes para acreditar los extremos de su acción, ya que omite señalar hechos, pues solo realiza meras afirmaciones sin sustento y sin precisar circunstancias de modo, tiempo y lugar. </w:t>
      </w:r>
    </w:p>
    <w:p w14:paraId="3884703B" w14:textId="77777777" w:rsidR="00714A4E" w:rsidRPr="00714A4E" w:rsidRDefault="00714A4E" w:rsidP="001A67D1">
      <w:pPr>
        <w:pStyle w:val="Prrafodelista"/>
        <w:spacing w:after="160" w:line="360" w:lineRule="auto"/>
        <w:ind w:left="0"/>
        <w:jc w:val="both"/>
        <w:rPr>
          <w:rFonts w:ascii="Arial Nova Light" w:hAnsi="Arial Nova Light"/>
          <w:sz w:val="24"/>
          <w:szCs w:val="24"/>
        </w:rPr>
      </w:pPr>
    </w:p>
    <w:p w14:paraId="5B0EDA61" w14:textId="7B61603C" w:rsidR="004338EA" w:rsidRPr="00456523" w:rsidRDefault="00F15D7D" w:rsidP="00456523">
      <w:pPr>
        <w:pStyle w:val="Prrafodelista"/>
        <w:numPr>
          <w:ilvl w:val="0"/>
          <w:numId w:val="22"/>
        </w:numPr>
        <w:spacing w:after="160" w:line="360" w:lineRule="auto"/>
        <w:ind w:left="0" w:firstLine="0"/>
        <w:jc w:val="both"/>
        <w:rPr>
          <w:rFonts w:ascii="Arial Nova Light" w:hAnsi="Arial Nova Light" w:cs="Arial"/>
          <w:bCs/>
          <w:sz w:val="24"/>
          <w:szCs w:val="24"/>
        </w:rPr>
      </w:pPr>
      <w:r w:rsidRPr="00456523">
        <w:rPr>
          <w:rFonts w:ascii="Arial Nova Light" w:hAnsi="Arial Nova Light" w:cs="Arial"/>
          <w:b/>
          <w:sz w:val="24"/>
          <w:szCs w:val="24"/>
        </w:rPr>
        <w:t xml:space="preserve">Defensa de la Empresa Editorial de Aguascalientes. </w:t>
      </w:r>
      <w:r w:rsidR="004338EA" w:rsidRPr="00456523">
        <w:rPr>
          <w:rFonts w:ascii="Arial Nova Light" w:hAnsi="Arial Nova Light" w:cs="Arial"/>
          <w:bCs/>
          <w:sz w:val="24"/>
          <w:szCs w:val="24"/>
        </w:rPr>
        <w:t xml:space="preserve">El partido MORENA señaló como presunta responsable de la impresión del periódico objeto de esta denuncia a la </w:t>
      </w:r>
      <w:r w:rsidR="004338EA" w:rsidRPr="00456523">
        <w:rPr>
          <w:rFonts w:ascii="Arial Nova Light" w:hAnsi="Arial Nova Light" w:cs="Arial"/>
          <w:b/>
          <w:sz w:val="24"/>
          <w:szCs w:val="24"/>
        </w:rPr>
        <w:t>Empresa Editorial de Aguascalientes</w:t>
      </w:r>
      <w:r w:rsidR="000B7244" w:rsidRPr="00456523">
        <w:rPr>
          <w:rFonts w:ascii="Arial Nova Light" w:hAnsi="Arial Nova Light" w:cs="Arial"/>
          <w:b/>
          <w:sz w:val="24"/>
          <w:szCs w:val="24"/>
        </w:rPr>
        <w:t xml:space="preserve"> (</w:t>
      </w:r>
      <w:r w:rsidR="006417C0" w:rsidRPr="00456523">
        <w:rPr>
          <w:rFonts w:ascii="Arial Nova Light" w:hAnsi="Arial Nova Light" w:cs="Arial"/>
          <w:b/>
          <w:sz w:val="24"/>
          <w:szCs w:val="24"/>
        </w:rPr>
        <w:t>“</w:t>
      </w:r>
      <w:r w:rsidR="000B7244" w:rsidRPr="00456523">
        <w:rPr>
          <w:rFonts w:ascii="Arial Nova Light" w:hAnsi="Arial Nova Light" w:cs="Arial"/>
          <w:b/>
          <w:sz w:val="24"/>
          <w:szCs w:val="24"/>
        </w:rPr>
        <w:t>el hidrocálido</w:t>
      </w:r>
      <w:r w:rsidR="006417C0" w:rsidRPr="00456523">
        <w:rPr>
          <w:rFonts w:ascii="Arial Nova Light" w:hAnsi="Arial Nova Light" w:cs="Arial"/>
          <w:b/>
          <w:sz w:val="24"/>
          <w:szCs w:val="24"/>
        </w:rPr>
        <w:t>”</w:t>
      </w:r>
      <w:r w:rsidR="000B7244" w:rsidRPr="00456523">
        <w:rPr>
          <w:rFonts w:ascii="Arial Nova Light" w:hAnsi="Arial Nova Light" w:cs="Arial"/>
          <w:b/>
          <w:sz w:val="24"/>
          <w:szCs w:val="24"/>
        </w:rPr>
        <w:t>)</w:t>
      </w:r>
      <w:r w:rsidR="004338EA" w:rsidRPr="00456523">
        <w:rPr>
          <w:rFonts w:ascii="Arial Nova Light" w:hAnsi="Arial Nova Light" w:cs="Arial"/>
          <w:b/>
          <w:sz w:val="24"/>
          <w:szCs w:val="24"/>
        </w:rPr>
        <w:t xml:space="preserve">, </w:t>
      </w:r>
      <w:r w:rsidR="004338EA" w:rsidRPr="00456523">
        <w:rPr>
          <w:rFonts w:ascii="Arial Nova Light" w:hAnsi="Arial Nova Light" w:cs="Arial"/>
          <w:bCs/>
          <w:sz w:val="24"/>
          <w:szCs w:val="24"/>
        </w:rPr>
        <w:t xml:space="preserve">exponiendo en su escrito de contestación, lo siguiente: </w:t>
      </w:r>
    </w:p>
    <w:p w14:paraId="78D22F97" w14:textId="7B4745C3" w:rsidR="00556A72" w:rsidRPr="00763DC4" w:rsidRDefault="004338EA" w:rsidP="00763DC4">
      <w:pPr>
        <w:pStyle w:val="Prrafodelista"/>
        <w:numPr>
          <w:ilvl w:val="0"/>
          <w:numId w:val="15"/>
        </w:numPr>
        <w:spacing w:after="160" w:line="360" w:lineRule="auto"/>
        <w:ind w:left="0" w:firstLine="0"/>
        <w:jc w:val="both"/>
        <w:rPr>
          <w:rFonts w:ascii="Arial Nova Light" w:hAnsi="Arial Nova Light"/>
          <w:b/>
          <w:bCs/>
          <w:sz w:val="24"/>
          <w:szCs w:val="24"/>
        </w:rPr>
      </w:pPr>
      <w:r w:rsidRPr="00763DC4">
        <w:rPr>
          <w:rFonts w:ascii="Arial Nova Light" w:hAnsi="Arial Nova Light"/>
          <w:sz w:val="24"/>
          <w:szCs w:val="24"/>
        </w:rPr>
        <w:t xml:space="preserve">La presunta relación que se pretende atribuir a la referida empresa con la denominación y/o nombre comercial “El Verdadero” y/o “Paradoxia” es falsa, pues no existe vinculo o relación comercial, laboral o contractual con esa dirección electrónica, medio impreso, razón social, dominio o </w:t>
      </w:r>
      <w:r w:rsidR="000B7244" w:rsidRPr="00763DC4">
        <w:rPr>
          <w:rFonts w:ascii="Arial Nova Light" w:hAnsi="Arial Nova Light"/>
          <w:sz w:val="24"/>
          <w:szCs w:val="24"/>
        </w:rPr>
        <w:t>página</w:t>
      </w:r>
      <w:r w:rsidRPr="00763DC4">
        <w:rPr>
          <w:rFonts w:ascii="Arial Nova Light" w:hAnsi="Arial Nova Light"/>
          <w:sz w:val="24"/>
          <w:szCs w:val="24"/>
        </w:rPr>
        <w:t xml:space="preserve"> web, así como con sus posibles creadores.</w:t>
      </w:r>
    </w:p>
    <w:p w14:paraId="42D2BC8B" w14:textId="3B89C6B9" w:rsidR="00556A72" w:rsidRPr="00763DC4" w:rsidRDefault="004338EA" w:rsidP="00763DC4">
      <w:pPr>
        <w:pStyle w:val="Prrafodelista"/>
        <w:numPr>
          <w:ilvl w:val="0"/>
          <w:numId w:val="15"/>
        </w:numPr>
        <w:spacing w:after="160" w:line="360" w:lineRule="auto"/>
        <w:ind w:left="0" w:firstLine="0"/>
        <w:jc w:val="both"/>
        <w:rPr>
          <w:rFonts w:ascii="Arial Nova Light" w:hAnsi="Arial Nova Light"/>
          <w:b/>
          <w:bCs/>
          <w:sz w:val="24"/>
          <w:szCs w:val="24"/>
        </w:rPr>
      </w:pPr>
      <w:r w:rsidRPr="00763DC4">
        <w:rPr>
          <w:rFonts w:ascii="Arial Nova Light" w:hAnsi="Arial Nova Light"/>
          <w:sz w:val="24"/>
          <w:szCs w:val="24"/>
        </w:rPr>
        <w:t>Niegan haber participado en la impresión, confección, diseño, elaboración, edición publicación o distribución del supuesto medio impreso denominado “El Verdadero” y/o “Paradoxia”.</w:t>
      </w:r>
    </w:p>
    <w:p w14:paraId="55A75707" w14:textId="2C6F558C" w:rsidR="00556A72" w:rsidRPr="00763DC4" w:rsidRDefault="00C822B7" w:rsidP="00763DC4">
      <w:pPr>
        <w:pStyle w:val="Prrafodelista"/>
        <w:numPr>
          <w:ilvl w:val="0"/>
          <w:numId w:val="15"/>
        </w:numPr>
        <w:spacing w:after="160" w:line="360" w:lineRule="auto"/>
        <w:ind w:left="0" w:firstLine="0"/>
        <w:jc w:val="both"/>
        <w:rPr>
          <w:rFonts w:ascii="Arial Nova Light" w:hAnsi="Arial Nova Light"/>
          <w:b/>
          <w:bCs/>
          <w:sz w:val="24"/>
          <w:szCs w:val="24"/>
        </w:rPr>
      </w:pPr>
      <w:r w:rsidRPr="00763DC4">
        <w:rPr>
          <w:rFonts w:ascii="Arial Nova Light" w:hAnsi="Arial Nova Light"/>
          <w:sz w:val="24"/>
          <w:szCs w:val="24"/>
        </w:rPr>
        <w:t>Objetan el valor probatorio de la testimonial levantada ante notario público, en razón al falso vínculo con los responsables de los hechos denunciados</w:t>
      </w:r>
      <w:r w:rsidR="00556A72" w:rsidRPr="00763DC4">
        <w:rPr>
          <w:rFonts w:ascii="Arial Nova Light" w:hAnsi="Arial Nova Light"/>
          <w:sz w:val="24"/>
          <w:szCs w:val="24"/>
        </w:rPr>
        <w:t>.</w:t>
      </w:r>
    </w:p>
    <w:p w14:paraId="36CA2325" w14:textId="447BA644" w:rsidR="00097899" w:rsidRPr="00714A4E" w:rsidRDefault="00097899" w:rsidP="00763DC4">
      <w:pPr>
        <w:pStyle w:val="Prrafodelista"/>
        <w:numPr>
          <w:ilvl w:val="0"/>
          <w:numId w:val="15"/>
        </w:numPr>
        <w:spacing w:after="160" w:line="360" w:lineRule="auto"/>
        <w:ind w:left="0" w:firstLine="0"/>
        <w:jc w:val="both"/>
        <w:rPr>
          <w:rFonts w:ascii="Arial Nova Light" w:hAnsi="Arial Nova Light"/>
          <w:b/>
          <w:bCs/>
          <w:sz w:val="24"/>
          <w:szCs w:val="24"/>
        </w:rPr>
      </w:pPr>
      <w:r w:rsidRPr="00763DC4">
        <w:rPr>
          <w:rFonts w:ascii="Arial Nova Light" w:hAnsi="Arial Nova Light"/>
          <w:sz w:val="24"/>
          <w:szCs w:val="24"/>
        </w:rPr>
        <w:t xml:space="preserve">Señalan que la persona que emitió la testimonial ante fedatario público, si bien fue trabajador de la empresa, el mismo ya no tiene relación laboral con la misma. En ese sentido, manifiestan que las labores de esta persona únicamente se centraban en revisión de diversas publicaciones antes de pasar a la imprenta, por lo que resulta evidente que sus funciones no tienen relación </w:t>
      </w:r>
      <w:r w:rsidRPr="00714A4E">
        <w:rPr>
          <w:rFonts w:ascii="Arial Nova Light" w:hAnsi="Arial Nova Light"/>
          <w:sz w:val="24"/>
          <w:szCs w:val="24"/>
        </w:rPr>
        <w:t>con la impresión de materiales</w:t>
      </w:r>
      <w:r w:rsidR="001A67D1" w:rsidRPr="00714A4E">
        <w:rPr>
          <w:rFonts w:ascii="Arial Nova Light" w:hAnsi="Arial Nova Light"/>
          <w:sz w:val="24"/>
          <w:szCs w:val="24"/>
        </w:rPr>
        <w:t>,</w:t>
      </w:r>
      <w:r w:rsidRPr="00714A4E">
        <w:rPr>
          <w:rFonts w:ascii="Arial Nova Light" w:hAnsi="Arial Nova Light"/>
          <w:sz w:val="24"/>
          <w:szCs w:val="24"/>
        </w:rPr>
        <w:t xml:space="preserve"> </w:t>
      </w:r>
      <w:r w:rsidR="001A67D1" w:rsidRPr="00714A4E">
        <w:rPr>
          <w:rFonts w:ascii="Arial Nova Light" w:hAnsi="Arial Nova Light"/>
          <w:sz w:val="24"/>
          <w:szCs w:val="24"/>
        </w:rPr>
        <w:t>así como tampoco con</w:t>
      </w:r>
      <w:r w:rsidRPr="00714A4E">
        <w:rPr>
          <w:rFonts w:ascii="Arial Nova Light" w:hAnsi="Arial Nova Light"/>
          <w:sz w:val="24"/>
          <w:szCs w:val="24"/>
        </w:rPr>
        <w:t xml:space="preserve"> el periódico denunciado. </w:t>
      </w:r>
    </w:p>
    <w:p w14:paraId="49E5935C" w14:textId="77777777" w:rsidR="00F15D7D" w:rsidRPr="00714A4E" w:rsidRDefault="00F15D7D" w:rsidP="00763DC4">
      <w:pPr>
        <w:pStyle w:val="Prrafodelista"/>
        <w:spacing w:after="160" w:line="360" w:lineRule="auto"/>
        <w:ind w:left="0"/>
        <w:jc w:val="both"/>
        <w:rPr>
          <w:rFonts w:ascii="Arial Nova Light" w:hAnsi="Arial Nova Light"/>
          <w:sz w:val="24"/>
          <w:szCs w:val="24"/>
        </w:rPr>
      </w:pPr>
    </w:p>
    <w:p w14:paraId="433B9EF3" w14:textId="1B8C5C56" w:rsidR="00C27742" w:rsidRPr="00456523" w:rsidRDefault="00C27742" w:rsidP="00456523">
      <w:pPr>
        <w:pStyle w:val="Prrafodelista"/>
        <w:numPr>
          <w:ilvl w:val="0"/>
          <w:numId w:val="22"/>
        </w:numPr>
        <w:spacing w:after="160" w:line="360" w:lineRule="auto"/>
        <w:ind w:left="0" w:firstLine="0"/>
        <w:jc w:val="both"/>
        <w:rPr>
          <w:rFonts w:ascii="Arial Nova Light" w:hAnsi="Arial Nova Light"/>
          <w:b/>
          <w:bCs/>
          <w:sz w:val="24"/>
          <w:szCs w:val="24"/>
        </w:rPr>
      </w:pPr>
      <w:r w:rsidRPr="00456523">
        <w:rPr>
          <w:rFonts w:ascii="Arial Nova Light" w:hAnsi="Arial Nova Light"/>
          <w:b/>
          <w:bCs/>
          <w:sz w:val="24"/>
          <w:szCs w:val="24"/>
        </w:rPr>
        <w:t>A</w:t>
      </w:r>
      <w:r w:rsidR="00E20222" w:rsidRPr="00456523">
        <w:rPr>
          <w:rFonts w:ascii="Arial Nova Light" w:hAnsi="Arial Nova Light"/>
          <w:b/>
          <w:bCs/>
          <w:sz w:val="24"/>
          <w:szCs w:val="24"/>
        </w:rPr>
        <w:t>legatos</w:t>
      </w:r>
      <w:r w:rsidRPr="00456523">
        <w:rPr>
          <w:rFonts w:ascii="Arial Nova Light" w:hAnsi="Arial Nova Light"/>
          <w:b/>
          <w:bCs/>
          <w:sz w:val="24"/>
          <w:szCs w:val="24"/>
        </w:rPr>
        <w:t>.</w:t>
      </w:r>
      <w:r w:rsidR="00C24DA3" w:rsidRPr="00456523">
        <w:rPr>
          <w:rFonts w:ascii="Arial Nova Light" w:hAnsi="Arial Nova Light"/>
          <w:b/>
          <w:bCs/>
          <w:sz w:val="24"/>
          <w:szCs w:val="24"/>
        </w:rPr>
        <w:t xml:space="preserve">  </w:t>
      </w:r>
      <w:r w:rsidRPr="00456523">
        <w:rPr>
          <w:rFonts w:ascii="Arial Nova Light" w:eastAsia="Arial Nova" w:hAnsi="Arial Nova Light" w:cs="Arial Nova"/>
          <w:sz w:val="24"/>
          <w:szCs w:val="24"/>
        </w:rPr>
        <w:t>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3B7773" w:rsidRPr="00456523">
        <w:rPr>
          <w:rFonts w:ascii="Arial Nova Light" w:eastAsia="Arial Nova" w:hAnsi="Arial Nova Light" w:cs="Arial Nova"/>
          <w:sz w:val="24"/>
          <w:szCs w:val="24"/>
        </w:rPr>
        <w:t>s</w:t>
      </w:r>
      <w:r w:rsidRPr="00456523">
        <w:rPr>
          <w:rFonts w:ascii="Arial Nova Light" w:eastAsia="Arial Nova" w:hAnsi="Arial Nova Light" w:cs="Arial Nova"/>
          <w:sz w:val="24"/>
          <w:szCs w:val="24"/>
        </w:rPr>
        <w:t xml:space="preserve"> ocupa; resulta aplicable la </w:t>
      </w:r>
      <w:r w:rsidRPr="00456523">
        <w:rPr>
          <w:rFonts w:ascii="Arial Nova Light" w:eastAsia="Arial Nova" w:hAnsi="Arial Nova Light" w:cs="Arial Nova"/>
          <w:b/>
          <w:bCs/>
          <w:sz w:val="24"/>
          <w:szCs w:val="24"/>
        </w:rPr>
        <w:t>jurisprudencia 29/2012</w:t>
      </w:r>
      <w:r w:rsidRPr="00456523">
        <w:rPr>
          <w:rFonts w:ascii="Arial Nova Light" w:eastAsia="Arial Nova" w:hAnsi="Arial Nova Light" w:cs="Arial Nova"/>
          <w:sz w:val="24"/>
          <w:szCs w:val="24"/>
        </w:rPr>
        <w:t xml:space="preserve"> de rubro: </w:t>
      </w:r>
      <w:r w:rsidRPr="00456523">
        <w:rPr>
          <w:rFonts w:ascii="Arial Nova Light" w:eastAsia="Arial Nova" w:hAnsi="Arial Nova Light" w:cs="Arial Nova"/>
          <w:b/>
          <w:sz w:val="24"/>
          <w:szCs w:val="24"/>
        </w:rPr>
        <w:t>“ALEGATOS. LA AUTORIDAD ADMINISTRATIVA ELECTORAL DEBE TOMARLOS EN CONSIDERACIÓN AL RESOLVER EL PROCEDIMIENTO ESPECIAL SANCIONADOR”.</w:t>
      </w:r>
      <w:r w:rsidRPr="00763DC4">
        <w:rPr>
          <w:rStyle w:val="Refdenotaalpie"/>
          <w:rFonts w:ascii="Arial Nova Light" w:eastAsia="Arial Nova" w:hAnsi="Arial Nova Light" w:cs="Arial Nova"/>
          <w:b/>
          <w:sz w:val="24"/>
          <w:szCs w:val="24"/>
        </w:rPr>
        <w:footnoteReference w:id="6"/>
      </w:r>
    </w:p>
    <w:p w14:paraId="22940899" w14:textId="3655C9F7" w:rsidR="00E157FB" w:rsidRPr="00763DC4" w:rsidRDefault="00837ACB" w:rsidP="00763DC4">
      <w:pPr>
        <w:spacing w:line="360" w:lineRule="auto"/>
        <w:jc w:val="both"/>
        <w:rPr>
          <w:rFonts w:ascii="Arial Nova Light" w:eastAsia="Arial Nova" w:hAnsi="Arial Nova Light" w:cs="Arial Nova"/>
          <w:bCs/>
          <w:sz w:val="24"/>
          <w:szCs w:val="24"/>
        </w:rPr>
      </w:pPr>
      <w:r w:rsidRPr="00763DC4">
        <w:rPr>
          <w:rFonts w:ascii="Arial Nova Light" w:eastAsia="Arial Nova" w:hAnsi="Arial Nova Light" w:cs="Arial Nova"/>
          <w:bCs/>
          <w:sz w:val="24"/>
          <w:szCs w:val="24"/>
        </w:rPr>
        <w:lastRenderedPageBreak/>
        <w:t>En ese entendido, de las constancias que obran</w:t>
      </w:r>
      <w:r w:rsidR="00683B8C" w:rsidRPr="00763DC4">
        <w:rPr>
          <w:rFonts w:ascii="Arial Nova Light" w:eastAsia="Arial Nova" w:hAnsi="Arial Nova Light" w:cs="Arial Nova"/>
          <w:bCs/>
          <w:sz w:val="24"/>
          <w:szCs w:val="24"/>
        </w:rPr>
        <w:t xml:space="preserve"> en autos</w:t>
      </w:r>
      <w:r w:rsidRPr="00763DC4">
        <w:rPr>
          <w:rFonts w:ascii="Arial Nova Light" w:eastAsia="Arial Nova" w:hAnsi="Arial Nova Light" w:cs="Arial Nova"/>
          <w:bCs/>
          <w:sz w:val="24"/>
          <w:szCs w:val="24"/>
        </w:rPr>
        <w:t xml:space="preserve"> y del acta de la audiencia de pruebas y alegatos, tenemos </w:t>
      </w:r>
      <w:r w:rsidR="008D2922">
        <w:rPr>
          <w:rFonts w:ascii="Arial Nova Light" w:eastAsia="Arial Nova" w:hAnsi="Arial Nova Light" w:cs="Arial Nova"/>
          <w:bCs/>
          <w:sz w:val="24"/>
          <w:szCs w:val="24"/>
        </w:rPr>
        <w:t xml:space="preserve">que </w:t>
      </w:r>
      <w:r w:rsidR="00032806" w:rsidRPr="00763DC4">
        <w:rPr>
          <w:rFonts w:ascii="Arial Nova Light" w:eastAsia="Arial Nova" w:hAnsi="Arial Nova Light" w:cs="Arial Nova"/>
          <w:bCs/>
          <w:sz w:val="24"/>
          <w:szCs w:val="24"/>
        </w:rPr>
        <w:t>todas las partes</w:t>
      </w:r>
      <w:r w:rsidRPr="00763DC4">
        <w:rPr>
          <w:rFonts w:ascii="Arial Nova Light" w:eastAsia="Arial Nova" w:hAnsi="Arial Nova Light" w:cs="Arial Nova"/>
          <w:bCs/>
          <w:sz w:val="24"/>
          <w:szCs w:val="24"/>
        </w:rPr>
        <w:t xml:space="preserve"> comparecieron por escrito, sin la rendición de alegatos distintos a las manifestaciones vertidas en sus escritos de contestación. </w:t>
      </w:r>
    </w:p>
    <w:p w14:paraId="71C9B55C" w14:textId="1548409B" w:rsidR="003F588A" w:rsidRDefault="00456523" w:rsidP="00763DC4">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sz w:val="24"/>
          <w:szCs w:val="24"/>
        </w:rPr>
      </w:pPr>
      <w:r>
        <w:rPr>
          <w:rFonts w:ascii="Arial Nova Light" w:hAnsi="Arial Nova Light"/>
          <w:b/>
          <w:bCs/>
          <w:sz w:val="24"/>
          <w:szCs w:val="24"/>
        </w:rPr>
        <w:t xml:space="preserve">5. </w:t>
      </w:r>
      <w:r w:rsidR="000B11E2" w:rsidRPr="00763DC4">
        <w:rPr>
          <w:rFonts w:ascii="Arial Nova Light" w:hAnsi="Arial Nova Light"/>
          <w:b/>
          <w:bCs/>
          <w:sz w:val="24"/>
          <w:szCs w:val="24"/>
        </w:rPr>
        <w:t>MEDIOS DE CONVICCIÓN.</w:t>
      </w:r>
      <w:r w:rsidR="00C24DA3" w:rsidRPr="00763DC4">
        <w:rPr>
          <w:rFonts w:ascii="Arial Nova Light" w:hAnsi="Arial Nova Light"/>
          <w:b/>
          <w:bCs/>
          <w:sz w:val="24"/>
          <w:szCs w:val="24"/>
        </w:rPr>
        <w:t xml:space="preserve">  </w:t>
      </w:r>
      <w:r w:rsidR="000B11E2" w:rsidRPr="00763DC4">
        <w:rPr>
          <w:rFonts w:ascii="Arial Nova Light" w:eastAsia="Arial Nova" w:hAnsi="Arial Nova Light" w:cs="Arial Nova"/>
          <w:sz w:val="24"/>
          <w:szCs w:val="24"/>
        </w:rPr>
        <w:t>Antes de analizar la legalidad, o no, del hecho denunciado, es necesario verificar su existencia y las circunstancias de su realización, a partir de los medios de prueba que constan en el expediente.</w:t>
      </w:r>
      <w:r w:rsidR="001A372B" w:rsidRPr="00763DC4">
        <w:rPr>
          <w:rFonts w:ascii="Arial Nova Light" w:eastAsia="Arial Nova" w:hAnsi="Arial Nova Light" w:cs="Arial Nova"/>
          <w:sz w:val="24"/>
          <w:szCs w:val="24"/>
        </w:rPr>
        <w:t xml:space="preserve"> </w:t>
      </w:r>
      <w:r w:rsidR="000B11E2" w:rsidRPr="00763DC4">
        <w:rPr>
          <w:rFonts w:ascii="Arial Nova Light" w:eastAsia="Arial Nova" w:hAnsi="Arial Nova Light" w:cs="Arial Nova"/>
          <w:sz w:val="24"/>
          <w:szCs w:val="24"/>
        </w:rPr>
        <w:t xml:space="preserve">En atención a ello, las pruebas aportadas en el presente procedimiento se valoran y se concentran en el </w:t>
      </w:r>
      <w:r w:rsidR="000B11E2" w:rsidRPr="00763DC4">
        <w:rPr>
          <w:rFonts w:ascii="Arial Nova Light" w:eastAsia="Arial Nova" w:hAnsi="Arial Nova Light" w:cs="Arial Nova"/>
          <w:b/>
          <w:bCs/>
          <w:sz w:val="24"/>
          <w:szCs w:val="24"/>
        </w:rPr>
        <w:t>ANEXO ÚNICO</w:t>
      </w:r>
      <w:r w:rsidR="000B11E2" w:rsidRPr="00763DC4">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sustanciadora: </w:t>
      </w:r>
    </w:p>
    <w:p w14:paraId="0FE330EF" w14:textId="77777777" w:rsidR="00456523" w:rsidRPr="00763DC4" w:rsidRDefault="00456523" w:rsidP="00763DC4">
      <w:pPr>
        <w:pBdr>
          <w:top w:val="nil"/>
          <w:left w:val="nil"/>
          <w:bottom w:val="nil"/>
          <w:right w:val="nil"/>
          <w:between w:val="nil"/>
        </w:pBdr>
        <w:tabs>
          <w:tab w:val="left" w:pos="0"/>
        </w:tabs>
        <w:spacing w:after="0" w:line="360" w:lineRule="auto"/>
        <w:ind w:right="36"/>
        <w:jc w:val="both"/>
        <w:rPr>
          <w:rFonts w:ascii="Arial Nova Light" w:eastAsia="Arial Nova" w:hAnsi="Arial Nova Light" w:cs="Arial Nova"/>
          <w:sz w:val="24"/>
          <w:szCs w:val="24"/>
        </w:rPr>
      </w:pPr>
    </w:p>
    <w:p w14:paraId="3CB51811" w14:textId="5EEDE5B6" w:rsidR="004637EB" w:rsidRPr="00763DC4" w:rsidRDefault="004637EB" w:rsidP="00763DC4">
      <w:pPr>
        <w:pStyle w:val="Prrafodelista"/>
        <w:numPr>
          <w:ilvl w:val="3"/>
          <w:numId w:val="6"/>
        </w:numPr>
        <w:pBdr>
          <w:top w:val="nil"/>
          <w:left w:val="nil"/>
          <w:bottom w:val="nil"/>
          <w:right w:val="nil"/>
          <w:between w:val="nil"/>
        </w:pBdr>
        <w:tabs>
          <w:tab w:val="left" w:pos="567"/>
        </w:tabs>
        <w:spacing w:line="360" w:lineRule="auto"/>
        <w:ind w:right="36" w:hanging="2880"/>
        <w:jc w:val="both"/>
        <w:rPr>
          <w:rFonts w:ascii="Arial Nova Light" w:eastAsia="Arial Nova" w:hAnsi="Arial Nova Light" w:cs="Arial Nova"/>
          <w:b/>
          <w:bCs/>
          <w:sz w:val="24"/>
          <w:szCs w:val="24"/>
        </w:rPr>
      </w:pPr>
      <w:r w:rsidRPr="00763DC4">
        <w:rPr>
          <w:rFonts w:ascii="Arial Nova Light" w:eastAsia="Arial Nova" w:hAnsi="Arial Nova Light" w:cs="Arial Nova"/>
          <w:b/>
          <w:bCs/>
          <w:sz w:val="24"/>
          <w:szCs w:val="24"/>
        </w:rPr>
        <w:t>PRUEBAS OFRECIDAS POR EL DENUNCIANTE (</w:t>
      </w:r>
      <w:r w:rsidR="00097899" w:rsidRPr="00763DC4">
        <w:rPr>
          <w:rFonts w:ascii="Arial Nova Light" w:eastAsia="Arial Nova" w:hAnsi="Arial Nova Light" w:cs="Arial Nova"/>
          <w:b/>
          <w:bCs/>
          <w:sz w:val="24"/>
          <w:szCs w:val="24"/>
        </w:rPr>
        <w:t>MORENA</w:t>
      </w:r>
      <w:r w:rsidRPr="00763DC4">
        <w:rPr>
          <w:rFonts w:ascii="Arial Nova Light" w:eastAsia="Arial Nova" w:hAnsi="Arial Nova Light" w:cs="Arial Nova"/>
          <w:b/>
          <w:bCs/>
          <w:sz w:val="24"/>
          <w:szCs w:val="24"/>
        </w:rPr>
        <w:t>).</w:t>
      </w:r>
    </w:p>
    <w:p w14:paraId="5E71648C" w14:textId="55470813" w:rsidR="00283553" w:rsidRDefault="004637EB"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 xml:space="preserve">DOCUMENTAL </w:t>
      </w:r>
      <w:r w:rsidR="00097899" w:rsidRPr="00763DC4">
        <w:rPr>
          <w:rFonts w:ascii="Arial Nova Light" w:eastAsia="Arial Nova" w:hAnsi="Arial Nova Light" w:cs="Arial Nova"/>
          <w:b/>
          <w:bCs/>
          <w:sz w:val="24"/>
          <w:szCs w:val="24"/>
        </w:rPr>
        <w:t>PRIVADA</w:t>
      </w:r>
      <w:r w:rsidRPr="00763DC4">
        <w:rPr>
          <w:rFonts w:ascii="Arial Nova Light" w:eastAsia="Arial Nova" w:hAnsi="Arial Nova Light" w:cs="Arial Nova"/>
          <w:b/>
          <w:bCs/>
          <w:sz w:val="24"/>
          <w:szCs w:val="24"/>
        </w:rPr>
        <w:t xml:space="preserve">. </w:t>
      </w:r>
      <w:r w:rsidRPr="00763DC4">
        <w:rPr>
          <w:rFonts w:ascii="Arial Nova Light" w:eastAsia="Arial Nova" w:hAnsi="Arial Nova Light" w:cs="Arial Nova"/>
          <w:sz w:val="24"/>
          <w:szCs w:val="24"/>
        </w:rPr>
        <w:t xml:space="preserve">Consistente </w:t>
      </w:r>
      <w:r w:rsidR="00145E78" w:rsidRPr="00763DC4">
        <w:rPr>
          <w:rFonts w:ascii="Arial Nova Light" w:eastAsia="Arial Nova" w:hAnsi="Arial Nova Light" w:cs="Arial Nova"/>
          <w:sz w:val="24"/>
          <w:szCs w:val="24"/>
        </w:rPr>
        <w:t>en</w:t>
      </w:r>
      <w:r w:rsidR="00097899" w:rsidRPr="00763DC4">
        <w:rPr>
          <w:rFonts w:ascii="Arial Nova Light" w:eastAsia="Arial Nova" w:hAnsi="Arial Nova Light" w:cs="Arial Nova"/>
          <w:sz w:val="24"/>
          <w:szCs w:val="24"/>
        </w:rPr>
        <w:t xml:space="preserve"> copia simple de la credencial para votar con fotografía de la persona que denuncia</w:t>
      </w:r>
      <w:r w:rsidR="00DC40C3" w:rsidRPr="00763DC4">
        <w:rPr>
          <w:rFonts w:ascii="Arial Nova Light" w:eastAsia="Arial Nova" w:hAnsi="Arial Nova Light" w:cs="Arial Nova"/>
          <w:sz w:val="24"/>
          <w:szCs w:val="24"/>
        </w:rPr>
        <w:t xml:space="preserve">. </w:t>
      </w:r>
    </w:p>
    <w:p w14:paraId="210DAE86" w14:textId="77777777" w:rsidR="00CD466F" w:rsidRPr="00763DC4" w:rsidRDefault="00CD466F" w:rsidP="00CD466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08C4DC0" w14:textId="24ED1A8E" w:rsidR="001A372B" w:rsidRPr="00CD466F" w:rsidRDefault="003D35B6"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b/>
          <w:bCs/>
          <w:sz w:val="24"/>
          <w:szCs w:val="24"/>
        </w:rPr>
      </w:pPr>
      <w:r w:rsidRPr="00763DC4">
        <w:rPr>
          <w:rFonts w:ascii="Arial Nova Light" w:eastAsia="Arial Nova" w:hAnsi="Arial Nova Light" w:cs="Arial Nova"/>
          <w:b/>
          <w:bCs/>
          <w:sz w:val="24"/>
          <w:szCs w:val="24"/>
        </w:rPr>
        <w:t xml:space="preserve">DOCUMENTAL </w:t>
      </w:r>
      <w:r w:rsidR="00DC40C3" w:rsidRPr="00763DC4">
        <w:rPr>
          <w:rFonts w:ascii="Arial Nova Light" w:eastAsia="Arial Nova" w:hAnsi="Arial Nova Light" w:cs="Arial Nova"/>
          <w:b/>
          <w:bCs/>
          <w:sz w:val="24"/>
          <w:szCs w:val="24"/>
        </w:rPr>
        <w:t>PRIVADA</w:t>
      </w:r>
      <w:r w:rsidRPr="00763DC4">
        <w:rPr>
          <w:rFonts w:ascii="Arial Nova Light" w:eastAsia="Arial Nova" w:hAnsi="Arial Nova Light" w:cs="Arial Nova"/>
          <w:b/>
          <w:bCs/>
          <w:sz w:val="24"/>
          <w:szCs w:val="24"/>
        </w:rPr>
        <w:t xml:space="preserve">. </w:t>
      </w:r>
      <w:r w:rsidR="003D1DD2" w:rsidRPr="00763DC4">
        <w:rPr>
          <w:rFonts w:ascii="Arial Nova Light" w:eastAsia="Arial Nova" w:hAnsi="Arial Nova Light" w:cs="Arial Nova"/>
          <w:sz w:val="24"/>
          <w:szCs w:val="24"/>
        </w:rPr>
        <w:t>C</w:t>
      </w:r>
      <w:r w:rsidR="00145E78" w:rsidRPr="00763DC4">
        <w:rPr>
          <w:rFonts w:ascii="Arial Nova Light" w:eastAsia="Arial Nova" w:hAnsi="Arial Nova Light" w:cs="Arial Nova"/>
          <w:sz w:val="24"/>
          <w:szCs w:val="24"/>
        </w:rPr>
        <w:t>onsistente en</w:t>
      </w:r>
      <w:r w:rsidR="00DC40C3" w:rsidRPr="00763DC4">
        <w:rPr>
          <w:rFonts w:ascii="Arial Nova Light" w:eastAsia="Arial Nova" w:hAnsi="Arial Nova Light" w:cs="Arial Nova"/>
          <w:sz w:val="24"/>
          <w:szCs w:val="24"/>
        </w:rPr>
        <w:t xml:space="preserve"> </w:t>
      </w:r>
      <w:r w:rsidR="00097899" w:rsidRPr="00763DC4">
        <w:rPr>
          <w:rFonts w:ascii="Arial Nova Light" w:eastAsia="Arial Nova" w:hAnsi="Arial Nova Light" w:cs="Arial Nova"/>
          <w:sz w:val="24"/>
          <w:szCs w:val="24"/>
        </w:rPr>
        <w:t>copia simple de la certificación del cargo de la denunciante ante la autoridad administrativa.</w:t>
      </w:r>
    </w:p>
    <w:p w14:paraId="37208530" w14:textId="77777777" w:rsidR="00CD466F" w:rsidRPr="00763DC4" w:rsidRDefault="00CD466F" w:rsidP="00CD466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2E008D86" w14:textId="1D7CCD64" w:rsidR="00CD466F" w:rsidRPr="00714A4E" w:rsidRDefault="00AF7E86" w:rsidP="00873C68">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14A4E">
        <w:rPr>
          <w:rFonts w:ascii="Arial Nova Light" w:eastAsia="Arial Nova" w:hAnsi="Arial Nova Light" w:cs="Arial Nova"/>
          <w:b/>
          <w:bCs/>
          <w:sz w:val="24"/>
          <w:szCs w:val="24"/>
        </w:rPr>
        <w:t xml:space="preserve">INSTRUMENTAL </w:t>
      </w:r>
      <w:r w:rsidR="00097899" w:rsidRPr="00714A4E">
        <w:rPr>
          <w:rFonts w:ascii="Arial Nova Light" w:eastAsia="Arial Nova" w:hAnsi="Arial Nova Light" w:cs="Arial Nova"/>
          <w:b/>
          <w:bCs/>
          <w:sz w:val="24"/>
          <w:szCs w:val="24"/>
        </w:rPr>
        <w:t>PRIVADA</w:t>
      </w:r>
      <w:r w:rsidRPr="00714A4E">
        <w:rPr>
          <w:rFonts w:ascii="Arial Nova Light" w:eastAsia="Arial Nova" w:hAnsi="Arial Nova Light" w:cs="Arial Nova"/>
          <w:b/>
          <w:bCs/>
          <w:sz w:val="24"/>
          <w:szCs w:val="24"/>
        </w:rPr>
        <w:t>.</w:t>
      </w:r>
      <w:r w:rsidRPr="00714A4E">
        <w:rPr>
          <w:rFonts w:ascii="Arial Nova Light" w:eastAsia="Arial Nova" w:hAnsi="Arial Nova Light" w:cs="Arial Nova"/>
          <w:sz w:val="24"/>
          <w:szCs w:val="24"/>
        </w:rPr>
        <w:t xml:space="preserve"> </w:t>
      </w:r>
      <w:r w:rsidR="00097899" w:rsidRPr="00714A4E">
        <w:rPr>
          <w:rFonts w:ascii="Arial Nova Light" w:eastAsia="Arial Nova" w:hAnsi="Arial Nova Light" w:cs="Arial Nova"/>
          <w:sz w:val="24"/>
          <w:szCs w:val="24"/>
        </w:rPr>
        <w:t xml:space="preserve">Consistente en </w:t>
      </w:r>
      <w:r w:rsidR="001A67D1" w:rsidRPr="00714A4E">
        <w:rPr>
          <w:rFonts w:ascii="Arial Nova Light" w:eastAsia="Arial Nova" w:hAnsi="Arial Nova Light" w:cs="Arial Nova"/>
          <w:sz w:val="24"/>
          <w:szCs w:val="24"/>
        </w:rPr>
        <w:t>un</w:t>
      </w:r>
      <w:r w:rsidR="00097899" w:rsidRPr="00714A4E">
        <w:rPr>
          <w:rFonts w:ascii="Arial Nova Light" w:eastAsia="Arial Nova" w:hAnsi="Arial Nova Light" w:cs="Arial Nova"/>
          <w:sz w:val="24"/>
          <w:szCs w:val="24"/>
        </w:rPr>
        <w:t xml:space="preserve"> ejemplar </w:t>
      </w:r>
      <w:r w:rsidR="001A67D1" w:rsidRPr="00714A4E">
        <w:rPr>
          <w:rFonts w:ascii="Arial Nova Light" w:eastAsia="Arial Nova" w:hAnsi="Arial Nova Light" w:cs="Arial Nova"/>
          <w:sz w:val="24"/>
          <w:szCs w:val="24"/>
        </w:rPr>
        <w:t xml:space="preserve">impreso </w:t>
      </w:r>
      <w:r w:rsidR="00097899" w:rsidRPr="00714A4E">
        <w:rPr>
          <w:rFonts w:ascii="Arial Nova Light" w:eastAsia="Arial Nova" w:hAnsi="Arial Nova Light" w:cs="Arial Nova"/>
          <w:sz w:val="24"/>
          <w:szCs w:val="24"/>
        </w:rPr>
        <w:t>de “El Verdadero”</w:t>
      </w:r>
      <w:r w:rsidR="00CD466F" w:rsidRPr="00714A4E">
        <w:rPr>
          <w:rFonts w:ascii="Arial Nova Light" w:eastAsia="Arial Nova" w:hAnsi="Arial Nova Light" w:cs="Arial Nova"/>
          <w:sz w:val="24"/>
          <w:szCs w:val="24"/>
        </w:rPr>
        <w:t>.</w:t>
      </w:r>
      <w:r w:rsidR="001A67D1" w:rsidRPr="00714A4E">
        <w:rPr>
          <w:rFonts w:ascii="Arial Nova Light" w:eastAsia="Arial Nova" w:hAnsi="Arial Nova Light" w:cs="Arial Nova"/>
          <w:sz w:val="24"/>
          <w:szCs w:val="24"/>
        </w:rPr>
        <w:t xml:space="preserve"> </w:t>
      </w:r>
    </w:p>
    <w:p w14:paraId="57E03132" w14:textId="77777777" w:rsidR="001A67D1" w:rsidRPr="00714A4E" w:rsidRDefault="001A67D1" w:rsidP="001A67D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6F2E6691" w14:textId="0E31891A" w:rsidR="00097899" w:rsidRPr="00714A4E" w:rsidRDefault="00097899"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14A4E">
        <w:rPr>
          <w:rFonts w:ascii="Arial Nova Light" w:eastAsia="Arial Nova" w:hAnsi="Arial Nova Light" w:cs="Arial Nova"/>
          <w:b/>
          <w:bCs/>
          <w:sz w:val="24"/>
          <w:szCs w:val="24"/>
        </w:rPr>
        <w:t xml:space="preserve">DOCUMENTAL PÚBLICA. </w:t>
      </w:r>
      <w:r w:rsidRPr="00714A4E">
        <w:rPr>
          <w:rFonts w:ascii="Arial Nova Light" w:eastAsia="Arial Nova" w:hAnsi="Arial Nova Light" w:cs="Arial Nova"/>
          <w:sz w:val="24"/>
          <w:szCs w:val="24"/>
        </w:rPr>
        <w:t>Consistente en Fe de Hechos</w:t>
      </w:r>
      <w:r w:rsidRPr="00714A4E">
        <w:rPr>
          <w:rFonts w:ascii="Arial Nova Light" w:eastAsia="Arial Nova" w:hAnsi="Arial Nova Light" w:cs="Arial Nova"/>
          <w:b/>
          <w:bCs/>
          <w:sz w:val="24"/>
          <w:szCs w:val="24"/>
        </w:rPr>
        <w:t xml:space="preserve"> </w:t>
      </w:r>
      <w:r w:rsidR="008D2922" w:rsidRPr="00714A4E">
        <w:rPr>
          <w:rFonts w:ascii="Arial Nova Light" w:eastAsia="Arial Nova" w:hAnsi="Arial Nova Light" w:cs="Arial Nova"/>
          <w:sz w:val="24"/>
          <w:szCs w:val="24"/>
        </w:rPr>
        <w:t xml:space="preserve">que contiene una testimonial </w:t>
      </w:r>
      <w:r w:rsidR="0093666B" w:rsidRPr="00714A4E">
        <w:rPr>
          <w:rFonts w:ascii="Arial Nova Light" w:eastAsia="Arial Nova" w:hAnsi="Arial Nova Light" w:cs="Arial Nova"/>
          <w:sz w:val="24"/>
          <w:szCs w:val="24"/>
        </w:rPr>
        <w:t>ante la Lic. Graciela González del Villar, Notaria Pública número 32 en la ciudad de Aguascalientes, Aguascalientes.</w:t>
      </w:r>
    </w:p>
    <w:p w14:paraId="11971AA4" w14:textId="77777777" w:rsidR="00CD466F" w:rsidRPr="00763DC4" w:rsidRDefault="00CD466F" w:rsidP="00CD466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11CEBE3" w14:textId="1097DD96" w:rsidR="004E3D1A" w:rsidRPr="00763DC4" w:rsidRDefault="004E3D1A"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PRESUNCIONAL.</w:t>
      </w:r>
      <w:r w:rsidRPr="00763DC4">
        <w:rPr>
          <w:rFonts w:ascii="Arial Nova Light" w:eastAsia="Arial Nova" w:hAnsi="Arial Nova Light" w:cs="Arial Nova"/>
          <w:sz w:val="24"/>
          <w:szCs w:val="24"/>
        </w:rPr>
        <w:t xml:space="preserve"> 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2D1C7C24" w14:textId="6CE5B887" w:rsidR="00032806" w:rsidRDefault="00032806" w:rsidP="00763DC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3E500AA" w14:textId="77777777" w:rsidR="00CD466F" w:rsidRPr="00763DC4" w:rsidRDefault="00CD466F" w:rsidP="00763DC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6F1F0FE" w14:textId="79B72739" w:rsidR="00E963E2" w:rsidRPr="00A1231D" w:rsidRDefault="00283553" w:rsidP="00A1231D">
      <w:pPr>
        <w:pStyle w:val="Prrafodelista"/>
        <w:numPr>
          <w:ilvl w:val="0"/>
          <w:numId w:val="7"/>
        </w:numPr>
        <w:pBdr>
          <w:top w:val="nil"/>
          <w:left w:val="nil"/>
          <w:bottom w:val="nil"/>
          <w:right w:val="nil"/>
          <w:between w:val="nil"/>
        </w:pBdr>
        <w:spacing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 xml:space="preserve">PRUEBAS OFRECIDAS POR </w:t>
      </w:r>
      <w:r w:rsidR="0093666B" w:rsidRPr="00763DC4">
        <w:rPr>
          <w:rFonts w:ascii="Arial Nova Light" w:eastAsia="Arial Nova" w:hAnsi="Arial Nova Light" w:cs="Arial Nova"/>
          <w:b/>
          <w:bCs/>
          <w:sz w:val="24"/>
          <w:szCs w:val="24"/>
        </w:rPr>
        <w:t>EL PARTIDO DENUNCIADO (PAN)</w:t>
      </w:r>
      <w:r w:rsidR="00AF7E86" w:rsidRPr="00763DC4">
        <w:rPr>
          <w:rFonts w:ascii="Arial Nova Light" w:eastAsia="Arial Nova" w:hAnsi="Arial Nova Light" w:cs="Arial Nova"/>
          <w:b/>
          <w:bCs/>
          <w:sz w:val="24"/>
          <w:szCs w:val="24"/>
        </w:rPr>
        <w:t>.</w:t>
      </w:r>
      <w:r w:rsidR="00A1231D">
        <w:rPr>
          <w:rFonts w:ascii="Arial Nova Light" w:eastAsia="Arial Nova" w:hAnsi="Arial Nova Light" w:cs="Arial Nova"/>
          <w:sz w:val="24"/>
          <w:szCs w:val="24"/>
        </w:rPr>
        <w:t xml:space="preserve"> </w:t>
      </w:r>
      <w:r w:rsidRPr="00A1231D">
        <w:rPr>
          <w:rFonts w:ascii="Arial Nova Light" w:eastAsia="Arial Nova" w:hAnsi="Arial Nova Light" w:cs="Arial Nova"/>
          <w:sz w:val="24"/>
          <w:szCs w:val="24"/>
        </w:rPr>
        <w:t xml:space="preserve">De los escritos de contestación y de la audiencia de pruebas y alegatos, se advierte que </w:t>
      </w:r>
      <w:r w:rsidR="0093666B" w:rsidRPr="00A1231D">
        <w:rPr>
          <w:rFonts w:ascii="Arial Nova Light" w:eastAsia="Arial Nova" w:hAnsi="Arial Nova Light" w:cs="Arial Nova"/>
          <w:sz w:val="24"/>
          <w:szCs w:val="24"/>
        </w:rPr>
        <w:t>el PAN</w:t>
      </w:r>
      <w:r w:rsidR="001A372B" w:rsidRPr="00A1231D">
        <w:rPr>
          <w:rFonts w:ascii="Arial Nova Light" w:eastAsia="Arial Nova" w:hAnsi="Arial Nova Light" w:cs="Arial Nova"/>
          <w:sz w:val="24"/>
          <w:szCs w:val="24"/>
        </w:rPr>
        <w:t xml:space="preserve"> </w:t>
      </w:r>
      <w:r w:rsidR="00DC40C3" w:rsidRPr="00A1231D">
        <w:rPr>
          <w:rFonts w:ascii="Arial Nova Light" w:eastAsia="Arial Nova" w:hAnsi="Arial Nova Light" w:cs="Arial Nova"/>
          <w:sz w:val="24"/>
          <w:szCs w:val="24"/>
        </w:rPr>
        <w:t>ofreci</w:t>
      </w:r>
      <w:r w:rsidR="0093666B" w:rsidRPr="00A1231D">
        <w:rPr>
          <w:rFonts w:ascii="Arial Nova Light" w:eastAsia="Arial Nova" w:hAnsi="Arial Nova Light" w:cs="Arial Nova"/>
          <w:sz w:val="24"/>
          <w:szCs w:val="24"/>
        </w:rPr>
        <w:t>ó</w:t>
      </w:r>
      <w:r w:rsidR="00DC40C3" w:rsidRPr="00A1231D">
        <w:rPr>
          <w:rFonts w:ascii="Arial Nova Light" w:eastAsia="Arial Nova" w:hAnsi="Arial Nova Light" w:cs="Arial Nova"/>
          <w:sz w:val="24"/>
          <w:szCs w:val="24"/>
        </w:rPr>
        <w:t xml:space="preserve"> los siguientes medios probatorios:</w:t>
      </w:r>
    </w:p>
    <w:p w14:paraId="7EBB6329" w14:textId="75D820E4" w:rsidR="00DC40C3" w:rsidRPr="00763DC4" w:rsidRDefault="00DC40C3" w:rsidP="00763DC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E856A73" w14:textId="435749B5" w:rsidR="00DC40C3" w:rsidRDefault="0093666B"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lastRenderedPageBreak/>
        <w:t>DOCUMENTAL PÚBLICA</w:t>
      </w:r>
      <w:r w:rsidR="00DC40C3" w:rsidRPr="00763DC4">
        <w:rPr>
          <w:rFonts w:ascii="Arial Nova Light" w:eastAsia="Arial Nova" w:hAnsi="Arial Nova Light" w:cs="Arial Nova"/>
          <w:b/>
          <w:bCs/>
          <w:sz w:val="24"/>
          <w:szCs w:val="24"/>
        </w:rPr>
        <w:t>.</w:t>
      </w:r>
      <w:r w:rsidR="00DC40C3" w:rsidRPr="00763DC4">
        <w:rPr>
          <w:rFonts w:ascii="Arial Nova Light" w:eastAsia="Arial Nova" w:hAnsi="Arial Nova Light" w:cs="Arial Nova"/>
          <w:sz w:val="24"/>
          <w:szCs w:val="24"/>
        </w:rPr>
        <w:t xml:space="preserve"> </w:t>
      </w:r>
      <w:r w:rsidRPr="00763DC4">
        <w:rPr>
          <w:rFonts w:ascii="Arial Nova Light" w:eastAsia="Arial Nova" w:hAnsi="Arial Nova Light" w:cs="Arial Nova"/>
          <w:sz w:val="24"/>
          <w:szCs w:val="24"/>
        </w:rPr>
        <w:t>Consistente en copia certificada del nombramiento del representante suplente del PAN ante el Consejo General del IEE</w:t>
      </w:r>
      <w:r w:rsidR="00DC40C3" w:rsidRPr="00763DC4">
        <w:rPr>
          <w:rFonts w:ascii="Arial Nova Light" w:eastAsia="Arial Nova" w:hAnsi="Arial Nova Light" w:cs="Arial Nova"/>
          <w:sz w:val="24"/>
          <w:szCs w:val="24"/>
        </w:rPr>
        <w:t>.</w:t>
      </w:r>
    </w:p>
    <w:p w14:paraId="06B37754" w14:textId="77777777" w:rsidR="00CD466F" w:rsidRPr="00763DC4" w:rsidRDefault="00CD466F" w:rsidP="00CD466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75EF9CC" w14:textId="3FF30AD3" w:rsidR="0093666B" w:rsidRDefault="0093666B"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 xml:space="preserve">DOCUMENTAL </w:t>
      </w:r>
      <w:r w:rsidR="007930EF" w:rsidRPr="00763DC4">
        <w:rPr>
          <w:rFonts w:ascii="Arial Nova Light" w:eastAsia="Arial Nova" w:hAnsi="Arial Nova Light" w:cs="Arial Nova"/>
          <w:b/>
          <w:bCs/>
          <w:sz w:val="24"/>
          <w:szCs w:val="24"/>
        </w:rPr>
        <w:t>PRIVADA</w:t>
      </w:r>
      <w:r w:rsidR="00DC40C3" w:rsidRPr="00763DC4">
        <w:rPr>
          <w:rFonts w:ascii="Arial Nova Light" w:eastAsia="Arial Nova" w:hAnsi="Arial Nova Light" w:cs="Arial Nova"/>
          <w:b/>
          <w:bCs/>
          <w:sz w:val="24"/>
          <w:szCs w:val="24"/>
        </w:rPr>
        <w:t>.</w:t>
      </w:r>
      <w:r w:rsidR="00DC40C3" w:rsidRPr="00763DC4">
        <w:rPr>
          <w:rFonts w:ascii="Arial Nova Light" w:eastAsia="Arial Nova" w:hAnsi="Arial Nova Light" w:cs="Arial Nova"/>
          <w:sz w:val="24"/>
          <w:szCs w:val="24"/>
        </w:rPr>
        <w:t xml:space="preserve"> </w:t>
      </w:r>
      <w:r w:rsidRPr="00763DC4">
        <w:rPr>
          <w:rFonts w:ascii="Arial Nova Light" w:eastAsia="Arial Nova" w:hAnsi="Arial Nova Light" w:cs="Arial Nova"/>
          <w:sz w:val="24"/>
          <w:szCs w:val="24"/>
        </w:rPr>
        <w:t>Consistente en copia simple del deslinde presentado ante el IEE por el Lic. Daniel Gutiérrez Medrano, representante propietario del PAN ante el Consejo General de la referida autoridad</w:t>
      </w:r>
      <w:r w:rsidR="00CD466F">
        <w:rPr>
          <w:rFonts w:ascii="Arial Nova Light" w:eastAsia="Arial Nova" w:hAnsi="Arial Nova Light" w:cs="Arial Nova"/>
          <w:sz w:val="24"/>
          <w:szCs w:val="24"/>
        </w:rPr>
        <w:t>.</w:t>
      </w:r>
    </w:p>
    <w:p w14:paraId="69F310E6" w14:textId="77777777" w:rsidR="00CD466F" w:rsidRPr="00763DC4" w:rsidRDefault="00CD466F" w:rsidP="00CD466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074D8DF" w14:textId="2CDC3600" w:rsidR="00B51433" w:rsidRDefault="0093666B"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DOCUMENTAL PR</w:t>
      </w:r>
      <w:r w:rsidR="00B51433" w:rsidRPr="00763DC4">
        <w:rPr>
          <w:rFonts w:ascii="Arial Nova Light" w:eastAsia="Arial Nova" w:hAnsi="Arial Nova Light" w:cs="Arial Nova"/>
          <w:b/>
          <w:bCs/>
          <w:sz w:val="24"/>
          <w:szCs w:val="24"/>
        </w:rPr>
        <w:t>I</w:t>
      </w:r>
      <w:r w:rsidRPr="00763DC4">
        <w:rPr>
          <w:rFonts w:ascii="Arial Nova Light" w:eastAsia="Arial Nova" w:hAnsi="Arial Nova Light" w:cs="Arial Nova"/>
          <w:b/>
          <w:bCs/>
          <w:sz w:val="24"/>
          <w:szCs w:val="24"/>
        </w:rPr>
        <w:t>VADA.</w:t>
      </w:r>
      <w:r w:rsidRPr="00763DC4">
        <w:rPr>
          <w:rFonts w:ascii="Arial Nova Light" w:eastAsia="Arial Nova" w:hAnsi="Arial Nova Light" w:cs="Arial Nova"/>
          <w:sz w:val="24"/>
          <w:szCs w:val="24"/>
        </w:rPr>
        <w:t xml:space="preserve"> Consistente en copia simple del acuse del deslinde </w:t>
      </w:r>
      <w:r w:rsidR="00B51433" w:rsidRPr="00763DC4">
        <w:rPr>
          <w:rFonts w:ascii="Arial Nova Light" w:eastAsia="Arial Nova" w:hAnsi="Arial Nova Light" w:cs="Arial Nova"/>
          <w:sz w:val="24"/>
          <w:szCs w:val="24"/>
        </w:rPr>
        <w:t xml:space="preserve">presentado ante el </w:t>
      </w:r>
      <w:r w:rsidR="00736164" w:rsidRPr="00763DC4">
        <w:rPr>
          <w:rFonts w:ascii="Arial Nova Light" w:eastAsia="Arial Nova" w:hAnsi="Arial Nova Light" w:cs="Arial Nova"/>
          <w:sz w:val="24"/>
          <w:szCs w:val="24"/>
        </w:rPr>
        <w:t>IEE</w:t>
      </w:r>
      <w:r w:rsidR="00B51433" w:rsidRPr="00763DC4">
        <w:rPr>
          <w:rFonts w:ascii="Arial Nova Light" w:eastAsia="Arial Nova" w:hAnsi="Arial Nova Light" w:cs="Arial Nova"/>
          <w:sz w:val="24"/>
          <w:szCs w:val="24"/>
        </w:rPr>
        <w:t>, por el Lic. Daniel Gutiérrez Medrano, representante propietario del PAN ante el Consejo General del IEE.</w:t>
      </w:r>
    </w:p>
    <w:p w14:paraId="17106DCD" w14:textId="77777777" w:rsidR="00CD466F" w:rsidRPr="00763DC4" w:rsidRDefault="00CD466F" w:rsidP="00CD466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E036855" w14:textId="6C51161B" w:rsidR="00B51433" w:rsidRDefault="00B51433"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PRESUNCIONAL.</w:t>
      </w:r>
      <w:r w:rsidRPr="00763DC4">
        <w:rPr>
          <w:rFonts w:ascii="Arial Nova Light" w:eastAsia="Arial Nova" w:hAnsi="Arial Nova Light" w:cs="Arial Nova"/>
          <w:sz w:val="24"/>
          <w:szCs w:val="24"/>
        </w:rPr>
        <w:t xml:space="preserve"> 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7DC9F255" w14:textId="77777777" w:rsidR="00CD466F" w:rsidRPr="00763DC4" w:rsidRDefault="00CD466F" w:rsidP="00CD466F">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5425436D" w14:textId="47E7E946" w:rsidR="00B51433" w:rsidRPr="00763DC4" w:rsidRDefault="00B51433"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INSTRUMENTAL DE ACTUACIONES.</w:t>
      </w:r>
      <w:r w:rsidRPr="00763DC4">
        <w:rPr>
          <w:rFonts w:ascii="Arial Nova Light" w:eastAsia="Arial Nova" w:hAnsi="Arial Nova Light" w:cs="Arial Nova"/>
          <w:sz w:val="24"/>
          <w:szCs w:val="24"/>
        </w:rPr>
        <w:t xml:space="preserve"> Todas y cada una de las actuaciones y documentos que conformen el expediente en que se actúa con motivo de la denuncia, en todo lo que le beneficie y se acredita en relación a sus dichos.</w:t>
      </w:r>
    </w:p>
    <w:p w14:paraId="26ECF6BA" w14:textId="0C45F425" w:rsidR="00B51433" w:rsidRPr="00763DC4" w:rsidRDefault="00B51433" w:rsidP="00763DC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2B3E204" w14:textId="55115C1B" w:rsidR="00B51433" w:rsidRPr="00A1231D" w:rsidRDefault="00B51433" w:rsidP="00763DC4">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 xml:space="preserve">PRUEBAS OFRECIDAS POR EL CANDIDATO DENUNCIADO. </w:t>
      </w:r>
    </w:p>
    <w:p w14:paraId="16075685" w14:textId="77777777" w:rsidR="00A1231D" w:rsidRPr="00763DC4" w:rsidRDefault="00A1231D" w:rsidP="00A1231D">
      <w:pPr>
        <w:pStyle w:val="Prrafodelista"/>
        <w:pBdr>
          <w:top w:val="nil"/>
          <w:left w:val="nil"/>
          <w:bottom w:val="nil"/>
          <w:right w:val="nil"/>
          <w:between w:val="nil"/>
        </w:pBdr>
        <w:tabs>
          <w:tab w:val="left" w:pos="567"/>
        </w:tabs>
        <w:spacing w:after="0" w:line="360" w:lineRule="auto"/>
        <w:ind w:left="390" w:right="36"/>
        <w:jc w:val="both"/>
        <w:rPr>
          <w:rFonts w:ascii="Arial Nova Light" w:eastAsia="Arial Nova" w:hAnsi="Arial Nova Light" w:cs="Arial Nova"/>
          <w:sz w:val="24"/>
          <w:szCs w:val="24"/>
        </w:rPr>
      </w:pPr>
    </w:p>
    <w:p w14:paraId="519D3268" w14:textId="768DFDC4" w:rsidR="00B51433" w:rsidRDefault="00B51433" w:rsidP="00763DC4">
      <w:pPr>
        <w:pStyle w:val="Prrafodelista"/>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DOCUMENTAL PÚBLICA.</w:t>
      </w:r>
      <w:r w:rsidRPr="00763DC4">
        <w:rPr>
          <w:rFonts w:ascii="Arial Nova Light" w:eastAsia="Arial Nova" w:hAnsi="Arial Nova Light" w:cs="Arial Nova"/>
          <w:sz w:val="24"/>
          <w:szCs w:val="24"/>
        </w:rPr>
        <w:t xml:space="preserve"> Consistente en el expediente formado con motivo de la queja del procedimiento sancionador ordinario radicado con el número IEE/PSO</w:t>
      </w:r>
      <w:r w:rsidR="00A1231D">
        <w:rPr>
          <w:rFonts w:ascii="Arial Nova Light" w:eastAsia="Arial Nova" w:hAnsi="Arial Nova Light" w:cs="Arial Nova"/>
          <w:sz w:val="24"/>
          <w:szCs w:val="24"/>
        </w:rPr>
        <w:t>/</w:t>
      </w:r>
      <w:r w:rsidRPr="00763DC4">
        <w:rPr>
          <w:rFonts w:ascii="Arial Nova Light" w:eastAsia="Arial Nova" w:hAnsi="Arial Nova Light" w:cs="Arial Nova"/>
          <w:sz w:val="24"/>
          <w:szCs w:val="24"/>
        </w:rPr>
        <w:t>04/2021.</w:t>
      </w:r>
    </w:p>
    <w:p w14:paraId="404D2CE8" w14:textId="77777777" w:rsidR="00A1231D" w:rsidRPr="00763DC4" w:rsidRDefault="00A1231D" w:rsidP="00A1231D">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24817500" w14:textId="6BC09EEA" w:rsidR="00B51433" w:rsidRDefault="00B51433" w:rsidP="00763DC4">
      <w:pPr>
        <w:pStyle w:val="Prrafodelista"/>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 xml:space="preserve">DOCUMENTAL PÚBLICA. </w:t>
      </w:r>
      <w:r w:rsidRPr="00763DC4">
        <w:rPr>
          <w:rFonts w:ascii="Arial Nova Light" w:eastAsia="Arial Nova" w:hAnsi="Arial Nova Light" w:cs="Arial Nova"/>
          <w:sz w:val="24"/>
          <w:szCs w:val="24"/>
        </w:rPr>
        <w:t>Consistente en el escrito de deslinde presentado por el denunciado respecto a la materia del presente procedimiento.</w:t>
      </w:r>
    </w:p>
    <w:p w14:paraId="579D60A8" w14:textId="77777777" w:rsidR="00A1231D" w:rsidRPr="00763DC4" w:rsidRDefault="00A1231D" w:rsidP="00A1231D">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6E66F5FC" w14:textId="4B91EB5E" w:rsidR="00641085" w:rsidRDefault="00641085" w:rsidP="00763DC4">
      <w:pPr>
        <w:pStyle w:val="Prrafodelista"/>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 xml:space="preserve">DOCUMENTAL PÚBLICA. </w:t>
      </w:r>
      <w:r w:rsidRPr="00763DC4">
        <w:rPr>
          <w:rFonts w:ascii="Arial Nova Light" w:eastAsia="Arial Nova" w:hAnsi="Arial Nova Light" w:cs="Arial Nova"/>
          <w:sz w:val="24"/>
          <w:szCs w:val="24"/>
        </w:rPr>
        <w:t>Consistente en el acta de oficialía electoral número IEE/OE/053/2021.</w:t>
      </w:r>
    </w:p>
    <w:p w14:paraId="37FF42ED" w14:textId="77777777" w:rsidR="00A1231D" w:rsidRPr="00763DC4" w:rsidRDefault="00A1231D" w:rsidP="00A1231D">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7459C0EB" w14:textId="56B74667" w:rsidR="00641085" w:rsidRDefault="00641085"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PRESUNCIONAL.</w:t>
      </w:r>
      <w:r w:rsidRPr="00763DC4">
        <w:rPr>
          <w:rFonts w:ascii="Arial Nova Light" w:eastAsia="Arial Nova" w:hAnsi="Arial Nova Light" w:cs="Arial Nova"/>
          <w:sz w:val="24"/>
          <w:szCs w:val="24"/>
        </w:rPr>
        <w:t xml:space="preserve"> En su doble aspecto, legal y humana, consistente en las deducciones lógico-jurídicas relacionadas con las más recientes consideraciones jurisprudenciales en materia </w:t>
      </w:r>
      <w:r w:rsidRPr="00763DC4">
        <w:rPr>
          <w:rFonts w:ascii="Arial Nova Light" w:eastAsia="Arial Nova" w:hAnsi="Arial Nova Light" w:cs="Arial Nova"/>
          <w:sz w:val="24"/>
          <w:szCs w:val="24"/>
        </w:rPr>
        <w:lastRenderedPageBreak/>
        <w:t>electoral que al efecto sean formuladas por la autoridad resolutora respecto de los hechos expuestos y el caudal probatorio aportado en lo que beneficie al interés de la promovente.</w:t>
      </w:r>
    </w:p>
    <w:p w14:paraId="5014C21F" w14:textId="77777777" w:rsidR="00A1231D" w:rsidRPr="00763DC4" w:rsidRDefault="00A1231D" w:rsidP="00A1231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616B9B42" w14:textId="561DE316" w:rsidR="0093666B" w:rsidRPr="00763DC4" w:rsidRDefault="00641085"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INSTRUMENTAL DE ACTUACIONES.</w:t>
      </w:r>
      <w:r w:rsidRPr="00763DC4">
        <w:rPr>
          <w:rFonts w:ascii="Arial Nova Light" w:eastAsia="Arial Nova" w:hAnsi="Arial Nova Light" w:cs="Arial Nova"/>
          <w:sz w:val="24"/>
          <w:szCs w:val="24"/>
        </w:rPr>
        <w:t xml:space="preserve"> Todas y cada una de las actuaciones y documentos que conformen el expediente en que se actúa con motivo de la denuncia, en todo lo que le beneficie y se acredita en relación a sus dichos.</w:t>
      </w:r>
    </w:p>
    <w:p w14:paraId="6478FC4D" w14:textId="77777777" w:rsidR="00641085" w:rsidRPr="00763DC4" w:rsidRDefault="00641085" w:rsidP="00763DC4">
      <w:pPr>
        <w:pStyle w:val="Prrafodelista"/>
        <w:spacing w:line="360" w:lineRule="auto"/>
        <w:rPr>
          <w:rFonts w:ascii="Arial Nova Light" w:eastAsia="Arial Nova" w:hAnsi="Arial Nova Light" w:cs="Arial Nova"/>
          <w:sz w:val="24"/>
          <w:szCs w:val="24"/>
        </w:rPr>
      </w:pPr>
    </w:p>
    <w:p w14:paraId="539DB6C1" w14:textId="0F61BD67" w:rsidR="00641085" w:rsidRDefault="00641085" w:rsidP="00763DC4">
      <w:pPr>
        <w:pStyle w:val="Prrafodelista"/>
        <w:numPr>
          <w:ilvl w:val="0"/>
          <w:numId w:val="7"/>
        </w:numPr>
        <w:pBdr>
          <w:top w:val="nil"/>
          <w:left w:val="nil"/>
          <w:bottom w:val="nil"/>
          <w:right w:val="nil"/>
          <w:between w:val="nil"/>
        </w:pBdr>
        <w:spacing w:after="0" w:line="360" w:lineRule="auto"/>
        <w:ind w:left="0" w:right="36" w:firstLine="0"/>
        <w:jc w:val="both"/>
        <w:rPr>
          <w:rFonts w:ascii="Arial Nova Light" w:eastAsia="Arial Nova" w:hAnsi="Arial Nova Light" w:cs="Arial Nova"/>
          <w:b/>
          <w:bCs/>
          <w:sz w:val="24"/>
          <w:szCs w:val="24"/>
        </w:rPr>
      </w:pPr>
      <w:r w:rsidRPr="00763DC4">
        <w:rPr>
          <w:rFonts w:ascii="Arial Nova Light" w:eastAsia="Arial Nova" w:hAnsi="Arial Nova Light" w:cs="Arial Nova"/>
          <w:b/>
          <w:bCs/>
          <w:sz w:val="24"/>
          <w:szCs w:val="24"/>
        </w:rPr>
        <w:t xml:space="preserve">PRUEBAS OFRECIDAS POR EL MEDIO INFORMATIVO DENOMINADO EL </w:t>
      </w:r>
      <w:r w:rsidR="007930EF" w:rsidRPr="00763DC4">
        <w:rPr>
          <w:rFonts w:ascii="Arial Nova Light" w:eastAsia="Arial Nova" w:hAnsi="Arial Nova Light" w:cs="Arial Nova"/>
          <w:b/>
          <w:bCs/>
          <w:sz w:val="24"/>
          <w:szCs w:val="24"/>
        </w:rPr>
        <w:t>HIDROCÁLIDO</w:t>
      </w:r>
      <w:r w:rsidRPr="00763DC4">
        <w:rPr>
          <w:rFonts w:ascii="Arial Nova Light" w:eastAsia="Arial Nova" w:hAnsi="Arial Nova Light" w:cs="Arial Nova"/>
          <w:b/>
          <w:bCs/>
          <w:sz w:val="24"/>
          <w:szCs w:val="24"/>
        </w:rPr>
        <w:t xml:space="preserve"> Y/O EMPRESA EDITORIAL DE AGUASCALIENTES, S.A DE C.V.</w:t>
      </w:r>
    </w:p>
    <w:p w14:paraId="33ABC41A" w14:textId="77777777" w:rsidR="00E82B30" w:rsidRPr="00763DC4" w:rsidRDefault="00E82B30" w:rsidP="00E82B30">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
          <w:bCs/>
          <w:sz w:val="24"/>
          <w:szCs w:val="24"/>
        </w:rPr>
      </w:pPr>
    </w:p>
    <w:p w14:paraId="79527935" w14:textId="5F8EEF50" w:rsidR="00641085" w:rsidRDefault="00641085" w:rsidP="00763DC4">
      <w:pPr>
        <w:pStyle w:val="Prrafodelista"/>
        <w:numPr>
          <w:ilvl w:val="1"/>
          <w:numId w:val="7"/>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 xml:space="preserve">DOCUMENTAL PÚBLICA. </w:t>
      </w:r>
      <w:r w:rsidRPr="00763DC4">
        <w:rPr>
          <w:rFonts w:ascii="Arial Nova Light" w:eastAsia="Arial Nova" w:hAnsi="Arial Nova Light" w:cs="Arial Nova"/>
          <w:sz w:val="24"/>
          <w:szCs w:val="24"/>
        </w:rPr>
        <w:t>Consistente en el convenio de colaboración celebrado ante la Junta de Conciliación y Arbitraje.</w:t>
      </w:r>
    </w:p>
    <w:p w14:paraId="097FB00D" w14:textId="77777777" w:rsidR="00E82B30" w:rsidRPr="00763DC4" w:rsidRDefault="00E82B30" w:rsidP="00E82B30">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714CFB91" w14:textId="081C853F" w:rsidR="00641085" w:rsidRDefault="00641085" w:rsidP="00763DC4">
      <w:pPr>
        <w:pStyle w:val="Prrafodelista"/>
        <w:numPr>
          <w:ilvl w:val="1"/>
          <w:numId w:val="7"/>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DOCUMENTAL PRIVADA.</w:t>
      </w:r>
      <w:r w:rsidRPr="00763DC4">
        <w:rPr>
          <w:rFonts w:ascii="Arial Nova Light" w:eastAsia="Arial Nova" w:hAnsi="Arial Nova Light" w:cs="Arial Nova"/>
          <w:sz w:val="24"/>
          <w:szCs w:val="24"/>
        </w:rPr>
        <w:t xml:space="preserve"> Consistente en </w:t>
      </w:r>
      <w:r w:rsidR="00A03C79" w:rsidRPr="00763DC4">
        <w:rPr>
          <w:rFonts w:ascii="Arial Nova Light" w:eastAsia="Arial Nova" w:hAnsi="Arial Nova Light" w:cs="Arial Nova"/>
          <w:sz w:val="24"/>
          <w:szCs w:val="24"/>
        </w:rPr>
        <w:t xml:space="preserve">cuatro impresiones de las </w:t>
      </w:r>
      <w:r w:rsidR="00A03C79" w:rsidRPr="004A2687">
        <w:rPr>
          <w:rFonts w:ascii="Arial Nova Light" w:eastAsia="Arial Nova" w:hAnsi="Arial Nova Light" w:cs="Arial Nova"/>
          <w:sz w:val="24"/>
          <w:szCs w:val="24"/>
        </w:rPr>
        <w:t xml:space="preserve">publicaciones </w:t>
      </w:r>
      <w:r w:rsidR="004A2687" w:rsidRPr="004A2687">
        <w:rPr>
          <w:rFonts w:ascii="Arial Nova Light" w:eastAsia="Arial Nova" w:hAnsi="Arial Nova Light" w:cs="Arial Nova"/>
          <w:sz w:val="24"/>
          <w:szCs w:val="24"/>
        </w:rPr>
        <w:t xml:space="preserve">de periódicos con </w:t>
      </w:r>
      <w:r w:rsidR="00A03C79" w:rsidRPr="004A2687">
        <w:rPr>
          <w:rFonts w:ascii="Arial Nova Light" w:eastAsia="Arial Nova" w:hAnsi="Arial Nova Light" w:cs="Arial Nova"/>
          <w:sz w:val="24"/>
          <w:szCs w:val="24"/>
        </w:rPr>
        <w:t xml:space="preserve">número </w:t>
      </w:r>
      <w:r w:rsidR="00A03C79" w:rsidRPr="00763DC4">
        <w:rPr>
          <w:rFonts w:ascii="Arial Nova Light" w:eastAsia="Arial Nova" w:hAnsi="Arial Nova Light" w:cs="Arial Nova"/>
          <w:sz w:val="24"/>
          <w:szCs w:val="24"/>
        </w:rPr>
        <w:t>14441, 14442, 14443, 14444 del año XL con fecha veintiocho de febrero, 1, 2 y 3 de marzo respectivamente de este año.</w:t>
      </w:r>
    </w:p>
    <w:p w14:paraId="24676948" w14:textId="77777777" w:rsidR="00E82B30" w:rsidRPr="00763DC4" w:rsidRDefault="00E82B30" w:rsidP="00E82B30">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022C6CEA" w14:textId="2E3EB5BE" w:rsidR="00A03C79" w:rsidRDefault="00A03C79"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PRESUNCIONAL.</w:t>
      </w:r>
      <w:r w:rsidRPr="00763DC4">
        <w:rPr>
          <w:rFonts w:ascii="Arial Nova Light" w:eastAsia="Arial Nova" w:hAnsi="Arial Nova Light" w:cs="Arial Nova"/>
          <w:sz w:val="24"/>
          <w:szCs w:val="24"/>
        </w:rPr>
        <w:t xml:space="preserve"> 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36CF088D" w14:textId="77777777" w:rsidR="00E82B30" w:rsidRPr="00763DC4" w:rsidRDefault="00E82B30" w:rsidP="00E82B3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5F134AE0" w14:textId="1EAD0616" w:rsidR="00A03C79" w:rsidRPr="00763DC4" w:rsidRDefault="00A03C79" w:rsidP="00763DC4">
      <w:pPr>
        <w:numPr>
          <w:ilvl w:val="1"/>
          <w:numId w:val="7"/>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763DC4">
        <w:rPr>
          <w:rFonts w:ascii="Arial Nova Light" w:eastAsia="Arial Nova" w:hAnsi="Arial Nova Light" w:cs="Arial Nova"/>
          <w:b/>
          <w:bCs/>
          <w:sz w:val="24"/>
          <w:szCs w:val="24"/>
        </w:rPr>
        <w:t>INSTRUMENTAL DE ACTUACIONES.</w:t>
      </w:r>
      <w:r w:rsidRPr="00763DC4">
        <w:rPr>
          <w:rFonts w:ascii="Arial Nova Light" w:eastAsia="Arial Nova" w:hAnsi="Arial Nova Light" w:cs="Arial Nova"/>
          <w:sz w:val="24"/>
          <w:szCs w:val="24"/>
        </w:rPr>
        <w:t xml:space="preserve"> Todas y cada una de las actuaciones y documentos que conformen el expediente en que se actúa con motivo de la denuncia, en todo lo que le beneficie y se acredita en relación a sus dichos.</w:t>
      </w:r>
    </w:p>
    <w:p w14:paraId="7DA31377" w14:textId="77777777" w:rsidR="00AF7E86" w:rsidRPr="00763DC4" w:rsidRDefault="00AF7E86" w:rsidP="00763DC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3C20EA30" w14:textId="1171F5C6" w:rsidR="00AF7E86" w:rsidRPr="00763DC4" w:rsidRDefault="00F62222" w:rsidP="00763DC4">
      <w:pPr>
        <w:tabs>
          <w:tab w:val="left" w:pos="567"/>
        </w:tabs>
        <w:spacing w:after="0"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5.</w:t>
      </w:r>
      <w:r w:rsidR="00AF7E86" w:rsidRPr="00763DC4">
        <w:rPr>
          <w:rFonts w:ascii="Arial Nova Light" w:eastAsia="Arial Nova" w:hAnsi="Arial Nova Light" w:cs="Arial Nova"/>
          <w:sz w:val="24"/>
          <w:szCs w:val="24"/>
        </w:rPr>
        <w:t xml:space="preserve"> </w:t>
      </w:r>
      <w:r w:rsidR="00AF7E86" w:rsidRPr="00763DC4">
        <w:rPr>
          <w:rFonts w:ascii="Arial Nova Light" w:eastAsia="Arial Nova" w:hAnsi="Arial Nova Light" w:cs="Arial Nova"/>
          <w:b/>
          <w:bCs/>
          <w:sz w:val="24"/>
          <w:szCs w:val="24"/>
        </w:rPr>
        <w:t xml:space="preserve">PRUEBAS RECABADAS POR LA AUTORIDAD SUSTANCIADORA. </w:t>
      </w:r>
    </w:p>
    <w:p w14:paraId="55C4FC0B" w14:textId="77777777" w:rsidR="00AF7E86" w:rsidRPr="00763DC4" w:rsidRDefault="00AF7E86" w:rsidP="00763DC4">
      <w:pPr>
        <w:tabs>
          <w:tab w:val="left" w:pos="567"/>
        </w:tabs>
        <w:spacing w:after="0" w:line="360" w:lineRule="auto"/>
        <w:ind w:right="36"/>
        <w:jc w:val="both"/>
        <w:rPr>
          <w:rFonts w:ascii="Arial Nova Light" w:eastAsia="Arial Nova" w:hAnsi="Arial Nova Light" w:cs="Arial Nova"/>
          <w:b/>
          <w:bCs/>
          <w:sz w:val="24"/>
          <w:szCs w:val="24"/>
        </w:rPr>
      </w:pPr>
    </w:p>
    <w:p w14:paraId="01060C37" w14:textId="145B341B" w:rsidR="00AF7E86" w:rsidRPr="00763DC4" w:rsidRDefault="00F62222" w:rsidP="00763DC4">
      <w:pP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5.1. </w:t>
      </w:r>
      <w:r w:rsidR="00AF7E86" w:rsidRPr="00763DC4">
        <w:rPr>
          <w:rFonts w:ascii="Arial Nova Light" w:eastAsia="Arial Nova" w:hAnsi="Arial Nova Light" w:cs="Arial Nova"/>
          <w:b/>
          <w:bCs/>
          <w:sz w:val="24"/>
          <w:szCs w:val="24"/>
        </w:rPr>
        <w:t xml:space="preserve">DOCUMENTAL PÚBLICA. </w:t>
      </w:r>
      <w:r w:rsidR="00AF7E86" w:rsidRPr="00763DC4">
        <w:rPr>
          <w:rFonts w:ascii="Arial Nova Light" w:eastAsia="Arial Nova" w:hAnsi="Arial Nova Light" w:cs="Arial Nova"/>
          <w:sz w:val="24"/>
          <w:szCs w:val="24"/>
        </w:rPr>
        <w:t>Consistente en el acta de oficialía electoral en copia certificada de la diligencia IEE/OE</w:t>
      </w:r>
      <w:r w:rsidR="00E12012" w:rsidRPr="00763DC4">
        <w:rPr>
          <w:rFonts w:ascii="Arial Nova Light" w:eastAsia="Arial Nova" w:hAnsi="Arial Nova Light" w:cs="Arial Nova"/>
          <w:sz w:val="24"/>
          <w:szCs w:val="24"/>
        </w:rPr>
        <w:t>/0</w:t>
      </w:r>
      <w:r w:rsidR="00A03C79" w:rsidRPr="00763DC4">
        <w:rPr>
          <w:rFonts w:ascii="Arial Nova Light" w:eastAsia="Arial Nova" w:hAnsi="Arial Nova Light" w:cs="Arial Nova"/>
          <w:sz w:val="24"/>
          <w:szCs w:val="24"/>
        </w:rPr>
        <w:t>53</w:t>
      </w:r>
      <w:r w:rsidR="00AF7E86" w:rsidRPr="00763DC4">
        <w:rPr>
          <w:rFonts w:ascii="Arial Nova Light" w:eastAsia="Arial Nova" w:hAnsi="Arial Nova Light" w:cs="Arial Nova"/>
          <w:sz w:val="24"/>
          <w:szCs w:val="24"/>
        </w:rPr>
        <w:t xml:space="preserve">/2021,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w:t>
      </w:r>
      <w:r w:rsidR="00AF7E86" w:rsidRPr="00763DC4">
        <w:rPr>
          <w:rFonts w:ascii="Arial Nova Light" w:eastAsia="Arial Nova" w:hAnsi="Arial Nova Light" w:cs="Arial Nova"/>
          <w:sz w:val="24"/>
          <w:szCs w:val="24"/>
        </w:rPr>
        <w:lastRenderedPageBreak/>
        <w:t xml:space="preserve">en la normativa, pues esto dependerá de la concatenación y análisis que se realice con el resto de las pruebas que obran en el expediente. </w:t>
      </w:r>
    </w:p>
    <w:p w14:paraId="60C5EB8D" w14:textId="77777777" w:rsidR="004E3D1A" w:rsidRPr="00763DC4" w:rsidRDefault="004E3D1A" w:rsidP="00763DC4">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6C9C8BBF" w14:textId="39C3A492" w:rsidR="00E963E2" w:rsidRPr="00763DC4" w:rsidRDefault="00F62222" w:rsidP="00763DC4">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r>
        <w:rPr>
          <w:rFonts w:ascii="Arial Nova Light" w:hAnsi="Arial Nova Light"/>
          <w:b/>
          <w:bCs/>
          <w:sz w:val="24"/>
          <w:szCs w:val="24"/>
        </w:rPr>
        <w:t xml:space="preserve">6. </w:t>
      </w:r>
      <w:r w:rsidR="00E963E2" w:rsidRPr="00763DC4">
        <w:rPr>
          <w:rFonts w:ascii="Arial Nova Light" w:hAnsi="Arial Nova Light"/>
          <w:b/>
          <w:bCs/>
          <w:sz w:val="24"/>
          <w:szCs w:val="24"/>
        </w:rPr>
        <w:t xml:space="preserve">HECHOS ACREDITADOS. </w:t>
      </w:r>
      <w:r w:rsidR="003F588A" w:rsidRPr="00763DC4">
        <w:rPr>
          <w:rFonts w:ascii="Arial Nova Light" w:hAnsi="Arial Nova Light"/>
          <w:sz w:val="24"/>
          <w:szCs w:val="24"/>
        </w:rPr>
        <w:t>De</w:t>
      </w:r>
      <w:r w:rsidR="00E963E2" w:rsidRPr="00763DC4">
        <w:rPr>
          <w:rFonts w:ascii="Arial Nova Light" w:hAnsi="Arial Nova Light"/>
          <w:sz w:val="24"/>
          <w:szCs w:val="24"/>
        </w:rPr>
        <w:t xml:space="preserve"> </w:t>
      </w:r>
      <w:r w:rsidR="00E963E2" w:rsidRPr="00763DC4">
        <w:rPr>
          <w:rFonts w:ascii="Arial Nova Light" w:eastAsia="Arial Nova" w:hAnsi="Arial Nova Light" w:cs="Arial Nova"/>
          <w:sz w:val="24"/>
          <w:szCs w:val="24"/>
        </w:rPr>
        <w:t xml:space="preserve">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w:t>
      </w:r>
      <w:r w:rsidR="00E963E2" w:rsidRPr="00763DC4">
        <w:rPr>
          <w:rFonts w:ascii="Arial Nova Light" w:eastAsia="Arial Nova" w:hAnsi="Arial Nova Light" w:cs="Arial Nova"/>
          <w:b/>
          <w:bCs/>
          <w:sz w:val="24"/>
          <w:szCs w:val="24"/>
        </w:rPr>
        <w:t>ANEXO ÚNICO</w:t>
      </w:r>
      <w:r w:rsidR="00E963E2" w:rsidRPr="00763DC4">
        <w:rPr>
          <w:rFonts w:ascii="Arial Nova Light" w:eastAsia="Arial Nova" w:hAnsi="Arial Nova Light" w:cs="Arial Nova"/>
          <w:sz w:val="24"/>
          <w:szCs w:val="24"/>
        </w:rPr>
        <w:t>, y al haberse valorado de manera individual y conjunta, de conformidad con lo establecido por el Código Electoral, corresponde identificar los hechos que fueron acreditados.</w:t>
      </w:r>
    </w:p>
    <w:p w14:paraId="07E99BEF" w14:textId="77777777" w:rsidR="000D2A10" w:rsidRPr="00763DC4" w:rsidRDefault="000D2A10" w:rsidP="00763DC4">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3092C7B9" w14:textId="0A758957" w:rsidR="00E963E2" w:rsidRPr="00400511" w:rsidRDefault="00E963E2" w:rsidP="00763DC4">
      <w:pPr>
        <w:pStyle w:val="Prrafodelista"/>
        <w:numPr>
          <w:ilvl w:val="0"/>
          <w:numId w:val="20"/>
        </w:numPr>
        <w:pBdr>
          <w:top w:val="nil"/>
          <w:left w:val="nil"/>
          <w:bottom w:val="nil"/>
          <w:right w:val="nil"/>
          <w:between w:val="nil"/>
        </w:pBdr>
        <w:tabs>
          <w:tab w:val="left" w:pos="0"/>
        </w:tabs>
        <w:spacing w:line="360" w:lineRule="auto"/>
        <w:ind w:left="0" w:firstLine="0"/>
        <w:jc w:val="both"/>
        <w:rPr>
          <w:rFonts w:ascii="Arial Nova Light" w:hAnsi="Arial Nova Light"/>
          <w:b/>
          <w:bCs/>
          <w:sz w:val="24"/>
          <w:szCs w:val="24"/>
        </w:rPr>
      </w:pPr>
      <w:r w:rsidRPr="00763DC4">
        <w:rPr>
          <w:rFonts w:ascii="Arial Nova Light" w:hAnsi="Arial Nova Light"/>
          <w:b/>
          <w:bCs/>
          <w:sz w:val="24"/>
          <w:szCs w:val="24"/>
        </w:rPr>
        <w:t xml:space="preserve">Calidad del denunciante. </w:t>
      </w:r>
      <w:r w:rsidRPr="00763DC4">
        <w:rPr>
          <w:rFonts w:ascii="Arial Nova Light" w:hAnsi="Arial Nova Light"/>
          <w:sz w:val="24"/>
          <w:szCs w:val="24"/>
        </w:rPr>
        <w:t xml:space="preserve">El denunciante acude </w:t>
      </w:r>
      <w:r w:rsidR="007116DB" w:rsidRPr="00763DC4">
        <w:rPr>
          <w:rFonts w:ascii="Arial Nova Light" w:hAnsi="Arial Nova Light"/>
          <w:sz w:val="24"/>
          <w:szCs w:val="24"/>
        </w:rPr>
        <w:t xml:space="preserve">en su calidad de </w:t>
      </w:r>
      <w:r w:rsidR="007F06AE" w:rsidRPr="00763DC4">
        <w:rPr>
          <w:rFonts w:ascii="Arial Nova Light" w:hAnsi="Arial Nova Light"/>
          <w:sz w:val="24"/>
          <w:szCs w:val="24"/>
        </w:rPr>
        <w:t xml:space="preserve">representante </w:t>
      </w:r>
      <w:r w:rsidR="002A0C5C" w:rsidRPr="00763DC4">
        <w:rPr>
          <w:rFonts w:ascii="Arial Nova Light" w:hAnsi="Arial Nova Light"/>
          <w:sz w:val="24"/>
          <w:szCs w:val="24"/>
        </w:rPr>
        <w:t xml:space="preserve">propietaria </w:t>
      </w:r>
      <w:r w:rsidR="007F06AE" w:rsidRPr="00763DC4">
        <w:rPr>
          <w:rFonts w:ascii="Arial Nova Light" w:hAnsi="Arial Nova Light"/>
          <w:sz w:val="24"/>
          <w:szCs w:val="24"/>
        </w:rPr>
        <w:t xml:space="preserve">de </w:t>
      </w:r>
      <w:r w:rsidR="002A0C5C" w:rsidRPr="00763DC4">
        <w:rPr>
          <w:rFonts w:ascii="Arial Nova Light" w:hAnsi="Arial Nova Light"/>
          <w:sz w:val="24"/>
          <w:szCs w:val="24"/>
        </w:rPr>
        <w:t>MORENA</w:t>
      </w:r>
      <w:r w:rsidR="007116DB" w:rsidRPr="00763DC4">
        <w:rPr>
          <w:rFonts w:ascii="Arial Nova Light" w:hAnsi="Arial Nova Light"/>
          <w:sz w:val="24"/>
          <w:szCs w:val="24"/>
        </w:rPr>
        <w:t xml:space="preserve"> ante el Consejo </w:t>
      </w:r>
      <w:r w:rsidR="00E12012" w:rsidRPr="00763DC4">
        <w:rPr>
          <w:rFonts w:ascii="Arial Nova Light" w:hAnsi="Arial Nova Light"/>
          <w:sz w:val="24"/>
          <w:szCs w:val="24"/>
        </w:rPr>
        <w:t xml:space="preserve">General </w:t>
      </w:r>
      <w:r w:rsidR="007116DB" w:rsidRPr="00763DC4">
        <w:rPr>
          <w:rFonts w:ascii="Arial Nova Light" w:hAnsi="Arial Nova Light"/>
          <w:sz w:val="24"/>
          <w:szCs w:val="24"/>
        </w:rPr>
        <w:t>del IEE</w:t>
      </w:r>
      <w:r w:rsidR="001A372B" w:rsidRPr="00763DC4">
        <w:rPr>
          <w:rFonts w:ascii="Arial Nova Light" w:hAnsi="Arial Nova Light"/>
          <w:sz w:val="24"/>
          <w:szCs w:val="24"/>
        </w:rPr>
        <w:t xml:space="preserve"> en Aguascalientes</w:t>
      </w:r>
      <w:r w:rsidR="007116DB" w:rsidRPr="00763DC4">
        <w:rPr>
          <w:rFonts w:ascii="Arial Nova Light" w:hAnsi="Arial Nova Light"/>
          <w:sz w:val="24"/>
          <w:szCs w:val="24"/>
        </w:rPr>
        <w:t>, misma que tiene acreditada en autos.</w:t>
      </w:r>
    </w:p>
    <w:p w14:paraId="5A227784" w14:textId="77777777" w:rsidR="00400511" w:rsidRPr="00763DC4" w:rsidRDefault="00400511" w:rsidP="00400511">
      <w:pPr>
        <w:pStyle w:val="Prrafodelista"/>
        <w:pBdr>
          <w:top w:val="nil"/>
          <w:left w:val="nil"/>
          <w:bottom w:val="nil"/>
          <w:right w:val="nil"/>
          <w:between w:val="nil"/>
        </w:pBdr>
        <w:tabs>
          <w:tab w:val="left" w:pos="0"/>
        </w:tabs>
        <w:spacing w:line="360" w:lineRule="auto"/>
        <w:ind w:left="0"/>
        <w:jc w:val="both"/>
        <w:rPr>
          <w:rFonts w:ascii="Arial Nova Light" w:hAnsi="Arial Nova Light"/>
          <w:b/>
          <w:bCs/>
          <w:sz w:val="24"/>
          <w:szCs w:val="24"/>
        </w:rPr>
      </w:pPr>
    </w:p>
    <w:p w14:paraId="1962EABB" w14:textId="67C49D58" w:rsidR="002A0C5C" w:rsidRPr="0006522F" w:rsidRDefault="007116DB" w:rsidP="00763DC4">
      <w:pPr>
        <w:pStyle w:val="Prrafodelista"/>
        <w:numPr>
          <w:ilvl w:val="0"/>
          <w:numId w:val="20"/>
        </w:numPr>
        <w:pBdr>
          <w:top w:val="nil"/>
          <w:left w:val="nil"/>
          <w:bottom w:val="nil"/>
          <w:right w:val="nil"/>
          <w:between w:val="nil"/>
        </w:pBdr>
        <w:tabs>
          <w:tab w:val="left" w:pos="0"/>
        </w:tabs>
        <w:spacing w:line="360" w:lineRule="auto"/>
        <w:ind w:left="0" w:firstLine="0"/>
        <w:jc w:val="both"/>
        <w:rPr>
          <w:rFonts w:ascii="Arial Nova Light" w:hAnsi="Arial Nova Light"/>
          <w:sz w:val="24"/>
          <w:szCs w:val="24"/>
        </w:rPr>
      </w:pPr>
      <w:r w:rsidRPr="00763DC4">
        <w:rPr>
          <w:rFonts w:ascii="Arial Nova Light" w:hAnsi="Arial Nova Light"/>
          <w:b/>
          <w:bCs/>
          <w:sz w:val="24"/>
          <w:szCs w:val="24"/>
        </w:rPr>
        <w:t>Calidad de los denunciados</w:t>
      </w:r>
      <w:r w:rsidR="003F5B0D" w:rsidRPr="00763DC4">
        <w:rPr>
          <w:rFonts w:ascii="Arial Nova Light" w:hAnsi="Arial Nova Light"/>
          <w:b/>
          <w:bCs/>
          <w:sz w:val="24"/>
          <w:szCs w:val="24"/>
        </w:rPr>
        <w:t xml:space="preserve"> LEONARDO MONTAÑEZ CASTRO; PAN; </w:t>
      </w:r>
      <w:r w:rsidR="004A5A28" w:rsidRPr="00763DC4">
        <w:rPr>
          <w:rFonts w:ascii="Arial Nova Light" w:hAnsi="Arial Nova Light"/>
          <w:b/>
          <w:bCs/>
          <w:sz w:val="24"/>
          <w:szCs w:val="24"/>
        </w:rPr>
        <w:t>EMPRESA EDITORIAL DE AGUASCALIENTES</w:t>
      </w:r>
      <w:r w:rsidRPr="00763DC4">
        <w:rPr>
          <w:rFonts w:ascii="Arial Nova Light" w:hAnsi="Arial Nova Light"/>
          <w:b/>
          <w:bCs/>
          <w:sz w:val="24"/>
          <w:szCs w:val="24"/>
        </w:rPr>
        <w:t xml:space="preserve">. </w:t>
      </w:r>
      <w:r w:rsidRPr="00763DC4">
        <w:rPr>
          <w:rFonts w:ascii="Arial Nova Light" w:hAnsi="Arial Nova Light"/>
          <w:sz w:val="24"/>
          <w:szCs w:val="24"/>
        </w:rPr>
        <w:t xml:space="preserve">En el caso de los denunciados, </w:t>
      </w:r>
      <w:r w:rsidR="00E12012" w:rsidRPr="00763DC4">
        <w:rPr>
          <w:rFonts w:ascii="Arial Nova Light" w:hAnsi="Arial Nova Light"/>
          <w:sz w:val="24"/>
          <w:szCs w:val="24"/>
        </w:rPr>
        <w:t xml:space="preserve">el </w:t>
      </w:r>
      <w:r w:rsidR="002A0C5C" w:rsidRPr="00763DC4">
        <w:rPr>
          <w:rFonts w:ascii="Arial Nova Light" w:hAnsi="Arial Nova Light"/>
          <w:sz w:val="24"/>
          <w:szCs w:val="24"/>
        </w:rPr>
        <w:t>PAN</w:t>
      </w:r>
      <w:r w:rsidR="00E12012" w:rsidRPr="00763DC4">
        <w:rPr>
          <w:rFonts w:ascii="Arial Nova Light" w:hAnsi="Arial Nova Light"/>
          <w:sz w:val="24"/>
          <w:szCs w:val="24"/>
        </w:rPr>
        <w:t xml:space="preserve"> </w:t>
      </w:r>
      <w:r w:rsidRPr="00763DC4">
        <w:rPr>
          <w:rFonts w:ascii="Arial Nova Light" w:hAnsi="Arial Nova Light"/>
          <w:sz w:val="24"/>
          <w:szCs w:val="24"/>
        </w:rPr>
        <w:t>y</w:t>
      </w:r>
      <w:r w:rsidR="007F06AE" w:rsidRPr="00763DC4">
        <w:rPr>
          <w:rFonts w:ascii="Arial Nova Light" w:hAnsi="Arial Nova Light"/>
          <w:sz w:val="24"/>
          <w:szCs w:val="24"/>
        </w:rPr>
        <w:t xml:space="preserve"> </w:t>
      </w:r>
      <w:r w:rsidR="002A0C5C" w:rsidRPr="00763DC4">
        <w:rPr>
          <w:rFonts w:ascii="Arial Nova Light" w:hAnsi="Arial Nova Light"/>
          <w:sz w:val="24"/>
          <w:szCs w:val="24"/>
        </w:rPr>
        <w:t xml:space="preserve">el </w:t>
      </w:r>
      <w:r w:rsidR="007F06AE" w:rsidRPr="00763DC4">
        <w:rPr>
          <w:rFonts w:ascii="Arial Nova Light" w:hAnsi="Arial Nova Light"/>
          <w:sz w:val="24"/>
          <w:szCs w:val="24"/>
        </w:rPr>
        <w:t xml:space="preserve">C. </w:t>
      </w:r>
      <w:r w:rsidR="002A0C5C" w:rsidRPr="00763DC4">
        <w:rPr>
          <w:rFonts w:ascii="Arial Nova Light" w:hAnsi="Arial Nova Light"/>
          <w:sz w:val="24"/>
          <w:szCs w:val="24"/>
        </w:rPr>
        <w:t>Leonardo Montañez Castro</w:t>
      </w:r>
      <w:r w:rsidRPr="00763DC4">
        <w:rPr>
          <w:rFonts w:ascii="Arial Nova Light" w:hAnsi="Arial Nova Light"/>
          <w:sz w:val="24"/>
          <w:szCs w:val="24"/>
        </w:rPr>
        <w:t xml:space="preserve">, tienen acreditada su calidad, tanto de </w:t>
      </w:r>
      <w:r w:rsidR="00E12012" w:rsidRPr="00763DC4">
        <w:rPr>
          <w:rFonts w:ascii="Arial Nova Light" w:hAnsi="Arial Nova Light"/>
          <w:sz w:val="24"/>
          <w:szCs w:val="24"/>
        </w:rPr>
        <w:t>partido</w:t>
      </w:r>
      <w:r w:rsidRPr="00763DC4">
        <w:rPr>
          <w:rFonts w:ascii="Arial Nova Light" w:hAnsi="Arial Nova Light"/>
          <w:sz w:val="24"/>
          <w:szCs w:val="24"/>
        </w:rPr>
        <w:t xml:space="preserve"> postulante, como de candidat</w:t>
      </w:r>
      <w:r w:rsidR="002A0C5C" w:rsidRPr="00763DC4">
        <w:rPr>
          <w:rFonts w:ascii="Arial Nova Light" w:hAnsi="Arial Nova Light"/>
          <w:sz w:val="24"/>
          <w:szCs w:val="24"/>
        </w:rPr>
        <w:t>o</w:t>
      </w:r>
      <w:r w:rsidRPr="00763DC4">
        <w:rPr>
          <w:rFonts w:ascii="Arial Nova Light" w:hAnsi="Arial Nova Light"/>
          <w:sz w:val="24"/>
          <w:szCs w:val="24"/>
        </w:rPr>
        <w:t xml:space="preserve"> a </w:t>
      </w:r>
      <w:proofErr w:type="gramStart"/>
      <w:r w:rsidR="00211742" w:rsidRPr="00763DC4">
        <w:rPr>
          <w:rFonts w:ascii="Arial Nova Light" w:hAnsi="Arial Nova Light"/>
          <w:sz w:val="24"/>
          <w:szCs w:val="24"/>
        </w:rPr>
        <w:t>P</w:t>
      </w:r>
      <w:r w:rsidR="001A372B" w:rsidRPr="00763DC4">
        <w:rPr>
          <w:rFonts w:ascii="Arial Nova Light" w:hAnsi="Arial Nova Light"/>
          <w:sz w:val="24"/>
          <w:szCs w:val="24"/>
        </w:rPr>
        <w:t>resident</w:t>
      </w:r>
      <w:r w:rsidR="002A0C5C" w:rsidRPr="00763DC4">
        <w:rPr>
          <w:rFonts w:ascii="Arial Nova Light" w:hAnsi="Arial Nova Light"/>
          <w:sz w:val="24"/>
          <w:szCs w:val="24"/>
        </w:rPr>
        <w:t>e</w:t>
      </w:r>
      <w:proofErr w:type="gramEnd"/>
      <w:r w:rsidR="002A0C5C" w:rsidRPr="00763DC4">
        <w:rPr>
          <w:rFonts w:ascii="Arial Nova Light" w:hAnsi="Arial Nova Light"/>
          <w:sz w:val="24"/>
          <w:szCs w:val="24"/>
        </w:rPr>
        <w:t xml:space="preserve"> Municipal de Aguascalientes</w:t>
      </w:r>
      <w:r w:rsidRPr="00763DC4">
        <w:rPr>
          <w:rFonts w:ascii="Arial Nova Light" w:hAnsi="Arial Nova Light"/>
          <w:sz w:val="24"/>
          <w:szCs w:val="24"/>
        </w:rPr>
        <w:t>.</w:t>
      </w:r>
      <w:r w:rsidR="002A0C5C" w:rsidRPr="00763DC4">
        <w:rPr>
          <w:rFonts w:ascii="Arial Nova Light" w:hAnsi="Arial Nova Light"/>
          <w:sz w:val="24"/>
          <w:szCs w:val="24"/>
        </w:rPr>
        <w:t xml:space="preserve"> </w:t>
      </w:r>
      <w:r w:rsidR="002A0C5C" w:rsidRPr="0006522F">
        <w:rPr>
          <w:rFonts w:ascii="Arial Nova Light" w:hAnsi="Arial Nova Light"/>
          <w:sz w:val="24"/>
          <w:szCs w:val="24"/>
        </w:rPr>
        <w:t>Por su parte, la Empresa Editorial de Aguascalientes, S.A</w:t>
      </w:r>
      <w:r w:rsidR="006E3342" w:rsidRPr="0006522F">
        <w:rPr>
          <w:rFonts w:ascii="Arial Nova Light" w:hAnsi="Arial Nova Light"/>
          <w:sz w:val="24"/>
          <w:szCs w:val="24"/>
        </w:rPr>
        <w:t>.</w:t>
      </w:r>
      <w:r w:rsidR="002A0C5C" w:rsidRPr="0006522F">
        <w:rPr>
          <w:rFonts w:ascii="Arial Nova Light" w:hAnsi="Arial Nova Light"/>
          <w:sz w:val="24"/>
          <w:szCs w:val="24"/>
        </w:rPr>
        <w:t xml:space="preserve"> DE C.V. tiene reconocido su carácter de medio informativo, denominado “El Hidrocálido”.</w:t>
      </w:r>
    </w:p>
    <w:p w14:paraId="56DB1DD4" w14:textId="77777777" w:rsidR="004A5A28" w:rsidRPr="00763DC4" w:rsidRDefault="004A5A28" w:rsidP="00763DC4">
      <w:pPr>
        <w:pStyle w:val="Prrafodelista"/>
        <w:pBdr>
          <w:top w:val="nil"/>
          <w:left w:val="nil"/>
          <w:bottom w:val="nil"/>
          <w:right w:val="nil"/>
          <w:between w:val="nil"/>
        </w:pBdr>
        <w:tabs>
          <w:tab w:val="left" w:pos="0"/>
        </w:tabs>
        <w:spacing w:line="360" w:lineRule="auto"/>
        <w:ind w:left="0"/>
        <w:jc w:val="both"/>
        <w:rPr>
          <w:rFonts w:ascii="Arial Nova Light" w:hAnsi="Arial Nova Light"/>
          <w:sz w:val="24"/>
          <w:szCs w:val="24"/>
        </w:rPr>
      </w:pPr>
    </w:p>
    <w:p w14:paraId="576FD8E7" w14:textId="2667071B" w:rsidR="00E82B30" w:rsidRPr="004A2687" w:rsidRDefault="007F06AE" w:rsidP="001A67D1">
      <w:pPr>
        <w:pStyle w:val="Prrafodelista"/>
        <w:numPr>
          <w:ilvl w:val="0"/>
          <w:numId w:val="21"/>
        </w:numPr>
        <w:tabs>
          <w:tab w:val="left" w:pos="0"/>
        </w:tabs>
        <w:spacing w:line="360" w:lineRule="auto"/>
        <w:ind w:left="0" w:right="36" w:firstLine="0"/>
        <w:jc w:val="both"/>
        <w:rPr>
          <w:rFonts w:ascii="Arial Nova Light" w:hAnsi="Arial Nova Light"/>
          <w:bCs/>
          <w:sz w:val="24"/>
          <w:szCs w:val="24"/>
        </w:rPr>
      </w:pPr>
      <w:r w:rsidRPr="004A2687">
        <w:rPr>
          <w:rFonts w:ascii="Arial Nova Light" w:hAnsi="Arial Nova Light"/>
          <w:b/>
          <w:bCs/>
          <w:sz w:val="24"/>
          <w:szCs w:val="24"/>
        </w:rPr>
        <w:t xml:space="preserve">Existencia </w:t>
      </w:r>
      <w:r w:rsidR="003639A1" w:rsidRPr="004A2687">
        <w:rPr>
          <w:rFonts w:ascii="Arial Nova Light" w:hAnsi="Arial Nova Light"/>
          <w:b/>
          <w:bCs/>
          <w:sz w:val="24"/>
          <w:szCs w:val="24"/>
        </w:rPr>
        <w:t xml:space="preserve">del </w:t>
      </w:r>
      <w:r w:rsidR="00400511" w:rsidRPr="004A2687">
        <w:rPr>
          <w:rFonts w:ascii="Arial Nova Light" w:hAnsi="Arial Nova Light"/>
          <w:b/>
          <w:bCs/>
          <w:sz w:val="24"/>
          <w:szCs w:val="24"/>
        </w:rPr>
        <w:t>ejemplar</w:t>
      </w:r>
      <w:r w:rsidR="003639A1" w:rsidRPr="004A2687">
        <w:rPr>
          <w:rFonts w:ascii="Arial Nova Light" w:hAnsi="Arial Nova Light"/>
          <w:b/>
          <w:bCs/>
          <w:sz w:val="24"/>
          <w:szCs w:val="24"/>
        </w:rPr>
        <w:t xml:space="preserve"> denunciado. </w:t>
      </w:r>
      <w:r w:rsidR="005467A9" w:rsidRPr="004A2687">
        <w:rPr>
          <w:rFonts w:ascii="Arial Nova Light" w:hAnsi="Arial Nova Light"/>
          <w:bCs/>
          <w:sz w:val="24"/>
          <w:szCs w:val="24"/>
        </w:rPr>
        <w:t xml:space="preserve">De los hechos constatados en la Oficialía Electoral, en relación con los denunciados se tiene por acreditada </w:t>
      </w:r>
      <w:r w:rsidR="00E12012" w:rsidRPr="004A2687">
        <w:rPr>
          <w:rFonts w:ascii="Arial Nova Light" w:hAnsi="Arial Nova Light"/>
          <w:bCs/>
          <w:sz w:val="24"/>
          <w:szCs w:val="24"/>
        </w:rPr>
        <w:t xml:space="preserve">la existencia de </w:t>
      </w:r>
      <w:r w:rsidR="002A0C5C" w:rsidRPr="004A2687">
        <w:rPr>
          <w:rFonts w:ascii="Arial Nova Light" w:hAnsi="Arial Nova Light"/>
          <w:bCs/>
          <w:sz w:val="24"/>
          <w:szCs w:val="24"/>
        </w:rPr>
        <w:t>dos ligas electrónicas que remiten a información relacionad</w:t>
      </w:r>
      <w:r w:rsidR="00A94060" w:rsidRPr="004A2687">
        <w:rPr>
          <w:rFonts w:ascii="Arial Nova Light" w:hAnsi="Arial Nova Light"/>
          <w:bCs/>
          <w:sz w:val="24"/>
          <w:szCs w:val="24"/>
        </w:rPr>
        <w:t>a</w:t>
      </w:r>
      <w:r w:rsidR="002A0C5C" w:rsidRPr="004A2687">
        <w:rPr>
          <w:rFonts w:ascii="Arial Nova Light" w:hAnsi="Arial Nova Light"/>
          <w:bCs/>
          <w:sz w:val="24"/>
          <w:szCs w:val="24"/>
        </w:rPr>
        <w:t xml:space="preserve"> al candidato denunciado. Asimismo, se tiene por acreditada la existencia de un ejemplar </w:t>
      </w:r>
      <w:r w:rsidR="001A67D1" w:rsidRPr="004A2687">
        <w:rPr>
          <w:rFonts w:ascii="Arial Nova Light" w:hAnsi="Arial Nova Light"/>
          <w:bCs/>
          <w:sz w:val="24"/>
          <w:szCs w:val="24"/>
        </w:rPr>
        <w:t>impreso de</w:t>
      </w:r>
      <w:r w:rsidR="002A0C5C" w:rsidRPr="004A2687">
        <w:rPr>
          <w:rFonts w:ascii="Arial Nova Light" w:hAnsi="Arial Nova Light"/>
          <w:bCs/>
          <w:sz w:val="24"/>
          <w:szCs w:val="24"/>
        </w:rPr>
        <w:t xml:space="preserve"> “EL VERDADERO”, mism</w:t>
      </w:r>
      <w:r w:rsidR="00A94060" w:rsidRPr="004A2687">
        <w:rPr>
          <w:rFonts w:ascii="Arial Nova Light" w:hAnsi="Arial Nova Light"/>
          <w:bCs/>
          <w:sz w:val="24"/>
          <w:szCs w:val="24"/>
        </w:rPr>
        <w:t>o</w:t>
      </w:r>
      <w:r w:rsidR="002A0C5C" w:rsidRPr="004A2687">
        <w:rPr>
          <w:rFonts w:ascii="Arial Nova Light" w:hAnsi="Arial Nova Light"/>
          <w:bCs/>
          <w:sz w:val="24"/>
          <w:szCs w:val="24"/>
        </w:rPr>
        <w:t xml:space="preserve"> que obra en autos del expediente.</w:t>
      </w:r>
    </w:p>
    <w:p w14:paraId="69A26867" w14:textId="77777777" w:rsidR="00E82B30" w:rsidRDefault="00E82B30" w:rsidP="00763DC4">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1972DB4F" w14:textId="77777777" w:rsidR="0008606C" w:rsidRDefault="00400511" w:rsidP="00763DC4">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Pr>
          <w:rFonts w:ascii="Arial Nova Light" w:hAnsi="Arial Nova Light" w:cs="Arial"/>
          <w:b/>
        </w:rPr>
        <w:t xml:space="preserve">7. </w:t>
      </w:r>
      <w:r w:rsidR="004F013B">
        <w:rPr>
          <w:rFonts w:ascii="Arial Nova Light" w:hAnsi="Arial Nova Light" w:cs="Arial"/>
          <w:b/>
        </w:rPr>
        <w:t xml:space="preserve">ESTUDIO </w:t>
      </w:r>
      <w:r w:rsidR="0008606C">
        <w:rPr>
          <w:rFonts w:ascii="Arial Nova Light" w:hAnsi="Arial Nova Light" w:cs="Arial"/>
          <w:b/>
        </w:rPr>
        <w:t xml:space="preserve">DE FONDO </w:t>
      </w:r>
    </w:p>
    <w:p w14:paraId="0E24F116" w14:textId="74F40654" w:rsidR="0054581E" w:rsidRPr="004A2687" w:rsidRDefault="00C55E62" w:rsidP="0054581E">
      <w:pPr>
        <w:pStyle w:val="NormalWeb"/>
        <w:numPr>
          <w:ilvl w:val="0"/>
          <w:numId w:val="23"/>
        </w:numPr>
        <w:tabs>
          <w:tab w:val="left" w:pos="284"/>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4A2687">
        <w:rPr>
          <w:rFonts w:ascii="Arial Nova Light" w:hAnsi="Arial Nova Light" w:cs="Arial"/>
          <w:b/>
        </w:rPr>
        <w:t xml:space="preserve">PLANTEAMIENTO DE LA CONTROVERSIA. </w:t>
      </w:r>
      <w:r w:rsidR="00400511" w:rsidRPr="004A2687">
        <w:rPr>
          <w:rFonts w:ascii="Arial Nova Light" w:eastAsia="Arial Nova" w:hAnsi="Arial Nova Light" w:cs="Arial Nova"/>
        </w:rPr>
        <w:t xml:space="preserve">El </w:t>
      </w:r>
      <w:r w:rsidR="002A0C5C" w:rsidRPr="004A2687">
        <w:rPr>
          <w:rFonts w:ascii="Arial Nova Light" w:eastAsia="Arial Nova" w:hAnsi="Arial Nova Light" w:cs="Arial Nova"/>
          <w:bCs/>
        </w:rPr>
        <w:t xml:space="preserve">aspecto a dilucidar en la presente sentencia es determinar si </w:t>
      </w:r>
      <w:r w:rsidR="00B468E0" w:rsidRPr="004A2687">
        <w:rPr>
          <w:rFonts w:ascii="Arial Nova Light" w:eastAsia="Arial Nova" w:hAnsi="Arial Nova Light" w:cs="Arial Nova"/>
          <w:bCs/>
        </w:rPr>
        <w:t xml:space="preserve">los sujetos denunciados son responsables del </w:t>
      </w:r>
      <w:r w:rsidR="00892B8D" w:rsidRPr="004A2687">
        <w:rPr>
          <w:rFonts w:ascii="Arial Nova Light" w:eastAsia="Arial Nova" w:hAnsi="Arial Nova Light" w:cs="Arial Nova"/>
          <w:bCs/>
        </w:rPr>
        <w:t>contenido</w:t>
      </w:r>
      <w:r w:rsidR="001A67D1" w:rsidRPr="004A2687">
        <w:rPr>
          <w:rFonts w:ascii="Arial Nova Light" w:eastAsia="Arial Nova" w:hAnsi="Arial Nova Light" w:cs="Arial Nova"/>
          <w:bCs/>
        </w:rPr>
        <w:t xml:space="preserve"> y distribución</w:t>
      </w:r>
      <w:r w:rsidR="00892B8D" w:rsidRPr="004A2687">
        <w:rPr>
          <w:rFonts w:ascii="Arial Nova Light" w:eastAsia="Arial Nova" w:hAnsi="Arial Nova Light" w:cs="Arial Nova"/>
          <w:bCs/>
        </w:rPr>
        <w:t xml:space="preserve"> del ejemplar “EL VERDADERO”; y si tal hecho</w:t>
      </w:r>
      <w:r w:rsidR="002A0C5C" w:rsidRPr="004A2687">
        <w:rPr>
          <w:rFonts w:ascii="Arial Nova Light" w:eastAsia="Arial Nova" w:hAnsi="Arial Nova Light" w:cs="Arial Nova"/>
          <w:bCs/>
        </w:rPr>
        <w:t xml:space="preserve"> configura, o no, actos anticipados de campaña a favor del candidato denunciado y del partido político postulante.</w:t>
      </w:r>
    </w:p>
    <w:p w14:paraId="007180DD" w14:textId="77777777" w:rsidR="0054581E" w:rsidRPr="004A2687" w:rsidRDefault="0054581E" w:rsidP="0054581E">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rPr>
      </w:pPr>
    </w:p>
    <w:p w14:paraId="0B036582" w14:textId="5138B4C2" w:rsidR="008D6F2C" w:rsidRPr="0006522F" w:rsidRDefault="00C32C0B" w:rsidP="008D6F2C">
      <w:pPr>
        <w:pStyle w:val="NormalWeb"/>
        <w:numPr>
          <w:ilvl w:val="0"/>
          <w:numId w:val="23"/>
        </w:numPr>
        <w:tabs>
          <w:tab w:val="left" w:pos="284"/>
        </w:tabs>
        <w:spacing w:before="0" w:beforeAutospacing="0" w:after="0" w:afterAutospacing="0" w:line="360" w:lineRule="auto"/>
        <w:ind w:left="0" w:firstLine="0"/>
        <w:contextualSpacing/>
        <w:mirrorIndents/>
        <w:jc w:val="both"/>
        <w:rPr>
          <w:rFonts w:ascii="Arial Nova Light" w:eastAsia="Arial Nova" w:hAnsi="Arial Nova Light" w:cs="Arial Nova"/>
        </w:rPr>
      </w:pPr>
      <w:r w:rsidRPr="0054581E">
        <w:rPr>
          <w:rFonts w:ascii="Arial Nova Light" w:eastAsia="Arial Nova" w:hAnsi="Arial Nova Light" w:cs="Arial Nova"/>
          <w:b/>
        </w:rPr>
        <w:lastRenderedPageBreak/>
        <w:t xml:space="preserve">METODOLOGÍA.  </w:t>
      </w:r>
      <w:r w:rsidR="002A0C5C" w:rsidRPr="0054581E">
        <w:rPr>
          <w:rFonts w:ascii="Arial Nova Light" w:eastAsia="Arial Nova" w:hAnsi="Arial Nova Light" w:cs="Arial Nova"/>
          <w:bCs/>
        </w:rPr>
        <w:t xml:space="preserve">En un primer apartado, se asentará el marco jurídico aplicable a los actos anticipados de campaña. </w:t>
      </w:r>
    </w:p>
    <w:p w14:paraId="739EADA6" w14:textId="2978BE27" w:rsidR="008D6F2C" w:rsidRPr="00763DC4" w:rsidRDefault="002A0C5C" w:rsidP="00763DC4">
      <w:pPr>
        <w:pBdr>
          <w:top w:val="nil"/>
          <w:left w:val="nil"/>
          <w:bottom w:val="nil"/>
          <w:right w:val="nil"/>
          <w:between w:val="nil"/>
        </w:pBdr>
        <w:tabs>
          <w:tab w:val="left" w:pos="284"/>
        </w:tabs>
        <w:spacing w:line="360" w:lineRule="auto"/>
        <w:jc w:val="both"/>
        <w:rPr>
          <w:rFonts w:ascii="Arial Nova Light" w:eastAsia="Arial Nova" w:hAnsi="Arial Nova Light" w:cs="Arial Nova"/>
          <w:bCs/>
          <w:sz w:val="24"/>
          <w:szCs w:val="24"/>
        </w:rPr>
      </w:pPr>
      <w:r w:rsidRPr="00763DC4">
        <w:rPr>
          <w:rFonts w:ascii="Arial Nova Light" w:eastAsia="Arial Nova" w:hAnsi="Arial Nova Light" w:cs="Arial Nova"/>
          <w:bCs/>
          <w:sz w:val="24"/>
          <w:szCs w:val="24"/>
        </w:rPr>
        <w:t xml:space="preserve">Posteriormente, se analizará si los hechos, </w:t>
      </w:r>
      <w:r w:rsidR="007001E7" w:rsidRPr="00763DC4">
        <w:rPr>
          <w:rFonts w:ascii="Arial Nova Light" w:eastAsia="Arial Nova" w:hAnsi="Arial Nova Light" w:cs="Arial Nova"/>
          <w:bCs/>
          <w:sz w:val="24"/>
          <w:szCs w:val="24"/>
        </w:rPr>
        <w:t xml:space="preserve">pueden ser atribuidos a los denunciados, y en su caso, si </w:t>
      </w:r>
      <w:r w:rsidRPr="00763DC4">
        <w:rPr>
          <w:rFonts w:ascii="Arial Nova Light" w:eastAsia="Arial Nova" w:hAnsi="Arial Nova Light" w:cs="Arial Nova"/>
          <w:bCs/>
          <w:sz w:val="24"/>
          <w:szCs w:val="24"/>
        </w:rPr>
        <w:t>se desprende</w:t>
      </w:r>
      <w:r w:rsidR="00957DB8" w:rsidRPr="00763DC4">
        <w:rPr>
          <w:rFonts w:ascii="Arial Nova Light" w:eastAsia="Arial Nova" w:hAnsi="Arial Nova Light" w:cs="Arial Nova"/>
          <w:bCs/>
          <w:sz w:val="24"/>
          <w:szCs w:val="24"/>
        </w:rPr>
        <w:t>,</w:t>
      </w:r>
      <w:r w:rsidRPr="00763DC4">
        <w:rPr>
          <w:rFonts w:ascii="Arial Nova Light" w:eastAsia="Arial Nova" w:hAnsi="Arial Nova Light" w:cs="Arial Nova"/>
          <w:bCs/>
          <w:sz w:val="24"/>
          <w:szCs w:val="24"/>
        </w:rPr>
        <w:t xml:space="preserve"> o no</w:t>
      </w:r>
      <w:r w:rsidR="007001E7" w:rsidRPr="00763DC4">
        <w:rPr>
          <w:rFonts w:ascii="Arial Nova Light" w:eastAsia="Arial Nova" w:hAnsi="Arial Nova Light" w:cs="Arial Nova"/>
          <w:bCs/>
          <w:sz w:val="24"/>
          <w:szCs w:val="24"/>
        </w:rPr>
        <w:t>,</w:t>
      </w:r>
      <w:r w:rsidRPr="00763DC4">
        <w:rPr>
          <w:rFonts w:ascii="Arial Nova Light" w:eastAsia="Arial Nova" w:hAnsi="Arial Nova Light" w:cs="Arial Nova"/>
          <w:bCs/>
          <w:sz w:val="24"/>
          <w:szCs w:val="24"/>
        </w:rPr>
        <w:t xml:space="preserve"> una violación a los principios de legalidad y de equidad en la contienda, así como los elementos suficientes para la configuración de un acto anticipado de campaña.</w:t>
      </w:r>
    </w:p>
    <w:p w14:paraId="282EFFFF" w14:textId="77777777" w:rsidR="0054581E" w:rsidRDefault="002A0C5C" w:rsidP="00763DC4">
      <w:pPr>
        <w:pBdr>
          <w:top w:val="nil"/>
          <w:left w:val="nil"/>
          <w:bottom w:val="nil"/>
          <w:right w:val="nil"/>
          <w:between w:val="nil"/>
        </w:pBdr>
        <w:tabs>
          <w:tab w:val="left" w:pos="284"/>
        </w:tabs>
        <w:spacing w:line="360" w:lineRule="auto"/>
        <w:jc w:val="both"/>
        <w:rPr>
          <w:rFonts w:ascii="Arial Nova Light" w:eastAsia="Arial Nova" w:hAnsi="Arial Nova Light" w:cs="Arial Nova"/>
          <w:bCs/>
          <w:sz w:val="24"/>
          <w:szCs w:val="24"/>
        </w:rPr>
      </w:pPr>
      <w:r w:rsidRPr="00763DC4">
        <w:rPr>
          <w:rFonts w:ascii="Arial Nova Light" w:eastAsia="Arial Nova" w:hAnsi="Arial Nova Light" w:cs="Arial Nova"/>
          <w:bCs/>
          <w:sz w:val="24"/>
          <w:szCs w:val="24"/>
        </w:rPr>
        <w:t xml:space="preserve">Finalmente, en caso de tener por acreditada alguna infracción, se hará el estudio correspondiente a la individualización de las responsabilidades y sanciones aplicables. </w:t>
      </w:r>
    </w:p>
    <w:p w14:paraId="4984712B" w14:textId="5009EF52" w:rsidR="00310E94" w:rsidRPr="0054581E" w:rsidRDefault="005B29CD" w:rsidP="0054581E">
      <w:pPr>
        <w:pStyle w:val="Prrafodelista"/>
        <w:numPr>
          <w:ilvl w:val="0"/>
          <w:numId w:val="23"/>
        </w:numPr>
        <w:pBdr>
          <w:top w:val="nil"/>
          <w:left w:val="nil"/>
          <w:bottom w:val="nil"/>
          <w:right w:val="nil"/>
          <w:between w:val="nil"/>
        </w:pBdr>
        <w:tabs>
          <w:tab w:val="left" w:pos="284"/>
        </w:tabs>
        <w:spacing w:line="360" w:lineRule="auto"/>
        <w:ind w:left="0" w:firstLine="0"/>
        <w:jc w:val="both"/>
        <w:rPr>
          <w:rFonts w:ascii="Arial Nova Light" w:eastAsia="Arial Nova" w:hAnsi="Arial Nova Light" w:cs="Arial Nova"/>
          <w:bCs/>
          <w:sz w:val="24"/>
          <w:szCs w:val="24"/>
        </w:rPr>
      </w:pPr>
      <w:r w:rsidRPr="0054581E">
        <w:rPr>
          <w:rFonts w:ascii="Arial Nova Light" w:hAnsi="Arial Nova Light" w:cs="Arial"/>
          <w:b/>
          <w:sz w:val="24"/>
          <w:szCs w:val="24"/>
        </w:rPr>
        <w:t>M</w:t>
      </w:r>
      <w:r w:rsidR="0072332D" w:rsidRPr="0054581E">
        <w:rPr>
          <w:rFonts w:ascii="Arial Nova Light" w:hAnsi="Arial Nova Light" w:cs="Arial"/>
          <w:b/>
          <w:sz w:val="24"/>
          <w:szCs w:val="24"/>
        </w:rPr>
        <w:t>ARCO JURÍDICO.</w:t>
      </w:r>
      <w:r w:rsidR="00C32C0B" w:rsidRPr="0054581E">
        <w:rPr>
          <w:rFonts w:ascii="Arial Nova Light" w:hAnsi="Arial Nova Light" w:cs="Arial"/>
          <w:b/>
          <w:sz w:val="24"/>
          <w:szCs w:val="24"/>
        </w:rPr>
        <w:t xml:space="preserve"> </w:t>
      </w:r>
      <w:r w:rsidR="00310E94" w:rsidRPr="0054581E">
        <w:rPr>
          <w:rFonts w:ascii="Arial Nova Light" w:hAnsi="Arial Nova Light" w:cs="Arial"/>
          <w:b/>
          <w:sz w:val="24"/>
          <w:szCs w:val="24"/>
        </w:rPr>
        <w:t xml:space="preserve">Actos anticipados de campaña.  </w:t>
      </w:r>
      <w:r w:rsidR="00310E94" w:rsidRPr="0054581E">
        <w:rPr>
          <w:rFonts w:ascii="Arial Nova Light" w:hAnsi="Arial Nova Light" w:cs="Arial"/>
          <w:bCs/>
          <w:sz w:val="24"/>
          <w:szCs w:val="24"/>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1E50512B" w14:textId="6A7C2171"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 xml:space="preserve">En esa lógica, en cuanto los actos anticipados de campaña, la LGIPE, en el artículo 3, los define como </w:t>
      </w:r>
      <w:r w:rsidRPr="00763DC4">
        <w:rPr>
          <w:rFonts w:ascii="Arial Nova Light" w:hAnsi="Arial Nova Light" w:cs="Arial"/>
          <w:bCs/>
          <w:i/>
          <w:iCs/>
          <w:sz w:val="24"/>
          <w:szCs w:val="24"/>
        </w:rPr>
        <w:t>“Los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w:t>
      </w:r>
      <w:r w:rsidRPr="00763DC4">
        <w:rPr>
          <w:rFonts w:ascii="Arial Nova Light" w:hAnsi="Arial Nova Light" w:cs="Arial"/>
          <w:bCs/>
          <w:sz w:val="24"/>
          <w:szCs w:val="24"/>
        </w:rPr>
        <w:t>.</w:t>
      </w:r>
    </w:p>
    <w:p w14:paraId="555BE155" w14:textId="371BD2EE"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 xml:space="preserve">Bajo tal directriz, el Código Electoral local, en los artículos 244, fracción VI y 242, fracción V, establecen que son infracciones, cometidas por los partidos políticos, aspirantes, precandidatos o candidatos a cargos de elección popular, la realización de actos anticipados de campaña. </w:t>
      </w:r>
    </w:p>
    <w:p w14:paraId="7AA7B81D" w14:textId="4177B6FF"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Para mejor claridad, el artículo 157 del Código Electoral, define como campaña electoral al conjunto de actividades llevadas a cabo por los partidos políticos, coaliciones y candidatos registrados, para la obtención del voto.</w:t>
      </w:r>
    </w:p>
    <w:p w14:paraId="0F4F2BF2" w14:textId="77777777"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 xml:space="preserve">Asimismo, delimita a los actos de campaña como aquellas reuniones públicas, asambleas, marchas y en general los actos en que los candidatos o voceros de los partidos políticos se dirigen al electorado para promover sus candidaturas. </w:t>
      </w:r>
    </w:p>
    <w:p w14:paraId="23C6345B" w14:textId="28B439DE"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1889D11E" w14:textId="251CBC56"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
          <w:sz w:val="24"/>
          <w:szCs w:val="24"/>
        </w:rPr>
      </w:pPr>
      <w:r w:rsidRPr="00763DC4">
        <w:rPr>
          <w:rFonts w:ascii="Arial Nova Light" w:hAnsi="Arial Nova Light" w:cs="Arial"/>
          <w:bCs/>
          <w:sz w:val="24"/>
          <w:szCs w:val="24"/>
        </w:rPr>
        <w:lastRenderedPageBreak/>
        <w:t xml:space="preserve">Así, tenemos que la finalidad de los actos de campaña y de la propaganda electoral es la promoción o presentación de una candidatura ante la ciudadanía, acorde con lo determinado en la </w:t>
      </w:r>
      <w:r w:rsidRPr="00763DC4">
        <w:rPr>
          <w:rFonts w:ascii="Arial Nova Light" w:hAnsi="Arial Nova Light" w:cs="Arial"/>
          <w:b/>
          <w:sz w:val="24"/>
          <w:szCs w:val="24"/>
        </w:rPr>
        <w:t>Jurisprudencia 4/2018</w:t>
      </w:r>
      <w:r w:rsidRPr="00763DC4">
        <w:rPr>
          <w:rFonts w:ascii="Arial Nova Light" w:hAnsi="Arial Nova Light" w:cs="Arial"/>
          <w:bCs/>
          <w:sz w:val="24"/>
          <w:szCs w:val="24"/>
        </w:rPr>
        <w:t xml:space="preserve">, de rubro: </w:t>
      </w:r>
      <w:r w:rsidRPr="00763DC4">
        <w:rPr>
          <w:rFonts w:ascii="Arial Nova Light" w:hAnsi="Arial Nova Light" w:cs="Arial"/>
          <w:b/>
          <w:sz w:val="24"/>
          <w:szCs w:val="24"/>
        </w:rPr>
        <w:t xml:space="preserve">ACTOS ANTICIPADOS DE PRECAMPAÑA O CAMPAÑA, PARA ACREDITAR EL ELEMENTO SUBJETIVO SE REQUIERE QUE EL MENSAJE SEA EXPLICITO O INEQUÍVOCO RESPECTO DE SU FINALIDAD ELECTORAL. </w:t>
      </w:r>
    </w:p>
    <w:p w14:paraId="7364B3B9" w14:textId="5A71FC0B"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 xml:space="preserve">Además, el Tribunal Electoral del Poder Judicial de la Federación, ha definido que, para poder acreditar un acto anticipado de precampaña o campaña, es necesaria la concurrencia de tres elementos, es decir, que sancionar actos anticipados de precampaña o campaña ocurre cuando se actualiza lo siguiente: </w:t>
      </w:r>
    </w:p>
    <w:p w14:paraId="794FA309" w14:textId="77777777" w:rsidR="00310E94" w:rsidRPr="00B50A60" w:rsidRDefault="00310E94" w:rsidP="00B50A60">
      <w:pPr>
        <w:pBdr>
          <w:top w:val="nil"/>
          <w:left w:val="nil"/>
          <w:bottom w:val="nil"/>
          <w:right w:val="nil"/>
          <w:between w:val="nil"/>
        </w:pBdr>
        <w:tabs>
          <w:tab w:val="left" w:pos="284"/>
        </w:tabs>
        <w:spacing w:line="240" w:lineRule="auto"/>
        <w:ind w:left="1134" w:right="851"/>
        <w:jc w:val="both"/>
        <w:rPr>
          <w:rFonts w:ascii="Arial Nova Light" w:hAnsi="Arial Nova Light" w:cs="Arial"/>
          <w:bCs/>
          <w:i/>
          <w:iCs/>
          <w:sz w:val="20"/>
          <w:szCs w:val="20"/>
        </w:rPr>
      </w:pPr>
      <w:r w:rsidRPr="00763DC4">
        <w:rPr>
          <w:rFonts w:ascii="Arial Nova Light" w:hAnsi="Arial Nova Light" w:cs="Arial"/>
          <w:b/>
          <w:sz w:val="24"/>
          <w:szCs w:val="24"/>
        </w:rPr>
        <w:t>•</w:t>
      </w:r>
      <w:r w:rsidRPr="00B50A60">
        <w:rPr>
          <w:rFonts w:ascii="Arial Nova Light" w:hAnsi="Arial Nova Light" w:cs="Arial"/>
          <w:b/>
          <w:i/>
          <w:iCs/>
          <w:sz w:val="20"/>
          <w:szCs w:val="20"/>
        </w:rPr>
        <w:tab/>
        <w:t xml:space="preserve">Un elemento temporal: </w:t>
      </w:r>
      <w:r w:rsidRPr="00B50A60">
        <w:rPr>
          <w:rFonts w:ascii="Arial Nova Light" w:hAnsi="Arial Nova Light" w:cs="Arial"/>
          <w:bCs/>
          <w:i/>
          <w:iCs/>
          <w:sz w:val="20"/>
          <w:szCs w:val="20"/>
        </w:rPr>
        <w:t xml:space="preserve">que dichos actos o frases se realicen antes de la etapa procesal de precampaña o campaña electoral. </w:t>
      </w:r>
    </w:p>
    <w:p w14:paraId="7F2E8095" w14:textId="77777777" w:rsidR="00310E94" w:rsidRPr="00B50A60" w:rsidRDefault="00310E94" w:rsidP="00B50A60">
      <w:pPr>
        <w:pBdr>
          <w:top w:val="nil"/>
          <w:left w:val="nil"/>
          <w:bottom w:val="nil"/>
          <w:right w:val="nil"/>
          <w:between w:val="nil"/>
        </w:pBdr>
        <w:tabs>
          <w:tab w:val="left" w:pos="284"/>
        </w:tabs>
        <w:spacing w:line="240" w:lineRule="auto"/>
        <w:ind w:left="1134" w:right="851"/>
        <w:jc w:val="both"/>
        <w:rPr>
          <w:rFonts w:ascii="Arial Nova Light" w:hAnsi="Arial Nova Light" w:cs="Arial"/>
          <w:b/>
          <w:i/>
          <w:iCs/>
          <w:sz w:val="20"/>
          <w:szCs w:val="20"/>
        </w:rPr>
      </w:pPr>
      <w:r w:rsidRPr="00B50A60">
        <w:rPr>
          <w:rFonts w:ascii="Arial Nova Light" w:hAnsi="Arial Nova Light" w:cs="Arial"/>
          <w:b/>
          <w:i/>
          <w:iCs/>
          <w:sz w:val="20"/>
          <w:szCs w:val="20"/>
        </w:rPr>
        <w:t>•</w:t>
      </w:r>
      <w:r w:rsidRPr="00B50A60">
        <w:rPr>
          <w:rFonts w:ascii="Arial Nova Light" w:hAnsi="Arial Nova Light" w:cs="Arial"/>
          <w:b/>
          <w:i/>
          <w:iCs/>
          <w:sz w:val="20"/>
          <w:szCs w:val="20"/>
        </w:rPr>
        <w:tab/>
        <w:t xml:space="preserve">Un elemento personal: </w:t>
      </w:r>
      <w:r w:rsidRPr="00B50A60">
        <w:rPr>
          <w:rFonts w:ascii="Arial Nova Light" w:hAnsi="Arial Nova Light" w:cs="Arial"/>
          <w:bCs/>
          <w:i/>
          <w:iCs/>
          <w:sz w:val="20"/>
          <w:szCs w:val="20"/>
        </w:rPr>
        <w:t>que los realicen los partidos, sus militantes, aspirantes, o precandidatos; y en el contexto del mensaje se adviertan voces, imágenes o símbolos que hagan plenamente identificable al sujeto o sujetos de que se trate, y;</w:t>
      </w:r>
    </w:p>
    <w:p w14:paraId="3607DF1F" w14:textId="77777777" w:rsidR="00310E94" w:rsidRPr="00B50A60" w:rsidRDefault="00310E94" w:rsidP="00B50A60">
      <w:pPr>
        <w:pBdr>
          <w:top w:val="nil"/>
          <w:left w:val="nil"/>
          <w:bottom w:val="nil"/>
          <w:right w:val="nil"/>
          <w:between w:val="nil"/>
        </w:pBdr>
        <w:tabs>
          <w:tab w:val="left" w:pos="284"/>
        </w:tabs>
        <w:spacing w:line="240" w:lineRule="auto"/>
        <w:ind w:left="1134" w:right="851"/>
        <w:jc w:val="both"/>
        <w:rPr>
          <w:rFonts w:ascii="Arial Nova Light" w:hAnsi="Arial Nova Light" w:cs="Arial"/>
          <w:bCs/>
          <w:i/>
          <w:iCs/>
          <w:sz w:val="20"/>
          <w:szCs w:val="20"/>
        </w:rPr>
      </w:pPr>
      <w:r w:rsidRPr="00B50A60">
        <w:rPr>
          <w:rFonts w:ascii="Arial Nova Light" w:hAnsi="Arial Nova Light" w:cs="Arial"/>
          <w:b/>
          <w:i/>
          <w:iCs/>
          <w:sz w:val="20"/>
          <w:szCs w:val="20"/>
        </w:rPr>
        <w:t>•</w:t>
      </w:r>
      <w:r w:rsidRPr="00B50A60">
        <w:rPr>
          <w:rFonts w:ascii="Arial Nova Light" w:hAnsi="Arial Nova Light" w:cs="Arial"/>
          <w:b/>
          <w:i/>
          <w:iCs/>
          <w:sz w:val="20"/>
          <w:szCs w:val="20"/>
        </w:rPr>
        <w:tab/>
        <w:t xml:space="preserve">Un elemento subjetivo: </w:t>
      </w:r>
      <w:r w:rsidRPr="00B50A60">
        <w:rPr>
          <w:rFonts w:ascii="Arial Nova Light" w:hAnsi="Arial Nova Light" w:cs="Arial"/>
          <w:bCs/>
          <w:i/>
          <w:iCs/>
          <w:sz w:val="20"/>
          <w:szCs w:val="20"/>
        </w:rPr>
        <w:t xml:space="preserve">que se realicen actos o cualquier expresión que revele la intención de llamar a votar o pedir apoyo, a favor o en contra de cualquier persona o partido, para contender en un procedimiento interno, o en un proceso electoral; o bien, que de dichas expresiones se advierta la finalidad de promover u obtener la postulación a una precandidatura, candidatura o cargo de elección popular. </w:t>
      </w:r>
    </w:p>
    <w:p w14:paraId="67078000" w14:textId="77777777"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Cuestión a resaltar, es que para la actualización del elemento subjetivo el mensaje o acto debe trascender al conocimiento de la ciudadanía. Asimismo, el estudio de este elemento no se debe hacer de manera sistemática ni aislada.  Al contrario, se debe realizar una valoración exhaustiva y conjunta de todos los aspectos, con el propósito de determinar el grado de impacto que tuvieron los hechos o actos denunciados en la ciudadanía, pues no todos los mensajes con contenido político-electorales pueden ser sancionados como actos anticipados de campaña o precampaña.</w:t>
      </w:r>
    </w:p>
    <w:p w14:paraId="25C674BD" w14:textId="00A24391"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Aunado a lo anterior, la Sala Superior, adicionalmente, ha sostenido que sólo las manifestaciones explícitas o unívocas e inequívocas de apoyo o rechazo hacia una opción electoral, pueden llegar a configurar actos anticipados de campaña, siempre que trasciendan al conocimiento de la ciudadanía y que, valoradas en su contexto, puedan afectar la equidad en la contienda.</w:t>
      </w:r>
    </w:p>
    <w:p w14:paraId="4E0C506E" w14:textId="5A02C3A2"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En este sentido, para concluir que una expresión o mensaje actualiza un supuesto prohibido por la ley, en especial el elemento subjetivo de los actos anticipados de campaña, la autoridad electoral debe verificar si la comunicación que se somete a su escrutinio, de forma manifiesta, abierta y sin ambigüedad: llama al voto en favor o en contra de una persona o partido; publicita plataformas electorales, o posiciona a alguien con el fin de que obtenga una candidatura</w:t>
      </w:r>
    </w:p>
    <w:p w14:paraId="5F572DB1" w14:textId="03932797" w:rsidR="00310E94" w:rsidRPr="004A2687"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4A2687">
        <w:rPr>
          <w:rFonts w:ascii="Arial Nova Light" w:hAnsi="Arial Nova Light" w:cs="Arial"/>
          <w:bCs/>
          <w:sz w:val="24"/>
          <w:szCs w:val="24"/>
        </w:rPr>
        <w:lastRenderedPageBreak/>
        <w:t>Así, el TEPJF consideró que tal conclusión atiende a la finalidad que persigue la prohibición que se analiza,</w:t>
      </w:r>
      <w:r w:rsidR="0006522F" w:rsidRPr="004A2687">
        <w:rPr>
          <w:rFonts w:ascii="Arial Nova Light" w:hAnsi="Arial Nova Light" w:cs="Arial"/>
          <w:bCs/>
          <w:sz w:val="24"/>
          <w:szCs w:val="24"/>
        </w:rPr>
        <w:t xml:space="preserve"> que es la</w:t>
      </w:r>
      <w:r w:rsidRPr="004A2687">
        <w:rPr>
          <w:rFonts w:ascii="Arial Nova Light" w:hAnsi="Arial Nova Light" w:cs="Arial"/>
          <w:bCs/>
          <w:sz w:val="24"/>
          <w:szCs w:val="24"/>
        </w:rPr>
        <w:t xml:space="preserve"> de prevenir y sancionar solamente aquellos actos que puedan tener un impacto real o poner en riesgo los principios de equidad en la contienda y legalidad, de forma tal que no resultaría justificado restringir contenidos del discurso político que no puedan, objetiva y razonablemente, tener ese efecto.</w:t>
      </w:r>
    </w:p>
    <w:p w14:paraId="1FFCF5B2" w14:textId="7D0B0FDA" w:rsidR="00310E94" w:rsidRPr="004A2687" w:rsidRDefault="0006522F"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4A2687">
        <w:rPr>
          <w:rFonts w:ascii="Arial Nova Light" w:hAnsi="Arial Nova Light" w:cs="Arial"/>
          <w:bCs/>
          <w:sz w:val="24"/>
          <w:szCs w:val="24"/>
        </w:rPr>
        <w:t>D</w:t>
      </w:r>
      <w:r w:rsidR="00310E94" w:rsidRPr="004A2687">
        <w:rPr>
          <w:rFonts w:ascii="Arial Nova Light" w:hAnsi="Arial Nova Light" w:cs="Arial"/>
          <w:bCs/>
          <w:sz w:val="24"/>
          <w:szCs w:val="24"/>
        </w:rPr>
        <w:t xml:space="preserve">e lo anterior </w:t>
      </w:r>
      <w:r w:rsidRPr="004A2687">
        <w:rPr>
          <w:rFonts w:ascii="Arial Nova Light" w:hAnsi="Arial Nova Light" w:cs="Arial"/>
          <w:bCs/>
          <w:sz w:val="24"/>
          <w:szCs w:val="24"/>
        </w:rPr>
        <w:t xml:space="preserve">es inconcuso </w:t>
      </w:r>
      <w:r w:rsidR="00310E94" w:rsidRPr="004A2687">
        <w:rPr>
          <w:rFonts w:ascii="Arial Nova Light" w:hAnsi="Arial Nova Light" w:cs="Arial"/>
          <w:bCs/>
          <w:sz w:val="24"/>
          <w:szCs w:val="24"/>
        </w:rPr>
        <w:t xml:space="preserve">que </w:t>
      </w:r>
      <w:r w:rsidRPr="004A2687">
        <w:rPr>
          <w:rFonts w:ascii="Arial Nova Light" w:hAnsi="Arial Nova Light" w:cs="Arial"/>
          <w:bCs/>
          <w:sz w:val="24"/>
          <w:szCs w:val="24"/>
        </w:rPr>
        <w:t>de si en un caso concreto no es posible acreditar la totalidad de los elementos temporal, personal y subjetivo</w:t>
      </w:r>
      <w:r w:rsidR="00310E94" w:rsidRPr="004A2687">
        <w:rPr>
          <w:rFonts w:ascii="Arial Nova Light" w:hAnsi="Arial Nova Light" w:cs="Arial"/>
          <w:bCs/>
          <w:sz w:val="24"/>
          <w:szCs w:val="24"/>
        </w:rPr>
        <w:t xml:space="preserve">, no </w:t>
      </w:r>
      <w:r w:rsidRPr="004A2687">
        <w:rPr>
          <w:rFonts w:ascii="Arial Nova Light" w:hAnsi="Arial Nova Light" w:cs="Arial"/>
          <w:bCs/>
          <w:sz w:val="24"/>
          <w:szCs w:val="24"/>
        </w:rPr>
        <w:t>es</w:t>
      </w:r>
      <w:r w:rsidR="00310E94" w:rsidRPr="004A2687">
        <w:rPr>
          <w:rFonts w:ascii="Arial Nova Light" w:hAnsi="Arial Nova Light" w:cs="Arial"/>
          <w:bCs/>
          <w:sz w:val="24"/>
          <w:szCs w:val="24"/>
        </w:rPr>
        <w:t xml:space="preserve"> posible </w:t>
      </w:r>
      <w:r w:rsidR="0053708B" w:rsidRPr="004A2687">
        <w:rPr>
          <w:rFonts w:ascii="Arial Nova Light" w:hAnsi="Arial Nova Light" w:cs="Arial"/>
          <w:bCs/>
          <w:sz w:val="24"/>
          <w:szCs w:val="24"/>
        </w:rPr>
        <w:t>calificar los hechos o las conductas como constitutivas de una infracción</w:t>
      </w:r>
      <w:r w:rsidR="00310E94" w:rsidRPr="004A2687">
        <w:rPr>
          <w:rFonts w:ascii="Arial Nova Light" w:hAnsi="Arial Nova Light" w:cs="Arial"/>
          <w:bCs/>
          <w:sz w:val="24"/>
          <w:szCs w:val="24"/>
        </w:rPr>
        <w:t xml:space="preserve">. </w:t>
      </w:r>
    </w:p>
    <w:p w14:paraId="7A9BEE0E" w14:textId="70C461E6" w:rsidR="00310E94" w:rsidRPr="004A2687" w:rsidRDefault="0053708B"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4A2687">
        <w:rPr>
          <w:rFonts w:ascii="Arial Nova Light" w:hAnsi="Arial Nova Light" w:cs="Arial"/>
          <w:bCs/>
          <w:sz w:val="24"/>
          <w:szCs w:val="24"/>
        </w:rPr>
        <w:t>En ese entendido</w:t>
      </w:r>
      <w:r w:rsidR="00310E94" w:rsidRPr="004A2687">
        <w:rPr>
          <w:rFonts w:ascii="Arial Nova Light" w:hAnsi="Arial Nova Light" w:cs="Arial"/>
          <w:bCs/>
          <w:sz w:val="24"/>
          <w:szCs w:val="24"/>
        </w:rPr>
        <w:t>, para</w:t>
      </w:r>
      <w:r w:rsidRPr="004A2687">
        <w:rPr>
          <w:rFonts w:ascii="Arial Nova Light" w:hAnsi="Arial Nova Light" w:cs="Arial"/>
          <w:bCs/>
          <w:sz w:val="24"/>
          <w:szCs w:val="24"/>
        </w:rPr>
        <w:t xml:space="preserve"> estar en posiblildad de</w:t>
      </w:r>
      <w:r w:rsidR="00310E94" w:rsidRPr="004A2687">
        <w:rPr>
          <w:rFonts w:ascii="Arial Nova Light" w:hAnsi="Arial Nova Light" w:cs="Arial"/>
          <w:bCs/>
          <w:sz w:val="24"/>
          <w:szCs w:val="24"/>
        </w:rPr>
        <w:t xml:space="preserve"> determinar si l</w:t>
      </w:r>
      <w:r w:rsidRPr="004A2687">
        <w:rPr>
          <w:rFonts w:ascii="Arial Nova Light" w:hAnsi="Arial Nova Light" w:cs="Arial"/>
          <w:bCs/>
          <w:sz w:val="24"/>
          <w:szCs w:val="24"/>
        </w:rPr>
        <w:t>o</w:t>
      </w:r>
      <w:r w:rsidR="00310E94" w:rsidRPr="004A2687">
        <w:rPr>
          <w:rFonts w:ascii="Arial Nova Light" w:hAnsi="Arial Nova Light" w:cs="Arial"/>
          <w:bCs/>
          <w:sz w:val="24"/>
          <w:szCs w:val="24"/>
        </w:rPr>
        <w:t xml:space="preserve">s </w:t>
      </w:r>
      <w:r w:rsidRPr="004A2687">
        <w:rPr>
          <w:rFonts w:ascii="Arial Nova Light" w:hAnsi="Arial Nova Light" w:cs="Arial"/>
          <w:bCs/>
          <w:sz w:val="24"/>
          <w:szCs w:val="24"/>
        </w:rPr>
        <w:t>hechos</w:t>
      </w:r>
      <w:r w:rsidR="00310E94" w:rsidRPr="004A2687">
        <w:rPr>
          <w:rFonts w:ascii="Arial Nova Light" w:hAnsi="Arial Nova Light" w:cs="Arial"/>
          <w:bCs/>
          <w:sz w:val="24"/>
          <w:szCs w:val="24"/>
        </w:rPr>
        <w:t xml:space="preserve"> denunciad</w:t>
      </w:r>
      <w:r w:rsidRPr="004A2687">
        <w:rPr>
          <w:rFonts w:ascii="Arial Nova Light" w:hAnsi="Arial Nova Light" w:cs="Arial"/>
          <w:bCs/>
          <w:sz w:val="24"/>
          <w:szCs w:val="24"/>
        </w:rPr>
        <w:t>o</w:t>
      </w:r>
      <w:r w:rsidR="00310E94" w:rsidRPr="004A2687">
        <w:rPr>
          <w:rFonts w:ascii="Arial Nova Light" w:hAnsi="Arial Nova Light" w:cs="Arial"/>
          <w:bCs/>
          <w:sz w:val="24"/>
          <w:szCs w:val="24"/>
        </w:rPr>
        <w:t>s constituyen actos anticipados de campaña</w:t>
      </w:r>
      <w:r w:rsidRPr="004A2687">
        <w:rPr>
          <w:rFonts w:ascii="Arial Nova Light" w:hAnsi="Arial Nova Light" w:cs="Arial"/>
          <w:bCs/>
          <w:sz w:val="24"/>
          <w:szCs w:val="24"/>
        </w:rPr>
        <w:t>,</w:t>
      </w:r>
      <w:r w:rsidR="00310E94" w:rsidRPr="004A2687">
        <w:rPr>
          <w:rFonts w:ascii="Arial Nova Light" w:hAnsi="Arial Nova Light" w:cs="Arial"/>
          <w:bCs/>
          <w:sz w:val="24"/>
          <w:szCs w:val="24"/>
        </w:rPr>
        <w:t xml:space="preserve"> es necesario analizarl</w:t>
      </w:r>
      <w:r w:rsidRPr="004A2687">
        <w:rPr>
          <w:rFonts w:ascii="Arial Nova Light" w:hAnsi="Arial Nova Light" w:cs="Arial"/>
          <w:bCs/>
          <w:sz w:val="24"/>
          <w:szCs w:val="24"/>
        </w:rPr>
        <w:t>o</w:t>
      </w:r>
      <w:r w:rsidR="00310E94" w:rsidRPr="004A2687">
        <w:rPr>
          <w:rFonts w:ascii="Arial Nova Light" w:hAnsi="Arial Nova Light" w:cs="Arial"/>
          <w:bCs/>
          <w:sz w:val="24"/>
          <w:szCs w:val="24"/>
        </w:rPr>
        <w:t xml:space="preserve">s en su contexto integral, tal y como lo establece la </w:t>
      </w:r>
      <w:r w:rsidR="00310E94" w:rsidRPr="004A2687">
        <w:rPr>
          <w:rFonts w:ascii="Arial Nova Light" w:hAnsi="Arial Nova Light" w:cs="Arial"/>
          <w:b/>
          <w:sz w:val="24"/>
          <w:szCs w:val="24"/>
        </w:rPr>
        <w:t>jurisprudencia 4/2018</w:t>
      </w:r>
      <w:r w:rsidR="00310E94" w:rsidRPr="004A2687">
        <w:rPr>
          <w:rFonts w:ascii="Arial Nova Light" w:hAnsi="Arial Nova Light" w:cs="Arial"/>
          <w:bCs/>
          <w:sz w:val="24"/>
          <w:szCs w:val="24"/>
        </w:rPr>
        <w:t xml:space="preserve"> de Sala Superior, con el objetivo de definir</w:t>
      </w:r>
      <w:r w:rsidRPr="004A2687">
        <w:rPr>
          <w:rFonts w:ascii="Arial Nova Light" w:hAnsi="Arial Nova Light" w:cs="Arial"/>
          <w:bCs/>
          <w:sz w:val="24"/>
          <w:szCs w:val="24"/>
        </w:rPr>
        <w:t>, la concurrencia de estos elementos en torno a los hechos y circunstancias del mismo</w:t>
      </w:r>
      <w:r w:rsidR="00310E94" w:rsidRPr="004A2687">
        <w:rPr>
          <w:rFonts w:ascii="Arial Nova Light" w:hAnsi="Arial Nova Light" w:cs="Arial"/>
          <w:bCs/>
          <w:sz w:val="24"/>
          <w:szCs w:val="24"/>
        </w:rPr>
        <w:t>.</w:t>
      </w:r>
    </w:p>
    <w:p w14:paraId="4B089954" w14:textId="7FC8BFB4" w:rsidR="00310E94" w:rsidRPr="00763DC4" w:rsidRDefault="0053708B"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Pr>
          <w:rFonts w:ascii="Arial Nova Light" w:hAnsi="Arial Nova Light" w:cs="Arial"/>
          <w:bCs/>
          <w:sz w:val="24"/>
          <w:szCs w:val="24"/>
        </w:rPr>
        <w:t>Primeramente, para el estudio del elemento subjetivo, e</w:t>
      </w:r>
      <w:r w:rsidR="00310E94" w:rsidRPr="00763DC4">
        <w:rPr>
          <w:rFonts w:ascii="Arial Nova Light" w:hAnsi="Arial Nova Light" w:cs="Arial"/>
          <w:bCs/>
          <w:sz w:val="24"/>
          <w:szCs w:val="24"/>
        </w:rPr>
        <w:t xml:space="preserve">s conveniente </w:t>
      </w:r>
      <w:r>
        <w:rPr>
          <w:rFonts w:ascii="Arial Nova Light" w:hAnsi="Arial Nova Light" w:cs="Arial"/>
          <w:bCs/>
          <w:sz w:val="24"/>
          <w:szCs w:val="24"/>
        </w:rPr>
        <w:t>analizar la</w:t>
      </w:r>
      <w:r w:rsidR="00310E94" w:rsidRPr="00763DC4">
        <w:rPr>
          <w:rFonts w:ascii="Arial Nova Light" w:hAnsi="Arial Nova Light" w:cs="Arial"/>
          <w:bCs/>
          <w:sz w:val="24"/>
          <w:szCs w:val="24"/>
        </w:rPr>
        <w:t xml:space="preserve"> trascendencia </w:t>
      </w:r>
      <w:r>
        <w:rPr>
          <w:rFonts w:ascii="Arial Nova Light" w:hAnsi="Arial Nova Light" w:cs="Arial"/>
          <w:bCs/>
          <w:sz w:val="24"/>
          <w:szCs w:val="24"/>
        </w:rPr>
        <w:t>que los hechos denunciados tuvieron en el electorado.  Esto,</w:t>
      </w:r>
      <w:r w:rsidR="00310E94" w:rsidRPr="00763DC4">
        <w:rPr>
          <w:rFonts w:ascii="Arial Nova Light" w:hAnsi="Arial Nova Light" w:cs="Arial"/>
          <w:bCs/>
          <w:sz w:val="24"/>
          <w:szCs w:val="24"/>
        </w:rPr>
        <w:t xml:space="preserve"> se debe hacer de dos maneras: i)</w:t>
      </w:r>
      <w:r>
        <w:rPr>
          <w:rFonts w:ascii="Arial Nova Light" w:hAnsi="Arial Nova Light" w:cs="Arial"/>
          <w:bCs/>
          <w:sz w:val="24"/>
          <w:szCs w:val="24"/>
        </w:rPr>
        <w:t xml:space="preserve"> la primera,</w:t>
      </w:r>
      <w:r w:rsidR="00310E94" w:rsidRPr="00763DC4">
        <w:rPr>
          <w:rFonts w:ascii="Arial Nova Light" w:hAnsi="Arial Nova Light" w:cs="Arial"/>
          <w:bCs/>
          <w:sz w:val="24"/>
          <w:szCs w:val="24"/>
        </w:rPr>
        <w:t xml:space="preserve"> valorando su contexto integral y ii) la segunda, valorando los argumentos que hace valer la parte denunciada para acreditar los hechos.</w:t>
      </w:r>
    </w:p>
    <w:p w14:paraId="246AFD32" w14:textId="7096981A"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Por ello, las autoridades jurisdiccionales electorales deben analizar</w:t>
      </w:r>
      <w:r w:rsidR="0053708B">
        <w:rPr>
          <w:rFonts w:ascii="Arial Nova Light" w:hAnsi="Arial Nova Light" w:cs="Arial"/>
          <w:bCs/>
          <w:color w:val="FF0000"/>
          <w:sz w:val="24"/>
          <w:szCs w:val="24"/>
        </w:rPr>
        <w:t>,</w:t>
      </w:r>
      <w:r w:rsidRPr="00763DC4">
        <w:rPr>
          <w:rFonts w:ascii="Arial Nova Light" w:hAnsi="Arial Nova Light" w:cs="Arial"/>
          <w:bCs/>
          <w:sz w:val="24"/>
          <w:szCs w:val="24"/>
        </w:rPr>
        <w:t xml:space="preserve"> aparte del contexto</w:t>
      </w:r>
      <w:r w:rsidR="0053708B">
        <w:rPr>
          <w:rFonts w:ascii="Arial Nova Light" w:hAnsi="Arial Nova Light" w:cs="Arial"/>
          <w:bCs/>
          <w:color w:val="FF0000"/>
          <w:sz w:val="24"/>
          <w:szCs w:val="24"/>
        </w:rPr>
        <w:t>,</w:t>
      </w:r>
      <w:r w:rsidRPr="00763DC4">
        <w:rPr>
          <w:rFonts w:ascii="Arial Nova Light" w:hAnsi="Arial Nova Light" w:cs="Arial"/>
          <w:bCs/>
          <w:sz w:val="24"/>
          <w:szCs w:val="24"/>
        </w:rPr>
        <w:t xml:space="preserve"> los siguientes elementos:</w:t>
      </w:r>
    </w:p>
    <w:p w14:paraId="37803D1C" w14:textId="77777777" w:rsidR="00310E94" w:rsidRPr="00B50A60" w:rsidRDefault="00310E94" w:rsidP="00B50A60">
      <w:pPr>
        <w:pBdr>
          <w:top w:val="nil"/>
          <w:left w:val="nil"/>
          <w:bottom w:val="nil"/>
          <w:right w:val="nil"/>
          <w:between w:val="nil"/>
        </w:pBdr>
        <w:tabs>
          <w:tab w:val="left" w:pos="284"/>
        </w:tabs>
        <w:spacing w:line="240" w:lineRule="auto"/>
        <w:ind w:left="1134" w:right="851"/>
        <w:jc w:val="both"/>
        <w:rPr>
          <w:rFonts w:ascii="Arial Nova Light" w:hAnsi="Arial Nova Light" w:cs="Arial"/>
          <w:bCs/>
          <w:i/>
          <w:iCs/>
          <w:sz w:val="20"/>
          <w:szCs w:val="20"/>
        </w:rPr>
      </w:pPr>
      <w:r w:rsidRPr="00B50A60">
        <w:rPr>
          <w:rFonts w:ascii="Arial Nova Light" w:hAnsi="Arial Nova Light" w:cs="Arial"/>
          <w:b/>
          <w:i/>
          <w:iCs/>
          <w:sz w:val="20"/>
          <w:szCs w:val="20"/>
        </w:rPr>
        <w:t xml:space="preserve">i) El auditorio al que se dirige el mensaje: </w:t>
      </w:r>
      <w:r w:rsidRPr="00B50A60">
        <w:rPr>
          <w:rFonts w:ascii="Arial Nova Light" w:hAnsi="Arial Nova Light" w:cs="Arial"/>
          <w:bCs/>
          <w:i/>
          <w:iCs/>
          <w:sz w:val="20"/>
          <w:szCs w:val="20"/>
        </w:rPr>
        <w:t>El mensaje debe dirigirse a un público relevante en una proporción trascendente. Por ejemplo, si en un periodo de precampaña se determina que el mensaje se dirigió a la militancia del propio partido no existiría afectación al principio de equidad y, en consecuencia, aunque hubiera un llamado expreso al voto, no se configuraría un acto anticipado. También el número de receptores del mensaje resulta relevante para determinar si su emisión es trascendente.</w:t>
      </w:r>
    </w:p>
    <w:p w14:paraId="4DB51BC2" w14:textId="77777777" w:rsidR="00310E94" w:rsidRPr="00B50A60" w:rsidRDefault="00310E94" w:rsidP="00B50A60">
      <w:pPr>
        <w:pBdr>
          <w:top w:val="nil"/>
          <w:left w:val="nil"/>
          <w:bottom w:val="nil"/>
          <w:right w:val="nil"/>
          <w:between w:val="nil"/>
        </w:pBdr>
        <w:tabs>
          <w:tab w:val="left" w:pos="284"/>
        </w:tabs>
        <w:spacing w:line="240" w:lineRule="auto"/>
        <w:ind w:left="1134" w:right="851"/>
        <w:jc w:val="both"/>
        <w:rPr>
          <w:rFonts w:ascii="Arial Nova Light" w:hAnsi="Arial Nova Light" w:cs="Arial"/>
          <w:bCs/>
          <w:i/>
          <w:iCs/>
          <w:sz w:val="20"/>
          <w:szCs w:val="20"/>
        </w:rPr>
      </w:pPr>
      <w:r w:rsidRPr="00B50A60">
        <w:rPr>
          <w:rFonts w:ascii="Arial Nova Light" w:hAnsi="Arial Nova Light" w:cs="Arial"/>
          <w:b/>
          <w:i/>
          <w:iCs/>
          <w:sz w:val="20"/>
          <w:szCs w:val="20"/>
        </w:rPr>
        <w:t xml:space="preserve">ii) Tipo de lugar o recinto: </w:t>
      </w:r>
      <w:r w:rsidRPr="00B50A60">
        <w:rPr>
          <w:rFonts w:ascii="Arial Nova Light" w:hAnsi="Arial Nova Light" w:cs="Arial"/>
          <w:bCs/>
          <w:i/>
          <w:iCs/>
          <w:sz w:val="20"/>
          <w:szCs w:val="20"/>
        </w:rPr>
        <w:t>En este punto se debe examinar si las expresiones se realizaron en un acto público como mítines o reuniones y, por lo tanto, debe evaluarse si el recinto es público o privado, si es de acceso libre o restringido. Si, por ejemplo, se determina que se trata de un evento de acceso restringido para militantes en el periodo de precampaña en un recinto público, aunque se determinara un llamado expreso al voto, no se configuraría un acto anticipado de campaña.</w:t>
      </w:r>
    </w:p>
    <w:p w14:paraId="37F6D158" w14:textId="77777777" w:rsidR="00310E94" w:rsidRPr="00B50A60" w:rsidRDefault="00310E94" w:rsidP="00B50A60">
      <w:pPr>
        <w:pBdr>
          <w:top w:val="nil"/>
          <w:left w:val="nil"/>
          <w:bottom w:val="nil"/>
          <w:right w:val="nil"/>
          <w:between w:val="nil"/>
        </w:pBdr>
        <w:tabs>
          <w:tab w:val="left" w:pos="284"/>
        </w:tabs>
        <w:spacing w:line="240" w:lineRule="auto"/>
        <w:ind w:left="1134" w:right="851"/>
        <w:jc w:val="both"/>
        <w:rPr>
          <w:rFonts w:ascii="Arial Nova Light" w:hAnsi="Arial Nova Light" w:cs="Arial"/>
          <w:bCs/>
          <w:i/>
          <w:iCs/>
          <w:sz w:val="20"/>
          <w:szCs w:val="20"/>
        </w:rPr>
      </w:pPr>
      <w:r w:rsidRPr="00B50A60">
        <w:rPr>
          <w:rFonts w:ascii="Arial Nova Light" w:hAnsi="Arial Nova Light" w:cs="Arial"/>
          <w:b/>
          <w:i/>
          <w:iCs/>
          <w:sz w:val="20"/>
          <w:szCs w:val="20"/>
        </w:rPr>
        <w:t xml:space="preserve">iii) Modalidad de difusión. </w:t>
      </w:r>
      <w:r w:rsidRPr="00B50A60">
        <w:rPr>
          <w:rFonts w:ascii="Arial Nova Light" w:hAnsi="Arial Nova Light" w:cs="Arial"/>
          <w:bCs/>
          <w:i/>
          <w:iCs/>
          <w:sz w:val="20"/>
          <w:szCs w:val="20"/>
        </w:rPr>
        <w:t xml:space="preserve">Las modalidades de difusión de los mensajes permiten valorar la trascendencia de los mismos en la ciudadanía y en el principio de equidad en la contienda. En ese sentido, se considera que los discursos en centros de reunión tienen, en principio, un impacto menor que los mensajes que se difunde a través de otros medios como, por ejemplo, radio o televisión, entre otros, que suelen conceptualizarse como medios masivos de información. </w:t>
      </w:r>
    </w:p>
    <w:p w14:paraId="6A250853" w14:textId="74C83B0F" w:rsidR="00310E94"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lastRenderedPageBreak/>
        <w:t>De ahí que, por regla general, aquellos mensajes que tienen cobertura mediática o difusión reiterada por varios sujetos, son los que en principio resultarían susceptibles de actualizar actos anticipados de precampaña o campaña.</w:t>
      </w:r>
    </w:p>
    <w:p w14:paraId="29FD5142" w14:textId="408E964D" w:rsidR="00483D52" w:rsidRPr="00763DC4" w:rsidRDefault="00310E94" w:rsidP="00763DC4">
      <w:pPr>
        <w:pBdr>
          <w:top w:val="nil"/>
          <w:left w:val="nil"/>
          <w:bottom w:val="nil"/>
          <w:right w:val="nil"/>
          <w:between w:val="nil"/>
        </w:pBdr>
        <w:tabs>
          <w:tab w:val="left" w:pos="284"/>
        </w:tabs>
        <w:spacing w:line="360" w:lineRule="auto"/>
        <w:jc w:val="both"/>
        <w:rPr>
          <w:rFonts w:ascii="Arial Nova Light" w:hAnsi="Arial Nova Light" w:cs="Arial"/>
          <w:bCs/>
          <w:sz w:val="24"/>
          <w:szCs w:val="24"/>
        </w:rPr>
      </w:pPr>
      <w:r w:rsidRPr="00763DC4">
        <w:rPr>
          <w:rFonts w:ascii="Arial Nova Light" w:hAnsi="Arial Nova Light" w:cs="Arial"/>
          <w:bCs/>
          <w:sz w:val="24"/>
          <w:szCs w:val="24"/>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las expresiones emitidas en ese contexto se presumen también que están dirigidas a éstos y, que los mismos, sean quienes las perciban por asistir a dicho evento, y no la ciudadanía en general.  </w:t>
      </w:r>
    </w:p>
    <w:p w14:paraId="240E41F1" w14:textId="64143102" w:rsidR="00491380" w:rsidRPr="004C7A33" w:rsidRDefault="0055230D" w:rsidP="004C7A33">
      <w:pPr>
        <w:pStyle w:val="Prrafodelista"/>
        <w:numPr>
          <w:ilvl w:val="0"/>
          <w:numId w:val="23"/>
        </w:numPr>
        <w:spacing w:line="360" w:lineRule="auto"/>
        <w:ind w:left="0" w:firstLine="0"/>
        <w:jc w:val="both"/>
        <w:rPr>
          <w:rFonts w:ascii="Arial Nova Light" w:hAnsi="Arial Nova Light"/>
          <w:b/>
          <w:sz w:val="24"/>
          <w:szCs w:val="24"/>
        </w:rPr>
      </w:pPr>
      <w:r w:rsidRPr="0054581E">
        <w:rPr>
          <w:rFonts w:ascii="Arial Nova Light" w:hAnsi="Arial Nova Light"/>
          <w:b/>
          <w:sz w:val="24"/>
          <w:szCs w:val="24"/>
        </w:rPr>
        <w:t>CASO CONCRETO.</w:t>
      </w:r>
      <w:r w:rsidR="00041EB5" w:rsidRPr="0054581E">
        <w:rPr>
          <w:rFonts w:ascii="Arial Nova Light" w:hAnsi="Arial Nova Light"/>
          <w:b/>
          <w:sz w:val="24"/>
          <w:szCs w:val="24"/>
        </w:rPr>
        <w:t xml:space="preserve"> </w:t>
      </w:r>
      <w:r w:rsidR="0031144E" w:rsidRPr="004C7A33">
        <w:rPr>
          <w:rFonts w:ascii="Arial Nova Light" w:hAnsi="Arial Nova Light" w:cs="Arial"/>
          <w:b/>
          <w:sz w:val="24"/>
          <w:szCs w:val="24"/>
        </w:rPr>
        <w:t>NO ES POSIBLE DETERMINAR LA AUTORÍA DEL ACTO DENUNCIADO.</w:t>
      </w:r>
      <w:r w:rsidR="00491380" w:rsidRPr="004C7A33">
        <w:rPr>
          <w:rFonts w:ascii="Arial Nova Light" w:hAnsi="Arial Nova Light" w:cs="Arial"/>
          <w:b/>
          <w:sz w:val="24"/>
          <w:szCs w:val="24"/>
        </w:rPr>
        <w:t xml:space="preserve">  </w:t>
      </w:r>
    </w:p>
    <w:p w14:paraId="059023C2" w14:textId="1826B372" w:rsidR="00491380" w:rsidRPr="00763DC4" w:rsidRDefault="00491380" w:rsidP="00763DC4">
      <w:pPr>
        <w:pStyle w:val="Prrafodelista"/>
        <w:spacing w:after="0" w:line="360" w:lineRule="auto"/>
        <w:ind w:left="0"/>
        <w:jc w:val="both"/>
        <w:rPr>
          <w:rFonts w:ascii="Arial Nova Light" w:hAnsi="Arial Nova Light"/>
          <w:bCs/>
          <w:sz w:val="24"/>
          <w:szCs w:val="24"/>
        </w:rPr>
      </w:pPr>
      <w:r w:rsidRPr="00763DC4">
        <w:rPr>
          <w:rFonts w:ascii="Arial Nova Light" w:hAnsi="Arial Nova Light"/>
          <w:b/>
          <w:sz w:val="24"/>
          <w:szCs w:val="24"/>
        </w:rPr>
        <w:t xml:space="preserve">Contexto. </w:t>
      </w:r>
      <w:r w:rsidRPr="00763DC4">
        <w:rPr>
          <w:rFonts w:ascii="Arial Nova Light" w:hAnsi="Arial Nova Light"/>
          <w:bCs/>
          <w:sz w:val="24"/>
          <w:szCs w:val="24"/>
        </w:rPr>
        <w:t xml:space="preserve">La </w:t>
      </w:r>
      <w:r w:rsidR="003B78EF">
        <w:rPr>
          <w:rFonts w:ascii="Arial Nova Light" w:hAnsi="Arial Nova Light"/>
          <w:bCs/>
          <w:sz w:val="24"/>
          <w:szCs w:val="24"/>
        </w:rPr>
        <w:t xml:space="preserve">parte </w:t>
      </w:r>
      <w:r w:rsidRPr="00763DC4">
        <w:rPr>
          <w:rFonts w:ascii="Arial Nova Light" w:hAnsi="Arial Nova Light"/>
          <w:bCs/>
          <w:sz w:val="24"/>
          <w:szCs w:val="24"/>
        </w:rPr>
        <w:t xml:space="preserve">actora denunció el siguiente ejemplar impreso, por considerar que se trataba de un acto anticipado de campaña: </w:t>
      </w:r>
    </w:p>
    <w:p w14:paraId="68E0DCA8" w14:textId="3241513C" w:rsidR="00556A72" w:rsidRPr="00763DC4" w:rsidRDefault="00B50A60" w:rsidP="00763DC4">
      <w:pPr>
        <w:pStyle w:val="Prrafodelista"/>
        <w:spacing w:after="0" w:line="360" w:lineRule="auto"/>
        <w:ind w:left="0"/>
        <w:jc w:val="both"/>
        <w:rPr>
          <w:rFonts w:ascii="Arial Nova Light" w:hAnsi="Arial Nova Light"/>
          <w:bCs/>
          <w:sz w:val="24"/>
          <w:szCs w:val="24"/>
        </w:rPr>
      </w:pPr>
      <w:r w:rsidRPr="00763DC4">
        <w:rPr>
          <w:rFonts w:ascii="Arial Nova Light" w:hAnsi="Arial Nova Light"/>
          <w:noProof/>
          <w:sz w:val="24"/>
          <w:szCs w:val="24"/>
        </w:rPr>
        <w:drawing>
          <wp:anchor distT="0" distB="0" distL="114300" distR="114300" simplePos="0" relativeHeight="251658240" behindDoc="0" locked="0" layoutInCell="1" allowOverlap="1" wp14:anchorId="1EC54D48" wp14:editId="7B89A498">
            <wp:simplePos x="0" y="0"/>
            <wp:positionH relativeFrom="column">
              <wp:posOffset>3573614</wp:posOffset>
            </wp:positionH>
            <wp:positionV relativeFrom="paragraph">
              <wp:posOffset>4280</wp:posOffset>
            </wp:positionV>
            <wp:extent cx="1576070" cy="2790908"/>
            <wp:effectExtent l="0" t="0" r="508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19190" t="9561" r="68831" b="28644"/>
                    <a:stretch/>
                  </pic:blipFill>
                  <pic:spPr bwMode="auto">
                    <a:xfrm>
                      <a:off x="0" y="0"/>
                      <a:ext cx="1587401" cy="28109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63DC4">
        <w:rPr>
          <w:rFonts w:ascii="Arial Nova Light" w:hAnsi="Arial Nova Light"/>
          <w:noProof/>
          <w:sz w:val="24"/>
          <w:szCs w:val="24"/>
        </w:rPr>
        <w:drawing>
          <wp:anchor distT="0" distB="0" distL="114300" distR="114300" simplePos="0" relativeHeight="251659264" behindDoc="0" locked="0" layoutInCell="1" allowOverlap="1" wp14:anchorId="585C5033" wp14:editId="6C7F4EC9">
            <wp:simplePos x="0" y="0"/>
            <wp:positionH relativeFrom="column">
              <wp:posOffset>1140516</wp:posOffset>
            </wp:positionH>
            <wp:positionV relativeFrom="paragraph">
              <wp:posOffset>36085</wp:posOffset>
            </wp:positionV>
            <wp:extent cx="1876508" cy="2772742"/>
            <wp:effectExtent l="0" t="0" r="0"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6279" t="8461" r="67317" b="20922"/>
                    <a:stretch/>
                  </pic:blipFill>
                  <pic:spPr bwMode="auto">
                    <a:xfrm>
                      <a:off x="0" y="0"/>
                      <a:ext cx="1878796" cy="27761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63753A" w14:textId="1065DFBD" w:rsidR="007258C5" w:rsidRPr="00763DC4" w:rsidRDefault="007258C5" w:rsidP="00763DC4">
      <w:pPr>
        <w:pStyle w:val="Prrafodelista"/>
        <w:spacing w:after="0" w:line="360" w:lineRule="auto"/>
        <w:ind w:left="0"/>
        <w:jc w:val="both"/>
        <w:rPr>
          <w:rFonts w:ascii="Arial Nova Light" w:hAnsi="Arial Nova Light"/>
          <w:noProof/>
          <w:sz w:val="24"/>
          <w:szCs w:val="24"/>
        </w:rPr>
      </w:pPr>
    </w:p>
    <w:p w14:paraId="6BC37737" w14:textId="5EF68460" w:rsidR="00556A72" w:rsidRPr="00763DC4" w:rsidRDefault="007258C5" w:rsidP="00763DC4">
      <w:pPr>
        <w:pStyle w:val="Prrafodelista"/>
        <w:spacing w:after="0" w:line="360" w:lineRule="auto"/>
        <w:ind w:left="0"/>
        <w:jc w:val="both"/>
        <w:rPr>
          <w:rFonts w:ascii="Arial Nova Light" w:hAnsi="Arial Nova Light"/>
          <w:bCs/>
          <w:sz w:val="24"/>
          <w:szCs w:val="24"/>
        </w:rPr>
      </w:pPr>
      <w:r w:rsidRPr="00763DC4">
        <w:rPr>
          <w:rFonts w:ascii="Arial Nova Light" w:hAnsi="Arial Nova Light"/>
          <w:noProof/>
          <w:sz w:val="24"/>
          <w:szCs w:val="24"/>
        </w:rPr>
        <w:t xml:space="preserve"> </w:t>
      </w:r>
    </w:p>
    <w:p w14:paraId="43B4222C" w14:textId="77777777" w:rsidR="007258C5" w:rsidRPr="00763DC4" w:rsidRDefault="007258C5" w:rsidP="00763DC4">
      <w:pPr>
        <w:spacing w:after="0" w:line="360" w:lineRule="auto"/>
        <w:jc w:val="both"/>
        <w:rPr>
          <w:rFonts w:ascii="Arial Nova Light" w:eastAsia="Arial" w:hAnsi="Arial Nova Light" w:cs="Arial"/>
          <w:spacing w:val="4"/>
          <w:sz w:val="24"/>
          <w:szCs w:val="24"/>
        </w:rPr>
      </w:pPr>
    </w:p>
    <w:p w14:paraId="5A17B1F7" w14:textId="77777777" w:rsidR="007258C5" w:rsidRPr="00763DC4" w:rsidRDefault="007258C5" w:rsidP="00763DC4">
      <w:pPr>
        <w:spacing w:after="0" w:line="360" w:lineRule="auto"/>
        <w:jc w:val="both"/>
        <w:rPr>
          <w:rFonts w:ascii="Arial Nova Light" w:eastAsia="Arial" w:hAnsi="Arial Nova Light" w:cs="Arial"/>
          <w:spacing w:val="4"/>
          <w:sz w:val="24"/>
          <w:szCs w:val="24"/>
        </w:rPr>
      </w:pPr>
    </w:p>
    <w:p w14:paraId="2FD00C9F" w14:textId="77777777" w:rsidR="007258C5" w:rsidRPr="00763DC4" w:rsidRDefault="007258C5" w:rsidP="00763DC4">
      <w:pPr>
        <w:spacing w:after="0" w:line="360" w:lineRule="auto"/>
        <w:jc w:val="both"/>
        <w:rPr>
          <w:rFonts w:ascii="Arial Nova Light" w:eastAsia="Arial" w:hAnsi="Arial Nova Light" w:cs="Arial"/>
          <w:spacing w:val="4"/>
          <w:sz w:val="24"/>
          <w:szCs w:val="24"/>
        </w:rPr>
      </w:pPr>
    </w:p>
    <w:p w14:paraId="7E8E3F4E" w14:textId="77777777" w:rsidR="007258C5" w:rsidRPr="00763DC4" w:rsidRDefault="007258C5" w:rsidP="00763DC4">
      <w:pPr>
        <w:spacing w:after="0" w:line="360" w:lineRule="auto"/>
        <w:jc w:val="both"/>
        <w:rPr>
          <w:rFonts w:ascii="Arial Nova Light" w:eastAsia="Arial" w:hAnsi="Arial Nova Light" w:cs="Arial"/>
          <w:spacing w:val="4"/>
          <w:sz w:val="24"/>
          <w:szCs w:val="24"/>
        </w:rPr>
      </w:pPr>
    </w:p>
    <w:p w14:paraId="016E9B3F" w14:textId="77777777" w:rsidR="007258C5" w:rsidRPr="00763DC4" w:rsidRDefault="007258C5" w:rsidP="00763DC4">
      <w:pPr>
        <w:spacing w:after="0" w:line="360" w:lineRule="auto"/>
        <w:jc w:val="both"/>
        <w:rPr>
          <w:rFonts w:ascii="Arial Nova Light" w:eastAsia="Arial" w:hAnsi="Arial Nova Light" w:cs="Arial"/>
          <w:spacing w:val="4"/>
          <w:sz w:val="24"/>
          <w:szCs w:val="24"/>
        </w:rPr>
      </w:pPr>
    </w:p>
    <w:p w14:paraId="25E78970" w14:textId="77777777" w:rsidR="007258C5" w:rsidRPr="00763DC4" w:rsidRDefault="007258C5" w:rsidP="00763DC4">
      <w:pPr>
        <w:spacing w:after="0" w:line="360" w:lineRule="auto"/>
        <w:jc w:val="both"/>
        <w:rPr>
          <w:rFonts w:ascii="Arial Nova Light" w:eastAsia="Arial" w:hAnsi="Arial Nova Light" w:cs="Arial"/>
          <w:spacing w:val="4"/>
          <w:sz w:val="24"/>
          <w:szCs w:val="24"/>
        </w:rPr>
      </w:pPr>
    </w:p>
    <w:p w14:paraId="430A7CDC" w14:textId="77777777" w:rsidR="007258C5" w:rsidRPr="00763DC4" w:rsidRDefault="007258C5" w:rsidP="00763DC4">
      <w:pPr>
        <w:spacing w:after="0" w:line="360" w:lineRule="auto"/>
        <w:jc w:val="both"/>
        <w:rPr>
          <w:rFonts w:ascii="Arial Nova Light" w:eastAsia="Arial" w:hAnsi="Arial Nova Light" w:cs="Arial"/>
          <w:spacing w:val="4"/>
          <w:sz w:val="24"/>
          <w:szCs w:val="24"/>
        </w:rPr>
      </w:pPr>
    </w:p>
    <w:p w14:paraId="2CE9F005" w14:textId="77777777" w:rsidR="007258C5" w:rsidRPr="00763DC4" w:rsidRDefault="007258C5" w:rsidP="00763DC4">
      <w:pPr>
        <w:spacing w:after="0" w:line="360" w:lineRule="auto"/>
        <w:jc w:val="both"/>
        <w:rPr>
          <w:rFonts w:ascii="Arial Nova Light" w:eastAsia="Arial" w:hAnsi="Arial Nova Light" w:cs="Arial"/>
          <w:spacing w:val="4"/>
          <w:sz w:val="24"/>
          <w:szCs w:val="24"/>
        </w:rPr>
      </w:pPr>
    </w:p>
    <w:p w14:paraId="6E29B832" w14:textId="45508661" w:rsidR="00556A72" w:rsidRPr="004A2687" w:rsidRDefault="00E01CB1" w:rsidP="00763DC4">
      <w:pPr>
        <w:spacing w:after="0" w:line="360" w:lineRule="auto"/>
        <w:jc w:val="both"/>
        <w:rPr>
          <w:rFonts w:ascii="Arial Nova Light" w:eastAsia="Arial" w:hAnsi="Arial Nova Light" w:cs="Arial"/>
          <w:spacing w:val="4"/>
          <w:sz w:val="24"/>
          <w:szCs w:val="24"/>
        </w:rPr>
      </w:pPr>
      <w:r w:rsidRPr="004A2687">
        <w:rPr>
          <w:rFonts w:ascii="Arial Nova Light" w:eastAsia="Arial" w:hAnsi="Arial Nova Light" w:cs="Arial"/>
          <w:spacing w:val="4"/>
          <w:sz w:val="24"/>
          <w:szCs w:val="24"/>
        </w:rPr>
        <w:t>El partido político MORENA</w:t>
      </w:r>
      <w:r w:rsidR="00A94060" w:rsidRPr="004A2687">
        <w:rPr>
          <w:rFonts w:ascii="Arial Nova Light" w:eastAsia="Arial" w:hAnsi="Arial Nova Light" w:cs="Arial"/>
          <w:spacing w:val="4"/>
          <w:sz w:val="24"/>
          <w:szCs w:val="24"/>
        </w:rPr>
        <w:t xml:space="preserve"> – </w:t>
      </w:r>
      <w:r w:rsidR="00A94060" w:rsidRPr="004A2687">
        <w:rPr>
          <w:rFonts w:ascii="Arial Nova Light" w:eastAsia="Arial" w:hAnsi="Arial Nova Light" w:cs="Arial"/>
          <w:i/>
          <w:iCs/>
          <w:spacing w:val="4"/>
          <w:sz w:val="24"/>
          <w:szCs w:val="24"/>
        </w:rPr>
        <w:t>denunciante</w:t>
      </w:r>
      <w:r w:rsidR="00A94060" w:rsidRPr="004A2687">
        <w:rPr>
          <w:rFonts w:ascii="Arial Nova Light" w:eastAsia="Arial" w:hAnsi="Arial Nova Light" w:cs="Arial"/>
          <w:spacing w:val="4"/>
          <w:sz w:val="24"/>
          <w:szCs w:val="24"/>
        </w:rPr>
        <w:t xml:space="preserve"> -</w:t>
      </w:r>
      <w:r w:rsidR="00556A72" w:rsidRPr="004A2687">
        <w:rPr>
          <w:rFonts w:ascii="Arial Nova Light" w:eastAsia="Arial" w:hAnsi="Arial Nova Light" w:cs="Arial"/>
          <w:spacing w:val="4"/>
          <w:sz w:val="24"/>
          <w:szCs w:val="24"/>
        </w:rPr>
        <w:t xml:space="preserve">, </w:t>
      </w:r>
      <w:r w:rsidR="00DB778F" w:rsidRPr="004A2687">
        <w:rPr>
          <w:rFonts w:ascii="Arial Nova Light" w:eastAsia="Arial" w:hAnsi="Arial Nova Light" w:cs="Arial"/>
          <w:spacing w:val="4"/>
          <w:sz w:val="24"/>
          <w:szCs w:val="24"/>
        </w:rPr>
        <w:t xml:space="preserve">señala como responsable de dicho ejemplar al Candidato del PAN, al propio partido y al medio de comunicación; </w:t>
      </w:r>
      <w:r w:rsidR="00556A72" w:rsidRPr="004A2687">
        <w:rPr>
          <w:rFonts w:ascii="Arial Nova Light" w:eastAsia="Arial" w:hAnsi="Arial Nova Light" w:cs="Arial"/>
          <w:spacing w:val="4"/>
          <w:sz w:val="24"/>
          <w:szCs w:val="24"/>
        </w:rPr>
        <w:t>refiere que</w:t>
      </w:r>
      <w:r w:rsidRPr="004A2687">
        <w:rPr>
          <w:rFonts w:ascii="Arial Nova Light" w:eastAsia="Arial" w:hAnsi="Arial Nova Light" w:cs="Arial"/>
          <w:spacing w:val="4"/>
          <w:sz w:val="24"/>
          <w:szCs w:val="24"/>
        </w:rPr>
        <w:t xml:space="preserve"> la entrega</w:t>
      </w:r>
      <w:r w:rsidR="00556A72" w:rsidRPr="004A2687">
        <w:rPr>
          <w:rFonts w:ascii="Arial Nova Light" w:eastAsia="Arial" w:hAnsi="Arial Nova Light" w:cs="Arial"/>
          <w:spacing w:val="4"/>
          <w:sz w:val="24"/>
          <w:szCs w:val="24"/>
        </w:rPr>
        <w:t xml:space="preserve"> </w:t>
      </w:r>
      <w:r w:rsidRPr="004A2687">
        <w:rPr>
          <w:rFonts w:ascii="Arial Nova Light" w:eastAsia="Arial" w:hAnsi="Arial Nova Light" w:cs="Arial"/>
          <w:spacing w:val="4"/>
          <w:sz w:val="24"/>
          <w:szCs w:val="24"/>
        </w:rPr>
        <w:t xml:space="preserve">del </w:t>
      </w:r>
      <w:r w:rsidR="00A94060" w:rsidRPr="004A2687">
        <w:rPr>
          <w:rFonts w:ascii="Arial Nova Light" w:eastAsia="Arial" w:hAnsi="Arial Nova Light" w:cs="Arial"/>
          <w:spacing w:val="4"/>
          <w:sz w:val="24"/>
          <w:szCs w:val="24"/>
        </w:rPr>
        <w:t>periódico “</w:t>
      </w:r>
      <w:r w:rsidRPr="004A2687">
        <w:rPr>
          <w:rFonts w:ascii="Arial Nova Light" w:eastAsia="Arial" w:hAnsi="Arial Nova Light" w:cs="Arial"/>
          <w:spacing w:val="4"/>
          <w:sz w:val="24"/>
          <w:szCs w:val="24"/>
        </w:rPr>
        <w:t xml:space="preserve">EL </w:t>
      </w:r>
      <w:r w:rsidR="00DA336B" w:rsidRPr="004A2687">
        <w:rPr>
          <w:rFonts w:ascii="Arial Nova Light" w:eastAsia="Arial" w:hAnsi="Arial Nova Light" w:cs="Arial"/>
          <w:spacing w:val="4"/>
          <w:sz w:val="24"/>
          <w:szCs w:val="24"/>
        </w:rPr>
        <w:t>VERDADERO</w:t>
      </w:r>
      <w:r w:rsidRPr="004A2687">
        <w:rPr>
          <w:rFonts w:ascii="Arial Nova Light" w:eastAsia="Arial" w:hAnsi="Arial Nova Light" w:cs="Arial"/>
          <w:spacing w:val="4"/>
          <w:sz w:val="24"/>
          <w:szCs w:val="24"/>
        </w:rPr>
        <w:t xml:space="preserve">” </w:t>
      </w:r>
      <w:r w:rsidR="00556A72" w:rsidRPr="004A2687">
        <w:rPr>
          <w:rFonts w:ascii="Arial Nova Light" w:eastAsia="Arial" w:hAnsi="Arial Nova Light" w:cs="Arial"/>
          <w:spacing w:val="4"/>
          <w:sz w:val="24"/>
          <w:szCs w:val="24"/>
        </w:rPr>
        <w:t xml:space="preserve">busca un beneficio para </w:t>
      </w:r>
      <w:r w:rsidRPr="004A2687">
        <w:rPr>
          <w:rFonts w:ascii="Arial Nova Light" w:eastAsia="Arial" w:hAnsi="Arial Nova Light" w:cs="Arial"/>
          <w:spacing w:val="4"/>
          <w:sz w:val="24"/>
          <w:szCs w:val="24"/>
        </w:rPr>
        <w:t>el</w:t>
      </w:r>
      <w:r w:rsidR="00556A72" w:rsidRPr="004A2687">
        <w:rPr>
          <w:rFonts w:ascii="Arial Nova Light" w:eastAsia="Arial" w:hAnsi="Arial Nova Light" w:cs="Arial"/>
          <w:spacing w:val="4"/>
          <w:sz w:val="24"/>
          <w:szCs w:val="24"/>
        </w:rPr>
        <w:t xml:space="preserve"> denunciad</w:t>
      </w:r>
      <w:r w:rsidRPr="004A2687">
        <w:rPr>
          <w:rFonts w:ascii="Arial Nova Light" w:eastAsia="Arial" w:hAnsi="Arial Nova Light" w:cs="Arial"/>
          <w:spacing w:val="4"/>
          <w:sz w:val="24"/>
          <w:szCs w:val="24"/>
        </w:rPr>
        <w:t>o</w:t>
      </w:r>
      <w:r w:rsidR="00556A72" w:rsidRPr="004A2687">
        <w:rPr>
          <w:rFonts w:ascii="Arial Nova Light" w:eastAsia="Arial" w:hAnsi="Arial Nova Light" w:cs="Arial"/>
          <w:spacing w:val="4"/>
          <w:sz w:val="24"/>
          <w:szCs w:val="24"/>
        </w:rPr>
        <w:t xml:space="preserve"> en </w:t>
      </w:r>
      <w:r w:rsidR="00A94060" w:rsidRPr="004A2687">
        <w:rPr>
          <w:rFonts w:ascii="Arial Nova Light" w:eastAsia="Arial" w:hAnsi="Arial Nova Light" w:cs="Arial"/>
          <w:spacing w:val="4"/>
          <w:sz w:val="24"/>
          <w:szCs w:val="24"/>
        </w:rPr>
        <w:t>la</w:t>
      </w:r>
      <w:r w:rsidR="00556A72" w:rsidRPr="004A2687">
        <w:rPr>
          <w:rFonts w:ascii="Arial Nova Light" w:eastAsia="Arial" w:hAnsi="Arial Nova Light" w:cs="Arial"/>
          <w:spacing w:val="4"/>
          <w:sz w:val="24"/>
          <w:szCs w:val="24"/>
        </w:rPr>
        <w:t xml:space="preserve"> actual contienda electoral,</w:t>
      </w:r>
      <w:r w:rsidR="00545C0C" w:rsidRPr="004A2687">
        <w:rPr>
          <w:rFonts w:ascii="Arial Nova Light" w:eastAsia="Arial" w:hAnsi="Arial Nova Light" w:cs="Arial"/>
          <w:spacing w:val="4"/>
          <w:sz w:val="24"/>
          <w:szCs w:val="24"/>
        </w:rPr>
        <w:t xml:space="preserve"> puesto que difunde una encuesta fuera de la metodología delimitada para el caso,</w:t>
      </w:r>
      <w:r w:rsidR="00556A72" w:rsidRPr="004A2687">
        <w:rPr>
          <w:rFonts w:ascii="Arial Nova Light" w:eastAsia="Arial" w:hAnsi="Arial Nova Light" w:cs="Arial"/>
          <w:spacing w:val="4"/>
          <w:sz w:val="24"/>
          <w:szCs w:val="24"/>
        </w:rPr>
        <w:t xml:space="preserve"> y que la conducta se encuentra fuera de las etapas permitidas, es decir, antes de la campaña electoral. </w:t>
      </w:r>
    </w:p>
    <w:p w14:paraId="2A9EEF80" w14:textId="502B57BA" w:rsidR="00EF2B6B" w:rsidRPr="00763DC4" w:rsidRDefault="00EF2B6B" w:rsidP="00763DC4">
      <w:pPr>
        <w:pStyle w:val="Textonotapie"/>
        <w:spacing w:line="360" w:lineRule="auto"/>
        <w:jc w:val="both"/>
        <w:rPr>
          <w:rFonts w:ascii="Arial Nova Light" w:eastAsia="Arial" w:hAnsi="Arial Nova Light" w:cs="Arial"/>
          <w:spacing w:val="4"/>
          <w:sz w:val="24"/>
          <w:szCs w:val="24"/>
        </w:rPr>
      </w:pPr>
    </w:p>
    <w:p w14:paraId="29D16BF1" w14:textId="050F02A0" w:rsidR="00EF2B6B" w:rsidRDefault="00EF2B6B"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 xml:space="preserve">Ahora bien, la finalidad de los </w:t>
      </w:r>
      <w:r w:rsidR="00403C01">
        <w:rPr>
          <w:rFonts w:ascii="Arial Nova Light" w:eastAsia="Arial" w:hAnsi="Arial Nova Light" w:cs="Arial"/>
          <w:spacing w:val="4"/>
          <w:sz w:val="24"/>
          <w:szCs w:val="24"/>
        </w:rPr>
        <w:t>PES</w:t>
      </w:r>
      <w:r w:rsidRPr="00763DC4">
        <w:rPr>
          <w:rFonts w:ascii="Arial Nova Light" w:eastAsia="Arial" w:hAnsi="Arial Nova Light" w:cs="Arial"/>
          <w:spacing w:val="4"/>
          <w:sz w:val="24"/>
          <w:szCs w:val="24"/>
        </w:rPr>
        <w:t xml:space="preserve">, es sancionar a los sujetos que infrinjan las normas de la contienda, buscando hacer cesar las conductas que causen inequidad en la contienda, por lo </w:t>
      </w:r>
      <w:r w:rsidRPr="00763DC4">
        <w:rPr>
          <w:rFonts w:ascii="Arial Nova Light" w:eastAsia="Arial" w:hAnsi="Arial Nova Light" w:cs="Arial"/>
          <w:spacing w:val="4"/>
          <w:sz w:val="24"/>
          <w:szCs w:val="24"/>
        </w:rPr>
        <w:lastRenderedPageBreak/>
        <w:t xml:space="preserve">que es necesario en primer lugar, determinar si, </w:t>
      </w:r>
      <w:r w:rsidRPr="00403C01">
        <w:rPr>
          <w:rFonts w:ascii="Arial Nova Light" w:eastAsia="Arial" w:hAnsi="Arial Nova Light" w:cs="Arial"/>
          <w:i/>
          <w:iCs/>
          <w:spacing w:val="4"/>
          <w:sz w:val="24"/>
          <w:szCs w:val="24"/>
        </w:rPr>
        <w:t>en el caso</w:t>
      </w:r>
      <w:r w:rsidRPr="00763DC4">
        <w:rPr>
          <w:rFonts w:ascii="Arial Nova Light" w:eastAsia="Arial" w:hAnsi="Arial Nova Light" w:cs="Arial"/>
          <w:spacing w:val="4"/>
          <w:sz w:val="24"/>
          <w:szCs w:val="24"/>
        </w:rPr>
        <w:t xml:space="preserve">, es posible atribuir los hechos a uno o varios de los sujetos denunciados. </w:t>
      </w:r>
    </w:p>
    <w:p w14:paraId="2BE468A7" w14:textId="748F8ECE" w:rsidR="004B6633" w:rsidRDefault="004B6633" w:rsidP="00763DC4">
      <w:pPr>
        <w:pStyle w:val="Textonotapie"/>
        <w:spacing w:line="360" w:lineRule="auto"/>
        <w:jc w:val="both"/>
        <w:rPr>
          <w:rFonts w:ascii="Arial Nova Light" w:eastAsia="Arial" w:hAnsi="Arial Nova Light" w:cs="Arial"/>
          <w:spacing w:val="4"/>
          <w:sz w:val="24"/>
          <w:szCs w:val="24"/>
        </w:rPr>
      </w:pPr>
    </w:p>
    <w:p w14:paraId="42666142" w14:textId="66D1B77F" w:rsidR="004B6633" w:rsidRPr="00763DC4" w:rsidRDefault="004B6633" w:rsidP="004B6633">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Así, l</w:t>
      </w:r>
      <w:r w:rsidRPr="004B6633">
        <w:rPr>
          <w:rFonts w:ascii="Arial Nova Light" w:eastAsia="Arial" w:hAnsi="Arial Nova Light" w:cs="Arial"/>
          <w:spacing w:val="4"/>
          <w:sz w:val="24"/>
          <w:szCs w:val="24"/>
        </w:rPr>
        <w:t xml:space="preserve">os procedimientos sancionadores </w:t>
      </w:r>
      <w:r>
        <w:rPr>
          <w:rFonts w:ascii="Arial Nova Light" w:eastAsia="Arial" w:hAnsi="Arial Nova Light" w:cs="Arial"/>
          <w:spacing w:val="4"/>
          <w:sz w:val="24"/>
          <w:szCs w:val="24"/>
        </w:rPr>
        <w:t>al ser</w:t>
      </w:r>
      <w:r w:rsidRPr="004B6633">
        <w:rPr>
          <w:rFonts w:ascii="Arial Nova Light" w:eastAsia="Arial" w:hAnsi="Arial Nova Light" w:cs="Arial"/>
          <w:spacing w:val="4"/>
          <w:sz w:val="24"/>
          <w:szCs w:val="24"/>
        </w:rPr>
        <w:t xml:space="preserve"> de orden público, son la vía</w:t>
      </w:r>
      <w:r>
        <w:rPr>
          <w:rFonts w:ascii="Arial Nova Light" w:eastAsia="Arial" w:hAnsi="Arial Nova Light" w:cs="Arial"/>
          <w:spacing w:val="4"/>
          <w:sz w:val="24"/>
          <w:szCs w:val="24"/>
        </w:rPr>
        <w:t xml:space="preserve"> </w:t>
      </w:r>
      <w:r w:rsidRPr="004B6633">
        <w:rPr>
          <w:rFonts w:ascii="Arial Nova Light" w:eastAsia="Arial" w:hAnsi="Arial Nova Light" w:cs="Arial"/>
          <w:spacing w:val="4"/>
          <w:sz w:val="24"/>
          <w:szCs w:val="24"/>
        </w:rPr>
        <w:t>idónea para determinar la responsabilidad por la realización de los ilícitos</w:t>
      </w:r>
      <w:r>
        <w:rPr>
          <w:rFonts w:ascii="Arial Nova Light" w:eastAsia="Arial" w:hAnsi="Arial Nova Light" w:cs="Arial"/>
          <w:spacing w:val="4"/>
          <w:sz w:val="24"/>
          <w:szCs w:val="24"/>
        </w:rPr>
        <w:t xml:space="preserve"> </w:t>
      </w:r>
      <w:r w:rsidRPr="004B6633">
        <w:rPr>
          <w:rFonts w:ascii="Arial Nova Light" w:eastAsia="Arial" w:hAnsi="Arial Nova Light" w:cs="Arial"/>
          <w:spacing w:val="4"/>
          <w:sz w:val="24"/>
          <w:szCs w:val="24"/>
        </w:rPr>
        <w:t>electorales previstos en la legislación de la materia.</w:t>
      </w:r>
    </w:p>
    <w:p w14:paraId="1ECD727B" w14:textId="77777777" w:rsidR="00EF2B6B" w:rsidRPr="00763DC4" w:rsidRDefault="00EF2B6B" w:rsidP="00763DC4">
      <w:pPr>
        <w:pStyle w:val="Textonotapie"/>
        <w:spacing w:line="360" w:lineRule="auto"/>
        <w:jc w:val="both"/>
        <w:rPr>
          <w:rFonts w:ascii="Arial Nova Light" w:eastAsia="Arial" w:hAnsi="Arial Nova Light" w:cs="Arial"/>
          <w:spacing w:val="4"/>
          <w:sz w:val="24"/>
          <w:szCs w:val="24"/>
        </w:rPr>
      </w:pPr>
    </w:p>
    <w:p w14:paraId="6AE8A7A0" w14:textId="53C44B09" w:rsidR="0067308A" w:rsidRPr="00763DC4" w:rsidRDefault="004C7A33"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b/>
          <w:bCs/>
          <w:spacing w:val="4"/>
          <w:sz w:val="24"/>
          <w:szCs w:val="24"/>
        </w:rPr>
        <w:t xml:space="preserve">Deslinde </w:t>
      </w:r>
      <w:r>
        <w:rPr>
          <w:rFonts w:ascii="Arial Nova Light" w:eastAsia="Arial" w:hAnsi="Arial Nova Light" w:cs="Arial"/>
          <w:b/>
          <w:bCs/>
          <w:spacing w:val="4"/>
          <w:sz w:val="24"/>
          <w:szCs w:val="24"/>
        </w:rPr>
        <w:t>d</w:t>
      </w:r>
      <w:r w:rsidRPr="00763DC4">
        <w:rPr>
          <w:rFonts w:ascii="Arial Nova Light" w:eastAsia="Arial" w:hAnsi="Arial Nova Light" w:cs="Arial"/>
          <w:b/>
          <w:bCs/>
          <w:spacing w:val="4"/>
          <w:sz w:val="24"/>
          <w:szCs w:val="24"/>
        </w:rPr>
        <w:t xml:space="preserve">el </w:t>
      </w:r>
      <w:r>
        <w:rPr>
          <w:rFonts w:ascii="Arial Nova Light" w:eastAsia="Arial" w:hAnsi="Arial Nova Light" w:cs="Arial"/>
          <w:b/>
          <w:bCs/>
          <w:spacing w:val="4"/>
          <w:sz w:val="24"/>
          <w:szCs w:val="24"/>
        </w:rPr>
        <w:t>c</w:t>
      </w:r>
      <w:r w:rsidRPr="00763DC4">
        <w:rPr>
          <w:rFonts w:ascii="Arial Nova Light" w:eastAsia="Arial" w:hAnsi="Arial Nova Light" w:cs="Arial"/>
          <w:b/>
          <w:bCs/>
          <w:spacing w:val="4"/>
          <w:sz w:val="24"/>
          <w:szCs w:val="24"/>
        </w:rPr>
        <w:t xml:space="preserve">andidato </w:t>
      </w:r>
      <w:r>
        <w:rPr>
          <w:rFonts w:ascii="Arial Nova Light" w:eastAsia="Arial" w:hAnsi="Arial Nova Light" w:cs="Arial"/>
          <w:b/>
          <w:bCs/>
          <w:spacing w:val="4"/>
          <w:sz w:val="24"/>
          <w:szCs w:val="24"/>
        </w:rPr>
        <w:t>d</w:t>
      </w:r>
      <w:r w:rsidRPr="00763DC4">
        <w:rPr>
          <w:rFonts w:ascii="Arial Nova Light" w:eastAsia="Arial" w:hAnsi="Arial Nova Light" w:cs="Arial"/>
          <w:b/>
          <w:bCs/>
          <w:spacing w:val="4"/>
          <w:sz w:val="24"/>
          <w:szCs w:val="24"/>
        </w:rPr>
        <w:t xml:space="preserve">enunciado </w:t>
      </w:r>
      <w:r>
        <w:rPr>
          <w:rFonts w:ascii="Arial Nova Light" w:eastAsia="Arial" w:hAnsi="Arial Nova Light" w:cs="Arial"/>
          <w:b/>
          <w:bCs/>
          <w:spacing w:val="4"/>
          <w:sz w:val="24"/>
          <w:szCs w:val="24"/>
        </w:rPr>
        <w:t>y</w:t>
      </w:r>
      <w:r w:rsidRPr="00763DC4">
        <w:rPr>
          <w:rFonts w:ascii="Arial Nova Light" w:eastAsia="Arial" w:hAnsi="Arial Nova Light" w:cs="Arial"/>
          <w:b/>
          <w:bCs/>
          <w:spacing w:val="4"/>
          <w:sz w:val="24"/>
          <w:szCs w:val="24"/>
        </w:rPr>
        <w:t xml:space="preserve"> </w:t>
      </w:r>
      <w:r>
        <w:rPr>
          <w:rFonts w:ascii="Arial Nova Light" w:eastAsia="Arial" w:hAnsi="Arial Nova Light" w:cs="Arial"/>
          <w:b/>
          <w:bCs/>
          <w:spacing w:val="4"/>
          <w:sz w:val="24"/>
          <w:szCs w:val="24"/>
        </w:rPr>
        <w:t>d</w:t>
      </w:r>
      <w:r w:rsidRPr="00763DC4">
        <w:rPr>
          <w:rFonts w:ascii="Arial Nova Light" w:eastAsia="Arial" w:hAnsi="Arial Nova Light" w:cs="Arial"/>
          <w:b/>
          <w:bCs/>
          <w:spacing w:val="4"/>
          <w:sz w:val="24"/>
          <w:szCs w:val="24"/>
        </w:rPr>
        <w:t>el PAN</w:t>
      </w:r>
      <w:r w:rsidR="00C57994" w:rsidRPr="00763DC4">
        <w:rPr>
          <w:rFonts w:ascii="Arial Nova Light" w:eastAsia="Arial" w:hAnsi="Arial Nova Light" w:cs="Arial"/>
          <w:b/>
          <w:bCs/>
          <w:spacing w:val="4"/>
          <w:sz w:val="24"/>
          <w:szCs w:val="24"/>
        </w:rPr>
        <w:t xml:space="preserve">. </w:t>
      </w:r>
      <w:r w:rsidR="00217AB3" w:rsidRPr="00763DC4">
        <w:rPr>
          <w:rFonts w:ascii="Arial Nova Light" w:eastAsia="Arial" w:hAnsi="Arial Nova Light" w:cs="Arial"/>
          <w:spacing w:val="4"/>
          <w:sz w:val="24"/>
          <w:szCs w:val="24"/>
        </w:rPr>
        <w:t xml:space="preserve">En fecha tres de marzo, es decir dos días posteriores a la fecha </w:t>
      </w:r>
      <w:r w:rsidR="00363975" w:rsidRPr="00763DC4">
        <w:rPr>
          <w:rFonts w:ascii="Arial Nova Light" w:eastAsia="Arial" w:hAnsi="Arial Nova Light" w:cs="Arial"/>
          <w:spacing w:val="4"/>
          <w:sz w:val="24"/>
          <w:szCs w:val="24"/>
        </w:rPr>
        <w:t xml:space="preserve">inserta en el ejemplar denunciado, el C. Leonardo Montañez Castro, </w:t>
      </w:r>
      <w:r w:rsidR="00736164" w:rsidRPr="00763DC4">
        <w:rPr>
          <w:rFonts w:ascii="Arial Nova Light" w:eastAsia="Arial" w:hAnsi="Arial Nova Light" w:cs="Arial"/>
          <w:spacing w:val="4"/>
          <w:sz w:val="24"/>
          <w:szCs w:val="24"/>
        </w:rPr>
        <w:t xml:space="preserve">y el PAN, por conducto del Representante Propietario ante el CG, </w:t>
      </w:r>
      <w:r w:rsidR="00363975" w:rsidRPr="00763DC4">
        <w:rPr>
          <w:rFonts w:ascii="Arial Nova Light" w:eastAsia="Arial" w:hAnsi="Arial Nova Light" w:cs="Arial"/>
          <w:spacing w:val="4"/>
          <w:sz w:val="24"/>
          <w:szCs w:val="24"/>
        </w:rPr>
        <w:t xml:space="preserve">presentó </w:t>
      </w:r>
      <w:r w:rsidR="003750AA">
        <w:rPr>
          <w:rFonts w:ascii="Arial Nova Light" w:eastAsia="Arial" w:hAnsi="Arial Nova Light" w:cs="Arial"/>
          <w:spacing w:val="4"/>
          <w:sz w:val="24"/>
          <w:szCs w:val="24"/>
        </w:rPr>
        <w:t>en</w:t>
      </w:r>
      <w:r w:rsidR="00363975" w:rsidRPr="00763DC4">
        <w:rPr>
          <w:rFonts w:ascii="Arial Nova Light" w:eastAsia="Arial" w:hAnsi="Arial Nova Light" w:cs="Arial"/>
          <w:spacing w:val="4"/>
          <w:sz w:val="24"/>
          <w:szCs w:val="24"/>
        </w:rPr>
        <w:t xml:space="preserve"> la oficialía de partes del </w:t>
      </w:r>
      <w:r w:rsidR="00736164" w:rsidRPr="00763DC4">
        <w:rPr>
          <w:rFonts w:ascii="Arial Nova Light" w:eastAsia="Arial" w:hAnsi="Arial Nova Light" w:cs="Arial"/>
          <w:spacing w:val="4"/>
          <w:sz w:val="24"/>
          <w:szCs w:val="24"/>
        </w:rPr>
        <w:t>IEE</w:t>
      </w:r>
      <w:r w:rsidR="00363975" w:rsidRPr="00763DC4">
        <w:rPr>
          <w:rFonts w:ascii="Arial Nova Light" w:eastAsia="Arial" w:hAnsi="Arial Nova Light" w:cs="Arial"/>
          <w:spacing w:val="4"/>
          <w:sz w:val="24"/>
          <w:szCs w:val="24"/>
        </w:rPr>
        <w:t xml:space="preserve">, un escrito mediante el cual se deslindó de toda responsabilidad en relación </w:t>
      </w:r>
      <w:r w:rsidR="0067308A" w:rsidRPr="00763DC4">
        <w:rPr>
          <w:rFonts w:ascii="Arial Nova Light" w:eastAsia="Arial" w:hAnsi="Arial Nova Light" w:cs="Arial"/>
          <w:spacing w:val="4"/>
          <w:sz w:val="24"/>
          <w:szCs w:val="24"/>
        </w:rPr>
        <w:t>con el objeto</w:t>
      </w:r>
      <w:r w:rsidR="003750AA">
        <w:rPr>
          <w:rFonts w:ascii="Arial Nova Light" w:eastAsia="Arial" w:hAnsi="Arial Nova Light" w:cs="Arial"/>
          <w:spacing w:val="4"/>
          <w:sz w:val="24"/>
          <w:szCs w:val="24"/>
        </w:rPr>
        <w:t xml:space="preserve"> que a la postre se denunció en el presente asunto</w:t>
      </w:r>
      <w:r w:rsidR="008D6F2C">
        <w:rPr>
          <w:rFonts w:ascii="Arial Nova Light" w:eastAsia="Arial" w:hAnsi="Arial Nova Light" w:cs="Arial"/>
          <w:spacing w:val="4"/>
          <w:sz w:val="24"/>
          <w:szCs w:val="24"/>
        </w:rPr>
        <w:t>.</w:t>
      </w:r>
      <w:r w:rsidR="0067308A" w:rsidRPr="00763DC4">
        <w:rPr>
          <w:rFonts w:ascii="Arial Nova Light" w:eastAsia="Arial" w:hAnsi="Arial Nova Light" w:cs="Arial"/>
          <w:spacing w:val="4"/>
          <w:sz w:val="24"/>
          <w:szCs w:val="24"/>
        </w:rPr>
        <w:t xml:space="preserve"> </w:t>
      </w:r>
    </w:p>
    <w:p w14:paraId="3F52D371" w14:textId="77777777" w:rsidR="0067308A" w:rsidRPr="00763DC4" w:rsidRDefault="0067308A" w:rsidP="00763DC4">
      <w:pPr>
        <w:pStyle w:val="Textonotapie"/>
        <w:spacing w:line="360" w:lineRule="auto"/>
        <w:jc w:val="both"/>
        <w:rPr>
          <w:rFonts w:ascii="Arial Nova Light" w:eastAsia="Arial" w:hAnsi="Arial Nova Light" w:cs="Arial"/>
          <w:spacing w:val="4"/>
          <w:sz w:val="24"/>
          <w:szCs w:val="24"/>
        </w:rPr>
      </w:pPr>
    </w:p>
    <w:p w14:paraId="240E7AB1" w14:textId="4A5C5C12" w:rsidR="00B03EFE" w:rsidRPr="00763DC4" w:rsidRDefault="0067308A" w:rsidP="00763DC4">
      <w:pPr>
        <w:pStyle w:val="Textonotapie"/>
        <w:spacing w:line="360" w:lineRule="auto"/>
        <w:jc w:val="both"/>
        <w:rPr>
          <w:rFonts w:ascii="Arial Nova Light" w:eastAsia="Arial" w:hAnsi="Arial Nova Light" w:cs="Arial"/>
          <w:b/>
          <w:bCs/>
          <w:spacing w:val="4"/>
          <w:sz w:val="24"/>
          <w:szCs w:val="24"/>
        </w:rPr>
      </w:pPr>
      <w:r w:rsidRPr="00763DC4">
        <w:rPr>
          <w:rFonts w:ascii="Arial Nova Light" w:eastAsia="Arial" w:hAnsi="Arial Nova Light" w:cs="Arial"/>
          <w:spacing w:val="4"/>
          <w:sz w:val="24"/>
          <w:szCs w:val="24"/>
        </w:rPr>
        <w:t>Al respecto, e</w:t>
      </w:r>
      <w:r w:rsidR="00B03EFE" w:rsidRPr="00763DC4">
        <w:rPr>
          <w:rFonts w:ascii="Arial Nova Light" w:eastAsia="Arial" w:hAnsi="Arial Nova Light" w:cs="Arial"/>
          <w:spacing w:val="4"/>
          <w:sz w:val="24"/>
          <w:szCs w:val="24"/>
        </w:rPr>
        <w:t xml:space="preserve">xisten ciertas particularidades que se deben analizar para poder acreditar que el deslinde del candidato </w:t>
      </w:r>
      <w:r w:rsidR="003750AA">
        <w:rPr>
          <w:rFonts w:ascii="Arial Nova Light" w:eastAsia="Arial" w:hAnsi="Arial Nova Light" w:cs="Arial"/>
          <w:spacing w:val="4"/>
          <w:sz w:val="24"/>
          <w:szCs w:val="24"/>
        </w:rPr>
        <w:t xml:space="preserve">y el partido político, </w:t>
      </w:r>
      <w:r w:rsidR="00B03EFE" w:rsidRPr="00763DC4">
        <w:rPr>
          <w:rFonts w:ascii="Arial Nova Light" w:eastAsia="Arial" w:hAnsi="Arial Nova Light" w:cs="Arial"/>
          <w:spacing w:val="4"/>
          <w:sz w:val="24"/>
          <w:szCs w:val="24"/>
        </w:rPr>
        <w:t xml:space="preserve">cumple con los requisitos para que sea </w:t>
      </w:r>
      <w:r w:rsidR="003750AA">
        <w:rPr>
          <w:rFonts w:ascii="Arial Nova Light" w:eastAsia="Arial" w:hAnsi="Arial Nova Light" w:cs="Arial"/>
          <w:spacing w:val="4"/>
          <w:sz w:val="24"/>
          <w:szCs w:val="24"/>
        </w:rPr>
        <w:t>válido.</w:t>
      </w:r>
    </w:p>
    <w:p w14:paraId="2A0BC1B8" w14:textId="201374C8" w:rsidR="00B03EFE" w:rsidRPr="00763DC4" w:rsidRDefault="00B03EFE" w:rsidP="00763DC4">
      <w:pPr>
        <w:pStyle w:val="Textonotapie"/>
        <w:spacing w:line="360" w:lineRule="auto"/>
        <w:jc w:val="both"/>
        <w:rPr>
          <w:rFonts w:ascii="Arial Nova Light" w:eastAsia="Arial" w:hAnsi="Arial Nova Light" w:cs="Arial"/>
          <w:spacing w:val="4"/>
          <w:sz w:val="24"/>
          <w:szCs w:val="24"/>
        </w:rPr>
      </w:pPr>
    </w:p>
    <w:p w14:paraId="2573D454" w14:textId="0F8BA5E3" w:rsidR="00B03EFE" w:rsidRPr="00763DC4" w:rsidRDefault="00B03EFE"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La Sala Superior al resolver el expediente SUP-REP-295/2015, sostuvo que una medida o acción válida para deslindar de responsabilidad a un partido político o candidatura, debe cumplir con los siguientes requisitos:</w:t>
      </w:r>
    </w:p>
    <w:p w14:paraId="7B67ADE2" w14:textId="77777777" w:rsidR="00177AA2" w:rsidRPr="00763DC4" w:rsidRDefault="00177AA2" w:rsidP="00763DC4">
      <w:pPr>
        <w:pStyle w:val="Textonotapie"/>
        <w:spacing w:line="360" w:lineRule="auto"/>
        <w:jc w:val="both"/>
        <w:rPr>
          <w:rFonts w:ascii="Arial Nova Light" w:eastAsia="Arial" w:hAnsi="Arial Nova Light" w:cs="Arial"/>
          <w:spacing w:val="4"/>
          <w:sz w:val="24"/>
          <w:szCs w:val="24"/>
        </w:rPr>
      </w:pPr>
    </w:p>
    <w:p w14:paraId="27B11344" w14:textId="77777777" w:rsidR="00B03EFE" w:rsidRPr="00AA3053" w:rsidRDefault="00B03EFE" w:rsidP="00AA3053">
      <w:pPr>
        <w:pStyle w:val="NormalWeb"/>
        <w:shd w:val="clear" w:color="auto" w:fill="FFFFFF"/>
        <w:spacing w:before="0" w:beforeAutospacing="0" w:after="0" w:afterAutospacing="0"/>
        <w:ind w:left="851" w:right="1134"/>
        <w:jc w:val="both"/>
        <w:rPr>
          <w:rFonts w:ascii="Arial Nova Light" w:hAnsi="Arial Nova Light"/>
          <w:sz w:val="20"/>
          <w:szCs w:val="20"/>
          <w:lang w:eastAsia="es-419"/>
        </w:rPr>
      </w:pPr>
      <w:r w:rsidRPr="00AA3053">
        <w:rPr>
          <w:rFonts w:ascii="Arial Nova Light" w:hAnsi="Arial Nova Light" w:cs="Arial"/>
          <w:i/>
          <w:iCs/>
          <w:sz w:val="20"/>
          <w:szCs w:val="20"/>
        </w:rPr>
        <w:t>“</w:t>
      </w:r>
      <w:r w:rsidRPr="00AA3053">
        <w:rPr>
          <w:rFonts w:ascii="Arial Nova Light" w:hAnsi="Arial Nova Light" w:cs="Arial"/>
          <w:b/>
          <w:bCs/>
          <w:i/>
          <w:iCs/>
          <w:sz w:val="20"/>
          <w:szCs w:val="20"/>
        </w:rPr>
        <w:t>a) Eficaz</w:t>
      </w:r>
      <w:r w:rsidRPr="00AA3053">
        <w:rPr>
          <w:rFonts w:ascii="Arial Nova Light" w:hAnsi="Arial Nova Light" w:cs="Arial"/>
          <w:i/>
          <w:iCs/>
          <w:sz w:val="20"/>
          <w:szCs w:val="20"/>
        </w:rPr>
        <w:t>, que su implementación esté dirigida a producir o conlleve al cese o genere la posibilidad que la autoridad competente conozca del hecho y ejerza sus atribuciones para investigarlo y, en su caso, resolver sobre la licitud o ilicitud de la conducta denunciada;</w:t>
      </w:r>
    </w:p>
    <w:p w14:paraId="4F3CD392" w14:textId="77777777" w:rsidR="00B03EFE" w:rsidRPr="00AA3053" w:rsidRDefault="00B03EFE" w:rsidP="00AA3053">
      <w:pPr>
        <w:pStyle w:val="NormalWeb"/>
        <w:shd w:val="clear" w:color="auto" w:fill="FFFFFF"/>
        <w:spacing w:before="0" w:beforeAutospacing="0" w:after="0" w:afterAutospacing="0"/>
        <w:ind w:left="851" w:right="1134"/>
        <w:jc w:val="both"/>
        <w:rPr>
          <w:rFonts w:ascii="Arial Nova Light" w:hAnsi="Arial Nova Light"/>
          <w:sz w:val="20"/>
          <w:szCs w:val="20"/>
        </w:rPr>
      </w:pPr>
      <w:r w:rsidRPr="00AA3053">
        <w:rPr>
          <w:rFonts w:ascii="Arial Nova Light" w:hAnsi="Arial Nova Light" w:cs="Arial"/>
          <w:i/>
          <w:iCs/>
          <w:sz w:val="20"/>
          <w:szCs w:val="20"/>
        </w:rPr>
        <w:t> </w:t>
      </w:r>
    </w:p>
    <w:p w14:paraId="6B8D66E5" w14:textId="77777777" w:rsidR="00B03EFE" w:rsidRPr="00AA3053" w:rsidRDefault="00B03EFE" w:rsidP="00AA3053">
      <w:pPr>
        <w:pStyle w:val="NormalWeb"/>
        <w:shd w:val="clear" w:color="auto" w:fill="FFFFFF"/>
        <w:spacing w:before="0" w:beforeAutospacing="0" w:after="0" w:afterAutospacing="0"/>
        <w:ind w:left="851" w:right="1134"/>
        <w:jc w:val="both"/>
        <w:rPr>
          <w:rFonts w:ascii="Arial Nova Light" w:hAnsi="Arial Nova Light"/>
          <w:sz w:val="20"/>
          <w:szCs w:val="20"/>
        </w:rPr>
      </w:pPr>
      <w:r w:rsidRPr="00AA3053">
        <w:rPr>
          <w:rFonts w:ascii="Arial Nova Light" w:hAnsi="Arial Nova Light" w:cs="Arial"/>
          <w:b/>
          <w:bCs/>
          <w:i/>
          <w:iCs/>
          <w:sz w:val="20"/>
          <w:szCs w:val="20"/>
        </w:rPr>
        <w:t>b) Idónea</w:t>
      </w:r>
      <w:r w:rsidRPr="00AA3053">
        <w:rPr>
          <w:rFonts w:ascii="Arial Nova Light" w:hAnsi="Arial Nova Light" w:cs="Arial"/>
          <w:i/>
          <w:iCs/>
          <w:sz w:val="20"/>
          <w:szCs w:val="20"/>
        </w:rPr>
        <w:t>, en la medida en que resulte adecuada y apropiada para ello;</w:t>
      </w:r>
    </w:p>
    <w:p w14:paraId="2AB15DBF" w14:textId="77777777" w:rsidR="00B03EFE" w:rsidRPr="00AA3053" w:rsidRDefault="00B03EFE" w:rsidP="00AA3053">
      <w:pPr>
        <w:pStyle w:val="NormalWeb"/>
        <w:shd w:val="clear" w:color="auto" w:fill="FFFFFF"/>
        <w:spacing w:before="0" w:beforeAutospacing="0" w:after="0" w:afterAutospacing="0"/>
        <w:ind w:left="851" w:right="1134"/>
        <w:jc w:val="both"/>
        <w:rPr>
          <w:rFonts w:ascii="Arial Nova Light" w:hAnsi="Arial Nova Light"/>
          <w:sz w:val="20"/>
          <w:szCs w:val="20"/>
        </w:rPr>
      </w:pPr>
      <w:r w:rsidRPr="00AA3053">
        <w:rPr>
          <w:rFonts w:ascii="Arial Nova Light" w:hAnsi="Arial Nova Light" w:cs="Arial"/>
          <w:b/>
          <w:bCs/>
          <w:i/>
          <w:iCs/>
          <w:sz w:val="20"/>
          <w:szCs w:val="20"/>
        </w:rPr>
        <w:t> </w:t>
      </w:r>
    </w:p>
    <w:p w14:paraId="71663A48" w14:textId="77777777" w:rsidR="00B03EFE" w:rsidRPr="00AA3053" w:rsidRDefault="00B03EFE" w:rsidP="00AA3053">
      <w:pPr>
        <w:pStyle w:val="NormalWeb"/>
        <w:shd w:val="clear" w:color="auto" w:fill="FFFFFF"/>
        <w:spacing w:before="0" w:beforeAutospacing="0" w:after="0" w:afterAutospacing="0"/>
        <w:ind w:left="851" w:right="1134"/>
        <w:jc w:val="both"/>
        <w:rPr>
          <w:rFonts w:ascii="Arial Nova Light" w:hAnsi="Arial Nova Light"/>
          <w:sz w:val="20"/>
          <w:szCs w:val="20"/>
        </w:rPr>
      </w:pPr>
      <w:r w:rsidRPr="00AA3053">
        <w:rPr>
          <w:rFonts w:ascii="Arial Nova Light" w:hAnsi="Arial Nova Light" w:cs="Arial"/>
          <w:b/>
          <w:bCs/>
          <w:i/>
          <w:iCs/>
          <w:sz w:val="20"/>
          <w:szCs w:val="20"/>
        </w:rPr>
        <w:t>c) Jurídica</w:t>
      </w:r>
      <w:r w:rsidRPr="00AA3053">
        <w:rPr>
          <w:rFonts w:ascii="Arial Nova Light" w:hAnsi="Arial Nova Light" w:cs="Arial"/>
          <w:i/>
          <w:iCs/>
          <w:sz w:val="20"/>
          <w:szCs w:val="20"/>
        </w:rPr>
        <w:t>, en tanto se utilicen instrumentos o mecanismos previstos en la Ley, para que las autoridades electorales (administrativas, penales o jurisdiccionales) tengan conocimiento de los hechos y ejerzan, en el ámbito de su competencia, las acciones pertinentes. Por ejemplo, mediante la formulación de la petición de las medidas cautelares que procedan;</w:t>
      </w:r>
    </w:p>
    <w:p w14:paraId="79D6CA73" w14:textId="77777777" w:rsidR="00B03EFE" w:rsidRPr="00AA3053" w:rsidRDefault="00B03EFE" w:rsidP="00AA3053">
      <w:pPr>
        <w:pStyle w:val="NormalWeb"/>
        <w:shd w:val="clear" w:color="auto" w:fill="FFFFFF"/>
        <w:spacing w:before="0" w:beforeAutospacing="0" w:after="0" w:afterAutospacing="0"/>
        <w:ind w:left="851" w:right="1134"/>
        <w:jc w:val="both"/>
        <w:rPr>
          <w:rFonts w:ascii="Arial Nova Light" w:hAnsi="Arial Nova Light"/>
          <w:sz w:val="20"/>
          <w:szCs w:val="20"/>
        </w:rPr>
      </w:pPr>
      <w:r w:rsidRPr="00AA3053">
        <w:rPr>
          <w:rFonts w:ascii="Arial Nova Light" w:hAnsi="Arial Nova Light" w:cs="Arial"/>
          <w:b/>
          <w:bCs/>
          <w:i/>
          <w:iCs/>
          <w:sz w:val="20"/>
          <w:szCs w:val="20"/>
        </w:rPr>
        <w:t> </w:t>
      </w:r>
    </w:p>
    <w:p w14:paraId="40218601" w14:textId="77777777" w:rsidR="00B03EFE" w:rsidRPr="00AA3053" w:rsidRDefault="00B03EFE" w:rsidP="00AA3053">
      <w:pPr>
        <w:pStyle w:val="NormalWeb"/>
        <w:shd w:val="clear" w:color="auto" w:fill="FFFFFF"/>
        <w:spacing w:before="0" w:beforeAutospacing="0" w:after="0" w:afterAutospacing="0"/>
        <w:ind w:left="851" w:right="1134"/>
        <w:jc w:val="both"/>
        <w:rPr>
          <w:rFonts w:ascii="Arial Nova Light" w:hAnsi="Arial Nova Light"/>
          <w:sz w:val="20"/>
          <w:szCs w:val="20"/>
        </w:rPr>
      </w:pPr>
      <w:r w:rsidRPr="00AA3053">
        <w:rPr>
          <w:rFonts w:ascii="Arial Nova Light" w:hAnsi="Arial Nova Light" w:cs="Arial"/>
          <w:b/>
          <w:bCs/>
          <w:i/>
          <w:iCs/>
          <w:sz w:val="20"/>
          <w:szCs w:val="20"/>
        </w:rPr>
        <w:t>d) Oportuna</w:t>
      </w:r>
      <w:r w:rsidRPr="00AA3053">
        <w:rPr>
          <w:rFonts w:ascii="Arial Nova Light" w:hAnsi="Arial Nova Light" w:cs="Arial"/>
          <w:i/>
          <w:iCs/>
          <w:sz w:val="20"/>
          <w:szCs w:val="20"/>
        </w:rPr>
        <w:t xml:space="preserve">, si la medida o actuación implementada es de </w:t>
      </w:r>
      <w:r w:rsidRPr="00AA3053">
        <w:rPr>
          <w:rFonts w:ascii="Arial Nova Light" w:hAnsi="Arial Nova Light" w:cs="Arial"/>
          <w:b/>
          <w:bCs/>
          <w:i/>
          <w:iCs/>
          <w:sz w:val="20"/>
          <w:szCs w:val="20"/>
        </w:rPr>
        <w:t>inmediata</w:t>
      </w:r>
      <w:r w:rsidRPr="00AA3053">
        <w:rPr>
          <w:rFonts w:ascii="Arial Nova Light" w:hAnsi="Arial Nova Light" w:cs="Arial"/>
          <w:i/>
          <w:iCs/>
          <w:sz w:val="20"/>
          <w:szCs w:val="20"/>
        </w:rPr>
        <w:t xml:space="preserve"> realización al desarrollo de los eventos ilícitos o perjudiciales para evitar que continúe; y</w:t>
      </w:r>
    </w:p>
    <w:p w14:paraId="611EA150" w14:textId="77777777" w:rsidR="00B03EFE" w:rsidRPr="00AA3053" w:rsidRDefault="00B03EFE" w:rsidP="00AA3053">
      <w:pPr>
        <w:pStyle w:val="NormalWeb"/>
        <w:shd w:val="clear" w:color="auto" w:fill="FFFFFF"/>
        <w:spacing w:before="0" w:beforeAutospacing="0" w:after="0" w:afterAutospacing="0"/>
        <w:ind w:left="851" w:right="1134"/>
        <w:jc w:val="both"/>
        <w:rPr>
          <w:rFonts w:ascii="Arial Nova Light" w:hAnsi="Arial Nova Light"/>
          <w:sz w:val="20"/>
          <w:szCs w:val="20"/>
        </w:rPr>
      </w:pPr>
      <w:r w:rsidRPr="00AA3053">
        <w:rPr>
          <w:rFonts w:ascii="Arial Nova Light" w:hAnsi="Arial Nova Light" w:cs="Arial"/>
          <w:b/>
          <w:bCs/>
          <w:i/>
          <w:iCs/>
          <w:sz w:val="20"/>
          <w:szCs w:val="20"/>
        </w:rPr>
        <w:t> </w:t>
      </w:r>
    </w:p>
    <w:p w14:paraId="6F1F68CE" w14:textId="77777777" w:rsidR="00B03EFE" w:rsidRPr="00AA3053" w:rsidRDefault="00B03EFE" w:rsidP="00AA3053">
      <w:pPr>
        <w:pStyle w:val="NormalWeb"/>
        <w:shd w:val="clear" w:color="auto" w:fill="FFFFFF"/>
        <w:spacing w:before="0" w:beforeAutospacing="0" w:after="0" w:afterAutospacing="0"/>
        <w:ind w:left="851" w:right="1134"/>
        <w:jc w:val="both"/>
        <w:rPr>
          <w:rFonts w:ascii="Arial Nova Light" w:hAnsi="Arial Nova Light"/>
          <w:sz w:val="20"/>
          <w:szCs w:val="20"/>
        </w:rPr>
      </w:pPr>
      <w:r w:rsidRPr="00AA3053">
        <w:rPr>
          <w:rFonts w:ascii="Arial Nova Light" w:hAnsi="Arial Nova Light" w:cs="Arial"/>
          <w:b/>
          <w:bCs/>
          <w:i/>
          <w:iCs/>
          <w:sz w:val="20"/>
          <w:szCs w:val="20"/>
        </w:rPr>
        <w:t>e) Razonable</w:t>
      </w:r>
      <w:r w:rsidRPr="00AA3053">
        <w:rPr>
          <w:rFonts w:ascii="Arial Nova Light" w:hAnsi="Arial Nova Light" w:cs="Arial"/>
          <w:i/>
          <w:iCs/>
          <w:sz w:val="20"/>
          <w:szCs w:val="20"/>
        </w:rPr>
        <w:t>, si la acción o medida implementada es la que de manera ordinaria podría exigirse al partido político de que se trate, siempre que esté a su alcance y disponibilidad el ejercicio de las actuaciones o mecanismos a implementar.”</w:t>
      </w:r>
    </w:p>
    <w:p w14:paraId="3E9F08E8" w14:textId="65EF0B5D" w:rsidR="00556A72" w:rsidRPr="00763DC4" w:rsidRDefault="00556A72" w:rsidP="00763DC4">
      <w:pPr>
        <w:pStyle w:val="Textonotapie"/>
        <w:spacing w:line="360" w:lineRule="auto"/>
        <w:jc w:val="both"/>
        <w:rPr>
          <w:rFonts w:ascii="Arial Nova Light" w:eastAsia="Arial" w:hAnsi="Arial Nova Light" w:cs="Arial"/>
          <w:spacing w:val="4"/>
          <w:sz w:val="24"/>
          <w:szCs w:val="24"/>
        </w:rPr>
      </w:pPr>
    </w:p>
    <w:p w14:paraId="1E93DFEE" w14:textId="0F068C50" w:rsidR="00B03EFE" w:rsidRPr="00763DC4" w:rsidRDefault="00B03EFE" w:rsidP="00763DC4">
      <w:pPr>
        <w:pStyle w:val="NormalWeb"/>
        <w:shd w:val="clear" w:color="auto" w:fill="FFFFFF"/>
        <w:spacing w:before="0" w:beforeAutospacing="0" w:after="0" w:afterAutospacing="0" w:line="360" w:lineRule="auto"/>
        <w:jc w:val="both"/>
        <w:rPr>
          <w:rFonts w:ascii="Arial Nova Light" w:eastAsia="Arial" w:hAnsi="Arial Nova Light" w:cs="Arial"/>
          <w:spacing w:val="4"/>
        </w:rPr>
      </w:pPr>
      <w:r w:rsidRPr="00763DC4">
        <w:rPr>
          <w:rFonts w:ascii="Arial Nova Light" w:eastAsia="Arial" w:hAnsi="Arial Nova Light" w:cs="Arial"/>
          <w:spacing w:val="4"/>
        </w:rPr>
        <w:t xml:space="preserve">También </w:t>
      </w:r>
      <w:r w:rsidR="0020223F" w:rsidRPr="00763DC4">
        <w:rPr>
          <w:rFonts w:ascii="Arial Nova Light" w:eastAsia="Arial" w:hAnsi="Arial Nova Light" w:cs="Arial"/>
          <w:spacing w:val="4"/>
        </w:rPr>
        <w:t xml:space="preserve">señala la </w:t>
      </w:r>
      <w:r w:rsidR="00AA3053">
        <w:rPr>
          <w:rFonts w:ascii="Arial Nova Light" w:eastAsia="Arial" w:hAnsi="Arial Nova Light" w:cs="Arial"/>
          <w:spacing w:val="4"/>
        </w:rPr>
        <w:t xml:space="preserve">misma </w:t>
      </w:r>
      <w:r w:rsidR="0020223F" w:rsidRPr="00763DC4">
        <w:rPr>
          <w:rFonts w:ascii="Arial Nova Light" w:eastAsia="Arial" w:hAnsi="Arial Nova Light" w:cs="Arial"/>
          <w:spacing w:val="4"/>
        </w:rPr>
        <w:t>Sala Superior</w:t>
      </w:r>
      <w:r w:rsidRPr="00763DC4">
        <w:rPr>
          <w:rFonts w:ascii="Arial Nova Light" w:eastAsia="Arial" w:hAnsi="Arial Nova Light" w:cs="Arial"/>
          <w:spacing w:val="4"/>
        </w:rPr>
        <w:t>, que en el supuesto</w:t>
      </w:r>
      <w:r w:rsidR="0020223F" w:rsidRPr="00763DC4">
        <w:rPr>
          <w:rFonts w:ascii="Arial Nova Light" w:eastAsia="Arial" w:hAnsi="Arial Nova Light" w:cs="Arial"/>
          <w:spacing w:val="4"/>
        </w:rPr>
        <w:t xml:space="preserve"> de</w:t>
      </w:r>
      <w:r w:rsidRPr="00763DC4">
        <w:rPr>
          <w:rFonts w:ascii="Arial Nova Light" w:eastAsia="Arial" w:hAnsi="Arial Nova Light" w:cs="Arial"/>
          <w:spacing w:val="4"/>
        </w:rPr>
        <w:t xml:space="preserve"> que exista propaganda electoral ilícita a favor de un partido político o de un candidato/a, si asumen una actitud pasiva </w:t>
      </w:r>
      <w:r w:rsidRPr="00763DC4">
        <w:rPr>
          <w:rFonts w:ascii="Arial Nova Light" w:eastAsia="Arial" w:hAnsi="Arial Nova Light" w:cs="Arial"/>
          <w:spacing w:val="4"/>
        </w:rPr>
        <w:lastRenderedPageBreak/>
        <w:t>o tolerante, con ello incurrirían en responsabilidad respecto de la difusión de esa propaganda ilícita</w:t>
      </w:r>
      <w:r w:rsidR="00177AA2" w:rsidRPr="00763DC4">
        <w:rPr>
          <w:rFonts w:ascii="Arial Nova Light" w:eastAsia="Arial" w:hAnsi="Arial Nova Light" w:cs="Arial"/>
          <w:spacing w:val="4"/>
        </w:rPr>
        <w:t>.</w:t>
      </w:r>
    </w:p>
    <w:p w14:paraId="59CBBB30" w14:textId="4A6F0075" w:rsidR="009F5D2F" w:rsidRPr="00763DC4" w:rsidRDefault="009F5D2F" w:rsidP="00763DC4">
      <w:pPr>
        <w:pStyle w:val="Textonotapie"/>
        <w:spacing w:line="360" w:lineRule="auto"/>
        <w:jc w:val="both"/>
        <w:rPr>
          <w:rFonts w:ascii="Arial Nova Light" w:eastAsia="Arial" w:hAnsi="Arial Nova Light" w:cs="Arial"/>
          <w:spacing w:val="4"/>
          <w:sz w:val="24"/>
          <w:szCs w:val="24"/>
        </w:rPr>
      </w:pPr>
    </w:p>
    <w:p w14:paraId="64923193" w14:textId="7B4BA117" w:rsidR="0023428D" w:rsidRPr="00763DC4" w:rsidRDefault="00177AA2"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 xml:space="preserve">Ahora bien, es preciso señalar </w:t>
      </w:r>
      <w:r w:rsidR="008D6F2C" w:rsidRPr="00763DC4">
        <w:rPr>
          <w:rFonts w:ascii="Arial Nova Light" w:eastAsia="Arial" w:hAnsi="Arial Nova Light" w:cs="Arial"/>
          <w:spacing w:val="4"/>
          <w:sz w:val="24"/>
          <w:szCs w:val="24"/>
        </w:rPr>
        <w:t>que,</w:t>
      </w:r>
      <w:r w:rsidRPr="00763DC4">
        <w:rPr>
          <w:rFonts w:ascii="Arial Nova Light" w:eastAsia="Arial" w:hAnsi="Arial Nova Light" w:cs="Arial"/>
          <w:spacing w:val="4"/>
          <w:sz w:val="24"/>
          <w:szCs w:val="24"/>
        </w:rPr>
        <w:t xml:space="preserve"> en el caso concreto, la denuncia formulada por MORENA, se presentó ante el IEE en fecha </w:t>
      </w:r>
      <w:r w:rsidR="00A0730E" w:rsidRPr="00763DC4">
        <w:rPr>
          <w:rFonts w:ascii="Arial Nova Light" w:eastAsia="Arial" w:hAnsi="Arial Nova Light" w:cs="Arial"/>
          <w:spacing w:val="4"/>
          <w:sz w:val="24"/>
          <w:szCs w:val="24"/>
        </w:rPr>
        <w:t>dieciséis de abril</w:t>
      </w:r>
      <w:r w:rsidR="008D6F2C">
        <w:rPr>
          <w:rFonts w:ascii="Arial Nova Light" w:eastAsia="Arial" w:hAnsi="Arial Nova Light" w:cs="Arial"/>
          <w:spacing w:val="4"/>
          <w:sz w:val="24"/>
          <w:szCs w:val="24"/>
        </w:rPr>
        <w:t>.</w:t>
      </w:r>
      <w:r w:rsidR="006C4E16">
        <w:rPr>
          <w:rFonts w:ascii="Arial Nova Light" w:eastAsia="Arial" w:hAnsi="Arial Nova Light" w:cs="Arial"/>
          <w:spacing w:val="4"/>
          <w:sz w:val="24"/>
          <w:szCs w:val="24"/>
        </w:rPr>
        <w:t xml:space="preserve"> </w:t>
      </w:r>
      <w:r w:rsidR="00AA3053">
        <w:rPr>
          <w:rFonts w:ascii="Arial Nova Light" w:eastAsia="Arial" w:hAnsi="Arial Nova Light" w:cs="Arial"/>
          <w:spacing w:val="4"/>
          <w:sz w:val="24"/>
          <w:szCs w:val="24"/>
        </w:rPr>
        <w:t>En ese entendimiento</w:t>
      </w:r>
      <w:r w:rsidR="00A0730E" w:rsidRPr="00763DC4">
        <w:rPr>
          <w:rFonts w:ascii="Arial Nova Light" w:eastAsia="Arial" w:hAnsi="Arial Nova Light" w:cs="Arial"/>
          <w:spacing w:val="4"/>
          <w:sz w:val="24"/>
          <w:szCs w:val="24"/>
        </w:rPr>
        <w:t>, específicamente el tres de marzo,</w:t>
      </w:r>
      <w:r w:rsidR="0020223F" w:rsidRPr="00763DC4">
        <w:rPr>
          <w:rFonts w:ascii="Arial Nova Light" w:eastAsia="Arial" w:hAnsi="Arial Nova Light" w:cs="Arial"/>
          <w:spacing w:val="4"/>
          <w:sz w:val="24"/>
          <w:szCs w:val="24"/>
        </w:rPr>
        <w:t xml:space="preserve"> </w:t>
      </w:r>
      <w:r w:rsidR="0020223F" w:rsidRPr="00AC4944">
        <w:rPr>
          <w:rFonts w:ascii="Arial Nova Light" w:eastAsia="Arial" w:hAnsi="Arial Nova Light" w:cs="Arial"/>
          <w:i/>
          <w:iCs/>
          <w:spacing w:val="4"/>
          <w:sz w:val="24"/>
          <w:szCs w:val="24"/>
        </w:rPr>
        <w:t>(dos días posteriores a la fecha que consta en el ejemplar denunciado)</w:t>
      </w:r>
      <w:r w:rsidR="00AC4944">
        <w:rPr>
          <w:rFonts w:ascii="Arial Nova Light" w:eastAsia="Arial" w:hAnsi="Arial Nova Light" w:cs="Arial"/>
          <w:i/>
          <w:iCs/>
          <w:spacing w:val="4"/>
          <w:sz w:val="24"/>
          <w:szCs w:val="24"/>
        </w:rPr>
        <w:t>,</w:t>
      </w:r>
      <w:r w:rsidR="00A0730E" w:rsidRPr="00763DC4">
        <w:rPr>
          <w:rFonts w:ascii="Arial Nova Light" w:eastAsia="Arial" w:hAnsi="Arial Nova Light" w:cs="Arial"/>
          <w:spacing w:val="4"/>
          <w:sz w:val="24"/>
          <w:szCs w:val="24"/>
        </w:rPr>
        <w:t xml:space="preserve"> el candidato presentó escrito de deslinde ante </w:t>
      </w:r>
      <w:r w:rsidR="0023428D" w:rsidRPr="00763DC4">
        <w:rPr>
          <w:rFonts w:ascii="Arial Nova Light" w:eastAsia="Arial" w:hAnsi="Arial Nova Light" w:cs="Arial"/>
          <w:spacing w:val="4"/>
          <w:sz w:val="24"/>
          <w:szCs w:val="24"/>
        </w:rPr>
        <w:t>la autoridad</w:t>
      </w:r>
      <w:r w:rsidR="006C4E16">
        <w:rPr>
          <w:rFonts w:ascii="Arial Nova Light" w:eastAsia="Arial" w:hAnsi="Arial Nova Light" w:cs="Arial"/>
          <w:spacing w:val="4"/>
          <w:sz w:val="24"/>
          <w:szCs w:val="24"/>
        </w:rPr>
        <w:t xml:space="preserve"> administrativa</w:t>
      </w:r>
      <w:r w:rsidR="00A0730E" w:rsidRPr="00763DC4">
        <w:rPr>
          <w:rFonts w:ascii="Arial Nova Light" w:eastAsia="Arial" w:hAnsi="Arial Nova Light" w:cs="Arial"/>
          <w:spacing w:val="4"/>
          <w:sz w:val="24"/>
          <w:szCs w:val="24"/>
        </w:rPr>
        <w:t xml:space="preserve">, </w:t>
      </w:r>
      <w:r w:rsidR="00AC4944">
        <w:rPr>
          <w:rFonts w:ascii="Arial Nova Light" w:eastAsia="Arial" w:hAnsi="Arial Nova Light" w:cs="Arial"/>
          <w:spacing w:val="4"/>
          <w:sz w:val="24"/>
          <w:szCs w:val="24"/>
        </w:rPr>
        <w:t>mediante</w:t>
      </w:r>
      <w:r w:rsidR="00A0730E" w:rsidRPr="00763DC4">
        <w:rPr>
          <w:rFonts w:ascii="Arial Nova Light" w:eastAsia="Arial" w:hAnsi="Arial Nova Light" w:cs="Arial"/>
          <w:spacing w:val="4"/>
          <w:sz w:val="24"/>
          <w:szCs w:val="24"/>
        </w:rPr>
        <w:t xml:space="preserve"> el </w:t>
      </w:r>
      <w:r w:rsidR="00AC4944">
        <w:rPr>
          <w:rFonts w:ascii="Arial Nova Light" w:eastAsia="Arial" w:hAnsi="Arial Nova Light" w:cs="Arial"/>
          <w:spacing w:val="4"/>
          <w:sz w:val="24"/>
          <w:szCs w:val="24"/>
        </w:rPr>
        <w:t>cual</w:t>
      </w:r>
      <w:r w:rsidR="00A0730E" w:rsidRPr="00763DC4">
        <w:rPr>
          <w:rFonts w:ascii="Arial Nova Light" w:eastAsia="Arial" w:hAnsi="Arial Nova Light" w:cs="Arial"/>
          <w:spacing w:val="4"/>
          <w:sz w:val="24"/>
          <w:szCs w:val="24"/>
        </w:rPr>
        <w:t xml:space="preserve"> señala que tuvo conocimiento de la existencia de un </w:t>
      </w:r>
      <w:r w:rsidR="00AC4944">
        <w:rPr>
          <w:rFonts w:ascii="Arial Nova Light" w:eastAsia="Arial" w:hAnsi="Arial Nova Light" w:cs="Arial"/>
          <w:spacing w:val="4"/>
          <w:sz w:val="24"/>
          <w:szCs w:val="24"/>
        </w:rPr>
        <w:t xml:space="preserve">supuesto </w:t>
      </w:r>
      <w:r w:rsidR="00A0730E" w:rsidRPr="00763DC4">
        <w:rPr>
          <w:rFonts w:ascii="Arial Nova Light" w:eastAsia="Arial" w:hAnsi="Arial Nova Light" w:cs="Arial"/>
          <w:spacing w:val="4"/>
          <w:sz w:val="24"/>
          <w:szCs w:val="24"/>
        </w:rPr>
        <w:t xml:space="preserve">periódico </w:t>
      </w:r>
      <w:r w:rsidR="00AC4944">
        <w:rPr>
          <w:rFonts w:ascii="Arial Nova Light" w:eastAsia="Arial" w:hAnsi="Arial Nova Light" w:cs="Arial"/>
          <w:spacing w:val="4"/>
          <w:sz w:val="24"/>
          <w:szCs w:val="24"/>
        </w:rPr>
        <w:t xml:space="preserve">de nombre “EL VERDADERO”, presuntamente </w:t>
      </w:r>
      <w:r w:rsidR="00A0730E" w:rsidRPr="00763DC4">
        <w:rPr>
          <w:rFonts w:ascii="Arial Nova Light" w:eastAsia="Arial" w:hAnsi="Arial Nova Light" w:cs="Arial"/>
          <w:spacing w:val="4"/>
          <w:sz w:val="24"/>
          <w:szCs w:val="24"/>
        </w:rPr>
        <w:t>distribuido por</w:t>
      </w:r>
      <w:r w:rsidR="00AC4944">
        <w:rPr>
          <w:rFonts w:ascii="Arial Nova Light" w:eastAsia="Arial" w:hAnsi="Arial Nova Light" w:cs="Arial"/>
          <w:spacing w:val="4"/>
          <w:sz w:val="24"/>
          <w:szCs w:val="24"/>
        </w:rPr>
        <w:t xml:space="preserve"> una persona de nombre</w:t>
      </w:r>
      <w:r w:rsidR="00A0730E" w:rsidRPr="00763DC4">
        <w:rPr>
          <w:rFonts w:ascii="Arial Nova Light" w:eastAsia="Arial" w:hAnsi="Arial Nova Light" w:cs="Arial"/>
          <w:spacing w:val="4"/>
          <w:sz w:val="24"/>
          <w:szCs w:val="24"/>
        </w:rPr>
        <w:t xml:space="preserve"> “Fela Rodríguez” que contenía propaganda de su persona; Al respecto, manifestó que</w:t>
      </w:r>
      <w:r w:rsidR="0023428D" w:rsidRPr="00763DC4">
        <w:rPr>
          <w:rFonts w:ascii="Arial Nova Light" w:eastAsia="Arial" w:hAnsi="Arial Nova Light" w:cs="Arial"/>
          <w:spacing w:val="4"/>
          <w:sz w:val="24"/>
          <w:szCs w:val="24"/>
        </w:rPr>
        <w:t xml:space="preserve">: </w:t>
      </w:r>
    </w:p>
    <w:p w14:paraId="43A21778" w14:textId="77777777" w:rsidR="0023428D" w:rsidRPr="00763DC4" w:rsidRDefault="0023428D" w:rsidP="00763DC4">
      <w:pPr>
        <w:pStyle w:val="Textonotapie"/>
        <w:spacing w:line="360" w:lineRule="auto"/>
        <w:jc w:val="both"/>
        <w:rPr>
          <w:rFonts w:ascii="Arial Nova Light" w:eastAsia="Arial" w:hAnsi="Arial Nova Light" w:cs="Arial"/>
          <w:spacing w:val="4"/>
          <w:sz w:val="24"/>
          <w:szCs w:val="24"/>
        </w:rPr>
      </w:pPr>
    </w:p>
    <w:p w14:paraId="28A992CD" w14:textId="5784CA57" w:rsidR="00A0730E" w:rsidRPr="00B50A60" w:rsidRDefault="00A0730E" w:rsidP="00F545A5">
      <w:pPr>
        <w:pStyle w:val="Textonotapie"/>
        <w:ind w:left="1134" w:right="1134"/>
        <w:jc w:val="both"/>
        <w:rPr>
          <w:rFonts w:ascii="Arial Nova Light" w:eastAsia="Arial" w:hAnsi="Arial Nova Light" w:cs="Arial"/>
          <w:spacing w:val="4"/>
        </w:rPr>
      </w:pPr>
      <w:r w:rsidRPr="00B50A60">
        <w:rPr>
          <w:rFonts w:ascii="Arial Nova Light" w:eastAsia="Arial" w:hAnsi="Arial Nova Light" w:cs="Arial"/>
          <w:spacing w:val="4"/>
        </w:rPr>
        <w:t>“</w:t>
      </w:r>
      <w:r w:rsidRPr="00B50A60">
        <w:rPr>
          <w:rFonts w:ascii="Arial Nova Light" w:eastAsia="Arial" w:hAnsi="Arial Nova Light" w:cs="Arial"/>
          <w:i/>
          <w:iCs/>
          <w:spacing w:val="4"/>
        </w:rPr>
        <w:t>de ningún modo gestioné, participé, aprobé o tuve injerencia en la concepción y mucho menos solicite la publicación del mismo”</w:t>
      </w:r>
      <w:r w:rsidRPr="00B50A60">
        <w:rPr>
          <w:rFonts w:ascii="Arial Nova Light" w:eastAsia="Arial" w:hAnsi="Arial Nova Light" w:cs="Arial"/>
          <w:spacing w:val="4"/>
        </w:rPr>
        <w:t xml:space="preserve">, </w:t>
      </w:r>
      <w:r w:rsidRPr="00B50A60">
        <w:rPr>
          <w:rFonts w:ascii="Arial Nova Light" w:eastAsia="Arial" w:hAnsi="Arial Nova Light" w:cs="Arial"/>
          <w:b/>
          <w:bCs/>
          <w:spacing w:val="4"/>
        </w:rPr>
        <w:t>añadiendo</w:t>
      </w:r>
      <w:r w:rsidRPr="00B50A60">
        <w:rPr>
          <w:rFonts w:ascii="Arial Nova Light" w:eastAsia="Arial" w:hAnsi="Arial Nova Light" w:cs="Arial"/>
          <w:spacing w:val="4"/>
        </w:rPr>
        <w:t xml:space="preserve"> </w:t>
      </w:r>
      <w:r w:rsidRPr="00B50A60">
        <w:rPr>
          <w:rFonts w:ascii="Arial Nova Light" w:eastAsia="Arial" w:hAnsi="Arial Nova Light" w:cs="Arial"/>
          <w:i/>
          <w:iCs/>
          <w:spacing w:val="4"/>
        </w:rPr>
        <w:t xml:space="preserve">“expreso mi completa </w:t>
      </w:r>
      <w:r w:rsidRPr="00B50A60">
        <w:rPr>
          <w:rFonts w:ascii="Arial Nova Light" w:eastAsia="Arial" w:hAnsi="Arial Nova Light" w:cs="Arial"/>
          <w:b/>
          <w:bCs/>
          <w:i/>
          <w:iCs/>
          <w:spacing w:val="4"/>
        </w:rPr>
        <w:t>desvinculación</w:t>
      </w:r>
      <w:r w:rsidRPr="00B50A60">
        <w:rPr>
          <w:rFonts w:ascii="Arial Nova Light" w:eastAsia="Arial" w:hAnsi="Arial Nova Light" w:cs="Arial"/>
          <w:i/>
          <w:iCs/>
          <w:spacing w:val="4"/>
        </w:rPr>
        <w:t xml:space="preserve"> de las acciones realizadas por cualquier persona que haya tenido intervención sobre la misma”</w:t>
      </w:r>
      <w:r w:rsidRPr="00B50A60">
        <w:rPr>
          <w:rFonts w:ascii="Arial Nova Light" w:eastAsia="Arial" w:hAnsi="Arial Nova Light" w:cs="Arial"/>
          <w:spacing w:val="4"/>
        </w:rPr>
        <w:t xml:space="preserve"> y que </w:t>
      </w:r>
      <w:r w:rsidRPr="00B50A60">
        <w:rPr>
          <w:rFonts w:ascii="Arial Nova Light" w:eastAsia="Arial" w:hAnsi="Arial Nova Light" w:cs="Arial"/>
          <w:i/>
          <w:iCs/>
          <w:spacing w:val="4"/>
        </w:rPr>
        <w:t xml:space="preserve">“el </w:t>
      </w:r>
      <w:r w:rsidRPr="00B50A60">
        <w:rPr>
          <w:rFonts w:ascii="Arial Nova Light" w:eastAsia="Arial" w:hAnsi="Arial Nova Light" w:cs="Arial"/>
          <w:b/>
          <w:bCs/>
          <w:i/>
          <w:iCs/>
          <w:spacing w:val="4"/>
        </w:rPr>
        <w:t>deslinde</w:t>
      </w:r>
      <w:r w:rsidRPr="00B50A60">
        <w:rPr>
          <w:rFonts w:ascii="Arial Nova Light" w:eastAsia="Arial" w:hAnsi="Arial Nova Light" w:cs="Arial"/>
          <w:i/>
          <w:iCs/>
          <w:spacing w:val="4"/>
        </w:rPr>
        <w:t xml:space="preserve"> debe estimarse eficaz porque no estuvo a mi alcance evitar la publicación de dicho periódico”</w:t>
      </w:r>
      <w:r w:rsidRPr="00B50A60">
        <w:rPr>
          <w:rFonts w:ascii="Arial Nova Light" w:eastAsia="Arial" w:hAnsi="Arial Nova Light" w:cs="Arial"/>
          <w:spacing w:val="4"/>
        </w:rPr>
        <w:t>.</w:t>
      </w:r>
    </w:p>
    <w:p w14:paraId="2C045098" w14:textId="1D0EFE45" w:rsidR="00A0730E" w:rsidRPr="00763DC4" w:rsidRDefault="00A0730E" w:rsidP="00763DC4">
      <w:pPr>
        <w:pStyle w:val="Textonotapie"/>
        <w:spacing w:line="360" w:lineRule="auto"/>
        <w:jc w:val="both"/>
        <w:rPr>
          <w:rFonts w:ascii="Arial Nova Light" w:eastAsia="Arial" w:hAnsi="Arial Nova Light" w:cs="Arial"/>
          <w:spacing w:val="4"/>
          <w:sz w:val="24"/>
          <w:szCs w:val="24"/>
        </w:rPr>
      </w:pPr>
    </w:p>
    <w:p w14:paraId="5A9858AB" w14:textId="26D2206C" w:rsidR="00F545A5" w:rsidRDefault="00A0730E"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 xml:space="preserve">De ahí que, </w:t>
      </w:r>
      <w:r w:rsidR="00100607" w:rsidRPr="00763DC4">
        <w:rPr>
          <w:rFonts w:ascii="Arial Nova Light" w:eastAsia="Arial" w:hAnsi="Arial Nova Light" w:cs="Arial"/>
          <w:spacing w:val="4"/>
          <w:sz w:val="24"/>
          <w:szCs w:val="24"/>
        </w:rPr>
        <w:t>tomando en consideración que el escrito por el cual el denunciado se deslinda de la distribución del periódico “EL VERDADERO” se suscitó con anterioridad a la presentación de la denuncia, se estima</w:t>
      </w:r>
      <w:r w:rsidR="00F545A5">
        <w:rPr>
          <w:rFonts w:ascii="Arial Nova Light" w:eastAsia="Arial" w:hAnsi="Arial Nova Light" w:cs="Arial"/>
          <w:spacing w:val="4"/>
          <w:sz w:val="24"/>
          <w:szCs w:val="24"/>
        </w:rPr>
        <w:t xml:space="preserve"> que: </w:t>
      </w:r>
    </w:p>
    <w:p w14:paraId="66328B06" w14:textId="77777777" w:rsidR="0053516A" w:rsidRDefault="0053516A" w:rsidP="00763DC4">
      <w:pPr>
        <w:pStyle w:val="Textonotapie"/>
        <w:spacing w:line="360" w:lineRule="auto"/>
        <w:jc w:val="both"/>
        <w:rPr>
          <w:rFonts w:ascii="Arial Nova Light" w:eastAsia="Arial" w:hAnsi="Arial Nova Light" w:cs="Arial"/>
          <w:spacing w:val="4"/>
          <w:sz w:val="24"/>
          <w:szCs w:val="24"/>
        </w:rPr>
      </w:pPr>
    </w:p>
    <w:p w14:paraId="7C477693" w14:textId="5E1440CE" w:rsidR="00F545A5" w:rsidRDefault="00F545A5" w:rsidP="00F545A5">
      <w:pPr>
        <w:pStyle w:val="Textonotapie"/>
        <w:numPr>
          <w:ilvl w:val="0"/>
          <w:numId w:val="21"/>
        </w:numPr>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R</w:t>
      </w:r>
      <w:r w:rsidR="00100607" w:rsidRPr="00763DC4">
        <w:rPr>
          <w:rFonts w:ascii="Arial Nova Light" w:eastAsia="Arial" w:hAnsi="Arial Nova Light" w:cs="Arial"/>
          <w:spacing w:val="4"/>
          <w:sz w:val="24"/>
          <w:szCs w:val="24"/>
        </w:rPr>
        <w:t xml:space="preserve">esulta </w:t>
      </w:r>
      <w:r w:rsidR="00100607" w:rsidRPr="00763DC4">
        <w:rPr>
          <w:rFonts w:ascii="Arial Nova Light" w:eastAsia="Arial" w:hAnsi="Arial Nova Light" w:cs="Arial"/>
          <w:b/>
          <w:bCs/>
          <w:spacing w:val="4"/>
          <w:sz w:val="24"/>
          <w:szCs w:val="24"/>
        </w:rPr>
        <w:t>eficaz</w:t>
      </w:r>
      <w:r w:rsidR="00274B9A" w:rsidRPr="00763DC4">
        <w:rPr>
          <w:rFonts w:ascii="Arial Nova Light" w:eastAsia="Arial" w:hAnsi="Arial Nova Light" w:cs="Arial"/>
          <w:spacing w:val="4"/>
          <w:sz w:val="24"/>
          <w:szCs w:val="24"/>
        </w:rPr>
        <w:t>, porque se presentó ante la autoridad administrativa electoral;</w:t>
      </w:r>
    </w:p>
    <w:p w14:paraId="0ED85B1B" w14:textId="671AE892" w:rsidR="00F545A5" w:rsidRDefault="00F545A5" w:rsidP="00F545A5">
      <w:pPr>
        <w:pStyle w:val="Textonotapie"/>
        <w:numPr>
          <w:ilvl w:val="0"/>
          <w:numId w:val="21"/>
        </w:numPr>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Es</w:t>
      </w:r>
      <w:r w:rsidR="00274B9A" w:rsidRPr="00763DC4">
        <w:rPr>
          <w:rFonts w:ascii="Arial Nova Light" w:eastAsia="Arial" w:hAnsi="Arial Nova Light" w:cs="Arial"/>
          <w:spacing w:val="4"/>
          <w:sz w:val="24"/>
          <w:szCs w:val="24"/>
        </w:rPr>
        <w:t xml:space="preserve"> </w:t>
      </w:r>
      <w:r w:rsidR="00274B9A" w:rsidRPr="00763DC4">
        <w:rPr>
          <w:rFonts w:ascii="Arial Nova Light" w:eastAsia="Arial" w:hAnsi="Arial Nova Light" w:cs="Arial"/>
          <w:b/>
          <w:bCs/>
          <w:spacing w:val="4"/>
          <w:sz w:val="24"/>
          <w:szCs w:val="24"/>
        </w:rPr>
        <w:t xml:space="preserve">idóneo, </w:t>
      </w:r>
      <w:r w:rsidR="00274B9A" w:rsidRPr="00763DC4">
        <w:rPr>
          <w:rFonts w:ascii="Arial Nova Light" w:eastAsia="Arial" w:hAnsi="Arial Nova Light" w:cs="Arial"/>
          <w:spacing w:val="4"/>
          <w:sz w:val="24"/>
          <w:szCs w:val="24"/>
        </w:rPr>
        <w:t>porque es lo presentó por escrito, re</w:t>
      </w:r>
      <w:r w:rsidR="00086E23" w:rsidRPr="00763DC4">
        <w:rPr>
          <w:rFonts w:ascii="Arial Nova Light" w:eastAsia="Arial" w:hAnsi="Arial Nova Light" w:cs="Arial"/>
          <w:spacing w:val="4"/>
          <w:sz w:val="24"/>
          <w:szCs w:val="24"/>
        </w:rPr>
        <w:t xml:space="preserve">firiendo el acto preciso que del que pretende deslindarse, porque no existe otra vía para presentar tal instrumento; </w:t>
      </w:r>
    </w:p>
    <w:p w14:paraId="02F1DDC0" w14:textId="77777777" w:rsidR="00C42BD5" w:rsidRDefault="00F545A5" w:rsidP="00F545A5">
      <w:pPr>
        <w:pStyle w:val="Textonotapie"/>
        <w:numPr>
          <w:ilvl w:val="0"/>
          <w:numId w:val="21"/>
        </w:numPr>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Es </w:t>
      </w:r>
      <w:r w:rsidR="00086E23" w:rsidRPr="00763DC4">
        <w:rPr>
          <w:rFonts w:ascii="Arial Nova Light" w:eastAsia="Arial" w:hAnsi="Arial Nova Light" w:cs="Arial"/>
          <w:b/>
          <w:bCs/>
          <w:spacing w:val="4"/>
          <w:sz w:val="24"/>
          <w:szCs w:val="24"/>
        </w:rPr>
        <w:t xml:space="preserve">jurídico, </w:t>
      </w:r>
      <w:r w:rsidR="00086E23" w:rsidRPr="00763DC4">
        <w:rPr>
          <w:rFonts w:ascii="Arial Nova Light" w:eastAsia="Arial" w:hAnsi="Arial Nova Light" w:cs="Arial"/>
          <w:spacing w:val="4"/>
          <w:sz w:val="24"/>
          <w:szCs w:val="24"/>
        </w:rPr>
        <w:t xml:space="preserve">porque el </w:t>
      </w:r>
      <w:r w:rsidR="008171F9" w:rsidRPr="00763DC4">
        <w:rPr>
          <w:rFonts w:ascii="Arial Nova Light" w:eastAsia="Arial" w:hAnsi="Arial Nova Light" w:cs="Arial"/>
          <w:spacing w:val="4"/>
          <w:sz w:val="24"/>
          <w:szCs w:val="24"/>
        </w:rPr>
        <w:t xml:space="preserve">deslinde se presentó por escrito, haciendo del conocimiento de la autoridad las razones por las que no puede ser considerado responsable del hecho que ahora se le imputa; </w:t>
      </w:r>
    </w:p>
    <w:p w14:paraId="2E1B8900" w14:textId="7D60BFA9" w:rsidR="00C42BD5" w:rsidRDefault="00C42BD5" w:rsidP="00F545A5">
      <w:pPr>
        <w:pStyle w:val="Textonotapie"/>
        <w:numPr>
          <w:ilvl w:val="0"/>
          <w:numId w:val="21"/>
        </w:numPr>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Es </w:t>
      </w:r>
      <w:r w:rsidR="00A65CB0" w:rsidRPr="00763DC4">
        <w:rPr>
          <w:rFonts w:ascii="Arial Nova Light" w:eastAsia="Arial" w:hAnsi="Arial Nova Light" w:cs="Arial"/>
          <w:b/>
          <w:bCs/>
          <w:spacing w:val="4"/>
          <w:sz w:val="24"/>
          <w:szCs w:val="24"/>
        </w:rPr>
        <w:t>oportun</w:t>
      </w:r>
      <w:r>
        <w:rPr>
          <w:rFonts w:ascii="Arial Nova Light" w:eastAsia="Arial" w:hAnsi="Arial Nova Light" w:cs="Arial"/>
          <w:b/>
          <w:bCs/>
          <w:spacing w:val="4"/>
          <w:sz w:val="24"/>
          <w:szCs w:val="24"/>
        </w:rPr>
        <w:t>o</w:t>
      </w:r>
      <w:r w:rsidR="00A65CB0" w:rsidRPr="00763DC4">
        <w:rPr>
          <w:rFonts w:ascii="Arial Nova Light" w:eastAsia="Arial" w:hAnsi="Arial Nova Light" w:cs="Arial"/>
          <w:b/>
          <w:bCs/>
          <w:spacing w:val="4"/>
          <w:sz w:val="24"/>
          <w:szCs w:val="24"/>
        </w:rPr>
        <w:t xml:space="preserve">, </w:t>
      </w:r>
      <w:r w:rsidR="00A65CB0" w:rsidRPr="00763DC4">
        <w:rPr>
          <w:rFonts w:ascii="Arial Nova Light" w:eastAsia="Arial" w:hAnsi="Arial Nova Light" w:cs="Arial"/>
          <w:spacing w:val="4"/>
          <w:sz w:val="24"/>
          <w:szCs w:val="24"/>
        </w:rPr>
        <w:t xml:space="preserve">porque de manera inmediata ofreció escrito de deslinde, tomando en consideración que el ejemplar denunciado data del 1 de marzo, no existe constancia que acredite en que momento fue repartido a la ciudadanía o si existen mas ejemplares del mismo, y el escrito de deslinde está fechado en 3 de marzo, por lo que se considera que fue inmediato </w:t>
      </w:r>
      <w:r w:rsidR="0053516A" w:rsidRPr="00763DC4">
        <w:rPr>
          <w:rFonts w:ascii="Arial Nova Light" w:eastAsia="Arial" w:hAnsi="Arial Nova Light" w:cs="Arial"/>
          <w:spacing w:val="4"/>
          <w:sz w:val="24"/>
          <w:szCs w:val="24"/>
        </w:rPr>
        <w:t>y,</w:t>
      </w:r>
      <w:r w:rsidR="00A65CB0" w:rsidRPr="00763DC4">
        <w:rPr>
          <w:rFonts w:ascii="Arial Nova Light" w:eastAsia="Arial" w:hAnsi="Arial Nova Light" w:cs="Arial"/>
          <w:spacing w:val="4"/>
          <w:sz w:val="24"/>
          <w:szCs w:val="24"/>
        </w:rPr>
        <w:t xml:space="preserve"> por tanto, </w:t>
      </w:r>
      <w:r w:rsidR="00100607" w:rsidRPr="00763DC4">
        <w:rPr>
          <w:rFonts w:ascii="Arial Nova Light" w:eastAsia="Arial" w:hAnsi="Arial Nova Light" w:cs="Arial"/>
          <w:spacing w:val="4"/>
          <w:sz w:val="24"/>
          <w:szCs w:val="24"/>
        </w:rPr>
        <w:t>oportuno</w:t>
      </w:r>
      <w:r w:rsidR="00A65CB0" w:rsidRPr="00763DC4">
        <w:rPr>
          <w:rFonts w:ascii="Arial Nova Light" w:eastAsia="Arial" w:hAnsi="Arial Nova Light" w:cs="Arial"/>
          <w:spacing w:val="4"/>
          <w:sz w:val="24"/>
          <w:szCs w:val="24"/>
        </w:rPr>
        <w:t xml:space="preserve">; </w:t>
      </w:r>
    </w:p>
    <w:p w14:paraId="0908F530" w14:textId="6927DDEA" w:rsidR="00027EC9" w:rsidRPr="00763DC4" w:rsidRDefault="00C42BD5" w:rsidP="00F545A5">
      <w:pPr>
        <w:pStyle w:val="Textonotapie"/>
        <w:numPr>
          <w:ilvl w:val="0"/>
          <w:numId w:val="21"/>
        </w:numPr>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Es </w:t>
      </w:r>
      <w:r w:rsidR="00027EC9" w:rsidRPr="00763DC4">
        <w:rPr>
          <w:rFonts w:ascii="Arial Nova Light" w:eastAsia="Arial" w:hAnsi="Arial Nova Light" w:cs="Arial"/>
          <w:b/>
          <w:bCs/>
          <w:spacing w:val="4"/>
          <w:sz w:val="24"/>
          <w:szCs w:val="24"/>
        </w:rPr>
        <w:t xml:space="preserve">razonable, </w:t>
      </w:r>
      <w:r w:rsidR="00027EC9" w:rsidRPr="00763DC4">
        <w:rPr>
          <w:rFonts w:ascii="Arial Nova Light" w:eastAsia="Arial" w:hAnsi="Arial Nova Light" w:cs="Arial"/>
          <w:spacing w:val="4"/>
          <w:sz w:val="24"/>
          <w:szCs w:val="24"/>
        </w:rPr>
        <w:t xml:space="preserve">porque el deslinde tiene relación con hechos </w:t>
      </w:r>
      <w:r w:rsidR="00B50A60" w:rsidRPr="00763DC4">
        <w:rPr>
          <w:rFonts w:ascii="Arial Nova Light" w:eastAsia="Arial" w:hAnsi="Arial Nova Light" w:cs="Arial"/>
          <w:spacing w:val="4"/>
          <w:sz w:val="24"/>
          <w:szCs w:val="24"/>
        </w:rPr>
        <w:t>que,</w:t>
      </w:r>
      <w:r w:rsidR="00027EC9" w:rsidRPr="00763DC4">
        <w:rPr>
          <w:rFonts w:ascii="Arial Nova Light" w:eastAsia="Arial" w:hAnsi="Arial Nova Light" w:cs="Arial"/>
          <w:spacing w:val="4"/>
          <w:sz w:val="24"/>
          <w:szCs w:val="24"/>
        </w:rPr>
        <w:t xml:space="preserve"> en su momento, fueron imputables al partido y al propio candidato.</w:t>
      </w:r>
    </w:p>
    <w:p w14:paraId="67B79652" w14:textId="77777777" w:rsidR="00027EC9" w:rsidRPr="00763DC4" w:rsidRDefault="00027EC9" w:rsidP="00763DC4">
      <w:pPr>
        <w:pStyle w:val="Textonotapie"/>
        <w:spacing w:line="360" w:lineRule="auto"/>
        <w:jc w:val="both"/>
        <w:rPr>
          <w:rFonts w:ascii="Arial Nova Light" w:eastAsia="Arial" w:hAnsi="Arial Nova Light" w:cs="Arial"/>
          <w:spacing w:val="4"/>
          <w:sz w:val="24"/>
          <w:szCs w:val="24"/>
        </w:rPr>
      </w:pPr>
    </w:p>
    <w:p w14:paraId="633D5E2D" w14:textId="632533D3" w:rsidR="00A0730E" w:rsidRPr="004A2687" w:rsidRDefault="00027EC9" w:rsidP="00763DC4">
      <w:pPr>
        <w:pStyle w:val="Textonotapie"/>
        <w:spacing w:line="360" w:lineRule="auto"/>
        <w:jc w:val="both"/>
        <w:rPr>
          <w:rFonts w:ascii="Arial Nova Light" w:eastAsia="Arial" w:hAnsi="Arial Nova Light" w:cs="Arial"/>
          <w:spacing w:val="4"/>
          <w:sz w:val="24"/>
          <w:szCs w:val="24"/>
        </w:rPr>
      </w:pPr>
      <w:r w:rsidRPr="004A2687">
        <w:rPr>
          <w:rFonts w:ascii="Arial Nova Light" w:eastAsia="Arial" w:hAnsi="Arial Nova Light" w:cs="Arial"/>
          <w:spacing w:val="4"/>
          <w:sz w:val="24"/>
          <w:szCs w:val="24"/>
        </w:rPr>
        <w:lastRenderedPageBreak/>
        <w:t xml:space="preserve">Con ello, se advierte que el candidato </w:t>
      </w:r>
      <w:r w:rsidR="006C4E16" w:rsidRPr="004A2687">
        <w:rPr>
          <w:rFonts w:ascii="Arial Nova Light" w:eastAsia="Arial" w:hAnsi="Arial Nova Light" w:cs="Arial"/>
          <w:spacing w:val="4"/>
          <w:sz w:val="24"/>
          <w:szCs w:val="24"/>
        </w:rPr>
        <w:t xml:space="preserve">denunciado </w:t>
      </w:r>
      <w:r w:rsidR="0097127D" w:rsidRPr="004A2687">
        <w:rPr>
          <w:rFonts w:ascii="Arial Nova Light" w:eastAsia="Arial" w:hAnsi="Arial Nova Light" w:cs="Arial"/>
          <w:spacing w:val="4"/>
          <w:sz w:val="24"/>
          <w:szCs w:val="24"/>
        </w:rPr>
        <w:t xml:space="preserve">al tener conocimiento de </w:t>
      </w:r>
      <w:r w:rsidR="00545C0C" w:rsidRPr="004A2687">
        <w:rPr>
          <w:rFonts w:ascii="Arial Nova Light" w:eastAsia="Arial" w:hAnsi="Arial Nova Light" w:cs="Arial"/>
          <w:spacing w:val="4"/>
          <w:sz w:val="24"/>
          <w:szCs w:val="24"/>
        </w:rPr>
        <w:t>dicha propaganda,</w:t>
      </w:r>
      <w:r w:rsidR="0097127D" w:rsidRPr="004A2687">
        <w:rPr>
          <w:rFonts w:ascii="Arial Nova Light" w:eastAsia="Arial" w:hAnsi="Arial Nova Light" w:cs="Arial"/>
          <w:spacing w:val="4"/>
          <w:sz w:val="24"/>
          <w:szCs w:val="24"/>
        </w:rPr>
        <w:t xml:space="preserve"> realizó acciones tendentes a </w:t>
      </w:r>
      <w:r w:rsidR="0097127D" w:rsidRPr="004A2687">
        <w:rPr>
          <w:rFonts w:ascii="Arial Nova Light" w:eastAsia="Arial" w:hAnsi="Arial Nova Light" w:cs="Arial"/>
          <w:b/>
          <w:bCs/>
          <w:spacing w:val="4"/>
          <w:sz w:val="24"/>
          <w:szCs w:val="24"/>
        </w:rPr>
        <w:t>deslindarse</w:t>
      </w:r>
      <w:r w:rsidR="0097127D" w:rsidRPr="004A2687">
        <w:rPr>
          <w:rFonts w:ascii="Arial Nova Light" w:eastAsia="Arial" w:hAnsi="Arial Nova Light" w:cs="Arial"/>
          <w:spacing w:val="4"/>
          <w:sz w:val="24"/>
          <w:szCs w:val="24"/>
        </w:rPr>
        <w:t xml:space="preserve"> de la responsabilidad, por lo que no se advierte una actitud pasiva ante el hecho denunciado. </w:t>
      </w:r>
    </w:p>
    <w:p w14:paraId="2D925E27" w14:textId="6332B9A9" w:rsidR="006316A3" w:rsidRPr="00763DC4" w:rsidRDefault="006316A3" w:rsidP="00763DC4">
      <w:pPr>
        <w:pStyle w:val="Textonotapie"/>
        <w:spacing w:line="360" w:lineRule="auto"/>
        <w:jc w:val="both"/>
        <w:rPr>
          <w:rFonts w:ascii="Arial Nova Light" w:eastAsia="Arial" w:hAnsi="Arial Nova Light" w:cs="Arial"/>
          <w:spacing w:val="4"/>
          <w:sz w:val="24"/>
          <w:szCs w:val="24"/>
        </w:rPr>
      </w:pPr>
    </w:p>
    <w:p w14:paraId="2C096AC7" w14:textId="11138FB6" w:rsidR="006316A3" w:rsidRPr="00763DC4" w:rsidRDefault="006316A3"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 xml:space="preserve">En consecuencia, este Tribunal considera que la infracción denunciada, </w:t>
      </w:r>
      <w:r w:rsidRPr="00C42BD5">
        <w:rPr>
          <w:rFonts w:ascii="Arial Nova Light" w:eastAsia="Arial" w:hAnsi="Arial Nova Light" w:cs="Arial"/>
          <w:b/>
          <w:bCs/>
          <w:spacing w:val="4"/>
          <w:sz w:val="24"/>
          <w:szCs w:val="24"/>
        </w:rPr>
        <w:t>no puede ser atribuida</w:t>
      </w:r>
      <w:r w:rsidRPr="00763DC4">
        <w:rPr>
          <w:rFonts w:ascii="Arial Nova Light" w:eastAsia="Arial" w:hAnsi="Arial Nova Light" w:cs="Arial"/>
          <w:spacing w:val="4"/>
          <w:sz w:val="24"/>
          <w:szCs w:val="24"/>
        </w:rPr>
        <w:t xml:space="preserve"> al candidato Leonardo Montañez Castro, ni al Partido Acción Nacional.</w:t>
      </w:r>
    </w:p>
    <w:p w14:paraId="367CFD14" w14:textId="7405B870" w:rsidR="00DA4270" w:rsidRPr="00763DC4" w:rsidRDefault="00DA4270" w:rsidP="00763DC4">
      <w:pPr>
        <w:pStyle w:val="Textonotapie"/>
        <w:spacing w:line="360" w:lineRule="auto"/>
        <w:jc w:val="both"/>
        <w:rPr>
          <w:rFonts w:ascii="Arial Nova Light" w:eastAsia="Arial" w:hAnsi="Arial Nova Light" w:cs="Arial"/>
          <w:spacing w:val="4"/>
          <w:sz w:val="24"/>
          <w:szCs w:val="24"/>
        </w:rPr>
      </w:pPr>
    </w:p>
    <w:p w14:paraId="0EA38B28" w14:textId="4C111586" w:rsidR="003B7D96" w:rsidRPr="00C42BD5" w:rsidRDefault="0031262B" w:rsidP="00763DC4">
      <w:pPr>
        <w:pStyle w:val="Textonotapie"/>
        <w:spacing w:line="360" w:lineRule="auto"/>
        <w:jc w:val="both"/>
        <w:rPr>
          <w:rFonts w:ascii="Arial Nova Light" w:eastAsia="Arial" w:hAnsi="Arial Nova Light" w:cs="Arial"/>
          <w:b/>
          <w:bCs/>
          <w:spacing w:val="4"/>
          <w:sz w:val="24"/>
          <w:szCs w:val="24"/>
        </w:rPr>
      </w:pPr>
      <w:r>
        <w:rPr>
          <w:rFonts w:ascii="Arial Nova Light" w:eastAsia="Arial" w:hAnsi="Arial Nova Light" w:cs="Arial"/>
          <w:b/>
          <w:bCs/>
          <w:spacing w:val="4"/>
          <w:sz w:val="24"/>
          <w:szCs w:val="24"/>
        </w:rPr>
        <w:t>No</w:t>
      </w:r>
      <w:r w:rsidRPr="00763DC4">
        <w:rPr>
          <w:rFonts w:ascii="Arial Nova Light" w:eastAsia="Arial" w:hAnsi="Arial Nova Light" w:cs="Arial"/>
          <w:b/>
          <w:bCs/>
          <w:spacing w:val="4"/>
          <w:sz w:val="24"/>
          <w:szCs w:val="24"/>
        </w:rPr>
        <w:t xml:space="preserve"> es posible responsabilizar al medio de comunicación “EL HIDROCÁLIDO</w:t>
      </w:r>
      <w:r w:rsidR="00DA4270" w:rsidRPr="00763DC4">
        <w:rPr>
          <w:rFonts w:ascii="Arial Nova Light" w:eastAsia="Arial" w:hAnsi="Arial Nova Light" w:cs="Arial"/>
          <w:b/>
          <w:bCs/>
          <w:spacing w:val="4"/>
          <w:sz w:val="24"/>
          <w:szCs w:val="24"/>
        </w:rPr>
        <w:t xml:space="preserve">”. </w:t>
      </w:r>
      <w:r w:rsidR="003B7D96" w:rsidRPr="00763DC4">
        <w:rPr>
          <w:rFonts w:ascii="Arial Nova Light" w:eastAsia="Arial" w:hAnsi="Arial Nova Light" w:cs="Arial"/>
          <w:spacing w:val="4"/>
          <w:sz w:val="24"/>
          <w:szCs w:val="24"/>
        </w:rPr>
        <w:t xml:space="preserve">El denunciante, teniendo como base una declaración testimonial de un ex empleado de “El Hidrocálido”, describe que el día veintiocho de febrero </w:t>
      </w:r>
      <w:r w:rsidR="003B7D96" w:rsidRPr="00763DC4">
        <w:rPr>
          <w:rFonts w:ascii="Arial Nova Light" w:eastAsia="Arial" w:hAnsi="Arial Nova Light" w:cs="Arial"/>
          <w:b/>
          <w:bCs/>
          <w:spacing w:val="4"/>
          <w:sz w:val="24"/>
          <w:szCs w:val="24"/>
        </w:rPr>
        <w:t>visualizó</w:t>
      </w:r>
      <w:r w:rsidR="003B7D96" w:rsidRPr="00763DC4">
        <w:rPr>
          <w:rFonts w:ascii="Arial Nova Light" w:eastAsia="Arial" w:hAnsi="Arial Nova Light" w:cs="Arial"/>
          <w:spacing w:val="4"/>
          <w:sz w:val="24"/>
          <w:szCs w:val="24"/>
        </w:rPr>
        <w:t xml:space="preserve"> el panfleto que hoy nos ocupa. </w:t>
      </w:r>
    </w:p>
    <w:p w14:paraId="29C09A96" w14:textId="77777777" w:rsidR="003B7D96" w:rsidRPr="00763DC4" w:rsidRDefault="003B7D96" w:rsidP="00763DC4">
      <w:pPr>
        <w:pStyle w:val="Textonotapie"/>
        <w:spacing w:line="360" w:lineRule="auto"/>
        <w:jc w:val="both"/>
        <w:rPr>
          <w:rFonts w:ascii="Arial Nova Light" w:eastAsia="Arial" w:hAnsi="Arial Nova Light" w:cs="Arial"/>
          <w:spacing w:val="4"/>
          <w:sz w:val="24"/>
          <w:szCs w:val="24"/>
        </w:rPr>
      </w:pPr>
    </w:p>
    <w:p w14:paraId="65370356" w14:textId="6D0C4755" w:rsidR="003B7D96" w:rsidRPr="00763DC4" w:rsidRDefault="003B7D96"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En el mismo testimonio, el ex empleado describe que se dio cuenta del hecho cuando observo que se convirtió en noticia nacional por ser presuntamente ilegal la distribución del material denunciado, tal y como lo hace ver la ac</w:t>
      </w:r>
      <w:r w:rsidR="006C4E16">
        <w:rPr>
          <w:rFonts w:ascii="Arial Nova Light" w:eastAsia="Arial" w:hAnsi="Arial Nova Light" w:cs="Arial"/>
          <w:spacing w:val="4"/>
          <w:sz w:val="24"/>
          <w:szCs w:val="24"/>
        </w:rPr>
        <w:t>to</w:t>
      </w:r>
      <w:r w:rsidRPr="00763DC4">
        <w:rPr>
          <w:rFonts w:ascii="Arial Nova Light" w:eastAsia="Arial" w:hAnsi="Arial Nova Light" w:cs="Arial"/>
          <w:spacing w:val="4"/>
          <w:sz w:val="24"/>
          <w:szCs w:val="24"/>
        </w:rPr>
        <w:t>ra al solicitar la investigación de dos fuentes de internet donde aparece tal información.</w:t>
      </w:r>
    </w:p>
    <w:p w14:paraId="44B9A390" w14:textId="20C4A05C" w:rsidR="00D46474" w:rsidRPr="00763DC4" w:rsidRDefault="00D46474" w:rsidP="00763DC4">
      <w:pPr>
        <w:pStyle w:val="Textonotapie"/>
        <w:spacing w:line="360" w:lineRule="auto"/>
        <w:jc w:val="both"/>
        <w:rPr>
          <w:rFonts w:ascii="Arial Nova Light" w:eastAsia="Arial" w:hAnsi="Arial Nova Light" w:cs="Arial"/>
          <w:spacing w:val="4"/>
          <w:sz w:val="24"/>
          <w:szCs w:val="24"/>
        </w:rPr>
      </w:pPr>
    </w:p>
    <w:p w14:paraId="3248AE95" w14:textId="2D7A0950" w:rsidR="00D46474" w:rsidRPr="00763DC4" w:rsidRDefault="00D46474"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 xml:space="preserve">De tal suerte, </w:t>
      </w:r>
      <w:r w:rsidR="00545C0C">
        <w:rPr>
          <w:rFonts w:ascii="Arial Nova Light" w:eastAsia="Arial" w:hAnsi="Arial Nova Light" w:cs="Arial"/>
          <w:spacing w:val="4"/>
          <w:sz w:val="24"/>
          <w:szCs w:val="24"/>
        </w:rPr>
        <w:t xml:space="preserve">que </w:t>
      </w:r>
      <w:r w:rsidRPr="00763DC4">
        <w:rPr>
          <w:rFonts w:ascii="Arial Nova Light" w:eastAsia="Arial" w:hAnsi="Arial Nova Light" w:cs="Arial"/>
          <w:spacing w:val="4"/>
          <w:sz w:val="24"/>
          <w:szCs w:val="24"/>
        </w:rPr>
        <w:t xml:space="preserve">el actor asume que la responsabilidad </w:t>
      </w:r>
      <w:r w:rsidR="007A3BFE">
        <w:rPr>
          <w:rFonts w:ascii="Arial Nova Light" w:eastAsia="Arial" w:hAnsi="Arial Nova Light" w:cs="Arial"/>
          <w:spacing w:val="4"/>
          <w:sz w:val="24"/>
          <w:szCs w:val="24"/>
        </w:rPr>
        <w:t xml:space="preserve">de la elaboración y distribución del periódico “EL VERDADERO”, recae en la </w:t>
      </w:r>
      <w:r w:rsidR="00D155D0">
        <w:rPr>
          <w:rFonts w:ascii="Arial Nova Light" w:eastAsia="Arial" w:hAnsi="Arial Nova Light" w:cs="Arial"/>
          <w:spacing w:val="4"/>
          <w:sz w:val="24"/>
          <w:szCs w:val="24"/>
        </w:rPr>
        <w:t xml:space="preserve">EMPRESA EDITORIAL DE AGUASCALIENTES S.A. DE C.V., conocida como </w:t>
      </w:r>
      <w:r w:rsidRPr="00763DC4">
        <w:rPr>
          <w:rFonts w:ascii="Arial Nova Light" w:eastAsia="Arial" w:hAnsi="Arial Nova Light" w:cs="Arial"/>
          <w:spacing w:val="4"/>
          <w:sz w:val="24"/>
          <w:szCs w:val="24"/>
        </w:rPr>
        <w:t xml:space="preserve">periódico “EL HIDROCÁLIDO”. </w:t>
      </w:r>
    </w:p>
    <w:p w14:paraId="424C02D5" w14:textId="79157A45" w:rsidR="00D46474" w:rsidRPr="00763DC4" w:rsidRDefault="00D46474" w:rsidP="00763DC4">
      <w:pPr>
        <w:pStyle w:val="Textonotapie"/>
        <w:spacing w:line="360" w:lineRule="auto"/>
        <w:jc w:val="both"/>
        <w:rPr>
          <w:rFonts w:ascii="Arial Nova Light" w:eastAsia="Arial" w:hAnsi="Arial Nova Light" w:cs="Arial"/>
          <w:spacing w:val="4"/>
          <w:sz w:val="24"/>
          <w:szCs w:val="24"/>
        </w:rPr>
      </w:pPr>
    </w:p>
    <w:p w14:paraId="4800A18D" w14:textId="38EADDD8" w:rsidR="00D46474" w:rsidRPr="00763DC4" w:rsidRDefault="00D46474"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 xml:space="preserve">Al respecto, la autoridad sustanciadora emplazó a juicio a tal ente, quien </w:t>
      </w:r>
      <w:r w:rsidR="00337FE5" w:rsidRPr="00763DC4">
        <w:rPr>
          <w:rFonts w:ascii="Arial Nova Light" w:eastAsia="Arial" w:hAnsi="Arial Nova Light" w:cs="Arial"/>
          <w:spacing w:val="4"/>
          <w:sz w:val="24"/>
          <w:szCs w:val="24"/>
        </w:rPr>
        <w:t xml:space="preserve">compareció mediante escrito por conducto de su representante legal, señalando que: </w:t>
      </w:r>
    </w:p>
    <w:p w14:paraId="254D6CEE" w14:textId="2658A88D" w:rsidR="00337FE5" w:rsidRPr="00763DC4" w:rsidRDefault="00337FE5" w:rsidP="00763DC4">
      <w:pPr>
        <w:pStyle w:val="Textonotapie"/>
        <w:spacing w:line="360" w:lineRule="auto"/>
        <w:jc w:val="both"/>
        <w:rPr>
          <w:rFonts w:ascii="Arial Nova Light" w:eastAsia="Arial" w:hAnsi="Arial Nova Light" w:cs="Arial"/>
          <w:spacing w:val="4"/>
          <w:sz w:val="24"/>
          <w:szCs w:val="24"/>
        </w:rPr>
      </w:pPr>
    </w:p>
    <w:p w14:paraId="3246E4A4" w14:textId="305D9D7F" w:rsidR="00337FE5" w:rsidRPr="00B50A60" w:rsidRDefault="006C4E16" w:rsidP="00B50A60">
      <w:pPr>
        <w:pStyle w:val="Textonotapie"/>
        <w:ind w:left="851" w:right="709"/>
        <w:jc w:val="both"/>
        <w:rPr>
          <w:rFonts w:ascii="Arial Nova Light" w:eastAsia="Arial" w:hAnsi="Arial Nova Light" w:cs="Arial"/>
          <w:i/>
          <w:iCs/>
          <w:spacing w:val="4"/>
        </w:rPr>
      </w:pPr>
      <w:r w:rsidRPr="00B50A60">
        <w:rPr>
          <w:rFonts w:ascii="Arial Nova Light" w:eastAsia="Arial" w:hAnsi="Arial Nova Light" w:cs="Arial"/>
          <w:i/>
          <w:iCs/>
          <w:spacing w:val="4"/>
        </w:rPr>
        <w:t>“</w:t>
      </w:r>
      <w:r w:rsidR="0081352F" w:rsidRPr="00B50A60">
        <w:rPr>
          <w:rFonts w:ascii="Arial Nova Light" w:eastAsia="Arial" w:hAnsi="Arial Nova Light" w:cs="Arial"/>
          <w:i/>
          <w:iCs/>
          <w:spacing w:val="4"/>
        </w:rPr>
        <w:t>Las manifestaciones hechas por e</w:t>
      </w:r>
      <w:r w:rsidR="00337FE5" w:rsidRPr="00B50A60">
        <w:rPr>
          <w:rFonts w:ascii="Arial Nova Light" w:eastAsia="Arial" w:hAnsi="Arial Nova Light" w:cs="Arial"/>
          <w:i/>
          <w:iCs/>
          <w:spacing w:val="4"/>
        </w:rPr>
        <w:t>l C. Miguel Alejandro Palos Coronado, quien rindió la testimonial ante notario público</w:t>
      </w:r>
      <w:r w:rsidR="0081352F" w:rsidRPr="00B50A60">
        <w:rPr>
          <w:rFonts w:ascii="Arial Nova Light" w:eastAsia="Arial" w:hAnsi="Arial Nova Light" w:cs="Arial"/>
          <w:i/>
          <w:iCs/>
          <w:spacing w:val="4"/>
        </w:rPr>
        <w:t xml:space="preserve">, misma </w:t>
      </w:r>
      <w:r w:rsidR="00D155D0" w:rsidRPr="00B50A60">
        <w:rPr>
          <w:rFonts w:ascii="Arial Nova Light" w:eastAsia="Arial" w:hAnsi="Arial Nova Light" w:cs="Arial"/>
          <w:i/>
          <w:iCs/>
          <w:spacing w:val="4"/>
        </w:rPr>
        <w:t xml:space="preserve">que </w:t>
      </w:r>
      <w:r w:rsidR="0081352F" w:rsidRPr="00B50A60">
        <w:rPr>
          <w:rFonts w:ascii="Arial Nova Light" w:eastAsia="Arial" w:hAnsi="Arial Nova Light" w:cs="Arial"/>
          <w:i/>
          <w:iCs/>
          <w:spacing w:val="4"/>
        </w:rPr>
        <w:t>utiliza la actora como</w:t>
      </w:r>
      <w:r w:rsidR="00D155D0" w:rsidRPr="00B50A60">
        <w:rPr>
          <w:rFonts w:ascii="Arial Nova Light" w:eastAsia="Arial" w:hAnsi="Arial Nova Light" w:cs="Arial"/>
          <w:i/>
          <w:iCs/>
          <w:spacing w:val="4"/>
        </w:rPr>
        <w:t xml:space="preserve"> base para señalar a la </w:t>
      </w:r>
      <w:r w:rsidR="0081352F" w:rsidRPr="00B50A60">
        <w:rPr>
          <w:rFonts w:ascii="Arial Nova Light" w:eastAsia="Arial" w:hAnsi="Arial Nova Light" w:cs="Arial"/>
          <w:i/>
          <w:iCs/>
          <w:spacing w:val="4"/>
        </w:rPr>
        <w:t>editorial</w:t>
      </w:r>
      <w:r w:rsidR="00337FE5" w:rsidRPr="00B50A60">
        <w:rPr>
          <w:rFonts w:ascii="Arial Nova Light" w:eastAsia="Arial" w:hAnsi="Arial Nova Light" w:cs="Arial"/>
          <w:i/>
          <w:iCs/>
          <w:spacing w:val="4"/>
        </w:rPr>
        <w:t xml:space="preserve">, </w:t>
      </w:r>
      <w:r w:rsidR="001D7ACF" w:rsidRPr="00B50A60">
        <w:rPr>
          <w:rFonts w:ascii="Arial Nova Light" w:eastAsia="Arial" w:hAnsi="Arial Nova Light" w:cs="Arial"/>
          <w:i/>
          <w:iCs/>
          <w:spacing w:val="4"/>
        </w:rPr>
        <w:t>son fals</w:t>
      </w:r>
      <w:r w:rsidR="0081352F" w:rsidRPr="00B50A60">
        <w:rPr>
          <w:rFonts w:ascii="Arial Nova Light" w:eastAsia="Arial" w:hAnsi="Arial Nova Light" w:cs="Arial"/>
          <w:i/>
          <w:iCs/>
          <w:spacing w:val="4"/>
        </w:rPr>
        <w:t>a</w:t>
      </w:r>
      <w:r w:rsidR="001D7ACF" w:rsidRPr="00B50A60">
        <w:rPr>
          <w:rFonts w:ascii="Arial Nova Light" w:eastAsia="Arial" w:hAnsi="Arial Nova Light" w:cs="Arial"/>
          <w:i/>
          <w:iCs/>
          <w:spacing w:val="4"/>
        </w:rPr>
        <w:t>s, puesto que tal persona únicamente respondió cuestionamientos sin aportar medios de convicción que sustenten sus declaraciones</w:t>
      </w:r>
      <w:r w:rsidRPr="00B50A60">
        <w:rPr>
          <w:rFonts w:ascii="Arial Nova Light" w:eastAsia="Arial" w:hAnsi="Arial Nova Light" w:cs="Arial"/>
          <w:i/>
          <w:iCs/>
          <w:spacing w:val="4"/>
        </w:rPr>
        <w:t>”.</w:t>
      </w:r>
    </w:p>
    <w:p w14:paraId="3628B3A8" w14:textId="5281142A" w:rsidR="001D7ACF" w:rsidRPr="00763DC4" w:rsidRDefault="001D7ACF" w:rsidP="00763DC4">
      <w:pPr>
        <w:pStyle w:val="Textonotapie"/>
        <w:spacing w:line="360" w:lineRule="auto"/>
        <w:jc w:val="both"/>
        <w:rPr>
          <w:rFonts w:ascii="Arial Nova Light" w:eastAsia="Arial" w:hAnsi="Arial Nova Light" w:cs="Arial"/>
          <w:spacing w:val="4"/>
          <w:sz w:val="24"/>
          <w:szCs w:val="24"/>
        </w:rPr>
      </w:pPr>
    </w:p>
    <w:p w14:paraId="3CEF6AD2" w14:textId="092F6C48" w:rsidR="001D7ACF" w:rsidRPr="00763DC4" w:rsidRDefault="005460C6"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 xml:space="preserve">Además, manifiesta que su representada </w:t>
      </w:r>
      <w:r w:rsidRPr="0081352F">
        <w:rPr>
          <w:rFonts w:ascii="Arial Nova Light" w:eastAsia="Arial" w:hAnsi="Arial Nova Light" w:cs="Arial"/>
          <w:b/>
          <w:bCs/>
          <w:spacing w:val="4"/>
          <w:sz w:val="24"/>
          <w:szCs w:val="24"/>
        </w:rPr>
        <w:t>no tiene ninguna relación</w:t>
      </w:r>
      <w:r w:rsidRPr="00763DC4">
        <w:rPr>
          <w:rFonts w:ascii="Arial Nova Light" w:eastAsia="Arial" w:hAnsi="Arial Nova Light" w:cs="Arial"/>
          <w:spacing w:val="4"/>
          <w:sz w:val="24"/>
          <w:szCs w:val="24"/>
        </w:rPr>
        <w:t xml:space="preserve">, con la empresa EL VERDADERO Y/O PARADOXIA, </w:t>
      </w:r>
      <w:r w:rsidR="00BF3F2F" w:rsidRPr="00763DC4">
        <w:rPr>
          <w:rFonts w:ascii="Arial Nova Light" w:eastAsia="Arial" w:hAnsi="Arial Nova Light" w:cs="Arial"/>
          <w:spacing w:val="4"/>
          <w:sz w:val="24"/>
          <w:szCs w:val="24"/>
        </w:rPr>
        <w:t>por lo que niega cualquier vínculo comercial, laboral, contractual o análog</w:t>
      </w:r>
      <w:r w:rsidR="001224CD">
        <w:rPr>
          <w:rFonts w:ascii="Arial Nova Light" w:eastAsia="Arial" w:hAnsi="Arial Nova Light" w:cs="Arial"/>
          <w:spacing w:val="4"/>
          <w:sz w:val="24"/>
          <w:szCs w:val="24"/>
        </w:rPr>
        <w:t>o</w:t>
      </w:r>
      <w:r w:rsidR="00BF3F2F" w:rsidRPr="00763DC4">
        <w:rPr>
          <w:rFonts w:ascii="Arial Nova Light" w:eastAsia="Arial" w:hAnsi="Arial Nova Light" w:cs="Arial"/>
          <w:spacing w:val="4"/>
          <w:sz w:val="24"/>
          <w:szCs w:val="24"/>
        </w:rPr>
        <w:t xml:space="preserve">. </w:t>
      </w:r>
    </w:p>
    <w:p w14:paraId="3F18407D" w14:textId="206EE031" w:rsidR="00BF3F2F" w:rsidRPr="00763DC4" w:rsidRDefault="00BF3F2F" w:rsidP="00763DC4">
      <w:pPr>
        <w:pStyle w:val="Textonotapie"/>
        <w:spacing w:line="360" w:lineRule="auto"/>
        <w:jc w:val="both"/>
        <w:rPr>
          <w:rFonts w:ascii="Arial Nova Light" w:eastAsia="Arial" w:hAnsi="Arial Nova Light" w:cs="Arial"/>
          <w:spacing w:val="4"/>
          <w:sz w:val="24"/>
          <w:szCs w:val="24"/>
        </w:rPr>
      </w:pPr>
    </w:p>
    <w:p w14:paraId="589B770A" w14:textId="4BD6445E" w:rsidR="00BF3F2F" w:rsidRPr="00763DC4" w:rsidRDefault="00BF3F2F"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 xml:space="preserve">Así, de las constancias que obran en autos, este Tribunal advierte que la empresa denunciada, ofertó los medios suficientes para hacer constar que </w:t>
      </w:r>
      <w:r w:rsidR="001224CD">
        <w:rPr>
          <w:rFonts w:ascii="Arial Nova Light" w:eastAsia="Arial" w:hAnsi="Arial Nova Light" w:cs="Arial"/>
          <w:spacing w:val="4"/>
          <w:sz w:val="24"/>
          <w:szCs w:val="24"/>
        </w:rPr>
        <w:t xml:space="preserve">EL </w:t>
      </w:r>
      <w:r w:rsidR="00020730">
        <w:rPr>
          <w:rFonts w:ascii="Arial Nova Light" w:eastAsia="Arial" w:hAnsi="Arial Nova Light" w:cs="Arial"/>
          <w:spacing w:val="4"/>
          <w:sz w:val="24"/>
          <w:szCs w:val="24"/>
        </w:rPr>
        <w:t>HIDROCÁLIDO</w:t>
      </w:r>
      <w:r w:rsidR="00FB363D" w:rsidRPr="00763DC4">
        <w:rPr>
          <w:rFonts w:ascii="Arial Nova Light" w:eastAsia="Arial" w:hAnsi="Arial Nova Light" w:cs="Arial"/>
          <w:spacing w:val="4"/>
          <w:sz w:val="24"/>
          <w:szCs w:val="24"/>
        </w:rPr>
        <w:t xml:space="preserve">, no tiene relación con el C. Miguel Alejandro Palos Coronado; además, anexa documentales privadas </w:t>
      </w:r>
      <w:r w:rsidR="001224CD" w:rsidRPr="00763DC4">
        <w:rPr>
          <w:rFonts w:ascii="Arial Nova Light" w:eastAsia="Arial" w:hAnsi="Arial Nova Light" w:cs="Arial"/>
          <w:spacing w:val="4"/>
          <w:sz w:val="24"/>
          <w:szCs w:val="24"/>
        </w:rPr>
        <w:t>que,</w:t>
      </w:r>
      <w:r w:rsidR="00FB363D" w:rsidRPr="00763DC4">
        <w:rPr>
          <w:rFonts w:ascii="Arial Nova Light" w:eastAsia="Arial" w:hAnsi="Arial Nova Light" w:cs="Arial"/>
          <w:spacing w:val="4"/>
          <w:sz w:val="24"/>
          <w:szCs w:val="24"/>
        </w:rPr>
        <w:t xml:space="preserve"> en </w:t>
      </w:r>
      <w:r w:rsidR="00FB363D" w:rsidRPr="00763DC4">
        <w:rPr>
          <w:rFonts w:ascii="Arial Nova Light" w:eastAsia="Arial" w:hAnsi="Arial Nova Light" w:cs="Arial"/>
          <w:spacing w:val="4"/>
          <w:sz w:val="24"/>
          <w:szCs w:val="24"/>
        </w:rPr>
        <w:lastRenderedPageBreak/>
        <w:t>concatenación con los hechos, demuestran</w:t>
      </w:r>
      <w:r w:rsidR="001224CD">
        <w:rPr>
          <w:rFonts w:ascii="Arial Nova Light" w:eastAsia="Arial" w:hAnsi="Arial Nova Light" w:cs="Arial"/>
          <w:spacing w:val="4"/>
          <w:sz w:val="24"/>
          <w:szCs w:val="24"/>
        </w:rPr>
        <w:t xml:space="preserve"> que, de</w:t>
      </w:r>
      <w:r w:rsidR="00FB363D" w:rsidRPr="00763DC4">
        <w:rPr>
          <w:rFonts w:ascii="Arial Nova Light" w:eastAsia="Arial" w:hAnsi="Arial Nova Light" w:cs="Arial"/>
          <w:spacing w:val="4"/>
          <w:sz w:val="24"/>
          <w:szCs w:val="24"/>
        </w:rPr>
        <w:t xml:space="preserve"> los ejemplares impresos por “El Hidrocálido”,</w:t>
      </w:r>
      <w:r w:rsidR="00B07729" w:rsidRPr="00763DC4">
        <w:rPr>
          <w:rFonts w:ascii="Arial Nova Light" w:eastAsia="Arial" w:hAnsi="Arial Nova Light" w:cs="Arial"/>
          <w:spacing w:val="4"/>
          <w:sz w:val="24"/>
          <w:szCs w:val="24"/>
        </w:rPr>
        <w:t xml:space="preserve"> </w:t>
      </w:r>
      <w:r w:rsidR="00B07729" w:rsidRPr="00763DC4">
        <w:rPr>
          <w:rFonts w:ascii="Arial Nova Light" w:eastAsia="Arial" w:hAnsi="Arial Nova Light" w:cs="Arial"/>
          <w:b/>
          <w:bCs/>
          <w:spacing w:val="4"/>
          <w:sz w:val="24"/>
          <w:szCs w:val="24"/>
        </w:rPr>
        <w:t>ninguno</w:t>
      </w:r>
      <w:r w:rsidR="00B07729" w:rsidRPr="00763DC4">
        <w:rPr>
          <w:rFonts w:ascii="Arial Nova Light" w:eastAsia="Arial" w:hAnsi="Arial Nova Light" w:cs="Arial"/>
          <w:spacing w:val="4"/>
          <w:sz w:val="24"/>
          <w:szCs w:val="24"/>
        </w:rPr>
        <w:t xml:space="preserve"> corresponde con “EL VERDADERO”. </w:t>
      </w:r>
    </w:p>
    <w:p w14:paraId="4D90F96E" w14:textId="4DBDD5BD" w:rsidR="00B07729" w:rsidRPr="00763DC4" w:rsidRDefault="00B07729" w:rsidP="00763DC4">
      <w:pPr>
        <w:pStyle w:val="Textonotapie"/>
        <w:spacing w:line="360" w:lineRule="auto"/>
        <w:jc w:val="both"/>
        <w:rPr>
          <w:rFonts w:ascii="Arial Nova Light" w:eastAsia="Arial" w:hAnsi="Arial Nova Light" w:cs="Arial"/>
          <w:spacing w:val="4"/>
          <w:sz w:val="24"/>
          <w:szCs w:val="24"/>
        </w:rPr>
      </w:pPr>
    </w:p>
    <w:p w14:paraId="265FED53" w14:textId="5EF491DB" w:rsidR="006150D1" w:rsidRPr="00763DC4" w:rsidRDefault="00B07729"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 xml:space="preserve">Por tanto, ante la imposibilidad de demostrar que la empresa de nombre comercial “El Hidrocálido” es la responsable del ejemplar denunciado, </w:t>
      </w:r>
      <w:r w:rsidR="006150D1" w:rsidRPr="00763DC4">
        <w:rPr>
          <w:rFonts w:ascii="Arial Nova Light" w:eastAsia="Arial" w:hAnsi="Arial Nova Light" w:cs="Arial"/>
          <w:spacing w:val="4"/>
          <w:sz w:val="24"/>
          <w:szCs w:val="24"/>
        </w:rPr>
        <w:t xml:space="preserve">resultaría contrario a derecho imputar la responsabilidad de la infracción denunciada. </w:t>
      </w:r>
    </w:p>
    <w:p w14:paraId="678C68E1" w14:textId="10A07647" w:rsidR="006150D1" w:rsidRPr="00763DC4" w:rsidRDefault="006150D1" w:rsidP="00763DC4">
      <w:pPr>
        <w:pStyle w:val="Textonotapie"/>
        <w:spacing w:line="360" w:lineRule="auto"/>
        <w:jc w:val="both"/>
        <w:rPr>
          <w:rFonts w:ascii="Arial Nova Light" w:eastAsia="Arial" w:hAnsi="Arial Nova Light" w:cs="Arial"/>
          <w:spacing w:val="4"/>
          <w:sz w:val="24"/>
          <w:szCs w:val="24"/>
        </w:rPr>
      </w:pPr>
    </w:p>
    <w:p w14:paraId="07DD073A" w14:textId="3DC41815" w:rsidR="006150D1" w:rsidRPr="00763DC4" w:rsidRDefault="0031262B"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b/>
          <w:bCs/>
          <w:spacing w:val="4"/>
          <w:sz w:val="24"/>
          <w:szCs w:val="24"/>
        </w:rPr>
        <w:t>Inexistencia de “EL VERDADERO Y/O PARADOXIA”</w:t>
      </w:r>
      <w:r>
        <w:rPr>
          <w:rFonts w:ascii="Arial Nova Light" w:eastAsia="Arial" w:hAnsi="Arial Nova Light" w:cs="Arial"/>
          <w:b/>
          <w:bCs/>
          <w:spacing w:val="4"/>
          <w:sz w:val="24"/>
          <w:szCs w:val="24"/>
        </w:rPr>
        <w:t xml:space="preserve">. </w:t>
      </w:r>
      <w:r w:rsidR="00901AD8" w:rsidRPr="00763DC4">
        <w:rPr>
          <w:rFonts w:ascii="Arial Nova Light" w:eastAsia="Arial" w:hAnsi="Arial Nova Light" w:cs="Arial"/>
          <w:spacing w:val="4"/>
          <w:sz w:val="24"/>
          <w:szCs w:val="24"/>
        </w:rPr>
        <w:t>La autoridad sustanciadora, al advertir la posible comisión de hechos infractores por parte de un supuesto medio de comunicación impres</w:t>
      </w:r>
      <w:r w:rsidR="00447160" w:rsidRPr="00763DC4">
        <w:rPr>
          <w:rFonts w:ascii="Arial Nova Light" w:eastAsia="Arial" w:hAnsi="Arial Nova Light" w:cs="Arial"/>
          <w:spacing w:val="4"/>
          <w:sz w:val="24"/>
          <w:szCs w:val="24"/>
        </w:rPr>
        <w:t>o</w:t>
      </w:r>
      <w:r w:rsidR="00545C0C">
        <w:rPr>
          <w:rFonts w:ascii="Arial Nova Light" w:eastAsia="Arial" w:hAnsi="Arial Nova Light" w:cs="Arial"/>
          <w:color w:val="FF0000"/>
          <w:spacing w:val="4"/>
          <w:sz w:val="24"/>
          <w:szCs w:val="24"/>
        </w:rPr>
        <w:t>,</w:t>
      </w:r>
      <w:r w:rsidR="00447160" w:rsidRPr="00763DC4">
        <w:rPr>
          <w:rFonts w:ascii="Arial Nova Light" w:eastAsia="Arial" w:hAnsi="Arial Nova Light" w:cs="Arial"/>
          <w:spacing w:val="4"/>
          <w:sz w:val="24"/>
          <w:szCs w:val="24"/>
        </w:rPr>
        <w:t xml:space="preserve"> de nombre</w:t>
      </w:r>
      <w:r w:rsidR="00901AD8" w:rsidRPr="00763DC4">
        <w:rPr>
          <w:rFonts w:ascii="Arial Nova Light" w:eastAsia="Arial" w:hAnsi="Arial Nova Light" w:cs="Arial"/>
          <w:spacing w:val="4"/>
          <w:sz w:val="24"/>
          <w:szCs w:val="24"/>
        </w:rPr>
        <w:t xml:space="preserve"> “EL VERDADERO y/o PARADOXIA”, realizó </w:t>
      </w:r>
      <w:r w:rsidR="00447160" w:rsidRPr="00763DC4">
        <w:rPr>
          <w:rFonts w:ascii="Arial Nova Light" w:eastAsia="Arial" w:hAnsi="Arial Nova Light" w:cs="Arial"/>
          <w:spacing w:val="4"/>
          <w:sz w:val="24"/>
          <w:szCs w:val="24"/>
        </w:rPr>
        <w:t>diligencias de investigación</w:t>
      </w:r>
      <w:r w:rsidR="00901AD8" w:rsidRPr="00763DC4">
        <w:rPr>
          <w:rFonts w:ascii="Arial Nova Light" w:eastAsia="Arial" w:hAnsi="Arial Nova Light" w:cs="Arial"/>
          <w:spacing w:val="4"/>
          <w:sz w:val="24"/>
          <w:szCs w:val="24"/>
        </w:rPr>
        <w:t xml:space="preserve"> a efecto de emplazar al responsable para que compareciera al </w:t>
      </w:r>
      <w:r w:rsidR="009E1D00" w:rsidRPr="00763DC4">
        <w:rPr>
          <w:rFonts w:ascii="Arial Nova Light" w:eastAsia="Arial" w:hAnsi="Arial Nova Light" w:cs="Arial"/>
          <w:spacing w:val="4"/>
          <w:sz w:val="24"/>
          <w:szCs w:val="24"/>
        </w:rPr>
        <w:t xml:space="preserve">procedimiento sancionador. </w:t>
      </w:r>
    </w:p>
    <w:p w14:paraId="04951FCE" w14:textId="67F1C5F3" w:rsidR="009E1D00" w:rsidRPr="00763DC4" w:rsidRDefault="009E1D00" w:rsidP="00763DC4">
      <w:pPr>
        <w:pStyle w:val="Textonotapie"/>
        <w:spacing w:line="360" w:lineRule="auto"/>
        <w:jc w:val="both"/>
        <w:rPr>
          <w:rFonts w:ascii="Arial Nova Light" w:eastAsia="Arial" w:hAnsi="Arial Nova Light" w:cs="Arial"/>
          <w:spacing w:val="4"/>
          <w:sz w:val="24"/>
          <w:szCs w:val="24"/>
        </w:rPr>
      </w:pPr>
    </w:p>
    <w:p w14:paraId="3D9DF1F8" w14:textId="15672EFA" w:rsidR="003B02FC" w:rsidRPr="006438B6" w:rsidRDefault="009E1D00" w:rsidP="00763DC4">
      <w:pPr>
        <w:pStyle w:val="Textonotapie"/>
        <w:spacing w:line="360" w:lineRule="auto"/>
        <w:jc w:val="both"/>
        <w:rPr>
          <w:rFonts w:ascii="Arial Nova Light" w:eastAsia="Arial" w:hAnsi="Arial Nova Light" w:cs="Arial"/>
          <w:i/>
          <w:iCs/>
          <w:spacing w:val="4"/>
          <w:sz w:val="24"/>
          <w:szCs w:val="24"/>
        </w:rPr>
      </w:pPr>
      <w:r w:rsidRPr="00763DC4">
        <w:rPr>
          <w:rFonts w:ascii="Arial Nova Light" w:eastAsia="Arial" w:hAnsi="Arial Nova Light" w:cs="Arial"/>
          <w:spacing w:val="4"/>
          <w:sz w:val="24"/>
          <w:szCs w:val="24"/>
        </w:rPr>
        <w:t>A saber, requirió informe</w:t>
      </w:r>
      <w:r w:rsidR="00271363" w:rsidRPr="00763DC4">
        <w:rPr>
          <w:rFonts w:ascii="Arial Nova Light" w:eastAsia="Arial" w:hAnsi="Arial Nova Light" w:cs="Arial"/>
          <w:spacing w:val="4"/>
          <w:sz w:val="24"/>
          <w:szCs w:val="24"/>
        </w:rPr>
        <w:t xml:space="preserve"> a diversos órganos y autoridades sobre la existencia y</w:t>
      </w:r>
      <w:r w:rsidR="00E46DCA">
        <w:rPr>
          <w:rFonts w:ascii="Arial Nova Light" w:eastAsia="Arial" w:hAnsi="Arial Nova Light" w:cs="Arial"/>
          <w:spacing w:val="4"/>
          <w:sz w:val="24"/>
          <w:szCs w:val="24"/>
        </w:rPr>
        <w:t>/o</w:t>
      </w:r>
      <w:r w:rsidR="00271363" w:rsidRPr="00763DC4">
        <w:rPr>
          <w:rFonts w:ascii="Arial Nova Light" w:eastAsia="Arial" w:hAnsi="Arial Nova Light" w:cs="Arial"/>
          <w:spacing w:val="4"/>
          <w:sz w:val="24"/>
          <w:szCs w:val="24"/>
        </w:rPr>
        <w:t xml:space="preserve"> personas responsables del supuesto medio de comunicación</w:t>
      </w:r>
      <w:r w:rsidR="00E46DCA">
        <w:rPr>
          <w:rFonts w:ascii="Arial Nova Light" w:eastAsia="Arial" w:hAnsi="Arial Nova Light" w:cs="Arial"/>
          <w:spacing w:val="4"/>
          <w:sz w:val="24"/>
          <w:szCs w:val="24"/>
        </w:rPr>
        <w:t>. Así, giró oficios</w:t>
      </w:r>
      <w:r w:rsidR="00271363" w:rsidRPr="00763DC4">
        <w:rPr>
          <w:rFonts w:ascii="Arial Nova Light" w:eastAsia="Arial" w:hAnsi="Arial Nova Light" w:cs="Arial"/>
          <w:spacing w:val="4"/>
          <w:sz w:val="24"/>
          <w:szCs w:val="24"/>
        </w:rPr>
        <w:t xml:space="preserve"> </w:t>
      </w:r>
      <w:r w:rsidR="00CA470C" w:rsidRPr="00763DC4">
        <w:rPr>
          <w:rFonts w:ascii="Arial Nova Light" w:eastAsia="Arial" w:hAnsi="Arial Nova Light" w:cs="Arial"/>
          <w:spacing w:val="4"/>
          <w:sz w:val="24"/>
          <w:szCs w:val="24"/>
        </w:rPr>
        <w:t xml:space="preserve">a </w:t>
      </w:r>
      <w:r w:rsidR="00447160" w:rsidRPr="00763DC4">
        <w:rPr>
          <w:rFonts w:ascii="Arial Nova Light" w:eastAsia="Arial" w:hAnsi="Arial Nova Light" w:cs="Arial"/>
          <w:spacing w:val="4"/>
          <w:sz w:val="24"/>
          <w:szCs w:val="24"/>
        </w:rPr>
        <w:t>la Coordinación de Comunicación Social del IEE, Secretaría de Gobernación</w:t>
      </w:r>
      <w:r w:rsidR="00EB6232" w:rsidRPr="00763DC4">
        <w:rPr>
          <w:rFonts w:ascii="Arial Nova Light" w:eastAsia="Arial" w:hAnsi="Arial Nova Light" w:cs="Arial"/>
          <w:spacing w:val="4"/>
          <w:sz w:val="24"/>
          <w:szCs w:val="24"/>
        </w:rPr>
        <w:t xml:space="preserve"> (Gobierno Federal</w:t>
      </w:r>
      <w:r w:rsidR="003E732D" w:rsidRPr="00763DC4">
        <w:rPr>
          <w:rFonts w:ascii="Arial Nova Light" w:eastAsia="Arial" w:hAnsi="Arial Nova Light" w:cs="Arial"/>
          <w:spacing w:val="4"/>
          <w:sz w:val="24"/>
          <w:szCs w:val="24"/>
        </w:rPr>
        <w:t>); Junta</w:t>
      </w:r>
      <w:r w:rsidR="00E069E7" w:rsidRPr="00763DC4">
        <w:rPr>
          <w:rFonts w:ascii="Arial Nova Light" w:eastAsia="Arial" w:hAnsi="Arial Nova Light" w:cs="Arial"/>
          <w:spacing w:val="4"/>
          <w:sz w:val="24"/>
          <w:szCs w:val="24"/>
        </w:rPr>
        <w:t xml:space="preserve"> Local Ejecutiva </w:t>
      </w:r>
      <w:r w:rsidR="006C4E16">
        <w:rPr>
          <w:rFonts w:ascii="Arial Nova Light" w:eastAsia="Arial" w:hAnsi="Arial Nova Light" w:cs="Arial"/>
          <w:spacing w:val="4"/>
          <w:sz w:val="24"/>
          <w:szCs w:val="24"/>
        </w:rPr>
        <w:t xml:space="preserve">del INE </w:t>
      </w:r>
      <w:r w:rsidR="00E069E7" w:rsidRPr="00763DC4">
        <w:rPr>
          <w:rFonts w:ascii="Arial Nova Light" w:eastAsia="Arial" w:hAnsi="Arial Nova Light" w:cs="Arial"/>
          <w:spacing w:val="4"/>
          <w:sz w:val="24"/>
          <w:szCs w:val="24"/>
        </w:rPr>
        <w:t xml:space="preserve">en el Estado de Aguascalientes; Coordinación Nacional de Comunicación Social; </w:t>
      </w:r>
      <w:r w:rsidR="006438B6">
        <w:rPr>
          <w:rFonts w:ascii="Arial Nova Light" w:eastAsia="Arial" w:hAnsi="Arial Nova Light" w:cs="Arial"/>
          <w:spacing w:val="4"/>
          <w:sz w:val="24"/>
          <w:szCs w:val="24"/>
        </w:rPr>
        <w:t xml:space="preserve">y a la </w:t>
      </w:r>
      <w:r w:rsidR="003B02FC" w:rsidRPr="00763DC4">
        <w:rPr>
          <w:rFonts w:ascii="Arial Nova Light" w:eastAsia="Arial" w:hAnsi="Arial Nova Light" w:cs="Arial"/>
          <w:spacing w:val="4"/>
          <w:sz w:val="24"/>
          <w:szCs w:val="24"/>
        </w:rPr>
        <w:t xml:space="preserve">Unidad Normativa de Medios de Comunicación, </w:t>
      </w:r>
      <w:r w:rsidR="003B02FC" w:rsidRPr="006438B6">
        <w:rPr>
          <w:rFonts w:ascii="Arial Nova Light" w:eastAsia="Arial" w:hAnsi="Arial Nova Light" w:cs="Arial"/>
          <w:i/>
          <w:iCs/>
          <w:spacing w:val="4"/>
          <w:sz w:val="24"/>
          <w:szCs w:val="24"/>
        </w:rPr>
        <w:t xml:space="preserve">Dirección General de Medios Impresos de la Secretaría de Gobernación. </w:t>
      </w:r>
    </w:p>
    <w:p w14:paraId="3307DAA5" w14:textId="77777777" w:rsidR="003B02FC" w:rsidRPr="00763DC4" w:rsidRDefault="003B02FC" w:rsidP="00763DC4">
      <w:pPr>
        <w:pStyle w:val="Textonotapie"/>
        <w:spacing w:line="360" w:lineRule="auto"/>
        <w:jc w:val="both"/>
        <w:rPr>
          <w:rFonts w:ascii="Arial Nova Light" w:eastAsia="Arial" w:hAnsi="Arial Nova Light" w:cs="Arial"/>
          <w:spacing w:val="4"/>
          <w:sz w:val="24"/>
          <w:szCs w:val="24"/>
        </w:rPr>
      </w:pPr>
    </w:p>
    <w:p w14:paraId="4143EA3F" w14:textId="19B45881" w:rsidR="009E1D00" w:rsidRPr="00763DC4" w:rsidRDefault="006438B6" w:rsidP="00763DC4">
      <w:pPr>
        <w:pStyle w:val="Textonotapie"/>
        <w:spacing w:line="360" w:lineRule="auto"/>
        <w:jc w:val="both"/>
        <w:rPr>
          <w:rFonts w:ascii="Arial Nova Light" w:eastAsia="Arial" w:hAnsi="Arial Nova Light" w:cs="Arial"/>
          <w:b/>
          <w:bCs/>
          <w:spacing w:val="4"/>
          <w:sz w:val="24"/>
          <w:szCs w:val="24"/>
        </w:rPr>
      </w:pPr>
      <w:r>
        <w:rPr>
          <w:rFonts w:ascii="Arial Nova Light" w:eastAsia="Arial" w:hAnsi="Arial Nova Light" w:cs="Arial"/>
          <w:spacing w:val="4"/>
          <w:sz w:val="24"/>
          <w:szCs w:val="24"/>
        </w:rPr>
        <w:t xml:space="preserve">De tal suerte, </w:t>
      </w:r>
      <w:r w:rsidR="00271363" w:rsidRPr="00763DC4">
        <w:rPr>
          <w:rFonts w:ascii="Arial Nova Light" w:eastAsia="Arial" w:hAnsi="Arial Nova Light" w:cs="Arial"/>
          <w:spacing w:val="4"/>
          <w:sz w:val="24"/>
          <w:szCs w:val="24"/>
        </w:rPr>
        <w:t xml:space="preserve">de los autos que obran en el expediente, se advierte </w:t>
      </w:r>
      <w:r w:rsidR="003E732D" w:rsidRPr="00763DC4">
        <w:rPr>
          <w:rFonts w:ascii="Arial Nova Light" w:eastAsia="Arial" w:hAnsi="Arial Nova Light" w:cs="Arial"/>
          <w:spacing w:val="4"/>
          <w:sz w:val="24"/>
          <w:szCs w:val="24"/>
        </w:rPr>
        <w:t>que todas las respuestas</w:t>
      </w:r>
      <w:r w:rsidR="00271363" w:rsidRPr="00763DC4">
        <w:rPr>
          <w:rFonts w:ascii="Arial Nova Light" w:eastAsia="Arial" w:hAnsi="Arial Nova Light" w:cs="Arial"/>
          <w:spacing w:val="4"/>
          <w:sz w:val="24"/>
          <w:szCs w:val="24"/>
        </w:rPr>
        <w:t xml:space="preserve"> fueron en sentido negativo</w:t>
      </w:r>
      <w:r w:rsidR="00CA470C" w:rsidRPr="00763DC4">
        <w:rPr>
          <w:rFonts w:ascii="Arial Nova Light" w:eastAsia="Arial" w:hAnsi="Arial Nova Light" w:cs="Arial"/>
          <w:spacing w:val="4"/>
          <w:sz w:val="24"/>
          <w:szCs w:val="24"/>
        </w:rPr>
        <w:t xml:space="preserve">, es decir, </w:t>
      </w:r>
      <w:r w:rsidR="003E732D" w:rsidRPr="00763DC4">
        <w:rPr>
          <w:rFonts w:ascii="Arial Nova Light" w:eastAsia="Arial" w:hAnsi="Arial Nova Light" w:cs="Arial"/>
          <w:spacing w:val="4"/>
          <w:sz w:val="24"/>
          <w:szCs w:val="24"/>
        </w:rPr>
        <w:t xml:space="preserve">de acuerdo a los oficios mediante el cual se atendieron los requerimientos, </w:t>
      </w:r>
      <w:r>
        <w:rPr>
          <w:rFonts w:ascii="Arial Nova Light" w:eastAsia="Arial" w:hAnsi="Arial Nova Light" w:cs="Arial"/>
          <w:spacing w:val="4"/>
          <w:sz w:val="24"/>
          <w:szCs w:val="24"/>
        </w:rPr>
        <w:t xml:space="preserve">como conclusión </w:t>
      </w:r>
      <w:r w:rsidR="00CA470C" w:rsidRPr="00763DC4">
        <w:rPr>
          <w:rFonts w:ascii="Arial Nova Light" w:eastAsia="Arial" w:hAnsi="Arial Nova Light" w:cs="Arial"/>
          <w:spacing w:val="4"/>
          <w:sz w:val="24"/>
          <w:szCs w:val="24"/>
        </w:rPr>
        <w:t xml:space="preserve">se observa que </w:t>
      </w:r>
      <w:r w:rsidR="00CA470C" w:rsidRPr="00763DC4">
        <w:rPr>
          <w:rFonts w:ascii="Arial Nova Light" w:eastAsia="Arial" w:hAnsi="Arial Nova Light" w:cs="Arial"/>
          <w:b/>
          <w:bCs/>
          <w:spacing w:val="4"/>
          <w:sz w:val="24"/>
          <w:szCs w:val="24"/>
        </w:rPr>
        <w:t>NO EXISTE EL MEDIO DE COMUNICACIÓN “EL VERDADERO Y/O PARADOXIA”</w:t>
      </w:r>
      <w:r>
        <w:rPr>
          <w:rFonts w:ascii="Arial Nova Light" w:eastAsia="Arial" w:hAnsi="Arial Nova Light" w:cs="Arial"/>
          <w:b/>
          <w:bCs/>
          <w:spacing w:val="4"/>
          <w:sz w:val="24"/>
          <w:szCs w:val="24"/>
        </w:rPr>
        <w:t xml:space="preserve"> y/o persona alguna que responda por tal medio de información. </w:t>
      </w:r>
      <w:r w:rsidR="00CA470C" w:rsidRPr="00763DC4">
        <w:rPr>
          <w:rFonts w:ascii="Arial Nova Light" w:eastAsia="Arial" w:hAnsi="Arial Nova Light" w:cs="Arial"/>
          <w:b/>
          <w:bCs/>
          <w:spacing w:val="4"/>
          <w:sz w:val="24"/>
          <w:szCs w:val="24"/>
        </w:rPr>
        <w:t xml:space="preserve"> </w:t>
      </w:r>
    </w:p>
    <w:p w14:paraId="7001B66F" w14:textId="0CC0AB8D" w:rsidR="00CA470C" w:rsidRPr="00763DC4" w:rsidRDefault="00CA470C" w:rsidP="00763DC4">
      <w:pPr>
        <w:pStyle w:val="Textonotapie"/>
        <w:spacing w:line="360" w:lineRule="auto"/>
        <w:jc w:val="both"/>
        <w:rPr>
          <w:rFonts w:ascii="Arial Nova Light" w:eastAsia="Arial" w:hAnsi="Arial Nova Light" w:cs="Arial"/>
          <w:spacing w:val="4"/>
          <w:sz w:val="24"/>
          <w:szCs w:val="24"/>
        </w:rPr>
      </w:pPr>
    </w:p>
    <w:p w14:paraId="32BBEE19" w14:textId="2F8E4CC0" w:rsidR="006C4E16" w:rsidRDefault="00CA470C" w:rsidP="00763DC4">
      <w:pPr>
        <w:pStyle w:val="Textonotapie"/>
        <w:spacing w:line="360" w:lineRule="auto"/>
        <w:jc w:val="both"/>
        <w:rPr>
          <w:rFonts w:ascii="Arial Nova Light" w:eastAsia="Arial" w:hAnsi="Arial Nova Light" w:cs="Arial"/>
          <w:spacing w:val="4"/>
          <w:sz w:val="24"/>
          <w:szCs w:val="24"/>
        </w:rPr>
      </w:pPr>
      <w:r w:rsidRPr="00763DC4">
        <w:rPr>
          <w:rFonts w:ascii="Arial Nova Light" w:eastAsia="Arial" w:hAnsi="Arial Nova Light" w:cs="Arial"/>
          <w:spacing w:val="4"/>
          <w:sz w:val="24"/>
          <w:szCs w:val="24"/>
        </w:rPr>
        <w:t xml:space="preserve">Por tanto, ante la inexistencia y la imposibilidad de conocer al autor material del ejemplar denunciado, resulta imposible fincar la responsabilidad a uno </w:t>
      </w:r>
      <w:r w:rsidR="00020730">
        <w:rPr>
          <w:rFonts w:ascii="Arial Nova Light" w:eastAsia="Arial" w:hAnsi="Arial Nova Light" w:cs="Arial"/>
          <w:spacing w:val="4"/>
          <w:sz w:val="24"/>
          <w:szCs w:val="24"/>
        </w:rPr>
        <w:t>y/</w:t>
      </w:r>
      <w:r w:rsidRPr="00763DC4">
        <w:rPr>
          <w:rFonts w:ascii="Arial Nova Light" w:eastAsia="Arial" w:hAnsi="Arial Nova Light" w:cs="Arial"/>
          <w:spacing w:val="4"/>
          <w:sz w:val="24"/>
          <w:szCs w:val="24"/>
        </w:rPr>
        <w:t xml:space="preserve">o varios de los sujetos denunciados, </w:t>
      </w:r>
      <w:r w:rsidR="003E732D" w:rsidRPr="00763DC4">
        <w:rPr>
          <w:rFonts w:ascii="Arial Nova Light" w:eastAsia="Arial" w:hAnsi="Arial Nova Light" w:cs="Arial"/>
          <w:spacing w:val="4"/>
          <w:sz w:val="24"/>
          <w:szCs w:val="24"/>
        </w:rPr>
        <w:t xml:space="preserve">y por consecuencia resulta inexistente la falta denunciada. </w:t>
      </w:r>
    </w:p>
    <w:p w14:paraId="01232903" w14:textId="3CE9019A" w:rsidR="0031262B" w:rsidRDefault="0031262B" w:rsidP="00763DC4">
      <w:pPr>
        <w:pStyle w:val="Textonotapie"/>
        <w:spacing w:line="360" w:lineRule="auto"/>
        <w:jc w:val="both"/>
        <w:rPr>
          <w:rFonts w:ascii="Arial Nova Light" w:eastAsia="Arial" w:hAnsi="Arial Nova Light" w:cs="Arial"/>
          <w:spacing w:val="4"/>
          <w:sz w:val="24"/>
          <w:szCs w:val="24"/>
        </w:rPr>
      </w:pPr>
    </w:p>
    <w:p w14:paraId="60EB2DF5" w14:textId="6FC50AA2" w:rsidR="006C780B" w:rsidRPr="004A2687" w:rsidRDefault="0031262B" w:rsidP="00763DC4">
      <w:pPr>
        <w:pStyle w:val="Textonotapie"/>
        <w:spacing w:line="360" w:lineRule="auto"/>
        <w:jc w:val="both"/>
        <w:rPr>
          <w:rFonts w:ascii="Arial Nova Light" w:eastAsia="Arial" w:hAnsi="Arial Nova Light" w:cs="Arial"/>
          <w:spacing w:val="4"/>
          <w:sz w:val="24"/>
          <w:szCs w:val="24"/>
        </w:rPr>
      </w:pPr>
      <w:r w:rsidRPr="004A2687">
        <w:rPr>
          <w:rFonts w:ascii="Arial Nova Light" w:eastAsia="Arial" w:hAnsi="Arial Nova Light" w:cs="Arial"/>
          <w:b/>
          <w:bCs/>
          <w:spacing w:val="4"/>
          <w:sz w:val="24"/>
          <w:szCs w:val="24"/>
        </w:rPr>
        <w:t xml:space="preserve">No se acreditan circunstancias de Tiempo, Modo y Lugar. </w:t>
      </w:r>
      <w:r w:rsidR="006C780B" w:rsidRPr="004A2687">
        <w:rPr>
          <w:rFonts w:ascii="Arial Nova Light" w:eastAsia="Arial" w:hAnsi="Arial Nova Light" w:cs="Arial"/>
          <w:spacing w:val="4"/>
          <w:sz w:val="24"/>
          <w:szCs w:val="24"/>
        </w:rPr>
        <w:t>En cuanto a</w:t>
      </w:r>
      <w:r w:rsidR="0053708B" w:rsidRPr="004A2687">
        <w:rPr>
          <w:rFonts w:ascii="Arial Nova Light" w:eastAsia="Arial" w:hAnsi="Arial Nova Light" w:cs="Arial"/>
          <w:spacing w:val="4"/>
          <w:sz w:val="24"/>
          <w:szCs w:val="24"/>
        </w:rPr>
        <w:t>l análisis de la trascendencia de</w:t>
      </w:r>
      <w:r w:rsidR="006C780B" w:rsidRPr="004A2687">
        <w:rPr>
          <w:rFonts w:ascii="Arial Nova Light" w:eastAsia="Arial" w:hAnsi="Arial Nova Light" w:cs="Arial"/>
          <w:spacing w:val="4"/>
          <w:sz w:val="24"/>
          <w:szCs w:val="24"/>
        </w:rPr>
        <w:t xml:space="preserve">l hecho denunciado, de los autos se advierte que el promovente adjuntó como medio probatorio, </w:t>
      </w:r>
      <w:r w:rsidR="005F52BA" w:rsidRPr="004A2687">
        <w:rPr>
          <w:rFonts w:ascii="Arial Nova Light" w:eastAsia="Arial" w:hAnsi="Arial Nova Light" w:cs="Arial"/>
          <w:spacing w:val="4"/>
          <w:sz w:val="24"/>
          <w:szCs w:val="24"/>
        </w:rPr>
        <w:t>un</w:t>
      </w:r>
      <w:r w:rsidR="00545C0C" w:rsidRPr="004A2687">
        <w:rPr>
          <w:rFonts w:ascii="Arial Nova Light" w:eastAsia="Arial" w:hAnsi="Arial Nova Light" w:cs="Arial"/>
          <w:spacing w:val="4"/>
          <w:sz w:val="24"/>
          <w:szCs w:val="24"/>
        </w:rPr>
        <w:t xml:space="preserve"> solo</w:t>
      </w:r>
      <w:r w:rsidR="006C780B" w:rsidRPr="004A2687">
        <w:rPr>
          <w:rFonts w:ascii="Arial Nova Light" w:eastAsia="Arial" w:hAnsi="Arial Nova Light" w:cs="Arial"/>
          <w:spacing w:val="4"/>
          <w:sz w:val="24"/>
          <w:szCs w:val="24"/>
        </w:rPr>
        <w:t xml:space="preserve"> ejemplar </w:t>
      </w:r>
      <w:r w:rsidR="0053708B" w:rsidRPr="004A2687">
        <w:rPr>
          <w:rFonts w:ascii="Arial Nova Light" w:eastAsia="Arial" w:hAnsi="Arial Nova Light" w:cs="Arial"/>
          <w:spacing w:val="4"/>
          <w:sz w:val="24"/>
          <w:szCs w:val="24"/>
        </w:rPr>
        <w:t xml:space="preserve">que contiene los elementos </w:t>
      </w:r>
      <w:proofErr w:type="gramStart"/>
      <w:r w:rsidR="0053708B" w:rsidRPr="004A2687">
        <w:rPr>
          <w:rFonts w:ascii="Arial Nova Light" w:eastAsia="Arial" w:hAnsi="Arial Nova Light" w:cs="Arial"/>
          <w:spacing w:val="4"/>
          <w:sz w:val="24"/>
          <w:szCs w:val="24"/>
        </w:rPr>
        <w:t>que</w:t>
      </w:r>
      <w:proofErr w:type="gramEnd"/>
      <w:r w:rsidR="0053708B" w:rsidRPr="004A2687">
        <w:rPr>
          <w:rFonts w:ascii="Arial Nova Light" w:eastAsia="Arial" w:hAnsi="Arial Nova Light" w:cs="Arial"/>
          <w:spacing w:val="4"/>
          <w:sz w:val="24"/>
          <w:szCs w:val="24"/>
        </w:rPr>
        <w:t xml:space="preserve"> a juicio del actor, constituyen actos anticipados de campaña</w:t>
      </w:r>
      <w:r w:rsidR="006C780B" w:rsidRPr="004A2687">
        <w:rPr>
          <w:rFonts w:ascii="Arial Nova Light" w:eastAsia="Arial" w:hAnsi="Arial Nova Light" w:cs="Arial"/>
          <w:spacing w:val="4"/>
          <w:sz w:val="24"/>
          <w:szCs w:val="24"/>
        </w:rPr>
        <w:t xml:space="preserve">. </w:t>
      </w:r>
    </w:p>
    <w:p w14:paraId="3E7158BA" w14:textId="1D65A101" w:rsidR="006C780B" w:rsidRDefault="006C780B" w:rsidP="00763DC4">
      <w:pPr>
        <w:pStyle w:val="Textonotapie"/>
        <w:spacing w:line="360" w:lineRule="auto"/>
        <w:jc w:val="both"/>
        <w:rPr>
          <w:rFonts w:ascii="Arial Nova Light" w:eastAsia="Arial" w:hAnsi="Arial Nova Light" w:cs="Arial"/>
          <w:spacing w:val="4"/>
          <w:sz w:val="24"/>
          <w:szCs w:val="24"/>
        </w:rPr>
      </w:pPr>
    </w:p>
    <w:p w14:paraId="0768254E" w14:textId="3EC70618" w:rsidR="00896B12" w:rsidRDefault="006C780B" w:rsidP="00763DC4">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lastRenderedPageBreak/>
        <w:t>En ese entendimiento, el propio promovente señala que “bajo protesta de decir verdad”, el ejemplar le fue entregado en un crucero de las calles de esta ciudad capital</w:t>
      </w:r>
      <w:r w:rsidR="00896B12">
        <w:rPr>
          <w:rFonts w:ascii="Arial Nova Light" w:eastAsia="Arial" w:hAnsi="Arial Nova Light" w:cs="Arial"/>
          <w:spacing w:val="4"/>
          <w:sz w:val="24"/>
          <w:szCs w:val="24"/>
        </w:rPr>
        <w:t xml:space="preserve">, señalando de manera genérica “un semáforo que se encuentra en segundo anillo y salida a México”. </w:t>
      </w:r>
    </w:p>
    <w:p w14:paraId="7441A50D" w14:textId="77777777" w:rsidR="005F52BA" w:rsidRDefault="005F52BA" w:rsidP="00763DC4">
      <w:pPr>
        <w:pStyle w:val="Textonotapie"/>
        <w:spacing w:line="360" w:lineRule="auto"/>
        <w:jc w:val="both"/>
        <w:rPr>
          <w:rFonts w:ascii="Arial Nova Light" w:eastAsia="Arial" w:hAnsi="Arial Nova Light" w:cs="Arial"/>
          <w:spacing w:val="4"/>
          <w:sz w:val="24"/>
          <w:szCs w:val="24"/>
        </w:rPr>
      </w:pPr>
    </w:p>
    <w:p w14:paraId="5EDE5723" w14:textId="67969FFA" w:rsidR="006C780B" w:rsidRDefault="00896B12" w:rsidP="00763DC4">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Lo anterior, permite a este Tribunal, valorar </w:t>
      </w:r>
      <w:r w:rsidR="005F52BA">
        <w:rPr>
          <w:rFonts w:ascii="Arial Nova Light" w:eastAsia="Arial" w:hAnsi="Arial Nova Light" w:cs="Arial"/>
          <w:spacing w:val="4"/>
          <w:sz w:val="24"/>
          <w:szCs w:val="24"/>
        </w:rPr>
        <w:t>el medio probatorio en conjunto con las probanzas técnicas que consisten en videos de medios de noticias, por su naturaleza de pruebas técnicas</w:t>
      </w:r>
      <w:r w:rsidR="00234ED4">
        <w:rPr>
          <w:rStyle w:val="Refdenotaalpie"/>
          <w:rFonts w:ascii="Arial Nova Light" w:eastAsia="Arial" w:hAnsi="Arial Nova Light" w:cs="Arial"/>
          <w:spacing w:val="4"/>
          <w:sz w:val="24"/>
          <w:szCs w:val="24"/>
        </w:rPr>
        <w:footnoteReference w:id="7"/>
      </w:r>
      <w:r w:rsidR="005F52BA">
        <w:rPr>
          <w:rFonts w:ascii="Arial Nova Light" w:eastAsia="Arial" w:hAnsi="Arial Nova Light" w:cs="Arial"/>
          <w:spacing w:val="4"/>
          <w:sz w:val="24"/>
          <w:szCs w:val="24"/>
        </w:rPr>
        <w:t xml:space="preserve">, </w:t>
      </w:r>
      <w:r>
        <w:rPr>
          <w:rFonts w:ascii="Arial Nova Light" w:eastAsia="Arial" w:hAnsi="Arial Nova Light" w:cs="Arial"/>
          <w:spacing w:val="4"/>
          <w:sz w:val="24"/>
          <w:szCs w:val="24"/>
        </w:rPr>
        <w:t xml:space="preserve">únicamente como un </w:t>
      </w:r>
      <w:r w:rsidR="003F1CCA">
        <w:rPr>
          <w:rFonts w:ascii="Arial Nova Light" w:eastAsia="Arial" w:hAnsi="Arial Nova Light" w:cs="Arial"/>
          <w:spacing w:val="4"/>
          <w:sz w:val="24"/>
          <w:szCs w:val="24"/>
        </w:rPr>
        <w:t>medio probatorio</w:t>
      </w:r>
      <w:r>
        <w:rPr>
          <w:rFonts w:ascii="Arial Nova Light" w:eastAsia="Arial" w:hAnsi="Arial Nova Light" w:cs="Arial"/>
          <w:spacing w:val="4"/>
          <w:sz w:val="24"/>
          <w:szCs w:val="24"/>
        </w:rPr>
        <w:t xml:space="preserve"> </w:t>
      </w:r>
      <w:r w:rsidR="003F1CCA">
        <w:rPr>
          <w:rFonts w:ascii="Arial Nova Light" w:eastAsia="Arial" w:hAnsi="Arial Nova Light" w:cs="Arial"/>
          <w:spacing w:val="4"/>
          <w:sz w:val="24"/>
          <w:szCs w:val="24"/>
        </w:rPr>
        <w:t>indiciario</w:t>
      </w:r>
      <w:r>
        <w:rPr>
          <w:rFonts w:ascii="Arial Nova Light" w:eastAsia="Arial" w:hAnsi="Arial Nova Light" w:cs="Arial"/>
          <w:spacing w:val="4"/>
          <w:sz w:val="24"/>
          <w:szCs w:val="24"/>
        </w:rPr>
        <w:t xml:space="preserve">, salvo que pueda acreditarse </w:t>
      </w:r>
      <w:r w:rsidR="008F30DE">
        <w:rPr>
          <w:rFonts w:ascii="Arial Nova Light" w:eastAsia="Arial" w:hAnsi="Arial Nova Light" w:cs="Arial"/>
          <w:spacing w:val="4"/>
          <w:sz w:val="24"/>
          <w:szCs w:val="24"/>
        </w:rPr>
        <w:t>su veracidad</w:t>
      </w:r>
      <w:r w:rsidR="00275834">
        <w:rPr>
          <w:rFonts w:ascii="Arial Nova Light" w:eastAsia="Arial" w:hAnsi="Arial Nova Light" w:cs="Arial"/>
          <w:spacing w:val="4"/>
          <w:sz w:val="24"/>
          <w:szCs w:val="24"/>
        </w:rPr>
        <w:t xml:space="preserve"> al concatenarse con hechos plenamente probados. </w:t>
      </w:r>
    </w:p>
    <w:p w14:paraId="255E2F43" w14:textId="2947E8CB" w:rsidR="00275834" w:rsidRDefault="00275834" w:rsidP="00763DC4">
      <w:pPr>
        <w:pStyle w:val="Textonotapie"/>
        <w:spacing w:line="360" w:lineRule="auto"/>
        <w:jc w:val="both"/>
        <w:rPr>
          <w:rFonts w:ascii="Arial Nova Light" w:eastAsia="Arial" w:hAnsi="Arial Nova Light" w:cs="Arial"/>
          <w:spacing w:val="4"/>
          <w:sz w:val="24"/>
          <w:szCs w:val="24"/>
        </w:rPr>
      </w:pPr>
    </w:p>
    <w:p w14:paraId="3B978D69" w14:textId="26B0309F" w:rsidR="00DA44E5" w:rsidRDefault="00275834" w:rsidP="00763DC4">
      <w:pPr>
        <w:pStyle w:val="Textonotapie"/>
        <w:spacing w:line="360" w:lineRule="auto"/>
        <w:jc w:val="both"/>
        <w:rPr>
          <w:rFonts w:ascii="Arial Nova Light" w:hAnsi="Arial Nova Light" w:cs="Arial"/>
          <w:color w:val="000000"/>
          <w:sz w:val="24"/>
          <w:szCs w:val="24"/>
          <w:shd w:val="clear" w:color="auto" w:fill="FFFFFF"/>
        </w:rPr>
      </w:pPr>
      <w:r>
        <w:rPr>
          <w:rFonts w:ascii="Arial Nova Light" w:eastAsia="Arial" w:hAnsi="Arial Nova Light" w:cs="Arial"/>
          <w:spacing w:val="4"/>
          <w:sz w:val="24"/>
          <w:szCs w:val="24"/>
        </w:rPr>
        <w:t xml:space="preserve">En el caso, la parte denunciante, al señalar el acto que es materia de escrutinio, </w:t>
      </w:r>
      <w:r w:rsidR="003F1CCA">
        <w:rPr>
          <w:rFonts w:ascii="Arial Nova Light" w:eastAsia="Arial" w:hAnsi="Arial Nova Light" w:cs="Arial"/>
          <w:spacing w:val="4"/>
          <w:sz w:val="24"/>
          <w:szCs w:val="24"/>
        </w:rPr>
        <w:t xml:space="preserve">tiene </w:t>
      </w:r>
      <w:r>
        <w:rPr>
          <w:rFonts w:ascii="Arial Nova Light" w:eastAsia="Arial" w:hAnsi="Arial Nova Light" w:cs="Arial"/>
          <w:spacing w:val="4"/>
          <w:sz w:val="24"/>
          <w:szCs w:val="24"/>
        </w:rPr>
        <w:t xml:space="preserve">el deber </w:t>
      </w:r>
      <w:r w:rsidRPr="0028313B">
        <w:rPr>
          <w:rFonts w:ascii="Arial Nova Light" w:eastAsia="Arial" w:hAnsi="Arial Nova Light" w:cs="Arial"/>
          <w:spacing w:val="4"/>
          <w:sz w:val="24"/>
          <w:szCs w:val="24"/>
        </w:rPr>
        <w:t xml:space="preserve">de </w:t>
      </w:r>
      <w:r w:rsidR="0028313B" w:rsidRPr="0028313B">
        <w:rPr>
          <w:rFonts w:ascii="Arial Nova Light" w:hAnsi="Arial Nova Light" w:cs="Arial"/>
          <w:color w:val="000000"/>
          <w:sz w:val="24"/>
          <w:szCs w:val="24"/>
          <w:shd w:val="clear" w:color="auto" w:fill="FFFFFF"/>
        </w:rPr>
        <w:t>describir los actos, guardando la</w:t>
      </w:r>
      <w:r w:rsidRPr="0028313B">
        <w:rPr>
          <w:rFonts w:ascii="Arial Nova Light" w:hAnsi="Arial Nova Light" w:cs="Arial"/>
          <w:color w:val="000000"/>
          <w:sz w:val="24"/>
          <w:szCs w:val="24"/>
          <w:shd w:val="clear" w:color="auto" w:fill="FFFFFF"/>
        </w:rPr>
        <w:t xml:space="preserve"> relación con los hechos por acreditar, por lo que el grado de precisión en la descripción debe ser proporcional a las circunstancias que se pretenden probar</w:t>
      </w:r>
      <w:r w:rsidR="00F122A7">
        <w:rPr>
          <w:rStyle w:val="Refdenotaalpie"/>
          <w:rFonts w:ascii="Arial Nova Light" w:hAnsi="Arial Nova Light" w:cs="Arial"/>
          <w:color w:val="000000"/>
          <w:sz w:val="24"/>
          <w:szCs w:val="24"/>
          <w:shd w:val="clear" w:color="auto" w:fill="FFFFFF"/>
        </w:rPr>
        <w:footnoteReference w:id="8"/>
      </w:r>
      <w:r w:rsidR="00DA44E5">
        <w:rPr>
          <w:rFonts w:ascii="Arial Nova Light" w:hAnsi="Arial Nova Light" w:cs="Arial"/>
          <w:color w:val="000000"/>
          <w:sz w:val="24"/>
          <w:szCs w:val="24"/>
          <w:shd w:val="clear" w:color="auto" w:fill="FFFFFF"/>
        </w:rPr>
        <w:t xml:space="preserve">. </w:t>
      </w:r>
    </w:p>
    <w:p w14:paraId="3595C312" w14:textId="4D694E06" w:rsidR="00DA44E5" w:rsidRDefault="00DA44E5" w:rsidP="00763DC4">
      <w:pPr>
        <w:pStyle w:val="Textonotapie"/>
        <w:spacing w:line="360" w:lineRule="auto"/>
        <w:jc w:val="both"/>
        <w:rPr>
          <w:rFonts w:ascii="Arial Nova Light" w:hAnsi="Arial Nova Light" w:cs="Arial"/>
          <w:color w:val="000000"/>
          <w:sz w:val="24"/>
          <w:szCs w:val="24"/>
          <w:shd w:val="clear" w:color="auto" w:fill="FFFFFF"/>
        </w:rPr>
      </w:pPr>
    </w:p>
    <w:p w14:paraId="5BE316C4" w14:textId="3F1E6D3F" w:rsidR="00DA44E5" w:rsidRDefault="00DA44E5" w:rsidP="00763DC4">
      <w:pPr>
        <w:pStyle w:val="Textonotapie"/>
        <w:spacing w:line="360" w:lineRule="auto"/>
        <w:jc w:val="both"/>
        <w:rPr>
          <w:rFonts w:ascii="Arial Nova Light" w:hAnsi="Arial Nova Light"/>
          <w:sz w:val="24"/>
          <w:szCs w:val="24"/>
        </w:rPr>
      </w:pPr>
      <w:r w:rsidRPr="00DA44E5">
        <w:rPr>
          <w:rFonts w:ascii="Arial Nova Light" w:hAnsi="Arial Nova Light" w:cs="Arial"/>
          <w:color w:val="000000"/>
          <w:sz w:val="24"/>
          <w:szCs w:val="24"/>
          <w:shd w:val="clear" w:color="auto" w:fill="FFFFFF"/>
        </w:rPr>
        <w:t xml:space="preserve">Así, </w:t>
      </w:r>
      <w:r w:rsidR="0053516A">
        <w:rPr>
          <w:rFonts w:ascii="Arial Nova Light" w:hAnsi="Arial Nova Light" w:cs="Arial"/>
          <w:color w:val="000000"/>
          <w:sz w:val="24"/>
          <w:szCs w:val="24"/>
          <w:shd w:val="clear" w:color="auto" w:fill="FFFFFF"/>
        </w:rPr>
        <w:t xml:space="preserve">se advierte que </w:t>
      </w:r>
      <w:r w:rsidRPr="00DA44E5">
        <w:rPr>
          <w:rFonts w:ascii="Arial Nova Light" w:hAnsi="Arial Nova Light" w:cs="Arial"/>
          <w:color w:val="000000"/>
          <w:sz w:val="24"/>
          <w:szCs w:val="24"/>
          <w:shd w:val="clear" w:color="auto" w:fill="FFFFFF"/>
        </w:rPr>
        <w:t xml:space="preserve">la parte denunciante, </w:t>
      </w:r>
      <w:r w:rsidRPr="00DA44E5">
        <w:rPr>
          <w:rFonts w:ascii="Arial Nova Light" w:hAnsi="Arial Nova Light"/>
          <w:sz w:val="24"/>
          <w:szCs w:val="24"/>
        </w:rPr>
        <w:t>fue omisa en detallar las circunstancias de modo, tiempo y lugar que hiciera posible la ubicación</w:t>
      </w:r>
      <w:r>
        <w:rPr>
          <w:rFonts w:ascii="Arial Nova Light" w:hAnsi="Arial Nova Light"/>
          <w:sz w:val="24"/>
          <w:szCs w:val="24"/>
        </w:rPr>
        <w:t xml:space="preserve"> de d</w:t>
      </w:r>
      <w:r w:rsidR="0053516A">
        <w:rPr>
          <w:rFonts w:ascii="Arial Nova Light" w:hAnsi="Arial Nova Light"/>
          <w:sz w:val="24"/>
          <w:szCs w:val="24"/>
        </w:rPr>
        <w:t>ó</w:t>
      </w:r>
      <w:r>
        <w:rPr>
          <w:rFonts w:ascii="Arial Nova Light" w:hAnsi="Arial Nova Light"/>
          <w:sz w:val="24"/>
          <w:szCs w:val="24"/>
        </w:rPr>
        <w:t>nde se repartió el supuesto periódico</w:t>
      </w:r>
      <w:r w:rsidR="0053516A">
        <w:rPr>
          <w:rFonts w:ascii="Arial Nova Light" w:hAnsi="Arial Nova Light"/>
          <w:sz w:val="24"/>
          <w:szCs w:val="24"/>
        </w:rPr>
        <w:t xml:space="preserve">; </w:t>
      </w:r>
      <w:r>
        <w:rPr>
          <w:rFonts w:ascii="Arial Nova Light" w:hAnsi="Arial Nova Light"/>
          <w:sz w:val="24"/>
          <w:szCs w:val="24"/>
        </w:rPr>
        <w:t>la cantidad de ejemplares</w:t>
      </w:r>
      <w:r w:rsidR="0053516A">
        <w:rPr>
          <w:rFonts w:ascii="Arial Nova Light" w:hAnsi="Arial Nova Light"/>
          <w:sz w:val="24"/>
          <w:szCs w:val="24"/>
        </w:rPr>
        <w:t>;</w:t>
      </w:r>
      <w:r>
        <w:rPr>
          <w:rFonts w:ascii="Arial Nova Light" w:hAnsi="Arial Nova Light"/>
          <w:sz w:val="24"/>
          <w:szCs w:val="24"/>
        </w:rPr>
        <w:t xml:space="preserve"> los receptores</w:t>
      </w:r>
      <w:r w:rsidR="0053516A">
        <w:rPr>
          <w:rFonts w:ascii="Arial Nova Light" w:hAnsi="Arial Nova Light"/>
          <w:sz w:val="24"/>
          <w:szCs w:val="24"/>
        </w:rPr>
        <w:t xml:space="preserve">; </w:t>
      </w:r>
      <w:r w:rsidR="008F30DE">
        <w:rPr>
          <w:rFonts w:ascii="Arial Nova Light" w:hAnsi="Arial Nova Light"/>
          <w:sz w:val="24"/>
          <w:szCs w:val="24"/>
        </w:rPr>
        <w:t>o el impacto que tuvo, por tanto, el medio de prueba carece</w:t>
      </w:r>
      <w:r w:rsidRPr="00DA44E5">
        <w:rPr>
          <w:rFonts w:ascii="Arial Nova Light" w:hAnsi="Arial Nova Light"/>
          <w:sz w:val="24"/>
          <w:szCs w:val="24"/>
        </w:rPr>
        <w:t xml:space="preserve"> de utilidad para el fin propuesto y, por tanto, no </w:t>
      </w:r>
      <w:r w:rsidR="0053516A">
        <w:rPr>
          <w:rFonts w:ascii="Arial Nova Light" w:hAnsi="Arial Nova Light"/>
          <w:sz w:val="24"/>
          <w:szCs w:val="24"/>
        </w:rPr>
        <w:t>es</w:t>
      </w:r>
      <w:r w:rsidRPr="00DA44E5">
        <w:rPr>
          <w:rFonts w:ascii="Arial Nova Light" w:hAnsi="Arial Nova Light"/>
          <w:sz w:val="24"/>
          <w:szCs w:val="24"/>
        </w:rPr>
        <w:t xml:space="preserve"> viable darle valor probatorio</w:t>
      </w:r>
      <w:r w:rsidR="008F30DE">
        <w:rPr>
          <w:rFonts w:ascii="Arial Nova Light" w:hAnsi="Arial Nova Light"/>
          <w:sz w:val="24"/>
          <w:szCs w:val="24"/>
        </w:rPr>
        <w:t xml:space="preserve"> pleno.</w:t>
      </w:r>
    </w:p>
    <w:p w14:paraId="0D51EA06" w14:textId="1A8B9D62" w:rsidR="00F122A7" w:rsidRDefault="00F122A7" w:rsidP="00763DC4">
      <w:pPr>
        <w:pStyle w:val="Textonotapie"/>
        <w:spacing w:line="360" w:lineRule="auto"/>
        <w:jc w:val="both"/>
        <w:rPr>
          <w:rFonts w:ascii="Arial Nova Light" w:hAnsi="Arial Nova Light"/>
          <w:sz w:val="24"/>
          <w:szCs w:val="24"/>
        </w:rPr>
      </w:pPr>
    </w:p>
    <w:p w14:paraId="6108DDF9" w14:textId="021EDF7E" w:rsidR="008F30DE" w:rsidRPr="00DA44E5" w:rsidRDefault="000D4814" w:rsidP="00763DC4">
      <w:pPr>
        <w:pStyle w:val="Textonotapie"/>
        <w:spacing w:line="360" w:lineRule="auto"/>
        <w:jc w:val="both"/>
        <w:rPr>
          <w:rFonts w:ascii="Arial Nova Light" w:hAnsi="Arial Nova Light" w:cs="Arial"/>
          <w:color w:val="000000"/>
          <w:sz w:val="24"/>
          <w:szCs w:val="24"/>
          <w:shd w:val="clear" w:color="auto" w:fill="FFFFFF"/>
        </w:rPr>
      </w:pPr>
      <w:r w:rsidRPr="000D4814">
        <w:rPr>
          <w:rFonts w:ascii="Arial Nova Light" w:hAnsi="Arial Nova Light" w:cs="Arial"/>
          <w:color w:val="000000"/>
          <w:sz w:val="24"/>
          <w:szCs w:val="24"/>
          <w:shd w:val="clear" w:color="auto" w:fill="FFFFFF"/>
        </w:rPr>
        <w:t xml:space="preserve">De tal manera que </w:t>
      </w:r>
      <w:r w:rsidR="00E862C8">
        <w:rPr>
          <w:rFonts w:ascii="Arial Nova Light" w:hAnsi="Arial Nova Light" w:cs="Arial"/>
          <w:color w:val="000000"/>
          <w:sz w:val="24"/>
          <w:szCs w:val="24"/>
          <w:shd w:val="clear" w:color="auto" w:fill="FFFFFF"/>
        </w:rPr>
        <w:t>la parte</w:t>
      </w:r>
      <w:r w:rsidRPr="000D4814">
        <w:rPr>
          <w:rFonts w:ascii="Arial Nova Light" w:hAnsi="Arial Nova Light" w:cs="Arial"/>
          <w:color w:val="000000"/>
          <w:sz w:val="24"/>
          <w:szCs w:val="24"/>
          <w:shd w:val="clear" w:color="auto" w:fill="FFFFFF"/>
        </w:rPr>
        <w:t xml:space="preserve"> recurrente no evidencia en sus</w:t>
      </w:r>
      <w:r>
        <w:rPr>
          <w:rFonts w:ascii="Arial Nova Light" w:hAnsi="Arial Nova Light" w:cs="Arial"/>
          <w:color w:val="000000"/>
          <w:sz w:val="24"/>
          <w:szCs w:val="24"/>
          <w:shd w:val="clear" w:color="auto" w:fill="FFFFFF"/>
        </w:rPr>
        <w:t xml:space="preserve"> </w:t>
      </w:r>
      <w:r w:rsidRPr="000D4814">
        <w:rPr>
          <w:rFonts w:ascii="Arial Nova Light" w:hAnsi="Arial Nova Light" w:cs="Arial"/>
          <w:color w:val="000000"/>
          <w:sz w:val="24"/>
          <w:szCs w:val="24"/>
          <w:shd w:val="clear" w:color="auto" w:fill="FFFFFF"/>
        </w:rPr>
        <w:t>argumentos cuáles eran las circunstancias de modo tiempo y</w:t>
      </w:r>
      <w:r>
        <w:rPr>
          <w:rFonts w:ascii="Arial Nova Light" w:hAnsi="Arial Nova Light" w:cs="Arial"/>
          <w:color w:val="000000"/>
          <w:sz w:val="24"/>
          <w:szCs w:val="24"/>
          <w:shd w:val="clear" w:color="auto" w:fill="FFFFFF"/>
        </w:rPr>
        <w:t xml:space="preserve"> </w:t>
      </w:r>
      <w:r w:rsidRPr="000D4814">
        <w:rPr>
          <w:rFonts w:ascii="Arial Nova Light" w:hAnsi="Arial Nova Light" w:cs="Arial"/>
          <w:color w:val="000000"/>
          <w:sz w:val="24"/>
          <w:szCs w:val="24"/>
          <w:shd w:val="clear" w:color="auto" w:fill="FFFFFF"/>
        </w:rPr>
        <w:t>lugar relacionadas con los hechos denunciados</w:t>
      </w:r>
      <w:r>
        <w:rPr>
          <w:rFonts w:ascii="Arial Nova Light" w:hAnsi="Arial Nova Light" w:cs="Arial"/>
          <w:color w:val="000000"/>
          <w:sz w:val="24"/>
          <w:szCs w:val="24"/>
          <w:shd w:val="clear" w:color="auto" w:fill="FFFFFF"/>
        </w:rPr>
        <w:t>, p</w:t>
      </w:r>
      <w:r w:rsidR="008F30DE">
        <w:rPr>
          <w:rFonts w:ascii="Arial Nova Light" w:hAnsi="Arial Nova Light" w:cs="Arial"/>
          <w:color w:val="000000"/>
          <w:sz w:val="24"/>
          <w:szCs w:val="24"/>
          <w:shd w:val="clear" w:color="auto" w:fill="FFFFFF"/>
        </w:rPr>
        <w:t>or lo tanto</w:t>
      </w:r>
      <w:r w:rsidR="008F30DE" w:rsidRPr="008F30DE">
        <w:rPr>
          <w:rFonts w:ascii="Arial Nova Light" w:hAnsi="Arial Nova Light" w:cs="Arial"/>
          <w:color w:val="000000"/>
          <w:sz w:val="24"/>
          <w:szCs w:val="24"/>
          <w:shd w:val="clear" w:color="auto" w:fill="FFFFFF"/>
        </w:rPr>
        <w:t xml:space="preserve">, </w:t>
      </w:r>
      <w:r w:rsidR="008F30DE" w:rsidRPr="008F30DE">
        <w:rPr>
          <w:rFonts w:ascii="Arial Nova Light" w:hAnsi="Arial Nova Light"/>
          <w:sz w:val="24"/>
          <w:szCs w:val="24"/>
        </w:rPr>
        <w:t xml:space="preserve">de conformidad con las pruebas </w:t>
      </w:r>
      <w:r w:rsidR="00ED561B">
        <w:rPr>
          <w:rFonts w:ascii="Arial Nova Light" w:hAnsi="Arial Nova Light"/>
          <w:sz w:val="24"/>
          <w:szCs w:val="24"/>
        </w:rPr>
        <w:t>que obran en autos,</w:t>
      </w:r>
      <w:r w:rsidR="008F30DE" w:rsidRPr="008F30DE">
        <w:rPr>
          <w:rFonts w:ascii="Arial Nova Light" w:hAnsi="Arial Nova Light"/>
          <w:sz w:val="24"/>
          <w:szCs w:val="24"/>
        </w:rPr>
        <w:t xml:space="preserve"> no se actualiza la infracción denunciada, ante la inexistencia de elementos suficientes que acreditaran la </w:t>
      </w:r>
      <w:r w:rsidR="00ED561B">
        <w:rPr>
          <w:rFonts w:ascii="Arial Nova Light" w:hAnsi="Arial Nova Light"/>
          <w:sz w:val="24"/>
          <w:szCs w:val="24"/>
        </w:rPr>
        <w:t>comisión y/o r</w:t>
      </w:r>
      <w:r w:rsidR="008F30DE" w:rsidRPr="008F30DE">
        <w:rPr>
          <w:rFonts w:ascii="Arial Nova Light" w:hAnsi="Arial Nova Light"/>
          <w:sz w:val="24"/>
          <w:szCs w:val="24"/>
        </w:rPr>
        <w:t>esponsabilidad</w:t>
      </w:r>
      <w:r w:rsidR="00ED561B">
        <w:rPr>
          <w:rFonts w:ascii="Arial Nova Light" w:hAnsi="Arial Nova Light"/>
          <w:sz w:val="24"/>
          <w:szCs w:val="24"/>
        </w:rPr>
        <w:t xml:space="preserve"> de los sujetos denunciados</w:t>
      </w:r>
      <w:r w:rsidR="00E15AAF">
        <w:rPr>
          <w:rFonts w:ascii="Arial Nova Light" w:hAnsi="Arial Nova Light"/>
          <w:sz w:val="24"/>
          <w:szCs w:val="24"/>
        </w:rPr>
        <w:t>, lo anterior bajo la presunción de inocencia que ostentan los sujetos denunciados, en tanto no les sea demostrada la ilegalidad de su actuación</w:t>
      </w:r>
      <w:r w:rsidR="00E15AAF">
        <w:rPr>
          <w:rStyle w:val="Refdenotaalpie"/>
          <w:rFonts w:ascii="Arial Nova Light" w:hAnsi="Arial Nova Light"/>
          <w:sz w:val="24"/>
          <w:szCs w:val="24"/>
        </w:rPr>
        <w:footnoteReference w:id="9"/>
      </w:r>
      <w:r w:rsidR="006C2E59">
        <w:rPr>
          <w:rFonts w:ascii="Arial Nova Light" w:hAnsi="Arial Nova Light"/>
          <w:sz w:val="24"/>
          <w:szCs w:val="24"/>
        </w:rPr>
        <w:t>.</w:t>
      </w:r>
    </w:p>
    <w:p w14:paraId="7FAF2AE1" w14:textId="77777777" w:rsidR="0053516A" w:rsidRPr="00763DC4" w:rsidRDefault="0053516A" w:rsidP="00763DC4">
      <w:pPr>
        <w:pStyle w:val="Textonotapie"/>
        <w:spacing w:line="360" w:lineRule="auto"/>
        <w:jc w:val="both"/>
        <w:rPr>
          <w:rFonts w:ascii="Arial Nova Light" w:eastAsia="Arial" w:hAnsi="Arial Nova Light" w:cs="Arial"/>
          <w:spacing w:val="4"/>
          <w:sz w:val="24"/>
          <w:szCs w:val="24"/>
        </w:rPr>
      </w:pPr>
    </w:p>
    <w:bookmarkEnd w:id="0"/>
    <w:p w14:paraId="6E8A7777" w14:textId="3E21B388" w:rsidR="006E7BAE" w:rsidRPr="00763DC4" w:rsidRDefault="00B07F45" w:rsidP="00763DC4">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8. </w:t>
      </w:r>
      <w:r w:rsidR="006E7BAE" w:rsidRPr="00763DC4">
        <w:rPr>
          <w:rFonts w:ascii="Arial Nova Light" w:hAnsi="Arial Nova Light" w:cs="Arial"/>
          <w:b/>
          <w:sz w:val="24"/>
          <w:szCs w:val="24"/>
        </w:rPr>
        <w:t xml:space="preserve">RESOLUTIVOS. </w:t>
      </w:r>
    </w:p>
    <w:p w14:paraId="5069D54E" w14:textId="77777777" w:rsidR="00E27FFD" w:rsidRPr="00763DC4" w:rsidRDefault="00E27FFD" w:rsidP="00763DC4">
      <w:pPr>
        <w:pStyle w:val="NormalWeb"/>
        <w:spacing w:before="0" w:beforeAutospacing="0" w:after="0" w:afterAutospacing="0" w:line="360" w:lineRule="auto"/>
        <w:contextualSpacing/>
        <w:mirrorIndents/>
        <w:jc w:val="both"/>
        <w:rPr>
          <w:rFonts w:ascii="Arial Nova Light" w:hAnsi="Arial Nova Light" w:cs="Arial"/>
          <w:b/>
        </w:rPr>
      </w:pPr>
    </w:p>
    <w:p w14:paraId="4872A627" w14:textId="5752771C" w:rsidR="00211454" w:rsidRPr="00763DC4" w:rsidRDefault="00E27FFD" w:rsidP="00763DC4">
      <w:pPr>
        <w:pStyle w:val="NormalWeb"/>
        <w:spacing w:before="0" w:beforeAutospacing="0" w:after="0" w:afterAutospacing="0" w:line="360" w:lineRule="auto"/>
        <w:contextualSpacing/>
        <w:mirrorIndents/>
        <w:jc w:val="both"/>
        <w:rPr>
          <w:rFonts w:ascii="Arial Nova Light" w:hAnsi="Arial Nova Light" w:cs="Arial"/>
        </w:rPr>
      </w:pPr>
      <w:r w:rsidRPr="00763DC4">
        <w:rPr>
          <w:rFonts w:ascii="Arial Nova Light" w:hAnsi="Arial Nova Light" w:cs="Arial"/>
          <w:b/>
        </w:rPr>
        <w:t xml:space="preserve">ÚNICO. </w:t>
      </w:r>
      <w:r w:rsidRPr="00763DC4">
        <w:rPr>
          <w:rFonts w:ascii="Arial Nova Light" w:hAnsi="Arial Nova Light" w:cs="Arial"/>
        </w:rPr>
        <w:t xml:space="preserve">Se declara la inexistencia de la infracción consistente en actos anticipados de campaña, atribuida a los sujetos denunciados. </w:t>
      </w:r>
      <w:r w:rsidR="00C71C67" w:rsidRPr="00763DC4">
        <w:rPr>
          <w:rFonts w:ascii="Arial Nova Light" w:eastAsia="Arial" w:hAnsi="Arial Nova Light" w:cs="Arial"/>
          <w:spacing w:val="4"/>
        </w:rPr>
        <w:t xml:space="preserve"> </w:t>
      </w:r>
    </w:p>
    <w:p w14:paraId="2F13162E" w14:textId="0B676AB5" w:rsidR="006E7BAE" w:rsidRPr="00763DC4" w:rsidRDefault="00300CD4" w:rsidP="00763DC4">
      <w:pPr>
        <w:pStyle w:val="NormalWeb"/>
        <w:spacing w:line="360" w:lineRule="auto"/>
        <w:mirrorIndents/>
        <w:jc w:val="both"/>
        <w:rPr>
          <w:rFonts w:ascii="Arial Nova Light" w:eastAsia="Arial" w:hAnsi="Arial Nova Light" w:cs="Arial"/>
          <w:spacing w:val="4"/>
        </w:rPr>
      </w:pPr>
      <w:r w:rsidRPr="00763DC4">
        <w:rPr>
          <w:rFonts w:ascii="Arial Nova Light" w:eastAsia="Arial" w:hAnsi="Arial Nova Light" w:cs="Arial"/>
          <w:b/>
          <w:bCs/>
          <w:spacing w:val="4"/>
        </w:rPr>
        <w:lastRenderedPageBreak/>
        <w:t>NOTIFÍQUESE</w:t>
      </w:r>
      <w:r w:rsidR="00267A65" w:rsidRPr="00763DC4">
        <w:rPr>
          <w:rFonts w:ascii="Arial Nova Light" w:eastAsia="Arial" w:hAnsi="Arial Nova Light" w:cs="Arial"/>
          <w:spacing w:val="4"/>
        </w:rPr>
        <w:t>.</w:t>
      </w:r>
      <w:r w:rsidR="006E7BAE" w:rsidRPr="00763DC4">
        <w:rPr>
          <w:rFonts w:ascii="Arial Nova Light" w:eastAsia="Arial" w:hAnsi="Arial Nova Light" w:cs="Arial"/>
          <w:spacing w:val="4"/>
        </w:rPr>
        <w:t xml:space="preserve"> </w:t>
      </w:r>
    </w:p>
    <w:p w14:paraId="612D80A8" w14:textId="60FE70E2" w:rsidR="006E7BAE" w:rsidRPr="00763DC4" w:rsidRDefault="006E7BAE" w:rsidP="00763DC4">
      <w:pPr>
        <w:pStyle w:val="NormalWeb"/>
        <w:spacing w:line="360" w:lineRule="auto"/>
        <w:contextualSpacing/>
        <w:mirrorIndents/>
        <w:jc w:val="both"/>
        <w:rPr>
          <w:rFonts w:ascii="Arial Nova Light" w:eastAsia="Arial" w:hAnsi="Arial Nova Light" w:cs="Arial"/>
          <w:spacing w:val="4"/>
        </w:rPr>
      </w:pPr>
      <w:r w:rsidRPr="00763DC4">
        <w:rPr>
          <w:rFonts w:ascii="Arial Nova Light" w:eastAsia="Arial" w:hAnsi="Arial Nova Light" w:cs="Arial"/>
          <w:spacing w:val="4"/>
        </w:rPr>
        <w:t xml:space="preserve">Así lo resolvió el Tribunal Electoral del Estado de Aguascalientes, por </w:t>
      </w:r>
      <w:r w:rsidR="005F0497" w:rsidRPr="00684F01">
        <w:rPr>
          <w:rFonts w:ascii="Arial Nova Light" w:eastAsia="Arial" w:hAnsi="Arial Nova Light" w:cs="Arial"/>
          <w:spacing w:val="4"/>
        </w:rPr>
        <w:t>unanimidad</w:t>
      </w:r>
      <w:r w:rsidRPr="00763DC4">
        <w:rPr>
          <w:rFonts w:ascii="Arial Nova Light" w:eastAsia="Arial" w:hAnsi="Arial Nova Light" w:cs="Arial"/>
          <w:spacing w:val="4"/>
        </w:rPr>
        <w:t xml:space="preserve"> de votos de la Magistrada y Magistrados que lo integran, ante el </w:t>
      </w:r>
      <w:proofErr w:type="gramStart"/>
      <w:r w:rsidRPr="00763DC4">
        <w:rPr>
          <w:rFonts w:ascii="Arial Nova Light" w:eastAsia="Arial" w:hAnsi="Arial Nova Light" w:cs="Arial"/>
          <w:spacing w:val="4"/>
        </w:rPr>
        <w:t>Secretario General</w:t>
      </w:r>
      <w:proofErr w:type="gramEnd"/>
      <w:r w:rsidRPr="00763DC4">
        <w:rPr>
          <w:rFonts w:ascii="Arial Nova Light" w:eastAsia="Arial" w:hAnsi="Arial Nova Light" w:cs="Arial"/>
          <w:spacing w:val="4"/>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E27EC5" w:rsidRPr="00222482" w14:paraId="3B1FDBA0" w14:textId="77777777" w:rsidTr="00130E34">
        <w:trPr>
          <w:trHeight w:val="2136"/>
        </w:trPr>
        <w:tc>
          <w:tcPr>
            <w:tcW w:w="9118" w:type="dxa"/>
            <w:gridSpan w:val="2"/>
          </w:tcPr>
          <w:p w14:paraId="4236B9C9" w14:textId="59CCEE2A"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4" w:name="_Hlk68778058"/>
            <w:bookmarkEnd w:id="1"/>
            <w:r w:rsidRPr="00222482">
              <w:rPr>
                <w:rFonts w:ascii="Arial Nova Light" w:eastAsia="Arial Nova" w:hAnsi="Arial Nova Light" w:cs="Arial Nova"/>
                <w:b/>
                <w:sz w:val="24"/>
                <w:szCs w:val="24"/>
              </w:rPr>
              <w:t>MAGISTRADA PRESIDENTA</w:t>
            </w:r>
          </w:p>
          <w:p w14:paraId="48822BE9"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4DB65F5"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FE33974"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E27EC5" w:rsidRPr="00222482" w14:paraId="1249EEDC" w14:textId="77777777" w:rsidTr="00130E34">
        <w:tc>
          <w:tcPr>
            <w:tcW w:w="4558" w:type="dxa"/>
          </w:tcPr>
          <w:p w14:paraId="503963B6" w14:textId="77777777" w:rsidR="00E27EC5"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4B32E1C" w14:textId="2ABDA19F"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28FCBEB7"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32D4475"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7AA7E509"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160A94BE" w14:textId="25D9AC8F" w:rsidR="00E27EC5"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EF8FAFE"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0C19E12"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ED9CA11"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4429CA7D"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E27EC5" w:rsidRPr="00222482" w14:paraId="291C1C59" w14:textId="77777777" w:rsidTr="00130E34">
        <w:tc>
          <w:tcPr>
            <w:tcW w:w="9118" w:type="dxa"/>
            <w:gridSpan w:val="2"/>
          </w:tcPr>
          <w:p w14:paraId="395D3268" w14:textId="47EE2907" w:rsidR="00E27EC5"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7639A5F"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325F924"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72D3B09E"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E2B95BC" w14:textId="77777777" w:rsidR="00E27EC5" w:rsidRPr="00222482" w:rsidRDefault="00E27EC5" w:rsidP="00130E3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4"/>
    </w:tbl>
    <w:p w14:paraId="02FBF517" w14:textId="0BE7594F" w:rsidR="00867367" w:rsidRDefault="00867367" w:rsidP="00763DC4">
      <w:pPr>
        <w:pStyle w:val="NormalWeb"/>
        <w:spacing w:line="360" w:lineRule="auto"/>
        <w:contextualSpacing/>
        <w:mirrorIndents/>
        <w:rPr>
          <w:rFonts w:ascii="Arial Nova Light" w:hAnsi="Arial Nova Light" w:cs="Arial"/>
          <w:b/>
        </w:rPr>
      </w:pPr>
    </w:p>
    <w:p w14:paraId="4559DFB3" w14:textId="23E7B21E" w:rsidR="00684F01" w:rsidRDefault="00684F01" w:rsidP="00763DC4">
      <w:pPr>
        <w:pStyle w:val="NormalWeb"/>
        <w:spacing w:line="360" w:lineRule="auto"/>
        <w:contextualSpacing/>
        <w:mirrorIndents/>
        <w:rPr>
          <w:rFonts w:ascii="Arial Nova Light" w:hAnsi="Arial Nova Light" w:cs="Arial"/>
          <w:b/>
        </w:rPr>
      </w:pPr>
    </w:p>
    <w:p w14:paraId="0AA8E572" w14:textId="0C76F0E7" w:rsidR="00684F01" w:rsidRDefault="00684F01" w:rsidP="00763DC4">
      <w:pPr>
        <w:pStyle w:val="NormalWeb"/>
        <w:spacing w:line="360" w:lineRule="auto"/>
        <w:contextualSpacing/>
        <w:mirrorIndents/>
        <w:rPr>
          <w:rFonts w:ascii="Arial Nova Light" w:hAnsi="Arial Nova Light" w:cs="Arial"/>
          <w:b/>
        </w:rPr>
      </w:pPr>
    </w:p>
    <w:p w14:paraId="4A048105" w14:textId="29D67203" w:rsidR="00684F01" w:rsidRDefault="00684F01" w:rsidP="00763DC4">
      <w:pPr>
        <w:pStyle w:val="NormalWeb"/>
        <w:spacing w:line="360" w:lineRule="auto"/>
        <w:contextualSpacing/>
        <w:mirrorIndents/>
        <w:rPr>
          <w:rFonts w:ascii="Arial Nova Light" w:hAnsi="Arial Nova Light" w:cs="Arial"/>
          <w:b/>
        </w:rPr>
      </w:pPr>
    </w:p>
    <w:p w14:paraId="22E0A4B9" w14:textId="1F1C1990" w:rsidR="00684F01" w:rsidRDefault="00684F01" w:rsidP="00763DC4">
      <w:pPr>
        <w:pStyle w:val="NormalWeb"/>
        <w:spacing w:line="360" w:lineRule="auto"/>
        <w:contextualSpacing/>
        <w:mirrorIndents/>
        <w:rPr>
          <w:rFonts w:ascii="Arial Nova Light" w:hAnsi="Arial Nova Light" w:cs="Arial"/>
          <w:b/>
        </w:rPr>
      </w:pPr>
    </w:p>
    <w:p w14:paraId="140D6050" w14:textId="60349CFA" w:rsidR="00684F01" w:rsidRDefault="00684F01" w:rsidP="00763DC4">
      <w:pPr>
        <w:pStyle w:val="NormalWeb"/>
        <w:spacing w:line="360" w:lineRule="auto"/>
        <w:contextualSpacing/>
        <w:mirrorIndents/>
        <w:rPr>
          <w:rFonts w:ascii="Arial Nova Light" w:hAnsi="Arial Nova Light" w:cs="Arial"/>
          <w:b/>
        </w:rPr>
      </w:pPr>
    </w:p>
    <w:p w14:paraId="5D76FA56" w14:textId="386E9514" w:rsidR="00684F01" w:rsidRDefault="00684F01" w:rsidP="00763DC4">
      <w:pPr>
        <w:pStyle w:val="NormalWeb"/>
        <w:spacing w:line="360" w:lineRule="auto"/>
        <w:contextualSpacing/>
        <w:mirrorIndents/>
        <w:rPr>
          <w:rFonts w:ascii="Arial Nova Light" w:hAnsi="Arial Nova Light" w:cs="Arial"/>
          <w:b/>
        </w:rPr>
      </w:pPr>
    </w:p>
    <w:p w14:paraId="5BFD94ED" w14:textId="77777777" w:rsidR="00684F01" w:rsidRPr="00B24073" w:rsidRDefault="00684F01" w:rsidP="00684F01">
      <w:pPr>
        <w:jc w:val="both"/>
        <w:rPr>
          <w:rFonts w:ascii="Arial Nova Light" w:eastAsia="Arial Nova" w:hAnsi="Arial Nova Light" w:cs="Arial Nova"/>
          <w:b/>
        </w:rPr>
      </w:pPr>
      <w:bookmarkStart w:id="5" w:name="_Hlk69898943"/>
      <w:r w:rsidRPr="00B24073">
        <w:rPr>
          <w:rFonts w:ascii="Arial Nova Light" w:eastAsia="Arial Nova" w:hAnsi="Arial Nova Light" w:cs="Arial Nova"/>
          <w:b/>
        </w:rPr>
        <w:lastRenderedPageBreak/>
        <w:t>ANEXO ÚNICO</w:t>
      </w:r>
    </w:p>
    <w:p w14:paraId="098B5C38" w14:textId="4F00FDD4" w:rsidR="00684F01" w:rsidRPr="00F0000F" w:rsidRDefault="00684F01" w:rsidP="00684F01">
      <w:pPr>
        <w:pBdr>
          <w:top w:val="nil"/>
          <w:left w:val="nil"/>
          <w:bottom w:val="nil"/>
          <w:right w:val="nil"/>
          <w:between w:val="nil"/>
        </w:pBdr>
        <w:spacing w:after="160" w:line="259" w:lineRule="auto"/>
        <w:jc w:val="both"/>
        <w:rPr>
          <w:rFonts w:ascii="Arial Nova Light" w:eastAsia="Arial Nova" w:hAnsi="Arial Nova Light" w:cs="Arial Nova"/>
          <w:sz w:val="24"/>
          <w:szCs w:val="24"/>
        </w:rPr>
      </w:pPr>
      <w:r w:rsidRPr="00B24073">
        <w:rPr>
          <w:rFonts w:ascii="Arial Nova Light" w:eastAsia="Arial Nova" w:hAnsi="Arial Nova Light" w:cs="Arial Nova"/>
          <w:b/>
        </w:rPr>
        <w:t xml:space="preserve">1. PRUEBAS </w:t>
      </w:r>
      <w:r>
        <w:rPr>
          <w:rFonts w:ascii="Arial Nova Light" w:eastAsia="Arial Nova" w:hAnsi="Arial Nova Light" w:cs="Arial Nova"/>
          <w:b/>
        </w:rPr>
        <w:t>APORTADAS</w:t>
      </w:r>
      <w:r w:rsidRPr="00B24073">
        <w:rPr>
          <w:rFonts w:ascii="Arial Nova Light" w:eastAsia="Arial Nova" w:hAnsi="Arial Nova Light" w:cs="Arial Nova"/>
          <w:b/>
        </w:rPr>
        <w:t xml:space="preserve"> POR LOS DENUNCIANTES</w:t>
      </w:r>
      <w:r>
        <w:rPr>
          <w:rFonts w:ascii="Arial Nova Light" w:eastAsia="Arial Nova" w:hAnsi="Arial Nova Light" w:cs="Arial Nova"/>
          <w:b/>
          <w:sz w:val="24"/>
          <w:szCs w:val="24"/>
        </w:rPr>
        <w:t>.</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969"/>
        <w:gridCol w:w="3544"/>
      </w:tblGrid>
      <w:tr w:rsidR="00684F01" w:rsidRPr="00F0000F" w14:paraId="4FE2C811" w14:textId="77777777" w:rsidTr="00130E34">
        <w:trPr>
          <w:trHeight w:val="389"/>
        </w:trPr>
        <w:tc>
          <w:tcPr>
            <w:tcW w:w="2547" w:type="dxa"/>
            <w:shd w:val="clear" w:color="auto" w:fill="7F7F7F" w:themeFill="text1" w:themeFillTint="80"/>
          </w:tcPr>
          <w:p w14:paraId="425D931B" w14:textId="77777777" w:rsidR="00684F01" w:rsidRPr="00F0000F" w:rsidRDefault="00684F01" w:rsidP="00130E34">
            <w:pPr>
              <w:spacing w:line="360" w:lineRule="auto"/>
              <w:ind w:right="36"/>
              <w:jc w:val="center"/>
              <w:rPr>
                <w:rFonts w:ascii="Arial Nova Light" w:eastAsia="Arial Nova" w:hAnsi="Arial Nova Light" w:cs="Arial Nova"/>
                <w:b/>
                <w:bCs/>
              </w:rPr>
            </w:pPr>
            <w:r w:rsidRPr="00F0000F">
              <w:rPr>
                <w:rFonts w:ascii="Arial Nova Light" w:eastAsia="Arial Nova" w:hAnsi="Arial Nova Light" w:cs="Arial Nova"/>
                <w:b/>
                <w:bCs/>
              </w:rPr>
              <w:t>PRUEBA</w:t>
            </w:r>
          </w:p>
        </w:tc>
        <w:tc>
          <w:tcPr>
            <w:tcW w:w="3969" w:type="dxa"/>
            <w:shd w:val="clear" w:color="auto" w:fill="7F7F7F" w:themeFill="text1" w:themeFillTint="80"/>
          </w:tcPr>
          <w:p w14:paraId="1AE14695" w14:textId="77777777" w:rsidR="00684F01" w:rsidRPr="00F0000F" w:rsidRDefault="00684F01" w:rsidP="00130E34">
            <w:pPr>
              <w:spacing w:line="360" w:lineRule="auto"/>
              <w:ind w:right="36"/>
              <w:jc w:val="center"/>
              <w:rPr>
                <w:rFonts w:ascii="Arial Nova Light" w:eastAsia="Arial Nova" w:hAnsi="Arial Nova Light" w:cs="Arial Nova"/>
                <w:b/>
                <w:bCs/>
              </w:rPr>
            </w:pPr>
            <w:r w:rsidRPr="00F0000F">
              <w:rPr>
                <w:rFonts w:ascii="Arial Nova Light" w:eastAsia="Arial Nova" w:hAnsi="Arial Nova Light" w:cs="Arial Nova"/>
                <w:b/>
                <w:bCs/>
              </w:rPr>
              <w:t>CONSISTENTE EN</w:t>
            </w:r>
          </w:p>
        </w:tc>
        <w:tc>
          <w:tcPr>
            <w:tcW w:w="3544" w:type="dxa"/>
            <w:shd w:val="clear" w:color="auto" w:fill="7F7F7F" w:themeFill="text1" w:themeFillTint="80"/>
          </w:tcPr>
          <w:p w14:paraId="4F5D7874" w14:textId="77777777" w:rsidR="00684F01" w:rsidRPr="00F0000F" w:rsidRDefault="00684F01" w:rsidP="00130E34">
            <w:pPr>
              <w:spacing w:line="360" w:lineRule="auto"/>
              <w:ind w:right="36"/>
              <w:jc w:val="center"/>
              <w:rPr>
                <w:rFonts w:ascii="Arial Nova Light" w:eastAsia="Arial Nova" w:hAnsi="Arial Nova Light" w:cs="Arial Nova"/>
                <w:b/>
                <w:bCs/>
              </w:rPr>
            </w:pPr>
            <w:r w:rsidRPr="00F0000F">
              <w:rPr>
                <w:rFonts w:ascii="Arial Nova Light" w:eastAsia="Arial Nova" w:hAnsi="Arial Nova Light" w:cs="Arial Nova"/>
                <w:b/>
                <w:bCs/>
              </w:rPr>
              <w:t>VALORACIÓN</w:t>
            </w:r>
          </w:p>
        </w:tc>
      </w:tr>
      <w:tr w:rsidR="00684F01" w:rsidRPr="00F0000F" w14:paraId="3E1CFA41" w14:textId="77777777" w:rsidTr="00130E34">
        <w:trPr>
          <w:trHeight w:val="885"/>
        </w:trPr>
        <w:tc>
          <w:tcPr>
            <w:tcW w:w="2547" w:type="dxa"/>
            <w:shd w:val="clear" w:color="auto" w:fill="BFBFBF" w:themeFill="background1" w:themeFillShade="BF"/>
          </w:tcPr>
          <w:p w14:paraId="4A220A6B" w14:textId="77777777" w:rsidR="00684F01" w:rsidRPr="00676500" w:rsidRDefault="00684F01" w:rsidP="00130E34">
            <w:pPr>
              <w:ind w:right="36"/>
              <w:jc w:val="both"/>
              <w:rPr>
                <w:rFonts w:ascii="Arial Nova Light" w:eastAsia="Arial Nova" w:hAnsi="Arial Nova Light" w:cs="Arial Nova"/>
                <w:sz w:val="18"/>
                <w:szCs w:val="18"/>
              </w:rPr>
            </w:pPr>
            <w:r w:rsidRPr="00676500">
              <w:rPr>
                <w:rFonts w:ascii="Arial Nova Light" w:eastAsia="Arial Nova" w:hAnsi="Arial Nova Light" w:cs="Arial Nova"/>
                <w:sz w:val="18"/>
                <w:szCs w:val="18"/>
              </w:rPr>
              <w:t>1. DOCUMENTAL PRIVADA.</w:t>
            </w:r>
          </w:p>
        </w:tc>
        <w:tc>
          <w:tcPr>
            <w:tcW w:w="3969" w:type="dxa"/>
            <w:shd w:val="clear" w:color="auto" w:fill="BFBFBF" w:themeFill="background1" w:themeFillShade="BF"/>
          </w:tcPr>
          <w:p w14:paraId="16F68756" w14:textId="77777777" w:rsidR="00684F01" w:rsidRDefault="00684F01" w:rsidP="00130E34">
            <w:pPr>
              <w:jc w:val="both"/>
              <w:rPr>
                <w:rFonts w:ascii="Arial Nova Light" w:eastAsia="Arial Nova" w:hAnsi="Arial Nova Light" w:cs="Arial Nova"/>
                <w:sz w:val="18"/>
                <w:szCs w:val="18"/>
              </w:rPr>
            </w:pPr>
            <w:r w:rsidRPr="00494CA1">
              <w:rPr>
                <w:rFonts w:ascii="Arial Nova Light" w:eastAsia="Arial Nova" w:hAnsi="Arial Nova Light" w:cs="Arial Nova"/>
                <w:noProof/>
                <w:sz w:val="18"/>
                <w:szCs w:val="18"/>
              </w:rPr>
              <w:drawing>
                <wp:anchor distT="0" distB="0" distL="114300" distR="114300" simplePos="0" relativeHeight="251662336" behindDoc="0" locked="0" layoutInCell="1" allowOverlap="1" wp14:anchorId="0EDA1E53" wp14:editId="60CA03A2">
                  <wp:simplePos x="0" y="0"/>
                  <wp:positionH relativeFrom="column">
                    <wp:posOffset>1079142</wp:posOffset>
                  </wp:positionH>
                  <wp:positionV relativeFrom="paragraph">
                    <wp:posOffset>894315</wp:posOffset>
                  </wp:positionV>
                  <wp:extent cx="1000800" cy="1850342"/>
                  <wp:effectExtent l="0" t="0" r="889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0800" cy="1850342"/>
                          </a:xfrm>
                          <a:prstGeom prst="rect">
                            <a:avLst/>
                          </a:prstGeom>
                          <a:noFill/>
                          <a:ln>
                            <a:noFill/>
                          </a:ln>
                        </pic:spPr>
                      </pic:pic>
                    </a:graphicData>
                  </a:graphic>
                </wp:anchor>
              </w:drawing>
            </w:r>
            <w:r w:rsidRPr="00494CA1">
              <w:rPr>
                <w:rFonts w:ascii="Arial Nova Light" w:eastAsia="Arial Nova" w:hAnsi="Arial Nova Light" w:cs="Arial Nova"/>
                <w:noProof/>
                <w:sz w:val="18"/>
                <w:szCs w:val="18"/>
              </w:rPr>
              <w:drawing>
                <wp:anchor distT="0" distB="0" distL="114300" distR="114300" simplePos="0" relativeHeight="251661312" behindDoc="0" locked="0" layoutInCell="1" allowOverlap="1" wp14:anchorId="40FA4182" wp14:editId="5BAFE208">
                  <wp:simplePos x="0" y="0"/>
                  <wp:positionH relativeFrom="column">
                    <wp:posOffset>-65035</wp:posOffset>
                  </wp:positionH>
                  <wp:positionV relativeFrom="paragraph">
                    <wp:posOffset>898810</wp:posOffset>
                  </wp:positionV>
                  <wp:extent cx="1151890" cy="1845945"/>
                  <wp:effectExtent l="0" t="0" r="0" b="190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1890" cy="184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6500">
              <w:rPr>
                <w:rFonts w:ascii="Arial Nova Light" w:eastAsia="Arial Nova" w:hAnsi="Arial Nova Light" w:cs="Arial Nova"/>
                <w:sz w:val="18"/>
                <w:szCs w:val="18"/>
              </w:rPr>
              <w:t>Documental consistente en la copia simple del ejemplar el periódico “El Verdadero” distribuido por parte del denunciado el C. Leonardo Montañez Castro con fecha uno de marzo de dos mil veintiuno.</w:t>
            </w:r>
          </w:p>
          <w:p w14:paraId="0AB2A744" w14:textId="77777777" w:rsidR="00684F01" w:rsidRPr="00676500" w:rsidRDefault="00684F01" w:rsidP="00130E34">
            <w:pPr>
              <w:jc w:val="both"/>
              <w:rPr>
                <w:rFonts w:ascii="Arial Nova Light" w:eastAsia="Arial Nova" w:hAnsi="Arial Nova Light" w:cs="Arial Nova"/>
                <w:sz w:val="18"/>
                <w:szCs w:val="18"/>
              </w:rPr>
            </w:pPr>
          </w:p>
        </w:tc>
        <w:tc>
          <w:tcPr>
            <w:tcW w:w="3544" w:type="dxa"/>
            <w:shd w:val="clear" w:color="auto" w:fill="BFBFBF" w:themeFill="background1" w:themeFillShade="BF"/>
          </w:tcPr>
          <w:p w14:paraId="02C797F3" w14:textId="77777777" w:rsidR="00684F01" w:rsidRPr="00676500" w:rsidRDefault="00684F01" w:rsidP="00130E34">
            <w:pPr>
              <w:ind w:right="36"/>
              <w:jc w:val="both"/>
              <w:rPr>
                <w:rFonts w:ascii="Arial Nova Light" w:eastAsia="Arial Nova" w:hAnsi="Arial Nova Light" w:cs="Arial Nova"/>
                <w:sz w:val="18"/>
                <w:szCs w:val="18"/>
              </w:rPr>
            </w:pPr>
            <w:r w:rsidRPr="00676500">
              <w:rPr>
                <w:rFonts w:ascii="Arial Nova Light" w:eastAsia="Arial Nova" w:hAnsi="Arial Nova Light" w:cs="Arial Nova"/>
                <w:sz w:val="18"/>
                <w:szCs w:val="18"/>
              </w:rPr>
              <w:t xml:space="preserve">Probanza que adquirirá plena eficacia probatoria, en términos del </w:t>
            </w:r>
            <w:proofErr w:type="spellStart"/>
            <w:r w:rsidRPr="00676500">
              <w:rPr>
                <w:rFonts w:ascii="Arial Nova Light" w:eastAsia="Arial Nova" w:hAnsi="Arial Nova Light" w:cs="Arial Nova"/>
                <w:sz w:val="18"/>
                <w:szCs w:val="18"/>
              </w:rPr>
              <w:t>articulo</w:t>
            </w:r>
            <w:proofErr w:type="spellEnd"/>
            <w:r w:rsidRPr="00676500">
              <w:rPr>
                <w:rFonts w:ascii="Arial Nova Light" w:eastAsia="Arial Nova" w:hAnsi="Arial Nova Light" w:cs="Arial Nova"/>
                <w:sz w:val="18"/>
                <w:szCs w:val="18"/>
              </w:rPr>
              <w:t xml:space="preserve">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684F01" w:rsidRPr="00F0000F" w14:paraId="095FFEBA" w14:textId="77777777" w:rsidTr="00130E34">
        <w:trPr>
          <w:trHeight w:val="885"/>
        </w:trPr>
        <w:tc>
          <w:tcPr>
            <w:tcW w:w="2547" w:type="dxa"/>
            <w:shd w:val="clear" w:color="auto" w:fill="E7E6E6" w:themeFill="background2"/>
          </w:tcPr>
          <w:p w14:paraId="78B95333" w14:textId="77777777" w:rsidR="00684F01" w:rsidRDefault="00684F01" w:rsidP="00130E3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2.</w:t>
            </w:r>
            <w:r w:rsidRPr="00F0000F">
              <w:rPr>
                <w:rFonts w:ascii="Arial Nova Light" w:eastAsia="Arial Nova" w:hAnsi="Arial Nova Light" w:cs="Arial Nova"/>
                <w:sz w:val="18"/>
                <w:szCs w:val="18"/>
              </w:rPr>
              <w:t xml:space="preserve"> DOCUMENTAL </w:t>
            </w:r>
            <w:r>
              <w:rPr>
                <w:rFonts w:ascii="Arial Nova Light" w:eastAsia="Arial Nova" w:hAnsi="Arial Nova Light" w:cs="Arial Nova"/>
                <w:sz w:val="18"/>
                <w:szCs w:val="18"/>
              </w:rPr>
              <w:t>PÚBLICA.</w:t>
            </w:r>
          </w:p>
          <w:p w14:paraId="78B9B639" w14:textId="77777777" w:rsidR="00684F01" w:rsidRPr="00F0000F" w:rsidRDefault="00684F01" w:rsidP="00130E34">
            <w:pPr>
              <w:ind w:right="36"/>
              <w:jc w:val="both"/>
              <w:rPr>
                <w:rFonts w:ascii="Arial Nova Light" w:eastAsia="Arial Nova" w:hAnsi="Arial Nova Light" w:cs="Arial Nova"/>
                <w:sz w:val="18"/>
                <w:szCs w:val="18"/>
              </w:rPr>
            </w:pPr>
          </w:p>
          <w:p w14:paraId="07909BBA" w14:textId="77777777" w:rsidR="00684F01" w:rsidRPr="00F0000F" w:rsidRDefault="00684F01" w:rsidP="00130E3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Fe de hechos expedida por la Notaria Publica No. 32 signada por la Lic. Graciela González del Villar</w:t>
            </w:r>
          </w:p>
          <w:p w14:paraId="51B2DB27" w14:textId="77777777" w:rsidR="00684F01" w:rsidRPr="00F0000F" w:rsidRDefault="00684F01" w:rsidP="00130E34">
            <w:pPr>
              <w:ind w:right="36"/>
              <w:jc w:val="both"/>
              <w:rPr>
                <w:rFonts w:ascii="Arial Nova Light" w:eastAsia="Arial Nova" w:hAnsi="Arial Nova Light" w:cs="Arial Nova"/>
                <w:sz w:val="18"/>
                <w:szCs w:val="18"/>
              </w:rPr>
            </w:pPr>
          </w:p>
        </w:tc>
        <w:tc>
          <w:tcPr>
            <w:tcW w:w="3969" w:type="dxa"/>
            <w:shd w:val="clear" w:color="auto" w:fill="E7E6E6" w:themeFill="background2"/>
          </w:tcPr>
          <w:p w14:paraId="558E43EE"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Documental consistente en la fe de hechos expedido por los solicitantes la C. patricia Betzabel Cárdenas Delgado y el C. Miguel Palos Coronado.</w:t>
            </w:r>
          </w:p>
          <w:p w14:paraId="4DD0D65B" w14:textId="77777777" w:rsidR="00684F01" w:rsidRDefault="00684F01" w:rsidP="00130E34">
            <w:pPr>
              <w:jc w:val="both"/>
              <w:rPr>
                <w:rFonts w:ascii="Arial Nova Light" w:eastAsia="Arial Nova" w:hAnsi="Arial Nova Light" w:cs="Arial Nova"/>
                <w:sz w:val="18"/>
                <w:szCs w:val="18"/>
              </w:rPr>
            </w:pPr>
          </w:p>
          <w:p w14:paraId="5FBC332E" w14:textId="77777777" w:rsidR="00684F01" w:rsidRPr="00F0000F"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En el cual hace constar la existencia del hecho denunciado y plasma ser impreso el panfleto en los talleres del periódico “El hidrocálido”.</w:t>
            </w:r>
          </w:p>
        </w:tc>
        <w:tc>
          <w:tcPr>
            <w:tcW w:w="3544" w:type="dxa"/>
            <w:shd w:val="clear" w:color="auto" w:fill="E7E6E6" w:themeFill="background2"/>
          </w:tcPr>
          <w:p w14:paraId="5204488C"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684F01" w:rsidRPr="00F0000F" w14:paraId="513458CC" w14:textId="77777777" w:rsidTr="00130E34">
        <w:trPr>
          <w:trHeight w:val="885"/>
        </w:trPr>
        <w:tc>
          <w:tcPr>
            <w:tcW w:w="2547" w:type="dxa"/>
            <w:shd w:val="clear" w:color="auto" w:fill="BFBFBF" w:themeFill="background1" w:themeFillShade="BF"/>
          </w:tcPr>
          <w:p w14:paraId="42BBCD35" w14:textId="77777777" w:rsidR="00684F01" w:rsidRPr="00F0000F" w:rsidRDefault="00684F01" w:rsidP="00130E34">
            <w:pPr>
              <w:spacing w:line="360" w:lineRule="auto"/>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3. INSTRUMENTAL DE ACTUACIONES</w:t>
            </w:r>
          </w:p>
        </w:tc>
        <w:tc>
          <w:tcPr>
            <w:tcW w:w="3969" w:type="dxa"/>
            <w:shd w:val="clear" w:color="auto" w:fill="BFBFBF" w:themeFill="background1" w:themeFillShade="BF"/>
          </w:tcPr>
          <w:p w14:paraId="39BC4777"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Todo lo que por su contenido y alcance favorezca a sus intereses.</w:t>
            </w:r>
          </w:p>
        </w:tc>
        <w:tc>
          <w:tcPr>
            <w:tcW w:w="3544" w:type="dxa"/>
            <w:shd w:val="clear" w:color="auto" w:fill="BFBFBF" w:themeFill="background1" w:themeFillShade="BF"/>
          </w:tcPr>
          <w:p w14:paraId="070E7893"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684F01" w:rsidRPr="00F0000F" w14:paraId="69A6F59D" w14:textId="77777777" w:rsidTr="00130E34">
        <w:trPr>
          <w:trHeight w:val="885"/>
        </w:trPr>
        <w:tc>
          <w:tcPr>
            <w:tcW w:w="2547" w:type="dxa"/>
            <w:shd w:val="clear" w:color="auto" w:fill="E7E6E6" w:themeFill="background2"/>
          </w:tcPr>
          <w:p w14:paraId="603F6931" w14:textId="77777777" w:rsidR="00684F01" w:rsidRPr="00F0000F" w:rsidRDefault="00684F01" w:rsidP="00130E34">
            <w:pPr>
              <w:spacing w:line="360" w:lineRule="auto"/>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4. PRESUNCIONAL LEGAL Y HUMANA</w:t>
            </w:r>
          </w:p>
        </w:tc>
        <w:tc>
          <w:tcPr>
            <w:tcW w:w="3969" w:type="dxa"/>
            <w:shd w:val="clear" w:color="auto" w:fill="D9D9D9" w:themeFill="background1" w:themeFillShade="D9"/>
          </w:tcPr>
          <w:p w14:paraId="7BB369E5"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Todo lo que por su contenido y alcance favorezca a sus intereses.</w:t>
            </w:r>
          </w:p>
        </w:tc>
        <w:tc>
          <w:tcPr>
            <w:tcW w:w="3544" w:type="dxa"/>
            <w:shd w:val="clear" w:color="auto" w:fill="D9D9D9" w:themeFill="background1" w:themeFillShade="D9"/>
          </w:tcPr>
          <w:p w14:paraId="2CF26204"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452970C9" w14:textId="741689E0" w:rsidR="00684F01" w:rsidRDefault="00684F01" w:rsidP="00684F01">
      <w:pPr>
        <w:pBdr>
          <w:top w:val="nil"/>
          <w:left w:val="nil"/>
          <w:bottom w:val="nil"/>
          <w:right w:val="nil"/>
          <w:between w:val="nil"/>
        </w:pBdr>
        <w:spacing w:after="160" w:line="259" w:lineRule="auto"/>
        <w:jc w:val="both"/>
        <w:rPr>
          <w:rFonts w:ascii="Arial Nova Light" w:eastAsia="Arial Nova" w:hAnsi="Arial Nova Light" w:cs="Arial Nova"/>
          <w:b/>
          <w:bCs/>
          <w:sz w:val="24"/>
          <w:szCs w:val="24"/>
        </w:rPr>
      </w:pPr>
    </w:p>
    <w:p w14:paraId="1FB44ABE" w14:textId="77777777" w:rsidR="00684F01" w:rsidRDefault="00684F01" w:rsidP="00684F01">
      <w:pPr>
        <w:pBdr>
          <w:top w:val="nil"/>
          <w:left w:val="nil"/>
          <w:bottom w:val="nil"/>
          <w:right w:val="nil"/>
          <w:between w:val="nil"/>
        </w:pBdr>
        <w:spacing w:after="160" w:line="259" w:lineRule="auto"/>
        <w:jc w:val="both"/>
        <w:rPr>
          <w:rFonts w:ascii="Arial Nova Light" w:eastAsia="Arial Nova" w:hAnsi="Arial Nova Light" w:cs="Arial Nova"/>
          <w:b/>
          <w:bCs/>
          <w:sz w:val="24"/>
          <w:szCs w:val="24"/>
        </w:rPr>
      </w:pPr>
    </w:p>
    <w:p w14:paraId="5749CA16" w14:textId="77777777" w:rsidR="00684F01" w:rsidRDefault="00684F01" w:rsidP="00684F01">
      <w:pPr>
        <w:pBdr>
          <w:top w:val="nil"/>
          <w:left w:val="nil"/>
          <w:bottom w:val="nil"/>
          <w:right w:val="nil"/>
          <w:between w:val="nil"/>
        </w:pBdr>
        <w:spacing w:after="160" w:line="259" w:lineRule="auto"/>
        <w:jc w:val="both"/>
        <w:rPr>
          <w:rFonts w:ascii="Arial Nova Light" w:eastAsia="Arial Nova" w:hAnsi="Arial Nova Light" w:cs="Arial Nova"/>
          <w:b/>
          <w:bCs/>
          <w:sz w:val="24"/>
          <w:szCs w:val="24"/>
        </w:rPr>
      </w:pPr>
    </w:p>
    <w:p w14:paraId="61D8A64F" w14:textId="2E4E6D68" w:rsidR="00684F01" w:rsidRPr="00B24073" w:rsidRDefault="00684F01" w:rsidP="00684F01">
      <w:pPr>
        <w:pBdr>
          <w:top w:val="nil"/>
          <w:left w:val="nil"/>
          <w:bottom w:val="nil"/>
          <w:right w:val="nil"/>
          <w:between w:val="nil"/>
        </w:pBdr>
        <w:spacing w:after="160" w:line="259" w:lineRule="auto"/>
        <w:jc w:val="both"/>
        <w:rPr>
          <w:rFonts w:ascii="Arial Nova Light" w:eastAsia="Arial Nova" w:hAnsi="Arial Nova Light" w:cs="Arial Nova"/>
          <w:b/>
          <w:bCs/>
        </w:rPr>
      </w:pPr>
      <w:r w:rsidRPr="00B24073">
        <w:rPr>
          <w:rFonts w:ascii="Arial Nova Light" w:eastAsia="Arial Nova" w:hAnsi="Arial Nova Light" w:cs="Arial Nova"/>
          <w:b/>
          <w:bCs/>
        </w:rPr>
        <w:lastRenderedPageBreak/>
        <w:t xml:space="preserve">2. PRUEBAS </w:t>
      </w:r>
      <w:r>
        <w:rPr>
          <w:rFonts w:ascii="Arial Nova Light" w:eastAsia="Arial Nova" w:hAnsi="Arial Nova Light" w:cs="Arial Nova"/>
          <w:b/>
          <w:bCs/>
        </w:rPr>
        <w:t>APORTADAS</w:t>
      </w:r>
      <w:r w:rsidRPr="00B24073">
        <w:rPr>
          <w:rFonts w:ascii="Arial Nova Light" w:eastAsia="Arial Nova" w:hAnsi="Arial Nova Light" w:cs="Arial Nova"/>
          <w:b/>
          <w:bCs/>
        </w:rPr>
        <w:t xml:space="preserve"> POR LOS DENUNCIADOS (PAN) Y EL CANDIDATO DENUNCIADO.</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969"/>
        <w:gridCol w:w="3544"/>
      </w:tblGrid>
      <w:tr w:rsidR="00684F01" w:rsidRPr="00F0000F" w14:paraId="764A13C2" w14:textId="77777777" w:rsidTr="00130E34">
        <w:trPr>
          <w:trHeight w:val="425"/>
        </w:trPr>
        <w:tc>
          <w:tcPr>
            <w:tcW w:w="2547" w:type="dxa"/>
            <w:shd w:val="clear" w:color="auto" w:fill="7F7F7F" w:themeFill="text1" w:themeFillTint="80"/>
          </w:tcPr>
          <w:p w14:paraId="4F7115FD" w14:textId="77777777" w:rsidR="00684F01" w:rsidRPr="00F0000F" w:rsidRDefault="00684F01" w:rsidP="00130E3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PRUEBA</w:t>
            </w:r>
          </w:p>
        </w:tc>
        <w:tc>
          <w:tcPr>
            <w:tcW w:w="3969" w:type="dxa"/>
            <w:shd w:val="clear" w:color="auto" w:fill="7F7F7F" w:themeFill="text1" w:themeFillTint="80"/>
          </w:tcPr>
          <w:p w14:paraId="40657D53" w14:textId="77777777" w:rsidR="00684F01" w:rsidRPr="00F0000F" w:rsidRDefault="00684F01" w:rsidP="00130E3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CONSISTENTE EN</w:t>
            </w:r>
          </w:p>
        </w:tc>
        <w:tc>
          <w:tcPr>
            <w:tcW w:w="3544" w:type="dxa"/>
            <w:shd w:val="clear" w:color="auto" w:fill="7F7F7F" w:themeFill="text1" w:themeFillTint="80"/>
          </w:tcPr>
          <w:p w14:paraId="1085C102" w14:textId="77777777" w:rsidR="00684F01" w:rsidRPr="00F0000F" w:rsidRDefault="00684F01" w:rsidP="00130E34">
            <w:pPr>
              <w:spacing w:line="360" w:lineRule="auto"/>
              <w:ind w:right="36"/>
              <w:jc w:val="center"/>
              <w:rPr>
                <w:rFonts w:ascii="Arial Nova Light" w:eastAsia="Arial Nova" w:hAnsi="Arial Nova Light" w:cs="Arial Nova"/>
                <w:b/>
                <w:bCs/>
                <w:sz w:val="18"/>
                <w:szCs w:val="18"/>
              </w:rPr>
            </w:pPr>
            <w:r w:rsidRPr="00F0000F">
              <w:rPr>
                <w:rFonts w:ascii="Arial Nova Light" w:eastAsia="Arial Nova" w:hAnsi="Arial Nova Light" w:cs="Arial Nova"/>
                <w:b/>
                <w:bCs/>
                <w:sz w:val="18"/>
                <w:szCs w:val="18"/>
              </w:rPr>
              <w:t>VALORACIÓN</w:t>
            </w:r>
          </w:p>
        </w:tc>
      </w:tr>
      <w:tr w:rsidR="00684F01" w:rsidRPr="00F0000F" w14:paraId="5E2F8CA8" w14:textId="77777777" w:rsidTr="00130E34">
        <w:trPr>
          <w:trHeight w:val="885"/>
        </w:trPr>
        <w:tc>
          <w:tcPr>
            <w:tcW w:w="2547" w:type="dxa"/>
            <w:shd w:val="clear" w:color="auto" w:fill="BFBFBF" w:themeFill="background1" w:themeFillShade="BF"/>
          </w:tcPr>
          <w:p w14:paraId="12E4F5DC" w14:textId="77777777" w:rsidR="00684F01" w:rsidRDefault="00684F01" w:rsidP="00130E3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1.</w:t>
            </w:r>
            <w:r w:rsidRPr="00F0000F">
              <w:rPr>
                <w:rFonts w:ascii="Arial Nova Light" w:eastAsia="Arial Nova" w:hAnsi="Arial Nova Light" w:cs="Arial Nova"/>
                <w:sz w:val="18"/>
                <w:szCs w:val="18"/>
              </w:rPr>
              <w:t xml:space="preserve"> DOCUMENTAL </w:t>
            </w:r>
            <w:r>
              <w:rPr>
                <w:rFonts w:ascii="Arial Nova Light" w:eastAsia="Arial Nova" w:hAnsi="Arial Nova Light" w:cs="Arial Nova"/>
                <w:sz w:val="18"/>
                <w:szCs w:val="18"/>
              </w:rPr>
              <w:t>PÚBLICA.</w:t>
            </w:r>
          </w:p>
          <w:p w14:paraId="74B8C07A" w14:textId="77777777" w:rsidR="00684F01" w:rsidRPr="00F0000F" w:rsidRDefault="00684F01" w:rsidP="00130E34">
            <w:pPr>
              <w:ind w:right="36"/>
              <w:jc w:val="both"/>
              <w:rPr>
                <w:rFonts w:ascii="Arial Nova Light" w:eastAsia="Arial Nova" w:hAnsi="Arial Nova Light" w:cs="Arial Nova"/>
                <w:sz w:val="18"/>
                <w:szCs w:val="18"/>
              </w:rPr>
            </w:pPr>
          </w:p>
          <w:p w14:paraId="6EBCF411" w14:textId="77777777" w:rsidR="00684F01" w:rsidRPr="00F0000F" w:rsidRDefault="00684F01" w:rsidP="00130E34">
            <w:pPr>
              <w:ind w:right="36"/>
              <w:jc w:val="both"/>
              <w:rPr>
                <w:rFonts w:ascii="Arial Nova Light" w:eastAsia="Arial Nova" w:hAnsi="Arial Nova Light" w:cs="Arial Nova"/>
                <w:sz w:val="18"/>
                <w:szCs w:val="18"/>
              </w:rPr>
            </w:pPr>
          </w:p>
        </w:tc>
        <w:tc>
          <w:tcPr>
            <w:tcW w:w="3969" w:type="dxa"/>
            <w:shd w:val="clear" w:color="auto" w:fill="BFBFBF" w:themeFill="background1" w:themeFillShade="BF"/>
          </w:tcPr>
          <w:p w14:paraId="61EC11CE" w14:textId="77777777" w:rsidR="00684F01" w:rsidRPr="00F0000F"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Documental consistente en copia certificada del escrito de deslinde presentado ante el IEE POR EL Lic. Daniel Gutiérrez Medrano, representante propietario del Partido Acción Nacional ante el Consejo General del IEE, en fecha tres de marzo de dos mil veintiuno.</w:t>
            </w:r>
          </w:p>
          <w:p w14:paraId="3873FFC0" w14:textId="77777777" w:rsidR="00684F01" w:rsidRPr="00F0000F" w:rsidRDefault="00684F01" w:rsidP="00130E34">
            <w:pPr>
              <w:jc w:val="both"/>
              <w:rPr>
                <w:rFonts w:ascii="Arial Nova Light" w:eastAsia="Arial Nova" w:hAnsi="Arial Nova Light" w:cs="Arial Nova"/>
                <w:sz w:val="18"/>
                <w:szCs w:val="18"/>
              </w:rPr>
            </w:pPr>
          </w:p>
        </w:tc>
        <w:tc>
          <w:tcPr>
            <w:tcW w:w="3544" w:type="dxa"/>
            <w:shd w:val="clear" w:color="auto" w:fill="BFBFBF" w:themeFill="background1" w:themeFillShade="BF"/>
          </w:tcPr>
          <w:p w14:paraId="55274283"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684F01" w:rsidRPr="00F0000F" w14:paraId="58D73BE4" w14:textId="77777777" w:rsidTr="00130E34">
        <w:trPr>
          <w:trHeight w:val="885"/>
        </w:trPr>
        <w:tc>
          <w:tcPr>
            <w:tcW w:w="2547" w:type="dxa"/>
            <w:shd w:val="clear" w:color="auto" w:fill="D9D9D9" w:themeFill="background1" w:themeFillShade="D9"/>
          </w:tcPr>
          <w:p w14:paraId="6133E68A" w14:textId="77777777" w:rsidR="00684F01" w:rsidRDefault="00684F01" w:rsidP="00130E3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2. DOCUMENTAL PRIVADA</w:t>
            </w:r>
          </w:p>
        </w:tc>
        <w:tc>
          <w:tcPr>
            <w:tcW w:w="3969" w:type="dxa"/>
            <w:shd w:val="clear" w:color="auto" w:fill="D9D9D9" w:themeFill="background1" w:themeFillShade="D9"/>
          </w:tcPr>
          <w:p w14:paraId="1F203059"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Prueba consistente en la copia simple del acuse de deslinde presentado ante el IEE POR EL Lic. Daniel Gutiérrez Medrano, representante propietario del Partido Acción Nacional ante el Consejo General del IEE, en fecha tres de marzo de dos mil veintiuno.</w:t>
            </w:r>
          </w:p>
        </w:tc>
        <w:tc>
          <w:tcPr>
            <w:tcW w:w="3544" w:type="dxa"/>
            <w:shd w:val="clear" w:color="auto" w:fill="D9D9D9" w:themeFill="background1" w:themeFillShade="D9"/>
          </w:tcPr>
          <w:p w14:paraId="30EB959B" w14:textId="77777777" w:rsidR="00684F01" w:rsidRPr="00F0000F" w:rsidRDefault="00684F01" w:rsidP="00130E34">
            <w:pPr>
              <w:ind w:right="36"/>
              <w:jc w:val="both"/>
              <w:rPr>
                <w:rFonts w:ascii="Arial Nova Light" w:eastAsia="Arial Nova" w:hAnsi="Arial Nova Light" w:cs="Arial Nova"/>
                <w:sz w:val="18"/>
                <w:szCs w:val="18"/>
              </w:rPr>
            </w:pPr>
            <w:r w:rsidRPr="00676500">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684F01" w:rsidRPr="00F0000F" w14:paraId="5AB4B3EE" w14:textId="77777777" w:rsidTr="00130E34">
        <w:trPr>
          <w:trHeight w:val="885"/>
        </w:trPr>
        <w:tc>
          <w:tcPr>
            <w:tcW w:w="2547" w:type="dxa"/>
            <w:shd w:val="clear" w:color="auto" w:fill="BFBFBF" w:themeFill="background1" w:themeFillShade="BF"/>
          </w:tcPr>
          <w:p w14:paraId="542178D6" w14:textId="77777777" w:rsidR="00684F01" w:rsidRDefault="00684F01" w:rsidP="00130E3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3. DOCUMENTAL PÚBLICA</w:t>
            </w:r>
          </w:p>
        </w:tc>
        <w:tc>
          <w:tcPr>
            <w:tcW w:w="3969" w:type="dxa"/>
            <w:shd w:val="clear" w:color="auto" w:fill="BFBFBF" w:themeFill="background1" w:themeFillShade="BF"/>
          </w:tcPr>
          <w:p w14:paraId="23258FDF"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Prueba consistente en el expediente formado con motivo de la queja en Procedimiento Especial Sancionador radicado con el número IEE/PSO/04/2021, el cual es radicado por el IEE.</w:t>
            </w:r>
          </w:p>
        </w:tc>
        <w:tc>
          <w:tcPr>
            <w:tcW w:w="3544" w:type="dxa"/>
            <w:shd w:val="clear" w:color="auto" w:fill="BFBFBF" w:themeFill="background1" w:themeFillShade="BF"/>
          </w:tcPr>
          <w:p w14:paraId="730D2797" w14:textId="77777777" w:rsidR="00684F01" w:rsidRPr="00676500"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684F01" w:rsidRPr="00F0000F" w14:paraId="71AF9304" w14:textId="77777777" w:rsidTr="00130E34">
        <w:trPr>
          <w:trHeight w:val="7361"/>
        </w:trPr>
        <w:tc>
          <w:tcPr>
            <w:tcW w:w="2547" w:type="dxa"/>
            <w:shd w:val="clear" w:color="auto" w:fill="D9D9D9" w:themeFill="background1" w:themeFillShade="D9"/>
          </w:tcPr>
          <w:p w14:paraId="616796D6" w14:textId="77777777" w:rsidR="00684F01" w:rsidRPr="00F0000F" w:rsidRDefault="00684F01" w:rsidP="00130E3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lastRenderedPageBreak/>
              <w:t>4.</w:t>
            </w:r>
            <w:r w:rsidRPr="00F0000F">
              <w:rPr>
                <w:rFonts w:ascii="Arial Nova Light" w:eastAsia="Arial Nova" w:hAnsi="Arial Nova Light" w:cs="Arial Nova"/>
                <w:sz w:val="18"/>
                <w:szCs w:val="18"/>
              </w:rPr>
              <w:t xml:space="preserve"> DOCUMENTAL P</w:t>
            </w:r>
            <w:r>
              <w:rPr>
                <w:rFonts w:ascii="Arial Nova Light" w:eastAsia="Arial Nova" w:hAnsi="Arial Nova Light" w:cs="Arial Nova"/>
                <w:sz w:val="18"/>
                <w:szCs w:val="18"/>
              </w:rPr>
              <w:t>ÚBLICA.</w:t>
            </w:r>
          </w:p>
          <w:p w14:paraId="5E1286BA" w14:textId="77777777" w:rsidR="00684F01" w:rsidRPr="00F0000F" w:rsidRDefault="00684F01" w:rsidP="00130E34">
            <w:pPr>
              <w:ind w:right="36"/>
              <w:jc w:val="both"/>
              <w:rPr>
                <w:rFonts w:ascii="Arial Nova Light" w:eastAsia="Arial Nova" w:hAnsi="Arial Nova Light" w:cs="Arial Nova"/>
                <w:sz w:val="18"/>
                <w:szCs w:val="18"/>
              </w:rPr>
            </w:pPr>
          </w:p>
          <w:p w14:paraId="07C7787F"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Actuación de la Oficialía Electoral con número de clave IEE/OE/0</w:t>
            </w:r>
            <w:r>
              <w:rPr>
                <w:rFonts w:ascii="Arial Nova Light" w:eastAsia="Arial Nova" w:hAnsi="Arial Nova Light" w:cs="Arial Nova"/>
                <w:sz w:val="18"/>
                <w:szCs w:val="18"/>
              </w:rPr>
              <w:t>53</w:t>
            </w:r>
            <w:r w:rsidRPr="00F0000F">
              <w:rPr>
                <w:rFonts w:ascii="Arial Nova Light" w:eastAsia="Arial Nova" w:hAnsi="Arial Nova Light" w:cs="Arial Nova"/>
                <w:sz w:val="18"/>
                <w:szCs w:val="18"/>
              </w:rPr>
              <w:t xml:space="preserve">2021 signada por la </w:t>
            </w:r>
            <w:r>
              <w:rPr>
                <w:rFonts w:ascii="Arial Nova Light" w:eastAsia="Arial Nova" w:hAnsi="Arial Nova Light" w:cs="Arial Nova"/>
                <w:sz w:val="18"/>
                <w:szCs w:val="18"/>
              </w:rPr>
              <w:t xml:space="preserve">Lic. Mayra Monserrat García </w:t>
            </w:r>
            <w:proofErr w:type="spellStart"/>
            <w:r>
              <w:rPr>
                <w:rFonts w:ascii="Arial Nova Light" w:eastAsia="Arial Nova" w:hAnsi="Arial Nova Light" w:cs="Arial Nova"/>
                <w:sz w:val="18"/>
                <w:szCs w:val="18"/>
              </w:rPr>
              <w:t>Monseabez</w:t>
            </w:r>
            <w:proofErr w:type="spellEnd"/>
            <w:r>
              <w:rPr>
                <w:rFonts w:ascii="Arial Nova Light" w:eastAsia="Arial Nova" w:hAnsi="Arial Nova Light" w:cs="Arial Nova"/>
                <w:sz w:val="18"/>
                <w:szCs w:val="18"/>
              </w:rPr>
              <w:t>.</w:t>
            </w:r>
          </w:p>
          <w:p w14:paraId="0A665B55" w14:textId="77777777" w:rsidR="00684F01" w:rsidRDefault="00684F01" w:rsidP="00130E34">
            <w:pPr>
              <w:ind w:right="36"/>
              <w:jc w:val="both"/>
              <w:rPr>
                <w:rFonts w:ascii="Arial Nova Light" w:eastAsia="Arial Nova" w:hAnsi="Arial Nova Light" w:cs="Arial Nova"/>
                <w:sz w:val="18"/>
                <w:szCs w:val="18"/>
              </w:rPr>
            </w:pPr>
          </w:p>
        </w:tc>
        <w:tc>
          <w:tcPr>
            <w:tcW w:w="3969" w:type="dxa"/>
            <w:shd w:val="clear" w:color="auto" w:fill="D9D9D9" w:themeFill="background1" w:themeFillShade="D9"/>
          </w:tcPr>
          <w:p w14:paraId="13CA9264"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 xml:space="preserve">Documental consisten en </w:t>
            </w:r>
            <w:r w:rsidRPr="00F0000F">
              <w:rPr>
                <w:rFonts w:ascii="Arial Nova Light" w:eastAsia="Arial Nova" w:hAnsi="Arial Nova Light" w:cs="Arial Nova"/>
                <w:sz w:val="18"/>
                <w:szCs w:val="18"/>
              </w:rPr>
              <w:t>el Acta de Oficialía Electoral en la que hace constar de la existencia de</w:t>
            </w:r>
            <w:r>
              <w:rPr>
                <w:rFonts w:ascii="Arial Nova Light" w:eastAsia="Arial Nova" w:hAnsi="Arial Nova Light" w:cs="Arial Nova"/>
                <w:sz w:val="18"/>
                <w:szCs w:val="18"/>
              </w:rPr>
              <w:t>l contenido de las publicaciones alojadas en las ligas electrónicas siguientes:</w:t>
            </w:r>
          </w:p>
          <w:p w14:paraId="5D5EB6E1" w14:textId="77777777" w:rsidR="00684F01" w:rsidRDefault="00684F01" w:rsidP="00130E34">
            <w:pPr>
              <w:jc w:val="both"/>
              <w:rPr>
                <w:rFonts w:ascii="Arial Nova Light" w:eastAsia="Arial Nova" w:hAnsi="Arial Nova Light" w:cs="Arial Nova"/>
                <w:sz w:val="18"/>
                <w:szCs w:val="18"/>
              </w:rPr>
            </w:pPr>
          </w:p>
          <w:p w14:paraId="159ACA8E" w14:textId="77777777" w:rsidR="00684F01" w:rsidRDefault="00CA3215" w:rsidP="00684F01">
            <w:pPr>
              <w:pStyle w:val="Prrafodelista"/>
              <w:numPr>
                <w:ilvl w:val="0"/>
                <w:numId w:val="27"/>
              </w:numPr>
              <w:spacing w:after="0" w:line="240" w:lineRule="auto"/>
              <w:jc w:val="both"/>
              <w:rPr>
                <w:rFonts w:ascii="Arial Nova Light" w:eastAsia="Arial Nova" w:hAnsi="Arial Nova Light" w:cs="Arial Nova"/>
                <w:sz w:val="18"/>
                <w:szCs w:val="18"/>
              </w:rPr>
            </w:pPr>
            <w:hyperlink r:id="rId12" w:history="1">
              <w:r w:rsidR="00684F01" w:rsidRPr="00E733FC">
                <w:rPr>
                  <w:rStyle w:val="Hipervnculo"/>
                  <w:rFonts w:ascii="Arial Nova Light" w:eastAsia="Arial Nova" w:hAnsi="Arial Nova Light" w:cs="Arial Nova"/>
                  <w:sz w:val="18"/>
                  <w:szCs w:val="18"/>
                </w:rPr>
                <w:t>https://youtu.be/lK01Ayq2ZGg</w:t>
              </w:r>
            </w:hyperlink>
            <w:r w:rsidR="00684F01">
              <w:rPr>
                <w:rFonts w:ascii="Arial Nova Light" w:eastAsia="Arial Nova" w:hAnsi="Arial Nova Light" w:cs="Arial Nova"/>
                <w:sz w:val="18"/>
                <w:szCs w:val="18"/>
              </w:rPr>
              <w:t>.</w:t>
            </w:r>
          </w:p>
          <w:p w14:paraId="6E5963E1" w14:textId="77777777" w:rsidR="00684F01" w:rsidRPr="00673279" w:rsidRDefault="00CA3215" w:rsidP="00684F01">
            <w:pPr>
              <w:pStyle w:val="Prrafodelista"/>
              <w:numPr>
                <w:ilvl w:val="0"/>
                <w:numId w:val="27"/>
              </w:numPr>
              <w:spacing w:after="0" w:line="240" w:lineRule="auto"/>
              <w:jc w:val="both"/>
              <w:rPr>
                <w:rFonts w:ascii="Arial Nova Light" w:eastAsia="Arial Nova" w:hAnsi="Arial Nova Light" w:cs="Arial Nova"/>
                <w:sz w:val="18"/>
                <w:szCs w:val="18"/>
              </w:rPr>
            </w:pPr>
            <w:hyperlink r:id="rId13" w:history="1">
              <w:r w:rsidR="00684F01" w:rsidRPr="00E733FC">
                <w:rPr>
                  <w:rStyle w:val="Hipervnculo"/>
                  <w:rFonts w:ascii="Arial Nova Light" w:eastAsia="Arial Nova" w:hAnsi="Arial Nova Light" w:cs="Arial Nova"/>
                  <w:sz w:val="18"/>
                  <w:szCs w:val="18"/>
                </w:rPr>
                <w:t>https://elsoberano.mx/actualidad/investigan-a-candidato-del-panen-aguascalientes-capital-por-delitos-electorales?s=08</w:t>
              </w:r>
            </w:hyperlink>
            <w:r w:rsidR="00684F01">
              <w:rPr>
                <w:rFonts w:ascii="Arial Nova Light" w:eastAsia="Arial Nova" w:hAnsi="Arial Nova Light" w:cs="Arial Nova"/>
                <w:sz w:val="18"/>
                <w:szCs w:val="18"/>
              </w:rPr>
              <w:t xml:space="preserve">. </w:t>
            </w:r>
          </w:p>
          <w:p w14:paraId="765994B6" w14:textId="77777777" w:rsidR="00684F01" w:rsidRPr="00F0000F" w:rsidRDefault="00684F01" w:rsidP="00130E34">
            <w:pPr>
              <w:jc w:val="both"/>
              <w:rPr>
                <w:rFonts w:ascii="Arial Nova Light" w:hAnsi="Arial Nova Light"/>
                <w:bCs/>
                <w:sz w:val="18"/>
                <w:szCs w:val="18"/>
              </w:rPr>
            </w:pPr>
          </w:p>
          <w:p w14:paraId="65AB128F" w14:textId="77777777" w:rsidR="00684F01" w:rsidRDefault="00684F01" w:rsidP="00130E34">
            <w:pPr>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 xml:space="preserve">Así mismo, se describe </w:t>
            </w:r>
            <w:r>
              <w:rPr>
                <w:rFonts w:ascii="Arial Nova Light" w:eastAsia="Arial Nova" w:hAnsi="Arial Nova Light" w:cs="Arial Nova"/>
                <w:sz w:val="18"/>
                <w:szCs w:val="18"/>
              </w:rPr>
              <w:t>de la liga electrónica con el numeral 1.  la existencia de un video publicado por la cuenta de nombre “Imagen Noticias” con fecha tres de marzo de dos mil veintiuno, en el cual se reproduce en el minuto treinta y siete al minuto treinta y nueve con catorce segundos arroja el siguiente mensaje:</w:t>
            </w:r>
          </w:p>
          <w:p w14:paraId="6EF3EF4F" w14:textId="77777777" w:rsidR="00684F01" w:rsidRDefault="00684F01" w:rsidP="00130E34">
            <w:pPr>
              <w:jc w:val="both"/>
              <w:rPr>
                <w:rFonts w:ascii="Arial Nova Light" w:eastAsia="Arial Nova" w:hAnsi="Arial Nova Light" w:cs="Arial Nova"/>
                <w:sz w:val="18"/>
                <w:szCs w:val="18"/>
              </w:rPr>
            </w:pPr>
          </w:p>
          <w:p w14:paraId="1F30911A" w14:textId="77777777" w:rsidR="00684F01" w:rsidRDefault="00684F01" w:rsidP="00130E34">
            <w:pPr>
              <w:jc w:val="both"/>
              <w:rPr>
                <w:rFonts w:ascii="Arial Nova Light" w:eastAsia="Arial Nova" w:hAnsi="Arial Nova Light" w:cs="Arial Nova"/>
                <w:sz w:val="18"/>
                <w:szCs w:val="18"/>
              </w:rPr>
            </w:pPr>
            <w:r w:rsidRPr="001A37C3">
              <w:rPr>
                <w:rFonts w:ascii="Arial Nova Light" w:eastAsia="Arial Nova" w:hAnsi="Arial Nova Light" w:cs="Arial Nova"/>
                <w:sz w:val="14"/>
                <w:szCs w:val="14"/>
              </w:rPr>
              <w:t>“</w:t>
            </w:r>
            <w:r w:rsidRPr="001A37C3">
              <w:rPr>
                <w:rFonts w:ascii="Arial Nova Light" w:eastAsia="Arial Nova" w:hAnsi="Arial Nova Light" w:cs="Arial Nova"/>
                <w:i/>
                <w:iCs/>
                <w:sz w:val="14"/>
                <w:szCs w:val="14"/>
              </w:rPr>
              <w:t>Y en Aguascalientes candidato del pan podría ir a prisión por publicar una encuesta falsa</w:t>
            </w:r>
            <w:r>
              <w:rPr>
                <w:rFonts w:ascii="Arial Nova Light" w:eastAsia="Arial Nova" w:hAnsi="Arial Nova Light" w:cs="Arial Nova"/>
                <w:sz w:val="18"/>
                <w:szCs w:val="18"/>
              </w:rPr>
              <w:t>”.</w:t>
            </w:r>
          </w:p>
          <w:p w14:paraId="253B5F66" w14:textId="77777777" w:rsidR="00684F01" w:rsidRDefault="00684F01" w:rsidP="00130E34">
            <w:pPr>
              <w:jc w:val="both"/>
              <w:rPr>
                <w:rFonts w:ascii="Arial Nova Light" w:eastAsia="Arial Nova" w:hAnsi="Arial Nova Light" w:cs="Arial Nova"/>
                <w:sz w:val="18"/>
                <w:szCs w:val="18"/>
              </w:rPr>
            </w:pPr>
          </w:p>
          <w:p w14:paraId="71C7946F"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Misma que anexa las siguientes capturas de pantalla:</w:t>
            </w:r>
          </w:p>
          <w:p w14:paraId="10965200" w14:textId="77777777" w:rsidR="00684F01" w:rsidRDefault="00684F01" w:rsidP="00130E34">
            <w:pPr>
              <w:jc w:val="both"/>
              <w:rPr>
                <w:rFonts w:ascii="Arial Nova Light" w:eastAsia="Arial Nova" w:hAnsi="Arial Nova Light" w:cs="Arial Nova"/>
                <w:sz w:val="18"/>
                <w:szCs w:val="18"/>
              </w:rPr>
            </w:pPr>
            <w:r w:rsidRPr="00494CA1">
              <w:rPr>
                <w:rFonts w:ascii="Arial Nova Light" w:eastAsia="Arial Nova" w:hAnsi="Arial Nova Light" w:cs="Arial Nova"/>
                <w:noProof/>
                <w:sz w:val="18"/>
                <w:szCs w:val="18"/>
              </w:rPr>
              <w:drawing>
                <wp:inline distT="0" distB="0" distL="0" distR="0" wp14:anchorId="057F2387" wp14:editId="7982A49E">
                  <wp:extent cx="2289810" cy="117348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9810" cy="1173480"/>
                          </a:xfrm>
                          <a:prstGeom prst="rect">
                            <a:avLst/>
                          </a:prstGeom>
                          <a:noFill/>
                          <a:ln>
                            <a:noFill/>
                          </a:ln>
                        </pic:spPr>
                      </pic:pic>
                    </a:graphicData>
                  </a:graphic>
                </wp:inline>
              </w:drawing>
            </w:r>
          </w:p>
          <w:p w14:paraId="71D47E39" w14:textId="77777777" w:rsidR="00684F01" w:rsidRDefault="00684F01" w:rsidP="00130E34">
            <w:pPr>
              <w:jc w:val="both"/>
              <w:rPr>
                <w:rFonts w:ascii="Arial Nova Light" w:eastAsia="Arial Nova" w:hAnsi="Arial Nova Light" w:cs="Arial Nova"/>
                <w:sz w:val="18"/>
                <w:szCs w:val="18"/>
              </w:rPr>
            </w:pPr>
          </w:p>
          <w:p w14:paraId="7FFB41B2" w14:textId="77777777" w:rsidR="00684F01" w:rsidRDefault="00684F01" w:rsidP="00130E34">
            <w:pPr>
              <w:jc w:val="both"/>
              <w:rPr>
                <w:rFonts w:ascii="Arial Nova Light" w:eastAsia="Arial Nova" w:hAnsi="Arial Nova Light" w:cs="Arial Nova"/>
                <w:sz w:val="18"/>
                <w:szCs w:val="18"/>
              </w:rPr>
            </w:pPr>
            <w:r w:rsidRPr="00430160">
              <w:rPr>
                <w:rFonts w:ascii="Arial Nova Light" w:eastAsia="Arial Nova" w:hAnsi="Arial Nova Light" w:cs="Arial Nova"/>
                <w:noProof/>
                <w:sz w:val="18"/>
                <w:szCs w:val="18"/>
              </w:rPr>
              <w:drawing>
                <wp:inline distT="0" distB="0" distL="0" distR="0" wp14:anchorId="23F2328B" wp14:editId="1D89BCC4">
                  <wp:extent cx="2289810" cy="1159510"/>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9810" cy="1159510"/>
                          </a:xfrm>
                          <a:prstGeom prst="rect">
                            <a:avLst/>
                          </a:prstGeom>
                          <a:noFill/>
                          <a:ln>
                            <a:noFill/>
                          </a:ln>
                        </pic:spPr>
                      </pic:pic>
                    </a:graphicData>
                  </a:graphic>
                </wp:inline>
              </w:drawing>
            </w:r>
            <w:r>
              <w:rPr>
                <w:rFonts w:ascii="Arial Nova Light" w:eastAsia="Arial Nova" w:hAnsi="Arial Nova Light" w:cs="Arial Nova"/>
                <w:sz w:val="18"/>
                <w:szCs w:val="18"/>
              </w:rPr>
              <w:t xml:space="preserve"> Y Así mismo, certifica lo dicho en el contenido del video, el cual hace referencia a una encuesta falsa impresa que el partido y el denunciado entregaron a la ciudadanía a través del periódico “El verdadero”, por lo cual ahora son investigados   por presunto delito electoral. </w:t>
            </w:r>
          </w:p>
          <w:p w14:paraId="65144691" w14:textId="77777777" w:rsidR="00684F01" w:rsidRDefault="00684F01" w:rsidP="00130E34">
            <w:pPr>
              <w:jc w:val="both"/>
              <w:rPr>
                <w:rFonts w:ascii="Arial Nova Light" w:eastAsia="Arial Nova" w:hAnsi="Arial Nova Light" w:cs="Arial Nova"/>
                <w:sz w:val="18"/>
                <w:szCs w:val="18"/>
              </w:rPr>
            </w:pPr>
          </w:p>
          <w:p w14:paraId="55E42116"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 xml:space="preserve">Posteriormente, se describe de la liga electrónica con el numeral 2 que el contenido encontrado es una página web, en la cual aparece el C. </w:t>
            </w:r>
            <w:r>
              <w:rPr>
                <w:rFonts w:ascii="Arial Nova Light" w:eastAsia="Arial Nova" w:hAnsi="Arial Nova Light" w:cs="Arial Nova"/>
                <w:sz w:val="18"/>
                <w:szCs w:val="18"/>
              </w:rPr>
              <w:lastRenderedPageBreak/>
              <w:t>Leonardo Montañez Castro y se aprecia como lo siguiente:</w:t>
            </w:r>
          </w:p>
          <w:p w14:paraId="2BD61EDD" w14:textId="77777777" w:rsidR="00684F01" w:rsidRDefault="00684F01" w:rsidP="00130E34">
            <w:pPr>
              <w:jc w:val="both"/>
              <w:rPr>
                <w:rFonts w:ascii="Arial Nova Light" w:eastAsia="Arial Nova" w:hAnsi="Arial Nova Light" w:cs="Arial Nova"/>
                <w:sz w:val="18"/>
                <w:szCs w:val="18"/>
              </w:rPr>
            </w:pPr>
          </w:p>
          <w:p w14:paraId="506ABDE8" w14:textId="77777777" w:rsidR="00684F01" w:rsidRDefault="00684F01" w:rsidP="00130E34">
            <w:pPr>
              <w:jc w:val="both"/>
              <w:rPr>
                <w:rFonts w:ascii="Arial Nova Light" w:eastAsia="Arial Nova" w:hAnsi="Arial Nova Light" w:cs="Arial Nova"/>
                <w:sz w:val="18"/>
                <w:szCs w:val="18"/>
              </w:rPr>
            </w:pPr>
            <w:r w:rsidRPr="00072397">
              <w:rPr>
                <w:rFonts w:ascii="Arial Nova Light" w:eastAsia="Arial Nova" w:hAnsi="Arial Nova Light" w:cs="Arial Nova"/>
                <w:noProof/>
                <w:sz w:val="18"/>
                <w:szCs w:val="18"/>
              </w:rPr>
              <w:drawing>
                <wp:inline distT="0" distB="0" distL="0" distR="0" wp14:anchorId="481B5C81" wp14:editId="5CB8AEA2">
                  <wp:extent cx="2282190" cy="1274445"/>
                  <wp:effectExtent l="0" t="0" r="381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2190" cy="1274445"/>
                          </a:xfrm>
                          <a:prstGeom prst="rect">
                            <a:avLst/>
                          </a:prstGeom>
                          <a:noFill/>
                          <a:ln>
                            <a:noFill/>
                          </a:ln>
                        </pic:spPr>
                      </pic:pic>
                    </a:graphicData>
                  </a:graphic>
                </wp:inline>
              </w:drawing>
            </w:r>
          </w:p>
          <w:p w14:paraId="2A043AE9"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Al respecto, dicha publicación contiene el mensaje siguiente:</w:t>
            </w:r>
          </w:p>
          <w:p w14:paraId="7F54B703" w14:textId="77777777" w:rsidR="00684F01" w:rsidRDefault="00684F01" w:rsidP="00130E34">
            <w:pPr>
              <w:jc w:val="both"/>
              <w:rPr>
                <w:rFonts w:ascii="Arial Nova Light" w:eastAsia="Arial Nova" w:hAnsi="Arial Nova Light" w:cs="Arial Nova"/>
                <w:sz w:val="18"/>
                <w:szCs w:val="18"/>
              </w:rPr>
            </w:pPr>
          </w:p>
          <w:p w14:paraId="6FFDDB08" w14:textId="77777777" w:rsidR="00684F01" w:rsidRPr="001A37C3" w:rsidRDefault="00684F01" w:rsidP="00130E34">
            <w:pPr>
              <w:jc w:val="both"/>
              <w:rPr>
                <w:rFonts w:ascii="Arial Nova Light" w:eastAsia="Arial Nova" w:hAnsi="Arial Nova Light" w:cs="Arial Nova"/>
                <w:i/>
                <w:iCs/>
                <w:sz w:val="14"/>
                <w:szCs w:val="14"/>
              </w:rPr>
            </w:pPr>
            <w:r>
              <w:rPr>
                <w:rFonts w:ascii="Arial Nova Light" w:eastAsia="Arial Nova" w:hAnsi="Arial Nova Light" w:cs="Arial Nova"/>
                <w:i/>
                <w:iCs/>
                <w:sz w:val="14"/>
                <w:szCs w:val="14"/>
              </w:rPr>
              <w:t>“</w:t>
            </w:r>
            <w:r w:rsidRPr="001A37C3">
              <w:rPr>
                <w:rFonts w:ascii="Arial Nova Light" w:eastAsia="Arial Nova" w:hAnsi="Arial Nova Light" w:cs="Arial Nova"/>
                <w:i/>
                <w:iCs/>
                <w:sz w:val="14"/>
                <w:szCs w:val="14"/>
              </w:rPr>
              <w:t>Investigan al candidato del pan en Aguascalientes capital por delitos electorales</w:t>
            </w:r>
          </w:p>
          <w:p w14:paraId="78C8C64D" w14:textId="77777777" w:rsidR="00684F01" w:rsidRPr="001A37C3" w:rsidRDefault="00684F01" w:rsidP="00130E34">
            <w:pPr>
              <w:jc w:val="both"/>
              <w:rPr>
                <w:rFonts w:ascii="Arial Nova Light" w:eastAsia="Arial Nova" w:hAnsi="Arial Nova Light" w:cs="Arial Nova"/>
                <w:i/>
                <w:iCs/>
                <w:sz w:val="14"/>
                <w:szCs w:val="14"/>
              </w:rPr>
            </w:pPr>
            <w:r w:rsidRPr="001A37C3">
              <w:rPr>
                <w:rFonts w:ascii="Arial Nova Light" w:eastAsia="Arial Nova" w:hAnsi="Arial Nova Light" w:cs="Arial Nova"/>
                <w:i/>
                <w:iCs/>
                <w:sz w:val="14"/>
                <w:szCs w:val="14"/>
              </w:rPr>
              <w:t xml:space="preserve"> </w:t>
            </w:r>
          </w:p>
          <w:p w14:paraId="496C76AD" w14:textId="77777777" w:rsidR="00684F01" w:rsidRPr="001A37C3" w:rsidRDefault="00684F01" w:rsidP="00130E34">
            <w:pPr>
              <w:jc w:val="both"/>
              <w:rPr>
                <w:rFonts w:ascii="Arial Nova Light" w:eastAsia="Arial Nova" w:hAnsi="Arial Nova Light" w:cs="Arial Nova"/>
                <w:sz w:val="14"/>
                <w:szCs w:val="14"/>
              </w:rPr>
            </w:pPr>
            <w:r w:rsidRPr="001A37C3">
              <w:rPr>
                <w:rFonts w:ascii="Arial Nova Light" w:eastAsia="Arial Nova" w:hAnsi="Arial Nova Light" w:cs="Arial Nova"/>
                <w:i/>
                <w:iCs/>
                <w:sz w:val="14"/>
                <w:szCs w:val="14"/>
              </w:rPr>
              <w:t xml:space="preserve">Por el Soberano | </w:t>
            </w:r>
            <w:proofErr w:type="spellStart"/>
            <w:r w:rsidRPr="001A37C3">
              <w:rPr>
                <w:rFonts w:ascii="Arial Nova Light" w:eastAsia="Arial Nova" w:hAnsi="Arial Nova Light" w:cs="Arial Nova"/>
                <w:sz w:val="14"/>
                <w:szCs w:val="14"/>
              </w:rPr>
              <w:t>Miercoles</w:t>
            </w:r>
            <w:proofErr w:type="spellEnd"/>
            <w:r w:rsidRPr="001A37C3">
              <w:rPr>
                <w:rFonts w:ascii="Arial Nova Light" w:eastAsia="Arial Nova" w:hAnsi="Arial Nova Light" w:cs="Arial Nova"/>
                <w:sz w:val="14"/>
                <w:szCs w:val="14"/>
              </w:rPr>
              <w:t xml:space="preserve"> 03 De </w:t>
            </w:r>
            <w:proofErr w:type="gramStart"/>
            <w:r w:rsidRPr="001A37C3">
              <w:rPr>
                <w:rFonts w:ascii="Arial Nova Light" w:eastAsia="Arial Nova" w:hAnsi="Arial Nova Light" w:cs="Arial Nova"/>
                <w:sz w:val="14"/>
                <w:szCs w:val="14"/>
              </w:rPr>
              <w:t>Marzo</w:t>
            </w:r>
            <w:proofErr w:type="gramEnd"/>
            <w:r w:rsidRPr="001A37C3">
              <w:rPr>
                <w:rFonts w:ascii="Arial Nova Light" w:eastAsia="Arial Nova" w:hAnsi="Arial Nova Light" w:cs="Arial Nova"/>
                <w:sz w:val="14"/>
                <w:szCs w:val="14"/>
              </w:rPr>
              <w:t xml:space="preserve"> del 2021.</w:t>
            </w:r>
          </w:p>
          <w:p w14:paraId="6111AAAE" w14:textId="77777777" w:rsidR="00684F01" w:rsidRPr="001A37C3" w:rsidRDefault="00684F01" w:rsidP="00130E34">
            <w:pPr>
              <w:jc w:val="both"/>
              <w:rPr>
                <w:rFonts w:ascii="Arial Nova Light" w:eastAsia="Arial Nova" w:hAnsi="Arial Nova Light" w:cs="Arial Nova"/>
                <w:i/>
                <w:iCs/>
                <w:sz w:val="14"/>
                <w:szCs w:val="14"/>
              </w:rPr>
            </w:pPr>
            <w:r w:rsidRPr="001A37C3">
              <w:rPr>
                <w:rFonts w:ascii="Arial Nova Light" w:eastAsia="Arial Nova" w:hAnsi="Arial Nova Light" w:cs="Arial Nova"/>
                <w:i/>
                <w:iCs/>
                <w:sz w:val="14"/>
                <w:szCs w:val="14"/>
              </w:rPr>
              <w:t>El día de hoy se dio a conocer que la fiscalía especializada en delitos electorales (FEPADE) inició una investigación contra Leonardo Montañez como candidato del Partido Acción Nacional (PAN) para la alcaldía de Aguascalientes por difundir encuestas falsas.</w:t>
            </w:r>
          </w:p>
          <w:p w14:paraId="7DCDBB43" w14:textId="77777777" w:rsidR="00684F01" w:rsidRPr="001A37C3" w:rsidRDefault="00684F01" w:rsidP="00130E34">
            <w:pPr>
              <w:jc w:val="both"/>
              <w:rPr>
                <w:rFonts w:ascii="Arial Nova Light" w:eastAsia="Arial Nova" w:hAnsi="Arial Nova Light" w:cs="Arial Nova"/>
                <w:i/>
                <w:iCs/>
                <w:sz w:val="14"/>
                <w:szCs w:val="14"/>
              </w:rPr>
            </w:pPr>
          </w:p>
          <w:p w14:paraId="5895E250" w14:textId="77777777" w:rsidR="00684F01" w:rsidRDefault="00684F01" w:rsidP="00130E34">
            <w:pPr>
              <w:jc w:val="both"/>
              <w:rPr>
                <w:rFonts w:ascii="Arial Nova Light" w:eastAsia="Arial Nova" w:hAnsi="Arial Nova Light" w:cs="Arial Nova"/>
                <w:i/>
                <w:iCs/>
                <w:sz w:val="14"/>
                <w:szCs w:val="14"/>
              </w:rPr>
            </w:pPr>
            <w:r w:rsidRPr="001A37C3">
              <w:rPr>
                <w:rFonts w:ascii="Arial Nova Light" w:eastAsia="Arial Nova" w:hAnsi="Arial Nova Light" w:cs="Arial Nova"/>
                <w:i/>
                <w:iCs/>
                <w:sz w:val="14"/>
                <w:szCs w:val="14"/>
              </w:rPr>
              <w:t>La empresa “</w:t>
            </w:r>
            <w:proofErr w:type="spellStart"/>
            <w:r w:rsidRPr="001A37C3">
              <w:rPr>
                <w:rFonts w:ascii="Arial Nova Light" w:eastAsia="Arial Nova" w:hAnsi="Arial Nova Light" w:cs="Arial Nova"/>
                <w:i/>
                <w:iCs/>
                <w:sz w:val="14"/>
                <w:szCs w:val="14"/>
              </w:rPr>
              <w:t>Paradoxia</w:t>
            </w:r>
            <w:proofErr w:type="spellEnd"/>
            <w:r w:rsidRPr="001A37C3">
              <w:rPr>
                <w:rFonts w:ascii="Arial Nova Light" w:eastAsia="Arial Nova" w:hAnsi="Arial Nova Light" w:cs="Arial Nova"/>
                <w:i/>
                <w:iCs/>
                <w:sz w:val="14"/>
                <w:szCs w:val="14"/>
              </w:rPr>
              <w:t>” publicó un periódico impreso con la imagen del candidato y una encuesta fuerza que le favorece a Montañez, la cual no coincide con las más recientes mediciones en las que aparece como segundo lugar.</w:t>
            </w:r>
            <w:r>
              <w:rPr>
                <w:rFonts w:ascii="Arial Nova Light" w:eastAsia="Arial Nova" w:hAnsi="Arial Nova Light" w:cs="Arial Nova"/>
                <w:i/>
                <w:iCs/>
                <w:sz w:val="14"/>
                <w:szCs w:val="14"/>
              </w:rPr>
              <w:t>”</w:t>
            </w:r>
          </w:p>
          <w:p w14:paraId="09180356" w14:textId="77777777" w:rsidR="00684F01" w:rsidRDefault="00684F01" w:rsidP="00130E34">
            <w:pPr>
              <w:jc w:val="both"/>
              <w:rPr>
                <w:rFonts w:ascii="Arial Nova Light" w:eastAsia="Arial Nova" w:hAnsi="Arial Nova Light" w:cs="Arial Nova"/>
                <w:i/>
                <w:iCs/>
                <w:sz w:val="14"/>
                <w:szCs w:val="14"/>
              </w:rPr>
            </w:pPr>
          </w:p>
          <w:p w14:paraId="7944BFC6" w14:textId="77777777" w:rsidR="00684F01" w:rsidRPr="00DA1E57" w:rsidRDefault="00684F01" w:rsidP="00130E34">
            <w:pPr>
              <w:jc w:val="both"/>
              <w:rPr>
                <w:rFonts w:ascii="Arial Nova Light" w:eastAsia="Arial Nova" w:hAnsi="Arial Nova Light" w:cs="Arial Nova"/>
              </w:rPr>
            </w:pPr>
            <w:r w:rsidRPr="00DA1E57">
              <w:rPr>
                <w:rFonts w:ascii="Arial Nova Light" w:eastAsia="Arial Nova" w:hAnsi="Arial Nova Light" w:cs="Arial Nova"/>
              </w:rPr>
              <w:t xml:space="preserve">Seguido del texto, se observa una imagen de lo que aparenta ser un documento que contenía como encabezado el siguiente texto; </w:t>
            </w:r>
            <w:r w:rsidRPr="00DA1E57">
              <w:rPr>
                <w:rFonts w:ascii="Arial Nova Light" w:eastAsia="Arial Nova" w:hAnsi="Arial Nova Light" w:cs="Arial Nova"/>
                <w:b/>
                <w:bCs/>
              </w:rPr>
              <w:t>“EL VERDADERO”, “Periodismo Sincero”, “Leonardo Montañez”,</w:t>
            </w:r>
            <w:r w:rsidRPr="00DA1E57">
              <w:rPr>
                <w:rFonts w:ascii="Arial Nova Light" w:eastAsia="Arial Nova" w:hAnsi="Arial Nova Light" w:cs="Arial Nova"/>
              </w:rPr>
              <w:t xml:space="preserve"> y debajo de esto, se pueden observar la fotografía de una persona de aparentemente sexo masculino y mayor de edad vistiendo una camisa color blanca, seguido de diversas leyendas en letras blancas y azules, como lo es el mensaje siguiente:</w:t>
            </w:r>
          </w:p>
          <w:p w14:paraId="5D7DFE59" w14:textId="77777777" w:rsidR="00684F01" w:rsidRPr="001A37C3" w:rsidRDefault="00684F01" w:rsidP="00130E34">
            <w:pPr>
              <w:jc w:val="both"/>
              <w:rPr>
                <w:rFonts w:ascii="Arial Nova Light" w:eastAsia="Arial Nova" w:hAnsi="Arial Nova Light" w:cs="Arial Nova"/>
                <w:sz w:val="18"/>
                <w:szCs w:val="18"/>
              </w:rPr>
            </w:pPr>
          </w:p>
          <w:p w14:paraId="45937A11" w14:textId="77777777" w:rsidR="00684F01" w:rsidRPr="001A37C3" w:rsidRDefault="00684F01" w:rsidP="00130E34">
            <w:pPr>
              <w:jc w:val="both"/>
              <w:rPr>
                <w:rFonts w:ascii="Arial Nova Light" w:eastAsia="Arial Nova" w:hAnsi="Arial Nova Light" w:cs="Arial Nova"/>
                <w:i/>
                <w:iCs/>
                <w:sz w:val="14"/>
                <w:szCs w:val="14"/>
              </w:rPr>
            </w:pPr>
            <w:r>
              <w:rPr>
                <w:rFonts w:ascii="Arial Nova Light" w:eastAsia="Arial Nova" w:hAnsi="Arial Nova Light" w:cs="Arial Nova"/>
                <w:i/>
                <w:iCs/>
                <w:sz w:val="14"/>
                <w:szCs w:val="14"/>
              </w:rPr>
              <w:t>“</w:t>
            </w:r>
            <w:r w:rsidRPr="001A37C3">
              <w:rPr>
                <w:rFonts w:ascii="Arial Nova Light" w:eastAsia="Arial Nova" w:hAnsi="Arial Nova Light" w:cs="Arial Nova"/>
                <w:i/>
                <w:iCs/>
                <w:sz w:val="14"/>
                <w:szCs w:val="14"/>
              </w:rPr>
              <w:t>Lo anterior responde a que Arturo Ávila, candidato de morena, se encuentra a la cabeza en prácticamente todas las encuestas sobre la intención del voto para la capital hidrocálida. El empresario nacionalista con dimensión social representa los anhelos del cambio del pueblo de Aguascalientes que están hartos de la política del PAN tanto en la ciudad, como en el estado.</w:t>
            </w:r>
          </w:p>
          <w:p w14:paraId="45BEC0EE" w14:textId="77777777" w:rsidR="00684F01" w:rsidRPr="001A37C3" w:rsidRDefault="00684F01" w:rsidP="00130E34">
            <w:pPr>
              <w:jc w:val="both"/>
              <w:rPr>
                <w:rFonts w:ascii="Arial Nova Light" w:eastAsia="Arial Nova" w:hAnsi="Arial Nova Light" w:cs="Arial Nova"/>
                <w:i/>
                <w:iCs/>
                <w:sz w:val="14"/>
                <w:szCs w:val="14"/>
              </w:rPr>
            </w:pPr>
          </w:p>
          <w:p w14:paraId="41FC53BC" w14:textId="77777777" w:rsidR="00684F01" w:rsidRDefault="00684F01" w:rsidP="00130E34">
            <w:pPr>
              <w:jc w:val="both"/>
              <w:rPr>
                <w:rFonts w:ascii="Arial Nova Light" w:eastAsia="Arial Nova" w:hAnsi="Arial Nova Light" w:cs="Arial Nova"/>
                <w:i/>
                <w:iCs/>
                <w:sz w:val="14"/>
                <w:szCs w:val="14"/>
              </w:rPr>
            </w:pPr>
            <w:r w:rsidRPr="001A37C3">
              <w:rPr>
                <w:rFonts w:ascii="Arial Nova Light" w:eastAsia="Arial Nova" w:hAnsi="Arial Nova Light" w:cs="Arial Nova"/>
                <w:i/>
                <w:iCs/>
                <w:sz w:val="14"/>
                <w:szCs w:val="14"/>
              </w:rPr>
              <w:t>Cabe resaltar que la violación a la ley electoral le podría incluso costará Montañez Castro terminar en prisión, pena a la que pueden ser acreedores quienes incurran en este tipo de delitos y fomenten la inequidad electoral</w:t>
            </w:r>
            <w:r>
              <w:rPr>
                <w:rFonts w:ascii="Arial Nova Light" w:eastAsia="Arial Nova" w:hAnsi="Arial Nova Light" w:cs="Arial Nova"/>
                <w:i/>
                <w:iCs/>
                <w:sz w:val="14"/>
                <w:szCs w:val="14"/>
              </w:rPr>
              <w:t>.</w:t>
            </w:r>
          </w:p>
          <w:p w14:paraId="08253502" w14:textId="77777777" w:rsidR="00684F01" w:rsidRDefault="00684F01" w:rsidP="00130E34">
            <w:pPr>
              <w:jc w:val="both"/>
              <w:rPr>
                <w:rFonts w:ascii="Arial Nova Light" w:eastAsia="Arial Nova" w:hAnsi="Arial Nova Light" w:cs="Arial Nova"/>
                <w:i/>
                <w:iCs/>
                <w:sz w:val="14"/>
                <w:szCs w:val="14"/>
              </w:rPr>
            </w:pPr>
          </w:p>
          <w:p w14:paraId="166F3BCF" w14:textId="77777777" w:rsidR="00684F01" w:rsidRPr="00C47153" w:rsidRDefault="00684F01" w:rsidP="00130E34">
            <w:pPr>
              <w:jc w:val="both"/>
              <w:rPr>
                <w:rFonts w:ascii="Arial Nova Light" w:eastAsia="Arial Nova" w:hAnsi="Arial Nova Light" w:cs="Arial Nova"/>
                <w:sz w:val="14"/>
                <w:szCs w:val="14"/>
              </w:rPr>
            </w:pPr>
            <w:r w:rsidRPr="001A37C3">
              <w:rPr>
                <w:rFonts w:ascii="Arial Nova Light" w:eastAsia="Arial Nova" w:hAnsi="Arial Nova Light" w:cs="Arial Nova"/>
                <w:i/>
                <w:iCs/>
                <w:sz w:val="14"/>
                <w:szCs w:val="14"/>
              </w:rPr>
              <w:t xml:space="preserve">Por el Soberano | </w:t>
            </w:r>
            <w:proofErr w:type="gramStart"/>
            <w:r>
              <w:rPr>
                <w:rFonts w:ascii="Arial Nova Light" w:eastAsia="Arial Nova" w:hAnsi="Arial Nova Light" w:cs="Arial Nova"/>
                <w:sz w:val="14"/>
                <w:szCs w:val="14"/>
              </w:rPr>
              <w:t>M</w:t>
            </w:r>
            <w:r w:rsidRPr="001A37C3">
              <w:rPr>
                <w:rFonts w:ascii="Arial Nova Light" w:eastAsia="Arial Nova" w:hAnsi="Arial Nova Light" w:cs="Arial Nova"/>
                <w:sz w:val="14"/>
                <w:szCs w:val="14"/>
              </w:rPr>
              <w:t>iércoles</w:t>
            </w:r>
            <w:proofErr w:type="gramEnd"/>
            <w:r w:rsidRPr="001A37C3">
              <w:rPr>
                <w:rFonts w:ascii="Arial Nova Light" w:eastAsia="Arial Nova" w:hAnsi="Arial Nova Light" w:cs="Arial Nova"/>
                <w:sz w:val="14"/>
                <w:szCs w:val="14"/>
              </w:rPr>
              <w:t xml:space="preserve"> 03 De Marzo del 2021.</w:t>
            </w:r>
            <w:r>
              <w:rPr>
                <w:rFonts w:ascii="Arial Nova Light" w:eastAsia="Arial Nova" w:hAnsi="Arial Nova Light" w:cs="Arial Nova"/>
                <w:sz w:val="14"/>
                <w:szCs w:val="14"/>
              </w:rPr>
              <w:t>”</w:t>
            </w:r>
          </w:p>
          <w:p w14:paraId="445642E0"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 xml:space="preserve"> </w:t>
            </w:r>
          </w:p>
        </w:tc>
        <w:tc>
          <w:tcPr>
            <w:tcW w:w="3544" w:type="dxa"/>
            <w:shd w:val="clear" w:color="auto" w:fill="D9D9D9" w:themeFill="background1" w:themeFillShade="D9"/>
          </w:tcPr>
          <w:p w14:paraId="3C505A93"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684F01" w:rsidRPr="00F0000F" w14:paraId="46103A0B" w14:textId="77777777" w:rsidTr="00130E34">
        <w:trPr>
          <w:trHeight w:val="1679"/>
        </w:trPr>
        <w:tc>
          <w:tcPr>
            <w:tcW w:w="2547" w:type="dxa"/>
            <w:shd w:val="clear" w:color="auto" w:fill="BFBFBF" w:themeFill="background1" w:themeFillShade="BF"/>
          </w:tcPr>
          <w:p w14:paraId="77A7E395" w14:textId="77777777" w:rsidR="00684F01" w:rsidRPr="00F0000F" w:rsidRDefault="00684F01" w:rsidP="00130E34">
            <w:pPr>
              <w:ind w:right="36"/>
              <w:rPr>
                <w:rFonts w:ascii="Arial Nova Light" w:eastAsia="Arial Nova" w:hAnsi="Arial Nova Light" w:cs="Arial Nova"/>
                <w:sz w:val="18"/>
                <w:szCs w:val="18"/>
              </w:rPr>
            </w:pPr>
            <w:r>
              <w:rPr>
                <w:rFonts w:ascii="Arial Nova Light" w:eastAsia="Arial Nova" w:hAnsi="Arial Nova Light" w:cs="Arial Nova"/>
                <w:sz w:val="18"/>
                <w:szCs w:val="18"/>
              </w:rPr>
              <w:lastRenderedPageBreak/>
              <w:t>5</w:t>
            </w:r>
            <w:r w:rsidRPr="00F0000F">
              <w:rPr>
                <w:rFonts w:ascii="Arial Nova Light" w:eastAsia="Arial Nova" w:hAnsi="Arial Nova Light" w:cs="Arial Nova"/>
                <w:sz w:val="18"/>
                <w:szCs w:val="18"/>
              </w:rPr>
              <w:t>. PRESUNCIONAL LEGAL Y HUMANA</w:t>
            </w:r>
          </w:p>
        </w:tc>
        <w:tc>
          <w:tcPr>
            <w:tcW w:w="3969" w:type="dxa"/>
            <w:shd w:val="clear" w:color="auto" w:fill="BFBFBF" w:themeFill="background1" w:themeFillShade="BF"/>
          </w:tcPr>
          <w:p w14:paraId="7ED2B0F4" w14:textId="77777777" w:rsidR="00684F01" w:rsidRDefault="00684F01" w:rsidP="00130E34">
            <w:pPr>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Todo lo que por su contenido y alcance favorezca a sus intereses.</w:t>
            </w:r>
          </w:p>
        </w:tc>
        <w:tc>
          <w:tcPr>
            <w:tcW w:w="3544" w:type="dxa"/>
            <w:shd w:val="clear" w:color="auto" w:fill="BFBFBF" w:themeFill="background1" w:themeFillShade="BF"/>
          </w:tcPr>
          <w:p w14:paraId="73DB7B25"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684F01" w:rsidRPr="00F0000F" w14:paraId="4897E766" w14:textId="77777777" w:rsidTr="00130E34">
        <w:trPr>
          <w:trHeight w:val="2400"/>
        </w:trPr>
        <w:tc>
          <w:tcPr>
            <w:tcW w:w="2547" w:type="dxa"/>
            <w:shd w:val="clear" w:color="auto" w:fill="D9D9D9" w:themeFill="background1" w:themeFillShade="D9"/>
          </w:tcPr>
          <w:p w14:paraId="778F9EB8" w14:textId="77777777" w:rsidR="00684F01" w:rsidRDefault="00684F01" w:rsidP="00130E34">
            <w:pPr>
              <w:ind w:right="36"/>
              <w:rPr>
                <w:rFonts w:ascii="Arial Nova Light" w:eastAsia="Arial Nova" w:hAnsi="Arial Nova Light" w:cs="Arial Nova"/>
                <w:sz w:val="18"/>
                <w:szCs w:val="18"/>
              </w:rPr>
            </w:pPr>
            <w:r>
              <w:rPr>
                <w:rFonts w:ascii="Arial Nova Light" w:eastAsia="Arial Nova" w:hAnsi="Arial Nova Light" w:cs="Arial Nova"/>
                <w:sz w:val="18"/>
                <w:szCs w:val="18"/>
              </w:rPr>
              <w:t>6</w:t>
            </w:r>
            <w:r w:rsidRPr="00F0000F">
              <w:rPr>
                <w:rFonts w:ascii="Arial Nova Light" w:eastAsia="Arial Nova" w:hAnsi="Arial Nova Light" w:cs="Arial Nova"/>
                <w:sz w:val="18"/>
                <w:szCs w:val="18"/>
              </w:rPr>
              <w:t>.</w:t>
            </w:r>
            <w:r>
              <w:rPr>
                <w:rFonts w:ascii="Arial Nova Light" w:eastAsia="Arial Nova" w:hAnsi="Arial Nova Light" w:cs="Arial Nova"/>
                <w:sz w:val="18"/>
                <w:szCs w:val="18"/>
              </w:rPr>
              <w:t xml:space="preserve"> </w:t>
            </w:r>
            <w:r w:rsidRPr="00F0000F">
              <w:rPr>
                <w:rFonts w:ascii="Arial Nova Light" w:eastAsia="Arial Nova" w:hAnsi="Arial Nova Light" w:cs="Arial Nova"/>
                <w:sz w:val="18"/>
                <w:szCs w:val="18"/>
              </w:rPr>
              <w:t>INSTRUMENTAL DE ACTUACIONES</w:t>
            </w:r>
          </w:p>
        </w:tc>
        <w:tc>
          <w:tcPr>
            <w:tcW w:w="3969" w:type="dxa"/>
            <w:shd w:val="clear" w:color="auto" w:fill="D9D9D9" w:themeFill="background1" w:themeFillShade="D9"/>
          </w:tcPr>
          <w:p w14:paraId="5BC8FA2B" w14:textId="77777777" w:rsidR="00684F01" w:rsidRPr="00F0000F" w:rsidRDefault="00684F01" w:rsidP="00130E34">
            <w:pPr>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Todo lo que por su contenido y alcance favorezca a sus intereses.</w:t>
            </w:r>
          </w:p>
        </w:tc>
        <w:tc>
          <w:tcPr>
            <w:tcW w:w="3544" w:type="dxa"/>
            <w:shd w:val="clear" w:color="auto" w:fill="D9D9D9" w:themeFill="background1" w:themeFillShade="D9"/>
          </w:tcPr>
          <w:p w14:paraId="4832313E"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0694FFA9" w14:textId="77777777" w:rsidR="00684F01" w:rsidRDefault="00684F01" w:rsidP="00684F01">
      <w:pPr>
        <w:pBdr>
          <w:top w:val="nil"/>
          <w:left w:val="nil"/>
          <w:bottom w:val="nil"/>
          <w:right w:val="nil"/>
          <w:between w:val="nil"/>
        </w:pBdr>
        <w:tabs>
          <w:tab w:val="left" w:pos="1470"/>
        </w:tabs>
        <w:spacing w:after="160" w:line="259" w:lineRule="auto"/>
        <w:jc w:val="both"/>
        <w:rPr>
          <w:rFonts w:ascii="Arial Nova Light" w:eastAsia="Arial Nova" w:hAnsi="Arial Nova Light" w:cs="Arial Nova"/>
        </w:rPr>
      </w:pPr>
      <w:r w:rsidRPr="00F0000F">
        <w:rPr>
          <w:rFonts w:ascii="Arial Nova Light" w:eastAsia="Arial Nova" w:hAnsi="Arial Nova Light" w:cs="Arial Nova"/>
        </w:rPr>
        <w:tab/>
      </w:r>
    </w:p>
    <w:p w14:paraId="1D20B470" w14:textId="77777777" w:rsidR="00684F01" w:rsidRPr="00251D17" w:rsidRDefault="00684F01" w:rsidP="00684F01">
      <w:pPr>
        <w:pBdr>
          <w:top w:val="nil"/>
          <w:left w:val="nil"/>
          <w:bottom w:val="nil"/>
          <w:right w:val="nil"/>
          <w:between w:val="nil"/>
        </w:pBdr>
        <w:tabs>
          <w:tab w:val="left" w:pos="1470"/>
        </w:tabs>
        <w:spacing w:after="160" w:line="259" w:lineRule="auto"/>
        <w:jc w:val="both"/>
        <w:rPr>
          <w:rFonts w:ascii="Arial Nova Light" w:eastAsia="Arial Nova" w:hAnsi="Arial Nova Light" w:cs="Arial Nova"/>
          <w:b/>
          <w:bCs/>
        </w:rPr>
      </w:pPr>
      <w:r w:rsidRPr="00251D17">
        <w:rPr>
          <w:rFonts w:ascii="Arial Nova Light" w:eastAsia="Arial Nova" w:hAnsi="Arial Nova Light" w:cs="Arial Nova"/>
          <w:b/>
          <w:bCs/>
        </w:rPr>
        <w:t>3. PRUEBAS APORTADAS POR EL DENUNCIADO “EL HIDROCALIDO” Y/O EMPRESA DE AGUASCALIENTES S.A DE C.V</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969"/>
        <w:gridCol w:w="3544"/>
      </w:tblGrid>
      <w:tr w:rsidR="00684F01" w:rsidRPr="00CA4AD6" w14:paraId="464E55C9" w14:textId="77777777" w:rsidTr="00130E34">
        <w:trPr>
          <w:trHeight w:val="425"/>
        </w:trPr>
        <w:tc>
          <w:tcPr>
            <w:tcW w:w="2547" w:type="dxa"/>
            <w:shd w:val="clear" w:color="auto" w:fill="7F7F7F" w:themeFill="text1" w:themeFillTint="80"/>
          </w:tcPr>
          <w:p w14:paraId="0AB6EF74" w14:textId="77777777" w:rsidR="00684F01" w:rsidRPr="00B91629" w:rsidRDefault="00684F01" w:rsidP="00130E34">
            <w:pPr>
              <w:spacing w:line="360" w:lineRule="auto"/>
              <w:ind w:right="36"/>
              <w:jc w:val="center"/>
              <w:rPr>
                <w:rFonts w:ascii="Arial Nova Light" w:eastAsia="Arial Nova" w:hAnsi="Arial Nova Light" w:cs="Arial Nova"/>
                <w:b/>
                <w:bCs/>
              </w:rPr>
            </w:pPr>
            <w:r w:rsidRPr="00B91629">
              <w:rPr>
                <w:rFonts w:ascii="Arial Nova Light" w:eastAsia="Arial Nova" w:hAnsi="Arial Nova Light" w:cs="Arial Nova"/>
                <w:b/>
                <w:bCs/>
              </w:rPr>
              <w:t>PRUEBA</w:t>
            </w:r>
          </w:p>
        </w:tc>
        <w:tc>
          <w:tcPr>
            <w:tcW w:w="3969" w:type="dxa"/>
            <w:shd w:val="clear" w:color="auto" w:fill="7F7F7F" w:themeFill="text1" w:themeFillTint="80"/>
          </w:tcPr>
          <w:p w14:paraId="270CE28D" w14:textId="77777777" w:rsidR="00684F01" w:rsidRPr="00B91629" w:rsidRDefault="00684F01" w:rsidP="00130E34">
            <w:pPr>
              <w:spacing w:line="360" w:lineRule="auto"/>
              <w:ind w:right="36"/>
              <w:jc w:val="center"/>
              <w:rPr>
                <w:rFonts w:ascii="Arial Nova Light" w:eastAsia="Arial Nova" w:hAnsi="Arial Nova Light" w:cs="Arial Nova"/>
                <w:b/>
                <w:bCs/>
              </w:rPr>
            </w:pPr>
            <w:r w:rsidRPr="00B91629">
              <w:rPr>
                <w:rFonts w:ascii="Arial Nova Light" w:eastAsia="Arial Nova" w:hAnsi="Arial Nova Light" w:cs="Arial Nova"/>
                <w:b/>
                <w:bCs/>
              </w:rPr>
              <w:t>CONSISTENTE EN</w:t>
            </w:r>
          </w:p>
        </w:tc>
        <w:tc>
          <w:tcPr>
            <w:tcW w:w="3544" w:type="dxa"/>
            <w:shd w:val="clear" w:color="auto" w:fill="7F7F7F" w:themeFill="text1" w:themeFillTint="80"/>
          </w:tcPr>
          <w:p w14:paraId="345BF18C" w14:textId="77777777" w:rsidR="00684F01" w:rsidRPr="00B91629" w:rsidRDefault="00684F01" w:rsidP="00130E34">
            <w:pPr>
              <w:spacing w:line="360" w:lineRule="auto"/>
              <w:ind w:right="36"/>
              <w:jc w:val="center"/>
              <w:rPr>
                <w:rFonts w:ascii="Arial Nova Light" w:eastAsia="Arial Nova" w:hAnsi="Arial Nova Light" w:cs="Arial Nova"/>
                <w:b/>
                <w:bCs/>
              </w:rPr>
            </w:pPr>
            <w:r w:rsidRPr="00B91629">
              <w:rPr>
                <w:rFonts w:ascii="Arial Nova Light" w:eastAsia="Arial Nova" w:hAnsi="Arial Nova Light" w:cs="Arial Nova"/>
                <w:b/>
                <w:bCs/>
              </w:rPr>
              <w:t>VALORACIÓN</w:t>
            </w:r>
          </w:p>
        </w:tc>
      </w:tr>
      <w:tr w:rsidR="00684F01" w:rsidRPr="00CA4AD6" w14:paraId="2CF7AA2B" w14:textId="77777777" w:rsidTr="00130E34">
        <w:trPr>
          <w:trHeight w:val="885"/>
        </w:trPr>
        <w:tc>
          <w:tcPr>
            <w:tcW w:w="2547" w:type="dxa"/>
            <w:shd w:val="clear" w:color="auto" w:fill="BFBFBF" w:themeFill="background1" w:themeFillShade="BF"/>
          </w:tcPr>
          <w:p w14:paraId="463DD643" w14:textId="77777777" w:rsidR="00684F01" w:rsidRPr="00565E33" w:rsidRDefault="00684F01" w:rsidP="00130E34">
            <w:pPr>
              <w:ind w:right="36"/>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t>1. DOCUMENTAL PÚBLICA</w:t>
            </w:r>
          </w:p>
          <w:p w14:paraId="4D51A4CD" w14:textId="77777777" w:rsidR="00684F01" w:rsidRPr="00565E33" w:rsidRDefault="00684F01" w:rsidP="00130E34">
            <w:pPr>
              <w:ind w:right="36"/>
              <w:jc w:val="both"/>
              <w:rPr>
                <w:rFonts w:ascii="Arial Nova Light" w:eastAsia="Arial Nova" w:hAnsi="Arial Nova Light" w:cs="Arial Nova"/>
                <w:sz w:val="18"/>
                <w:szCs w:val="18"/>
              </w:rPr>
            </w:pPr>
          </w:p>
          <w:p w14:paraId="502C2BDB" w14:textId="77777777" w:rsidR="00684F01" w:rsidRPr="00565E33" w:rsidRDefault="00684F01" w:rsidP="00130E34">
            <w:pPr>
              <w:ind w:right="36"/>
              <w:jc w:val="both"/>
              <w:rPr>
                <w:rFonts w:ascii="Arial Nova Light" w:eastAsia="Arial Nova" w:hAnsi="Arial Nova Light" w:cs="Arial Nova"/>
                <w:sz w:val="18"/>
                <w:szCs w:val="18"/>
              </w:rPr>
            </w:pPr>
          </w:p>
        </w:tc>
        <w:tc>
          <w:tcPr>
            <w:tcW w:w="3969" w:type="dxa"/>
            <w:shd w:val="clear" w:color="auto" w:fill="BFBFBF" w:themeFill="background1" w:themeFillShade="BF"/>
          </w:tcPr>
          <w:p w14:paraId="499B532A" w14:textId="77777777" w:rsidR="00684F01" w:rsidRPr="00565E33" w:rsidRDefault="00684F01" w:rsidP="00130E34">
            <w:pPr>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lastRenderedPageBreak/>
              <w:t xml:space="preserve">Documental consistente en el convenio celebrado ante la Junta Local de Conciliación y Arbitraje en fecha primero de marzo de dos mil veintiuno, en el cual consta de cuatro fojas útiles </w:t>
            </w:r>
            <w:r w:rsidRPr="00565E33">
              <w:rPr>
                <w:rFonts w:ascii="Arial Nova Light" w:eastAsia="Arial Nova" w:hAnsi="Arial Nova Light" w:cs="Arial Nova"/>
                <w:sz w:val="18"/>
                <w:szCs w:val="18"/>
              </w:rPr>
              <w:lastRenderedPageBreak/>
              <w:t>por ambos de sus lados y con sello de expedición por la autoridad.</w:t>
            </w:r>
          </w:p>
        </w:tc>
        <w:tc>
          <w:tcPr>
            <w:tcW w:w="3544" w:type="dxa"/>
            <w:shd w:val="clear" w:color="auto" w:fill="BFBFBF" w:themeFill="background1" w:themeFillShade="BF"/>
          </w:tcPr>
          <w:p w14:paraId="66D24D98" w14:textId="77777777" w:rsidR="00684F01" w:rsidRPr="00565E33" w:rsidRDefault="00684F01" w:rsidP="00130E34">
            <w:pPr>
              <w:ind w:right="36"/>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lastRenderedPageBreak/>
              <w:t xml:space="preserve">Conforme a lo previsto en los artículos 255, fracción I, 256 y 308, fracción I, del Código Electoral, adquiere eficacia probatoria plena en cuanto a la autenticidad de su </w:t>
            </w:r>
            <w:r w:rsidRPr="00565E33">
              <w:rPr>
                <w:rFonts w:ascii="Arial Nova Light" w:eastAsia="Arial Nova" w:hAnsi="Arial Nova Light" w:cs="Arial Nova"/>
                <w:sz w:val="18"/>
                <w:szCs w:val="18"/>
              </w:rPr>
              <w:lastRenderedPageBreak/>
              <w:t>existencia, al haber sido emitida y realizada por una autoridad en ejercicio de sus funciones, dada su naturaleza y contenido.</w:t>
            </w:r>
          </w:p>
        </w:tc>
      </w:tr>
      <w:tr w:rsidR="00684F01" w:rsidRPr="00CA4AD6" w14:paraId="37E9FE47" w14:textId="77777777" w:rsidTr="00130E34">
        <w:trPr>
          <w:trHeight w:val="885"/>
        </w:trPr>
        <w:tc>
          <w:tcPr>
            <w:tcW w:w="2547" w:type="dxa"/>
            <w:shd w:val="clear" w:color="auto" w:fill="D9D9D9" w:themeFill="background1" w:themeFillShade="D9"/>
          </w:tcPr>
          <w:p w14:paraId="34480751" w14:textId="77777777" w:rsidR="00684F01" w:rsidRPr="00565E33" w:rsidRDefault="00684F01" w:rsidP="00130E34">
            <w:pPr>
              <w:ind w:right="36"/>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lastRenderedPageBreak/>
              <w:t>2. DOCUMENTAL PRIVADA.</w:t>
            </w:r>
          </w:p>
        </w:tc>
        <w:tc>
          <w:tcPr>
            <w:tcW w:w="3969" w:type="dxa"/>
            <w:shd w:val="clear" w:color="auto" w:fill="D9D9D9" w:themeFill="background1" w:themeFillShade="D9"/>
          </w:tcPr>
          <w:p w14:paraId="4A4D8425" w14:textId="77777777" w:rsidR="00684F01" w:rsidRPr="00565E33" w:rsidRDefault="00684F01" w:rsidP="00130E34">
            <w:pPr>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t>Consistente en el cuatro impresiones de las publicaciones con los numerales;14441, 14442, 14443, 14444 del año XL y con fecha de veintiocho de febrero, primero de marzo, dos de marzo y tres de marzo, todas del año dos mil veintiuno</w:t>
            </w:r>
          </w:p>
        </w:tc>
        <w:tc>
          <w:tcPr>
            <w:tcW w:w="3544" w:type="dxa"/>
            <w:shd w:val="clear" w:color="auto" w:fill="D9D9D9" w:themeFill="background1" w:themeFillShade="D9"/>
          </w:tcPr>
          <w:p w14:paraId="1AD3517E" w14:textId="77777777" w:rsidR="00684F01" w:rsidRPr="00565E33" w:rsidRDefault="00684F01" w:rsidP="00130E34">
            <w:pPr>
              <w:ind w:right="36"/>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t>Conforme a lo previsto en los artículos 255, fracción I, 256 y 308, fracción II, del Código Electoral, adquiere eficacia probatoria plena en cuanto a la autenticidad de su existencia por colmar con los requisitos pertinentes</w:t>
            </w:r>
          </w:p>
        </w:tc>
      </w:tr>
      <w:tr w:rsidR="00684F01" w:rsidRPr="00CA4AD6" w14:paraId="75FB4E63" w14:textId="77777777" w:rsidTr="00130E34">
        <w:trPr>
          <w:trHeight w:val="885"/>
        </w:trPr>
        <w:tc>
          <w:tcPr>
            <w:tcW w:w="2547" w:type="dxa"/>
            <w:shd w:val="clear" w:color="auto" w:fill="BFBFBF" w:themeFill="background1" w:themeFillShade="BF"/>
          </w:tcPr>
          <w:p w14:paraId="26CCC9C7" w14:textId="77777777" w:rsidR="00684F01" w:rsidRPr="00565E33" w:rsidRDefault="00684F01" w:rsidP="00130E34">
            <w:pPr>
              <w:spacing w:line="360" w:lineRule="auto"/>
              <w:ind w:right="36"/>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t>3. INSTRUMENTAL DE ACTUACIONES</w:t>
            </w:r>
          </w:p>
        </w:tc>
        <w:tc>
          <w:tcPr>
            <w:tcW w:w="3969" w:type="dxa"/>
            <w:shd w:val="clear" w:color="auto" w:fill="BFBFBF" w:themeFill="background1" w:themeFillShade="BF"/>
          </w:tcPr>
          <w:p w14:paraId="1965A4EC" w14:textId="77777777" w:rsidR="00684F01" w:rsidRPr="00565E33" w:rsidRDefault="00684F01" w:rsidP="00130E34">
            <w:pPr>
              <w:ind w:right="36"/>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t>Todo lo que por su contenido y alcance favorezca a sus intereses.</w:t>
            </w:r>
          </w:p>
        </w:tc>
        <w:tc>
          <w:tcPr>
            <w:tcW w:w="3544" w:type="dxa"/>
            <w:shd w:val="clear" w:color="auto" w:fill="BFBFBF" w:themeFill="background1" w:themeFillShade="BF"/>
          </w:tcPr>
          <w:p w14:paraId="6B74AC1A" w14:textId="77777777" w:rsidR="00684F01" w:rsidRPr="00565E33" w:rsidRDefault="00684F01" w:rsidP="00130E34">
            <w:pPr>
              <w:ind w:right="36"/>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684F01" w:rsidRPr="00CA4AD6" w14:paraId="7BFFA5D5" w14:textId="77777777" w:rsidTr="00130E34">
        <w:trPr>
          <w:trHeight w:val="885"/>
        </w:trPr>
        <w:tc>
          <w:tcPr>
            <w:tcW w:w="2547" w:type="dxa"/>
            <w:shd w:val="clear" w:color="auto" w:fill="D9D9D9" w:themeFill="background1" w:themeFillShade="D9"/>
          </w:tcPr>
          <w:p w14:paraId="44FB305D" w14:textId="77777777" w:rsidR="00684F01" w:rsidRPr="00565E33" w:rsidRDefault="00684F01" w:rsidP="00130E34">
            <w:pPr>
              <w:spacing w:line="360" w:lineRule="auto"/>
              <w:ind w:right="36"/>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t>4. PRESUNCIONAL LEGAL Y HUMANA</w:t>
            </w:r>
          </w:p>
        </w:tc>
        <w:tc>
          <w:tcPr>
            <w:tcW w:w="3969" w:type="dxa"/>
            <w:shd w:val="clear" w:color="auto" w:fill="D9D9D9" w:themeFill="background1" w:themeFillShade="D9"/>
          </w:tcPr>
          <w:p w14:paraId="737B381F" w14:textId="77777777" w:rsidR="00684F01" w:rsidRPr="00565E33" w:rsidRDefault="00684F01" w:rsidP="00130E34">
            <w:pPr>
              <w:ind w:right="36"/>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t>Todo lo que por su contenido y alcance favorezca a sus intereses.</w:t>
            </w:r>
          </w:p>
        </w:tc>
        <w:tc>
          <w:tcPr>
            <w:tcW w:w="3544" w:type="dxa"/>
            <w:shd w:val="clear" w:color="auto" w:fill="D9D9D9" w:themeFill="background1" w:themeFillShade="D9"/>
          </w:tcPr>
          <w:p w14:paraId="59250362" w14:textId="77777777" w:rsidR="00684F01" w:rsidRPr="00565E33" w:rsidRDefault="00684F01" w:rsidP="00130E34">
            <w:pPr>
              <w:ind w:right="36"/>
              <w:jc w:val="both"/>
              <w:rPr>
                <w:rFonts w:ascii="Arial Nova Light" w:eastAsia="Arial Nova" w:hAnsi="Arial Nova Light" w:cs="Arial Nova"/>
                <w:sz w:val="18"/>
                <w:szCs w:val="18"/>
              </w:rPr>
            </w:pPr>
            <w:r w:rsidRPr="00565E33">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1989D76A" w14:textId="77777777" w:rsidR="00684F01" w:rsidRPr="00251D17" w:rsidRDefault="00684F01" w:rsidP="00684F01">
      <w:pPr>
        <w:pBdr>
          <w:top w:val="nil"/>
          <w:left w:val="nil"/>
          <w:bottom w:val="nil"/>
          <w:right w:val="nil"/>
          <w:between w:val="nil"/>
        </w:pBdr>
        <w:tabs>
          <w:tab w:val="left" w:pos="1470"/>
        </w:tabs>
        <w:spacing w:after="160" w:line="259" w:lineRule="auto"/>
        <w:jc w:val="both"/>
        <w:rPr>
          <w:rFonts w:ascii="Arial Nova Light" w:eastAsia="Arial Nova" w:hAnsi="Arial Nova Light" w:cs="Arial Nova"/>
          <w:b/>
          <w:bCs/>
        </w:rPr>
      </w:pPr>
    </w:p>
    <w:p w14:paraId="5819BADF" w14:textId="77777777" w:rsidR="00684F01" w:rsidRPr="00251D17" w:rsidRDefault="00684F01" w:rsidP="00684F01">
      <w:pPr>
        <w:pBdr>
          <w:top w:val="nil"/>
          <w:left w:val="nil"/>
          <w:bottom w:val="nil"/>
          <w:right w:val="nil"/>
          <w:between w:val="nil"/>
        </w:pBdr>
        <w:tabs>
          <w:tab w:val="left" w:pos="1470"/>
        </w:tabs>
        <w:spacing w:after="160" w:line="259" w:lineRule="auto"/>
        <w:jc w:val="both"/>
        <w:rPr>
          <w:rFonts w:ascii="Arial Nova Light" w:eastAsia="Arial Nova" w:hAnsi="Arial Nova Light" w:cs="Arial Nova"/>
          <w:b/>
          <w:bCs/>
        </w:rPr>
      </w:pPr>
      <w:r w:rsidRPr="00251D17">
        <w:rPr>
          <w:rFonts w:ascii="Arial Nova Light" w:eastAsia="Arial Nova" w:hAnsi="Arial Nova Light" w:cs="Arial Nova"/>
          <w:b/>
          <w:bCs/>
        </w:rPr>
        <w:t>4. PRUEBAS RECABADAS POR LA AUTORIDAD SUSTANCIADORA.</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969"/>
        <w:gridCol w:w="3544"/>
      </w:tblGrid>
      <w:tr w:rsidR="00684F01" w:rsidRPr="00CA4AD6" w14:paraId="0BF51D04" w14:textId="77777777" w:rsidTr="00130E34">
        <w:trPr>
          <w:trHeight w:val="425"/>
        </w:trPr>
        <w:tc>
          <w:tcPr>
            <w:tcW w:w="2547" w:type="dxa"/>
            <w:shd w:val="clear" w:color="auto" w:fill="7F7F7F" w:themeFill="text1" w:themeFillTint="80"/>
          </w:tcPr>
          <w:p w14:paraId="6E22F425" w14:textId="77777777" w:rsidR="00684F01" w:rsidRPr="00B91629" w:rsidRDefault="00684F01" w:rsidP="00130E34">
            <w:pPr>
              <w:spacing w:line="360" w:lineRule="auto"/>
              <w:ind w:right="36"/>
              <w:jc w:val="center"/>
              <w:rPr>
                <w:rFonts w:ascii="Arial Nova Light" w:eastAsia="Arial Nova" w:hAnsi="Arial Nova Light" w:cs="Arial Nova"/>
                <w:b/>
                <w:bCs/>
              </w:rPr>
            </w:pPr>
            <w:r w:rsidRPr="00B91629">
              <w:rPr>
                <w:rFonts w:ascii="Arial Nova Light" w:eastAsia="Arial Nova" w:hAnsi="Arial Nova Light" w:cs="Arial Nova"/>
                <w:b/>
                <w:bCs/>
              </w:rPr>
              <w:t>PRUEBA</w:t>
            </w:r>
          </w:p>
        </w:tc>
        <w:tc>
          <w:tcPr>
            <w:tcW w:w="3969" w:type="dxa"/>
            <w:shd w:val="clear" w:color="auto" w:fill="7F7F7F" w:themeFill="text1" w:themeFillTint="80"/>
          </w:tcPr>
          <w:p w14:paraId="4DFD284D" w14:textId="77777777" w:rsidR="00684F01" w:rsidRPr="00B91629" w:rsidRDefault="00684F01" w:rsidP="00130E34">
            <w:pPr>
              <w:spacing w:line="360" w:lineRule="auto"/>
              <w:ind w:right="36"/>
              <w:jc w:val="center"/>
              <w:rPr>
                <w:rFonts w:ascii="Arial Nova Light" w:eastAsia="Arial Nova" w:hAnsi="Arial Nova Light" w:cs="Arial Nova"/>
                <w:b/>
                <w:bCs/>
              </w:rPr>
            </w:pPr>
            <w:r w:rsidRPr="00B91629">
              <w:rPr>
                <w:rFonts w:ascii="Arial Nova Light" w:eastAsia="Arial Nova" w:hAnsi="Arial Nova Light" w:cs="Arial Nova"/>
                <w:b/>
                <w:bCs/>
              </w:rPr>
              <w:t>CONSISTENTE EN</w:t>
            </w:r>
          </w:p>
        </w:tc>
        <w:tc>
          <w:tcPr>
            <w:tcW w:w="3544" w:type="dxa"/>
            <w:shd w:val="clear" w:color="auto" w:fill="7F7F7F" w:themeFill="text1" w:themeFillTint="80"/>
          </w:tcPr>
          <w:p w14:paraId="03FFEB5E" w14:textId="77777777" w:rsidR="00684F01" w:rsidRPr="00B91629" w:rsidRDefault="00684F01" w:rsidP="00130E34">
            <w:pPr>
              <w:spacing w:line="360" w:lineRule="auto"/>
              <w:ind w:right="36"/>
              <w:jc w:val="center"/>
              <w:rPr>
                <w:rFonts w:ascii="Arial Nova Light" w:eastAsia="Arial Nova" w:hAnsi="Arial Nova Light" w:cs="Arial Nova"/>
                <w:b/>
                <w:bCs/>
              </w:rPr>
            </w:pPr>
            <w:r w:rsidRPr="00B91629">
              <w:rPr>
                <w:rFonts w:ascii="Arial Nova Light" w:eastAsia="Arial Nova" w:hAnsi="Arial Nova Light" w:cs="Arial Nova"/>
                <w:b/>
                <w:bCs/>
              </w:rPr>
              <w:t>VALORACIÓN</w:t>
            </w:r>
          </w:p>
        </w:tc>
      </w:tr>
      <w:tr w:rsidR="00684F01" w:rsidRPr="00CA4AD6" w14:paraId="14D304C1" w14:textId="77777777" w:rsidTr="00130E34">
        <w:trPr>
          <w:trHeight w:val="885"/>
        </w:trPr>
        <w:tc>
          <w:tcPr>
            <w:tcW w:w="2547" w:type="dxa"/>
            <w:shd w:val="clear" w:color="auto" w:fill="BFBFBF" w:themeFill="background1" w:themeFillShade="BF"/>
          </w:tcPr>
          <w:p w14:paraId="5566C7D7" w14:textId="77777777" w:rsidR="00684F01" w:rsidRPr="00F0000F" w:rsidRDefault="00684F01" w:rsidP="00130E34">
            <w:pPr>
              <w:ind w:right="36"/>
              <w:jc w:val="both"/>
              <w:rPr>
                <w:rFonts w:ascii="Arial Nova Light" w:eastAsia="Arial Nova" w:hAnsi="Arial Nova Light" w:cs="Arial Nova"/>
                <w:sz w:val="18"/>
                <w:szCs w:val="18"/>
              </w:rPr>
            </w:pPr>
            <w:r>
              <w:rPr>
                <w:rFonts w:ascii="Arial Nova Light" w:eastAsia="Arial Nova" w:hAnsi="Arial Nova Light" w:cs="Arial Nova"/>
                <w:sz w:val="18"/>
                <w:szCs w:val="18"/>
              </w:rPr>
              <w:t>4.</w:t>
            </w:r>
            <w:r w:rsidRPr="00F0000F">
              <w:rPr>
                <w:rFonts w:ascii="Arial Nova Light" w:eastAsia="Arial Nova" w:hAnsi="Arial Nova Light" w:cs="Arial Nova"/>
                <w:sz w:val="18"/>
                <w:szCs w:val="18"/>
              </w:rPr>
              <w:t xml:space="preserve"> DOCUMENTAL P</w:t>
            </w:r>
            <w:r>
              <w:rPr>
                <w:rFonts w:ascii="Arial Nova Light" w:eastAsia="Arial Nova" w:hAnsi="Arial Nova Light" w:cs="Arial Nova"/>
                <w:sz w:val="18"/>
                <w:szCs w:val="18"/>
              </w:rPr>
              <w:t>ÚBLICA.</w:t>
            </w:r>
          </w:p>
          <w:p w14:paraId="630D7572" w14:textId="77777777" w:rsidR="00684F01" w:rsidRPr="00F0000F" w:rsidRDefault="00684F01" w:rsidP="00130E34">
            <w:pPr>
              <w:ind w:right="36"/>
              <w:jc w:val="both"/>
              <w:rPr>
                <w:rFonts w:ascii="Arial Nova Light" w:eastAsia="Arial Nova" w:hAnsi="Arial Nova Light" w:cs="Arial Nova"/>
                <w:sz w:val="18"/>
                <w:szCs w:val="18"/>
              </w:rPr>
            </w:pPr>
          </w:p>
          <w:p w14:paraId="165F774D" w14:textId="77777777" w:rsidR="00684F01" w:rsidRPr="00F0000F"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Actuación de la Oficialía Electoral con número de clave IEE/OE/0</w:t>
            </w:r>
            <w:r>
              <w:rPr>
                <w:rFonts w:ascii="Arial Nova Light" w:eastAsia="Arial Nova" w:hAnsi="Arial Nova Light" w:cs="Arial Nova"/>
                <w:sz w:val="18"/>
                <w:szCs w:val="18"/>
              </w:rPr>
              <w:t>53</w:t>
            </w:r>
            <w:r w:rsidRPr="00F0000F">
              <w:rPr>
                <w:rFonts w:ascii="Arial Nova Light" w:eastAsia="Arial Nova" w:hAnsi="Arial Nova Light" w:cs="Arial Nova"/>
                <w:sz w:val="18"/>
                <w:szCs w:val="18"/>
              </w:rPr>
              <w:t xml:space="preserve">2021 signada por la </w:t>
            </w:r>
            <w:r>
              <w:rPr>
                <w:rFonts w:ascii="Arial Nova Light" w:eastAsia="Arial Nova" w:hAnsi="Arial Nova Light" w:cs="Arial Nova"/>
                <w:sz w:val="18"/>
                <w:szCs w:val="18"/>
              </w:rPr>
              <w:t xml:space="preserve">Lic. Mayra Monserrat García </w:t>
            </w:r>
            <w:proofErr w:type="spellStart"/>
            <w:r>
              <w:rPr>
                <w:rFonts w:ascii="Arial Nova Light" w:eastAsia="Arial Nova" w:hAnsi="Arial Nova Light" w:cs="Arial Nova"/>
                <w:sz w:val="18"/>
                <w:szCs w:val="18"/>
              </w:rPr>
              <w:t>Monseabez</w:t>
            </w:r>
            <w:proofErr w:type="spellEnd"/>
            <w:r>
              <w:rPr>
                <w:rFonts w:ascii="Arial Nova Light" w:eastAsia="Arial Nova" w:hAnsi="Arial Nova Light" w:cs="Arial Nova"/>
                <w:sz w:val="18"/>
                <w:szCs w:val="18"/>
              </w:rPr>
              <w:t>.</w:t>
            </w:r>
          </w:p>
          <w:p w14:paraId="67707320" w14:textId="77777777" w:rsidR="00684F01" w:rsidRPr="00565E33" w:rsidRDefault="00684F01" w:rsidP="00130E34">
            <w:pPr>
              <w:ind w:right="36"/>
              <w:jc w:val="both"/>
              <w:rPr>
                <w:rFonts w:ascii="Arial Nova Light" w:eastAsia="Arial Nova" w:hAnsi="Arial Nova Light" w:cs="Arial Nova"/>
                <w:sz w:val="18"/>
                <w:szCs w:val="18"/>
              </w:rPr>
            </w:pPr>
          </w:p>
        </w:tc>
        <w:tc>
          <w:tcPr>
            <w:tcW w:w="3969" w:type="dxa"/>
            <w:shd w:val="clear" w:color="auto" w:fill="BFBFBF" w:themeFill="background1" w:themeFillShade="BF"/>
          </w:tcPr>
          <w:p w14:paraId="5FFD8EA1"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 xml:space="preserve">Documental consisten en </w:t>
            </w:r>
            <w:r w:rsidRPr="00F0000F">
              <w:rPr>
                <w:rFonts w:ascii="Arial Nova Light" w:eastAsia="Arial Nova" w:hAnsi="Arial Nova Light" w:cs="Arial Nova"/>
                <w:sz w:val="18"/>
                <w:szCs w:val="18"/>
              </w:rPr>
              <w:t>el Acta de Oficialía Electoral en la que hace constar de la existencia de</w:t>
            </w:r>
            <w:r>
              <w:rPr>
                <w:rFonts w:ascii="Arial Nova Light" w:eastAsia="Arial Nova" w:hAnsi="Arial Nova Light" w:cs="Arial Nova"/>
                <w:sz w:val="18"/>
                <w:szCs w:val="18"/>
              </w:rPr>
              <w:t>l contenido de las publicaciones alojadas en las ligas electrónicas siguientes:</w:t>
            </w:r>
          </w:p>
          <w:p w14:paraId="1D55A7EF" w14:textId="77777777" w:rsidR="00684F01" w:rsidRDefault="00684F01" w:rsidP="00130E34">
            <w:pPr>
              <w:jc w:val="both"/>
              <w:rPr>
                <w:rFonts w:ascii="Arial Nova Light" w:eastAsia="Arial Nova" w:hAnsi="Arial Nova Light" w:cs="Arial Nova"/>
                <w:sz w:val="18"/>
                <w:szCs w:val="18"/>
              </w:rPr>
            </w:pPr>
          </w:p>
          <w:p w14:paraId="7A182F72" w14:textId="77777777" w:rsidR="00684F01" w:rsidRDefault="00CA3215" w:rsidP="00684F01">
            <w:pPr>
              <w:pStyle w:val="Prrafodelista"/>
              <w:numPr>
                <w:ilvl w:val="0"/>
                <w:numId w:val="27"/>
              </w:numPr>
              <w:spacing w:after="0" w:line="240" w:lineRule="auto"/>
              <w:jc w:val="both"/>
              <w:rPr>
                <w:rFonts w:ascii="Arial Nova Light" w:eastAsia="Arial Nova" w:hAnsi="Arial Nova Light" w:cs="Arial Nova"/>
                <w:sz w:val="18"/>
                <w:szCs w:val="18"/>
              </w:rPr>
            </w:pPr>
            <w:hyperlink r:id="rId17" w:history="1">
              <w:r w:rsidR="00684F01" w:rsidRPr="00E733FC">
                <w:rPr>
                  <w:rStyle w:val="Hipervnculo"/>
                  <w:rFonts w:ascii="Arial Nova Light" w:eastAsia="Arial Nova" w:hAnsi="Arial Nova Light" w:cs="Arial Nova"/>
                  <w:sz w:val="18"/>
                  <w:szCs w:val="18"/>
                </w:rPr>
                <w:t>https://youtu.be/lK01Ayq2ZGg</w:t>
              </w:r>
            </w:hyperlink>
            <w:r w:rsidR="00684F01">
              <w:rPr>
                <w:rFonts w:ascii="Arial Nova Light" w:eastAsia="Arial Nova" w:hAnsi="Arial Nova Light" w:cs="Arial Nova"/>
                <w:sz w:val="18"/>
                <w:szCs w:val="18"/>
              </w:rPr>
              <w:t>.</w:t>
            </w:r>
          </w:p>
          <w:p w14:paraId="0CE12E64" w14:textId="77777777" w:rsidR="00684F01" w:rsidRPr="00673279" w:rsidRDefault="00CA3215" w:rsidP="00684F01">
            <w:pPr>
              <w:pStyle w:val="Prrafodelista"/>
              <w:numPr>
                <w:ilvl w:val="0"/>
                <w:numId w:val="27"/>
              </w:numPr>
              <w:spacing w:after="0" w:line="240" w:lineRule="auto"/>
              <w:jc w:val="both"/>
              <w:rPr>
                <w:rFonts w:ascii="Arial Nova Light" w:eastAsia="Arial Nova" w:hAnsi="Arial Nova Light" w:cs="Arial Nova"/>
                <w:sz w:val="18"/>
                <w:szCs w:val="18"/>
              </w:rPr>
            </w:pPr>
            <w:hyperlink r:id="rId18" w:history="1">
              <w:r w:rsidR="00684F01" w:rsidRPr="00E733FC">
                <w:rPr>
                  <w:rStyle w:val="Hipervnculo"/>
                  <w:rFonts w:ascii="Arial Nova Light" w:eastAsia="Arial Nova" w:hAnsi="Arial Nova Light" w:cs="Arial Nova"/>
                  <w:sz w:val="18"/>
                  <w:szCs w:val="18"/>
                </w:rPr>
                <w:t>https://elsoberano.mx/actualidad/investigan-a-candidato-del-panen-aguascalientes-capital-por-delitos-electorales?s=08</w:t>
              </w:r>
            </w:hyperlink>
            <w:r w:rsidR="00684F01">
              <w:rPr>
                <w:rFonts w:ascii="Arial Nova Light" w:eastAsia="Arial Nova" w:hAnsi="Arial Nova Light" w:cs="Arial Nova"/>
                <w:sz w:val="18"/>
                <w:szCs w:val="18"/>
              </w:rPr>
              <w:t xml:space="preserve">. </w:t>
            </w:r>
          </w:p>
          <w:p w14:paraId="35BD5D1D" w14:textId="77777777" w:rsidR="00684F01" w:rsidRPr="00F0000F" w:rsidRDefault="00684F01" w:rsidP="00130E34">
            <w:pPr>
              <w:jc w:val="both"/>
              <w:rPr>
                <w:rFonts w:ascii="Arial Nova Light" w:hAnsi="Arial Nova Light"/>
                <w:bCs/>
                <w:sz w:val="18"/>
                <w:szCs w:val="18"/>
              </w:rPr>
            </w:pPr>
          </w:p>
          <w:p w14:paraId="3CA9F083" w14:textId="77777777" w:rsidR="00684F01" w:rsidRDefault="00684F01" w:rsidP="00130E34">
            <w:pPr>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t xml:space="preserve">Así mismo, se describe </w:t>
            </w:r>
            <w:r>
              <w:rPr>
                <w:rFonts w:ascii="Arial Nova Light" w:eastAsia="Arial Nova" w:hAnsi="Arial Nova Light" w:cs="Arial Nova"/>
                <w:sz w:val="18"/>
                <w:szCs w:val="18"/>
              </w:rPr>
              <w:t>de la liga electrónica con el numeral 1.  la existencia de un video publicado por la cuenta de nombre “Imagen Noticias” con fecha tres de marzo de dos mil veintiuno, en el cual se reproduce en el minuto treinta y siete al minuto treinta y nueve con catorce segundos arroja el siguiente mensaje:</w:t>
            </w:r>
          </w:p>
          <w:p w14:paraId="5E7C964C" w14:textId="77777777" w:rsidR="00684F01" w:rsidRDefault="00684F01" w:rsidP="00130E34">
            <w:pPr>
              <w:jc w:val="both"/>
              <w:rPr>
                <w:rFonts w:ascii="Arial Nova Light" w:eastAsia="Arial Nova" w:hAnsi="Arial Nova Light" w:cs="Arial Nova"/>
                <w:sz w:val="18"/>
                <w:szCs w:val="18"/>
              </w:rPr>
            </w:pPr>
          </w:p>
          <w:p w14:paraId="6C9ED11A" w14:textId="77777777" w:rsidR="00684F01" w:rsidRDefault="00684F01" w:rsidP="00130E34">
            <w:pPr>
              <w:jc w:val="both"/>
              <w:rPr>
                <w:rFonts w:ascii="Arial Nova Light" w:eastAsia="Arial Nova" w:hAnsi="Arial Nova Light" w:cs="Arial Nova"/>
                <w:sz w:val="18"/>
                <w:szCs w:val="18"/>
              </w:rPr>
            </w:pPr>
            <w:r w:rsidRPr="001A37C3">
              <w:rPr>
                <w:rFonts w:ascii="Arial Nova Light" w:eastAsia="Arial Nova" w:hAnsi="Arial Nova Light" w:cs="Arial Nova"/>
                <w:sz w:val="14"/>
                <w:szCs w:val="14"/>
              </w:rPr>
              <w:t>“</w:t>
            </w:r>
            <w:r w:rsidRPr="001A37C3">
              <w:rPr>
                <w:rFonts w:ascii="Arial Nova Light" w:eastAsia="Arial Nova" w:hAnsi="Arial Nova Light" w:cs="Arial Nova"/>
                <w:i/>
                <w:iCs/>
                <w:sz w:val="14"/>
                <w:szCs w:val="14"/>
              </w:rPr>
              <w:t>Y en Aguascalientes candidato del pan podría ir a prisión por publicar una encuesta falsa</w:t>
            </w:r>
            <w:r>
              <w:rPr>
                <w:rFonts w:ascii="Arial Nova Light" w:eastAsia="Arial Nova" w:hAnsi="Arial Nova Light" w:cs="Arial Nova"/>
                <w:sz w:val="18"/>
                <w:szCs w:val="18"/>
              </w:rPr>
              <w:t>”.</w:t>
            </w:r>
          </w:p>
          <w:p w14:paraId="23C8B713" w14:textId="77777777" w:rsidR="00684F01" w:rsidRDefault="00684F01" w:rsidP="00130E34">
            <w:pPr>
              <w:jc w:val="both"/>
              <w:rPr>
                <w:rFonts w:ascii="Arial Nova Light" w:eastAsia="Arial Nova" w:hAnsi="Arial Nova Light" w:cs="Arial Nova"/>
                <w:sz w:val="18"/>
                <w:szCs w:val="18"/>
              </w:rPr>
            </w:pPr>
          </w:p>
          <w:p w14:paraId="66242BA4"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Misma que anexa las siguientes capturas de pantalla:</w:t>
            </w:r>
          </w:p>
          <w:p w14:paraId="14AB2752" w14:textId="77777777" w:rsidR="00684F01" w:rsidRDefault="00684F01" w:rsidP="00130E34">
            <w:pPr>
              <w:jc w:val="both"/>
              <w:rPr>
                <w:rFonts w:ascii="Arial Nova Light" w:eastAsia="Arial Nova" w:hAnsi="Arial Nova Light" w:cs="Arial Nova"/>
                <w:sz w:val="18"/>
                <w:szCs w:val="18"/>
              </w:rPr>
            </w:pPr>
            <w:r w:rsidRPr="00494CA1">
              <w:rPr>
                <w:rFonts w:ascii="Arial Nova Light" w:eastAsia="Arial Nova" w:hAnsi="Arial Nova Light" w:cs="Arial Nova"/>
                <w:noProof/>
                <w:sz w:val="18"/>
                <w:szCs w:val="18"/>
              </w:rPr>
              <w:drawing>
                <wp:inline distT="0" distB="0" distL="0" distR="0" wp14:anchorId="34105AAA" wp14:editId="7272EF1E">
                  <wp:extent cx="2289810" cy="1173480"/>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9810" cy="1173480"/>
                          </a:xfrm>
                          <a:prstGeom prst="rect">
                            <a:avLst/>
                          </a:prstGeom>
                          <a:noFill/>
                          <a:ln>
                            <a:noFill/>
                          </a:ln>
                        </pic:spPr>
                      </pic:pic>
                    </a:graphicData>
                  </a:graphic>
                </wp:inline>
              </w:drawing>
            </w:r>
          </w:p>
          <w:p w14:paraId="0510281E" w14:textId="77777777" w:rsidR="00684F01" w:rsidRDefault="00684F01" w:rsidP="00130E34">
            <w:pPr>
              <w:jc w:val="both"/>
              <w:rPr>
                <w:rFonts w:ascii="Arial Nova Light" w:eastAsia="Arial Nova" w:hAnsi="Arial Nova Light" w:cs="Arial Nova"/>
                <w:sz w:val="18"/>
                <w:szCs w:val="18"/>
              </w:rPr>
            </w:pPr>
          </w:p>
          <w:p w14:paraId="57DFCAA2" w14:textId="77777777" w:rsidR="00684F01" w:rsidRDefault="00684F01" w:rsidP="00130E34">
            <w:pPr>
              <w:jc w:val="both"/>
              <w:rPr>
                <w:rFonts w:ascii="Arial Nova Light" w:eastAsia="Arial Nova" w:hAnsi="Arial Nova Light" w:cs="Arial Nova"/>
                <w:sz w:val="18"/>
                <w:szCs w:val="18"/>
              </w:rPr>
            </w:pPr>
            <w:r w:rsidRPr="00430160">
              <w:rPr>
                <w:rFonts w:ascii="Arial Nova Light" w:eastAsia="Arial Nova" w:hAnsi="Arial Nova Light" w:cs="Arial Nova"/>
                <w:noProof/>
                <w:sz w:val="18"/>
                <w:szCs w:val="18"/>
              </w:rPr>
              <w:drawing>
                <wp:inline distT="0" distB="0" distL="0" distR="0" wp14:anchorId="3E4C370D" wp14:editId="0CE8CFF5">
                  <wp:extent cx="2289810" cy="1159510"/>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9810" cy="1159510"/>
                          </a:xfrm>
                          <a:prstGeom prst="rect">
                            <a:avLst/>
                          </a:prstGeom>
                          <a:noFill/>
                          <a:ln>
                            <a:noFill/>
                          </a:ln>
                        </pic:spPr>
                      </pic:pic>
                    </a:graphicData>
                  </a:graphic>
                </wp:inline>
              </w:drawing>
            </w:r>
            <w:r>
              <w:rPr>
                <w:rFonts w:ascii="Arial Nova Light" w:eastAsia="Arial Nova" w:hAnsi="Arial Nova Light" w:cs="Arial Nova"/>
                <w:sz w:val="18"/>
                <w:szCs w:val="18"/>
              </w:rPr>
              <w:t xml:space="preserve"> Y Así mismo, certifica lo dicho en el contenido del video, el cual hace referencia a una encuesta falsa impresa que el partido y el denunciado entregaron a la ciudadanía a través del periódico “El verdadero”, por lo cual ahora son investigados   por presunto delito electoral. </w:t>
            </w:r>
          </w:p>
          <w:p w14:paraId="3F6D8A7C" w14:textId="77777777" w:rsidR="00684F01" w:rsidRDefault="00684F01" w:rsidP="00130E34">
            <w:pPr>
              <w:jc w:val="both"/>
              <w:rPr>
                <w:rFonts w:ascii="Arial Nova Light" w:eastAsia="Arial Nova" w:hAnsi="Arial Nova Light" w:cs="Arial Nova"/>
                <w:sz w:val="18"/>
                <w:szCs w:val="18"/>
              </w:rPr>
            </w:pPr>
          </w:p>
          <w:p w14:paraId="68668485"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Posteriormente, se describe de la liga electrónica con el numeral 2 que el contenido encontrado es una página web, en la cual aparece el C. Leonardo Montañez Castro y se aprecia como lo siguiente:</w:t>
            </w:r>
          </w:p>
          <w:p w14:paraId="3FF6DB7A" w14:textId="77777777" w:rsidR="00684F01" w:rsidRDefault="00684F01" w:rsidP="00130E34">
            <w:pPr>
              <w:jc w:val="both"/>
              <w:rPr>
                <w:rFonts w:ascii="Arial Nova Light" w:eastAsia="Arial Nova" w:hAnsi="Arial Nova Light" w:cs="Arial Nova"/>
                <w:sz w:val="18"/>
                <w:szCs w:val="18"/>
              </w:rPr>
            </w:pPr>
          </w:p>
          <w:p w14:paraId="7C4EA624" w14:textId="77777777" w:rsidR="00684F01" w:rsidRDefault="00684F01" w:rsidP="00130E34">
            <w:pPr>
              <w:jc w:val="both"/>
              <w:rPr>
                <w:rFonts w:ascii="Arial Nova Light" w:eastAsia="Arial Nova" w:hAnsi="Arial Nova Light" w:cs="Arial Nova"/>
                <w:sz w:val="18"/>
                <w:szCs w:val="18"/>
              </w:rPr>
            </w:pPr>
            <w:r w:rsidRPr="00072397">
              <w:rPr>
                <w:rFonts w:ascii="Arial Nova Light" w:eastAsia="Arial Nova" w:hAnsi="Arial Nova Light" w:cs="Arial Nova"/>
                <w:noProof/>
                <w:sz w:val="18"/>
                <w:szCs w:val="18"/>
              </w:rPr>
              <w:drawing>
                <wp:inline distT="0" distB="0" distL="0" distR="0" wp14:anchorId="5A7EA280" wp14:editId="472CE0B1">
                  <wp:extent cx="2282190" cy="1274445"/>
                  <wp:effectExtent l="0" t="0" r="3810" b="19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2190" cy="1274445"/>
                          </a:xfrm>
                          <a:prstGeom prst="rect">
                            <a:avLst/>
                          </a:prstGeom>
                          <a:noFill/>
                          <a:ln>
                            <a:noFill/>
                          </a:ln>
                        </pic:spPr>
                      </pic:pic>
                    </a:graphicData>
                  </a:graphic>
                </wp:inline>
              </w:drawing>
            </w:r>
          </w:p>
          <w:p w14:paraId="7048B693" w14:textId="77777777" w:rsidR="00684F01"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Al respecto, dicha publicación contiene el mensaje siguiente:</w:t>
            </w:r>
          </w:p>
          <w:p w14:paraId="30911D37" w14:textId="77777777" w:rsidR="00684F01" w:rsidRDefault="00684F01" w:rsidP="00130E34">
            <w:pPr>
              <w:jc w:val="both"/>
              <w:rPr>
                <w:rFonts w:ascii="Arial Nova Light" w:eastAsia="Arial Nova" w:hAnsi="Arial Nova Light" w:cs="Arial Nova"/>
                <w:sz w:val="18"/>
                <w:szCs w:val="18"/>
              </w:rPr>
            </w:pPr>
          </w:p>
          <w:p w14:paraId="4A1A8B8A" w14:textId="77777777" w:rsidR="00684F01" w:rsidRPr="001A37C3" w:rsidRDefault="00684F01" w:rsidP="00130E34">
            <w:pPr>
              <w:jc w:val="both"/>
              <w:rPr>
                <w:rFonts w:ascii="Arial Nova Light" w:eastAsia="Arial Nova" w:hAnsi="Arial Nova Light" w:cs="Arial Nova"/>
                <w:i/>
                <w:iCs/>
                <w:sz w:val="14"/>
                <w:szCs w:val="14"/>
              </w:rPr>
            </w:pPr>
            <w:r>
              <w:rPr>
                <w:rFonts w:ascii="Arial Nova Light" w:eastAsia="Arial Nova" w:hAnsi="Arial Nova Light" w:cs="Arial Nova"/>
                <w:i/>
                <w:iCs/>
                <w:sz w:val="14"/>
                <w:szCs w:val="14"/>
              </w:rPr>
              <w:t>“</w:t>
            </w:r>
            <w:r w:rsidRPr="001A37C3">
              <w:rPr>
                <w:rFonts w:ascii="Arial Nova Light" w:eastAsia="Arial Nova" w:hAnsi="Arial Nova Light" w:cs="Arial Nova"/>
                <w:i/>
                <w:iCs/>
                <w:sz w:val="14"/>
                <w:szCs w:val="14"/>
              </w:rPr>
              <w:t>Investigan al candidato del pan en Aguascalientes capital por delitos electorales</w:t>
            </w:r>
          </w:p>
          <w:p w14:paraId="77680EB0" w14:textId="77777777" w:rsidR="00684F01" w:rsidRPr="001A37C3" w:rsidRDefault="00684F01" w:rsidP="00130E34">
            <w:pPr>
              <w:jc w:val="both"/>
              <w:rPr>
                <w:rFonts w:ascii="Arial Nova Light" w:eastAsia="Arial Nova" w:hAnsi="Arial Nova Light" w:cs="Arial Nova"/>
                <w:i/>
                <w:iCs/>
                <w:sz w:val="14"/>
                <w:szCs w:val="14"/>
              </w:rPr>
            </w:pPr>
            <w:r w:rsidRPr="001A37C3">
              <w:rPr>
                <w:rFonts w:ascii="Arial Nova Light" w:eastAsia="Arial Nova" w:hAnsi="Arial Nova Light" w:cs="Arial Nova"/>
                <w:i/>
                <w:iCs/>
                <w:sz w:val="14"/>
                <w:szCs w:val="14"/>
              </w:rPr>
              <w:t xml:space="preserve"> </w:t>
            </w:r>
          </w:p>
          <w:p w14:paraId="6E0862CE" w14:textId="77777777" w:rsidR="00684F01" w:rsidRPr="001A37C3" w:rsidRDefault="00684F01" w:rsidP="00130E34">
            <w:pPr>
              <w:jc w:val="both"/>
              <w:rPr>
                <w:rFonts w:ascii="Arial Nova Light" w:eastAsia="Arial Nova" w:hAnsi="Arial Nova Light" w:cs="Arial Nova"/>
                <w:sz w:val="14"/>
                <w:szCs w:val="14"/>
              </w:rPr>
            </w:pPr>
            <w:r w:rsidRPr="001A37C3">
              <w:rPr>
                <w:rFonts w:ascii="Arial Nova Light" w:eastAsia="Arial Nova" w:hAnsi="Arial Nova Light" w:cs="Arial Nova"/>
                <w:i/>
                <w:iCs/>
                <w:sz w:val="14"/>
                <w:szCs w:val="14"/>
              </w:rPr>
              <w:t xml:space="preserve">Por el Soberano | </w:t>
            </w:r>
            <w:proofErr w:type="gramStart"/>
            <w:r w:rsidRPr="001A37C3">
              <w:rPr>
                <w:rFonts w:ascii="Arial Nova Light" w:eastAsia="Arial Nova" w:hAnsi="Arial Nova Light" w:cs="Arial Nova"/>
                <w:sz w:val="14"/>
                <w:szCs w:val="14"/>
              </w:rPr>
              <w:t>Miércoles</w:t>
            </w:r>
            <w:proofErr w:type="gramEnd"/>
            <w:r w:rsidRPr="001A37C3">
              <w:rPr>
                <w:rFonts w:ascii="Arial Nova Light" w:eastAsia="Arial Nova" w:hAnsi="Arial Nova Light" w:cs="Arial Nova"/>
                <w:sz w:val="14"/>
                <w:szCs w:val="14"/>
              </w:rPr>
              <w:t xml:space="preserve"> 03 De Marzo del 2021.</w:t>
            </w:r>
          </w:p>
          <w:p w14:paraId="52C37631" w14:textId="77777777" w:rsidR="00684F01" w:rsidRPr="001A37C3" w:rsidRDefault="00684F01" w:rsidP="00130E34">
            <w:pPr>
              <w:jc w:val="both"/>
              <w:rPr>
                <w:rFonts w:ascii="Arial Nova Light" w:eastAsia="Arial Nova" w:hAnsi="Arial Nova Light" w:cs="Arial Nova"/>
                <w:i/>
                <w:iCs/>
                <w:sz w:val="14"/>
                <w:szCs w:val="14"/>
              </w:rPr>
            </w:pPr>
            <w:r w:rsidRPr="001A37C3">
              <w:rPr>
                <w:rFonts w:ascii="Arial Nova Light" w:eastAsia="Arial Nova" w:hAnsi="Arial Nova Light" w:cs="Arial Nova"/>
                <w:i/>
                <w:iCs/>
                <w:sz w:val="14"/>
                <w:szCs w:val="14"/>
              </w:rPr>
              <w:lastRenderedPageBreak/>
              <w:t>El día de hoy se dio a conocer que la fiscalía especializada en delitos electorales (FEPADE) inició una investigación contra Leonardo Montañez como candidato del Partido Acción Nacional (PAN) para la alcaldía de Aguascalientes por difundir encuestas falsas.</w:t>
            </w:r>
          </w:p>
          <w:p w14:paraId="2F9A0B4C" w14:textId="77777777" w:rsidR="00684F01" w:rsidRPr="001A37C3" w:rsidRDefault="00684F01" w:rsidP="00130E34">
            <w:pPr>
              <w:jc w:val="both"/>
              <w:rPr>
                <w:rFonts w:ascii="Arial Nova Light" w:eastAsia="Arial Nova" w:hAnsi="Arial Nova Light" w:cs="Arial Nova"/>
                <w:i/>
                <w:iCs/>
                <w:sz w:val="14"/>
                <w:szCs w:val="14"/>
              </w:rPr>
            </w:pPr>
          </w:p>
          <w:p w14:paraId="43B01FC0" w14:textId="77777777" w:rsidR="00684F01" w:rsidRDefault="00684F01" w:rsidP="00130E34">
            <w:pPr>
              <w:jc w:val="both"/>
              <w:rPr>
                <w:rFonts w:ascii="Arial Nova Light" w:eastAsia="Arial Nova" w:hAnsi="Arial Nova Light" w:cs="Arial Nova"/>
                <w:i/>
                <w:iCs/>
                <w:sz w:val="14"/>
                <w:szCs w:val="14"/>
              </w:rPr>
            </w:pPr>
            <w:r w:rsidRPr="001A37C3">
              <w:rPr>
                <w:rFonts w:ascii="Arial Nova Light" w:eastAsia="Arial Nova" w:hAnsi="Arial Nova Light" w:cs="Arial Nova"/>
                <w:i/>
                <w:iCs/>
                <w:sz w:val="14"/>
                <w:szCs w:val="14"/>
              </w:rPr>
              <w:t>La empresa “</w:t>
            </w:r>
            <w:proofErr w:type="spellStart"/>
            <w:r w:rsidRPr="001A37C3">
              <w:rPr>
                <w:rFonts w:ascii="Arial Nova Light" w:eastAsia="Arial Nova" w:hAnsi="Arial Nova Light" w:cs="Arial Nova"/>
                <w:i/>
                <w:iCs/>
                <w:sz w:val="14"/>
                <w:szCs w:val="14"/>
              </w:rPr>
              <w:t>Paradoxia</w:t>
            </w:r>
            <w:proofErr w:type="spellEnd"/>
            <w:r w:rsidRPr="001A37C3">
              <w:rPr>
                <w:rFonts w:ascii="Arial Nova Light" w:eastAsia="Arial Nova" w:hAnsi="Arial Nova Light" w:cs="Arial Nova"/>
                <w:i/>
                <w:iCs/>
                <w:sz w:val="14"/>
                <w:szCs w:val="14"/>
              </w:rPr>
              <w:t>” publicó un periódico impreso con la imagen del candidato y una encuesta fuerza que le favorece a Montañez, la cual no coincide con las más recientes mediciones en las que aparece como segundo lugar.</w:t>
            </w:r>
            <w:r>
              <w:rPr>
                <w:rFonts w:ascii="Arial Nova Light" w:eastAsia="Arial Nova" w:hAnsi="Arial Nova Light" w:cs="Arial Nova"/>
                <w:i/>
                <w:iCs/>
                <w:sz w:val="14"/>
                <w:szCs w:val="14"/>
              </w:rPr>
              <w:t>”</w:t>
            </w:r>
          </w:p>
          <w:p w14:paraId="56BEEAFB" w14:textId="77777777" w:rsidR="00684F01" w:rsidRDefault="00684F01" w:rsidP="00130E34">
            <w:pPr>
              <w:jc w:val="both"/>
              <w:rPr>
                <w:rFonts w:ascii="Arial Nova Light" w:eastAsia="Arial Nova" w:hAnsi="Arial Nova Light" w:cs="Arial Nova"/>
                <w:i/>
                <w:iCs/>
                <w:sz w:val="14"/>
                <w:szCs w:val="14"/>
              </w:rPr>
            </w:pPr>
          </w:p>
          <w:p w14:paraId="75497E0A" w14:textId="77777777" w:rsidR="00684F01" w:rsidRPr="00DA1E57" w:rsidRDefault="00684F01" w:rsidP="00130E34">
            <w:pPr>
              <w:jc w:val="both"/>
              <w:rPr>
                <w:rFonts w:ascii="Arial Nova Light" w:eastAsia="Arial Nova" w:hAnsi="Arial Nova Light" w:cs="Arial Nova"/>
              </w:rPr>
            </w:pPr>
            <w:r w:rsidRPr="00DA1E57">
              <w:rPr>
                <w:rFonts w:ascii="Arial Nova Light" w:eastAsia="Arial Nova" w:hAnsi="Arial Nova Light" w:cs="Arial Nova"/>
              </w:rPr>
              <w:t xml:space="preserve">Seguido del texto, se observa una imagen de lo que aparenta ser un documento que contenía como encabezado el siguiente texto; </w:t>
            </w:r>
            <w:r w:rsidRPr="00DA1E57">
              <w:rPr>
                <w:rFonts w:ascii="Arial Nova Light" w:eastAsia="Arial Nova" w:hAnsi="Arial Nova Light" w:cs="Arial Nova"/>
                <w:b/>
                <w:bCs/>
              </w:rPr>
              <w:t>“EL VERDADERO”, “Periodismo Sincero”, “Leonardo Montañez”,</w:t>
            </w:r>
            <w:r w:rsidRPr="00DA1E57">
              <w:rPr>
                <w:rFonts w:ascii="Arial Nova Light" w:eastAsia="Arial Nova" w:hAnsi="Arial Nova Light" w:cs="Arial Nova"/>
              </w:rPr>
              <w:t xml:space="preserve"> y debajo de esto, se pueden observar la fotografía de una persona de aparentemente sexo masculino y mayor de edad vistiendo una camisa color blanca, seguido de diversas leyendas en letras blancas y azules, como lo es el mensaje siguiente:</w:t>
            </w:r>
          </w:p>
          <w:p w14:paraId="1F754430" w14:textId="77777777" w:rsidR="00684F01" w:rsidRPr="001A37C3" w:rsidRDefault="00684F01" w:rsidP="00130E34">
            <w:pPr>
              <w:jc w:val="both"/>
              <w:rPr>
                <w:rFonts w:ascii="Arial Nova Light" w:eastAsia="Arial Nova" w:hAnsi="Arial Nova Light" w:cs="Arial Nova"/>
                <w:sz w:val="18"/>
                <w:szCs w:val="18"/>
              </w:rPr>
            </w:pPr>
          </w:p>
          <w:p w14:paraId="70C5B755" w14:textId="77777777" w:rsidR="00684F01" w:rsidRPr="001A37C3" w:rsidRDefault="00684F01" w:rsidP="00130E34">
            <w:pPr>
              <w:jc w:val="both"/>
              <w:rPr>
                <w:rFonts w:ascii="Arial Nova Light" w:eastAsia="Arial Nova" w:hAnsi="Arial Nova Light" w:cs="Arial Nova"/>
                <w:i/>
                <w:iCs/>
                <w:sz w:val="14"/>
                <w:szCs w:val="14"/>
              </w:rPr>
            </w:pPr>
            <w:r>
              <w:rPr>
                <w:rFonts w:ascii="Arial Nova Light" w:eastAsia="Arial Nova" w:hAnsi="Arial Nova Light" w:cs="Arial Nova"/>
                <w:i/>
                <w:iCs/>
                <w:sz w:val="14"/>
                <w:szCs w:val="14"/>
              </w:rPr>
              <w:t>“</w:t>
            </w:r>
            <w:r w:rsidRPr="001A37C3">
              <w:rPr>
                <w:rFonts w:ascii="Arial Nova Light" w:eastAsia="Arial Nova" w:hAnsi="Arial Nova Light" w:cs="Arial Nova"/>
                <w:i/>
                <w:iCs/>
                <w:sz w:val="14"/>
                <w:szCs w:val="14"/>
              </w:rPr>
              <w:t>Lo anterior responde a que Arturo Ávila, candidato de morena, se encuentra a la cabeza en prácticamente todas las encuestas sobre la intención del voto para la capital hidrocálida. El empresario nacionalista con dimensión social representa los anhelos del cambio del pueblo de Aguascalientes que están hartos de la política del PAN tanto en la ciudad, como en el estado.</w:t>
            </w:r>
          </w:p>
          <w:p w14:paraId="6C17262C" w14:textId="77777777" w:rsidR="00684F01" w:rsidRPr="001A37C3" w:rsidRDefault="00684F01" w:rsidP="00130E34">
            <w:pPr>
              <w:jc w:val="both"/>
              <w:rPr>
                <w:rFonts w:ascii="Arial Nova Light" w:eastAsia="Arial Nova" w:hAnsi="Arial Nova Light" w:cs="Arial Nova"/>
                <w:i/>
                <w:iCs/>
                <w:sz w:val="14"/>
                <w:szCs w:val="14"/>
              </w:rPr>
            </w:pPr>
          </w:p>
          <w:p w14:paraId="4F204E36" w14:textId="77777777" w:rsidR="00684F01" w:rsidRDefault="00684F01" w:rsidP="00130E34">
            <w:pPr>
              <w:jc w:val="both"/>
              <w:rPr>
                <w:rFonts w:ascii="Arial Nova Light" w:eastAsia="Arial Nova" w:hAnsi="Arial Nova Light" w:cs="Arial Nova"/>
                <w:i/>
                <w:iCs/>
                <w:sz w:val="14"/>
                <w:szCs w:val="14"/>
              </w:rPr>
            </w:pPr>
            <w:r w:rsidRPr="001A37C3">
              <w:rPr>
                <w:rFonts w:ascii="Arial Nova Light" w:eastAsia="Arial Nova" w:hAnsi="Arial Nova Light" w:cs="Arial Nova"/>
                <w:i/>
                <w:iCs/>
                <w:sz w:val="14"/>
                <w:szCs w:val="14"/>
              </w:rPr>
              <w:t>Cabe resaltar que la violación a la ley electoral le podría incluso costará Montañez Castro terminar en prisión, pena a la que pueden ser acreedores quienes incurran en este tipo de delitos y fomenten la inequidad electoral</w:t>
            </w:r>
            <w:r>
              <w:rPr>
                <w:rFonts w:ascii="Arial Nova Light" w:eastAsia="Arial Nova" w:hAnsi="Arial Nova Light" w:cs="Arial Nova"/>
                <w:i/>
                <w:iCs/>
                <w:sz w:val="14"/>
                <w:szCs w:val="14"/>
              </w:rPr>
              <w:t>.</w:t>
            </w:r>
          </w:p>
          <w:p w14:paraId="25653A92" w14:textId="77777777" w:rsidR="00684F01" w:rsidRDefault="00684F01" w:rsidP="00130E34">
            <w:pPr>
              <w:jc w:val="both"/>
              <w:rPr>
                <w:rFonts w:ascii="Arial Nova Light" w:eastAsia="Arial Nova" w:hAnsi="Arial Nova Light" w:cs="Arial Nova"/>
                <w:i/>
                <w:iCs/>
                <w:sz w:val="14"/>
                <w:szCs w:val="14"/>
              </w:rPr>
            </w:pPr>
          </w:p>
          <w:p w14:paraId="3784BB6C" w14:textId="77777777" w:rsidR="00684F01" w:rsidRPr="00C47153" w:rsidRDefault="00684F01" w:rsidP="00130E34">
            <w:pPr>
              <w:jc w:val="both"/>
              <w:rPr>
                <w:rFonts w:ascii="Arial Nova Light" w:eastAsia="Arial Nova" w:hAnsi="Arial Nova Light" w:cs="Arial Nova"/>
                <w:sz w:val="14"/>
                <w:szCs w:val="14"/>
              </w:rPr>
            </w:pPr>
            <w:r w:rsidRPr="001A37C3">
              <w:rPr>
                <w:rFonts w:ascii="Arial Nova Light" w:eastAsia="Arial Nova" w:hAnsi="Arial Nova Light" w:cs="Arial Nova"/>
                <w:i/>
                <w:iCs/>
                <w:sz w:val="14"/>
                <w:szCs w:val="14"/>
              </w:rPr>
              <w:t xml:space="preserve">Por el Soberano | </w:t>
            </w:r>
            <w:proofErr w:type="gramStart"/>
            <w:r>
              <w:rPr>
                <w:rFonts w:ascii="Arial Nova Light" w:eastAsia="Arial Nova" w:hAnsi="Arial Nova Light" w:cs="Arial Nova"/>
                <w:sz w:val="14"/>
                <w:szCs w:val="14"/>
              </w:rPr>
              <w:t>M</w:t>
            </w:r>
            <w:r w:rsidRPr="001A37C3">
              <w:rPr>
                <w:rFonts w:ascii="Arial Nova Light" w:eastAsia="Arial Nova" w:hAnsi="Arial Nova Light" w:cs="Arial Nova"/>
                <w:sz w:val="14"/>
                <w:szCs w:val="14"/>
              </w:rPr>
              <w:t>iércoles</w:t>
            </w:r>
            <w:proofErr w:type="gramEnd"/>
            <w:r w:rsidRPr="001A37C3">
              <w:rPr>
                <w:rFonts w:ascii="Arial Nova Light" w:eastAsia="Arial Nova" w:hAnsi="Arial Nova Light" w:cs="Arial Nova"/>
                <w:sz w:val="14"/>
                <w:szCs w:val="14"/>
              </w:rPr>
              <w:t xml:space="preserve"> 03 De Marzo del 2021.</w:t>
            </w:r>
            <w:r>
              <w:rPr>
                <w:rFonts w:ascii="Arial Nova Light" w:eastAsia="Arial Nova" w:hAnsi="Arial Nova Light" w:cs="Arial Nova"/>
                <w:sz w:val="14"/>
                <w:szCs w:val="14"/>
              </w:rPr>
              <w:t>”</w:t>
            </w:r>
          </w:p>
          <w:p w14:paraId="7A16E38A" w14:textId="77777777" w:rsidR="00684F01" w:rsidRPr="00565E33" w:rsidRDefault="00684F01" w:rsidP="00130E34">
            <w:pPr>
              <w:jc w:val="both"/>
              <w:rPr>
                <w:rFonts w:ascii="Arial Nova Light" w:eastAsia="Arial Nova" w:hAnsi="Arial Nova Light" w:cs="Arial Nova"/>
                <w:sz w:val="18"/>
                <w:szCs w:val="18"/>
              </w:rPr>
            </w:pPr>
            <w:r>
              <w:rPr>
                <w:rFonts w:ascii="Arial Nova Light" w:eastAsia="Arial Nova" w:hAnsi="Arial Nova Light" w:cs="Arial Nova"/>
                <w:sz w:val="18"/>
                <w:szCs w:val="18"/>
              </w:rPr>
              <w:t xml:space="preserve"> </w:t>
            </w:r>
          </w:p>
        </w:tc>
        <w:tc>
          <w:tcPr>
            <w:tcW w:w="3544" w:type="dxa"/>
            <w:shd w:val="clear" w:color="auto" w:fill="BFBFBF" w:themeFill="background1" w:themeFillShade="BF"/>
          </w:tcPr>
          <w:p w14:paraId="5B242602" w14:textId="77777777" w:rsidR="00684F01" w:rsidRPr="00565E33" w:rsidRDefault="00684F01" w:rsidP="00130E34">
            <w:pPr>
              <w:ind w:right="36"/>
              <w:jc w:val="both"/>
              <w:rPr>
                <w:rFonts w:ascii="Arial Nova Light" w:eastAsia="Arial Nova" w:hAnsi="Arial Nova Light" w:cs="Arial Nova"/>
                <w:sz w:val="18"/>
                <w:szCs w:val="18"/>
              </w:rPr>
            </w:pPr>
            <w:r w:rsidRPr="00F0000F">
              <w:rPr>
                <w:rFonts w:ascii="Arial Nova Light" w:eastAsia="Arial Nova" w:hAnsi="Arial Nova Light" w:cs="Arial Nova"/>
                <w:sz w:val="18"/>
                <w:szCs w:val="18"/>
              </w:rPr>
              <w:lastRenderedPageBreak/>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7E6A1469" w14:textId="77777777" w:rsidR="00684F01" w:rsidRDefault="00684F01" w:rsidP="00684F01">
      <w:pPr>
        <w:pBdr>
          <w:top w:val="nil"/>
          <w:left w:val="nil"/>
          <w:bottom w:val="nil"/>
          <w:right w:val="nil"/>
          <w:between w:val="nil"/>
        </w:pBdr>
        <w:tabs>
          <w:tab w:val="left" w:pos="1470"/>
        </w:tabs>
        <w:spacing w:after="160" w:line="259" w:lineRule="auto"/>
        <w:jc w:val="both"/>
        <w:rPr>
          <w:rFonts w:ascii="Arial Nova Light" w:eastAsia="Arial Nova" w:hAnsi="Arial Nova Light" w:cs="Arial Nova"/>
          <w:b/>
          <w:bCs/>
          <w:sz w:val="24"/>
          <w:szCs w:val="24"/>
        </w:rPr>
      </w:pPr>
    </w:p>
    <w:p w14:paraId="469DF81B" w14:textId="11B2811C" w:rsidR="00684F01" w:rsidRPr="00684F01" w:rsidRDefault="00684F01" w:rsidP="00684F01">
      <w:pPr>
        <w:pBdr>
          <w:top w:val="nil"/>
          <w:left w:val="nil"/>
          <w:bottom w:val="nil"/>
          <w:right w:val="nil"/>
          <w:between w:val="nil"/>
        </w:pBdr>
        <w:tabs>
          <w:tab w:val="left" w:pos="1470"/>
        </w:tabs>
        <w:spacing w:after="160" w:line="259" w:lineRule="auto"/>
        <w:jc w:val="both"/>
        <w:rPr>
          <w:rFonts w:ascii="Arial Nova Light" w:eastAsia="Arial Nova" w:hAnsi="Arial Nova Light" w:cs="Arial Nova"/>
          <w:b/>
          <w:sz w:val="18"/>
          <w:szCs w:val="18"/>
        </w:rPr>
      </w:pPr>
      <w:r w:rsidRPr="00684F01">
        <w:rPr>
          <w:rFonts w:ascii="Arial Nova Light" w:eastAsia="Arial Nova" w:hAnsi="Arial Nova Light" w:cs="Arial Nova"/>
          <w:sz w:val="18"/>
          <w:szCs w:val="18"/>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dos de junio dos mil veintiuno, dentro del Procedimiento Especial Sancionador identificado con la clave TEEA-PES-015/2021; el cual consta de veintisiete páginas, incluida la presente. </w:t>
      </w:r>
      <w:r w:rsidRPr="00684F01">
        <w:rPr>
          <w:rFonts w:ascii="Arial Nova Light" w:eastAsia="Arial Nova" w:hAnsi="Arial Nova Light" w:cs="Arial Nova"/>
          <w:b/>
          <w:bCs/>
          <w:sz w:val="18"/>
          <w:szCs w:val="18"/>
        </w:rPr>
        <w:t>Conste</w:t>
      </w:r>
      <w:r w:rsidRPr="00684F01">
        <w:rPr>
          <w:rFonts w:ascii="Arial Nova Light" w:eastAsia="Arial Nova" w:hAnsi="Arial Nova Light" w:cs="Arial Nova"/>
          <w:sz w:val="18"/>
          <w:szCs w:val="18"/>
        </w:rPr>
        <w:t xml:space="preserve">. </w:t>
      </w:r>
    </w:p>
    <w:p w14:paraId="13462BF9" w14:textId="77777777" w:rsidR="00684F01" w:rsidRPr="00684F01" w:rsidRDefault="00684F01" w:rsidP="00684F01">
      <w:pPr>
        <w:tabs>
          <w:tab w:val="right" w:pos="8838"/>
        </w:tabs>
        <w:spacing w:line="360" w:lineRule="auto"/>
        <w:jc w:val="center"/>
        <w:rPr>
          <w:rFonts w:ascii="Arial Nova Light" w:eastAsia="Arial Nova" w:hAnsi="Arial Nova Light" w:cs="Arial Nova"/>
          <w:b/>
          <w:bCs/>
          <w:sz w:val="18"/>
          <w:szCs w:val="18"/>
        </w:rPr>
      </w:pPr>
      <w:r w:rsidRPr="00684F01">
        <w:rPr>
          <w:rFonts w:ascii="Arial Nova Light" w:eastAsia="Arial Nova" w:hAnsi="Arial Nova Light" w:cs="Arial Nova"/>
          <w:b/>
          <w:bCs/>
          <w:sz w:val="18"/>
          <w:szCs w:val="18"/>
        </w:rPr>
        <w:t>Maestro Jesús Ociel Baena Saucedo</w:t>
      </w:r>
    </w:p>
    <w:p w14:paraId="714212DA" w14:textId="30B626B9" w:rsidR="00684F01" w:rsidRPr="00F0000F" w:rsidRDefault="00684F01" w:rsidP="00E27EC5">
      <w:pPr>
        <w:tabs>
          <w:tab w:val="right" w:pos="8838"/>
        </w:tabs>
        <w:spacing w:line="360" w:lineRule="auto"/>
        <w:jc w:val="center"/>
        <w:rPr>
          <w:rFonts w:ascii="Arial Nova Light" w:hAnsi="Arial Nova Light"/>
        </w:rPr>
      </w:pPr>
      <w:r w:rsidRPr="00684F01">
        <w:rPr>
          <w:rFonts w:ascii="Arial Nova Light" w:eastAsia="Arial Nova" w:hAnsi="Arial Nova Light" w:cs="Arial Nova"/>
          <w:b/>
          <w:bCs/>
          <w:sz w:val="18"/>
          <w:szCs w:val="18"/>
        </w:rPr>
        <w:t xml:space="preserve">Secretario General de Acuerdos. </w:t>
      </w:r>
      <w:bookmarkEnd w:id="5"/>
    </w:p>
    <w:p w14:paraId="3BD7AC66" w14:textId="77777777" w:rsidR="00684F01" w:rsidRPr="00763DC4" w:rsidRDefault="00684F01" w:rsidP="00763DC4">
      <w:pPr>
        <w:pStyle w:val="NormalWeb"/>
        <w:spacing w:line="360" w:lineRule="auto"/>
        <w:contextualSpacing/>
        <w:mirrorIndents/>
        <w:rPr>
          <w:rFonts w:ascii="Arial Nova Light" w:hAnsi="Arial Nova Light" w:cs="Arial"/>
          <w:b/>
        </w:rPr>
      </w:pPr>
    </w:p>
    <w:sectPr w:rsidR="00684F01" w:rsidRPr="00763DC4" w:rsidSect="002F73B6">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AE5FE" w14:textId="77777777" w:rsidR="00CA3215" w:rsidRDefault="00CA3215" w:rsidP="006E7BAE">
      <w:pPr>
        <w:spacing w:after="0" w:line="240" w:lineRule="auto"/>
      </w:pPr>
      <w:r>
        <w:separator/>
      </w:r>
    </w:p>
  </w:endnote>
  <w:endnote w:type="continuationSeparator" w:id="0">
    <w:p w14:paraId="26BF4824" w14:textId="77777777" w:rsidR="00CA3215" w:rsidRDefault="00CA3215"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B3D3" w14:textId="77777777" w:rsidR="00E941C1" w:rsidRDefault="00E941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888BC" w14:textId="77777777" w:rsidR="00E941C1" w:rsidRDefault="00E941C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4A2C6" w14:textId="77777777" w:rsidR="00E941C1" w:rsidRDefault="00E941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FD623" w14:textId="77777777" w:rsidR="00CA3215" w:rsidRDefault="00CA3215" w:rsidP="006E7BAE">
      <w:pPr>
        <w:spacing w:after="0" w:line="240" w:lineRule="auto"/>
      </w:pPr>
      <w:r>
        <w:separator/>
      </w:r>
    </w:p>
  </w:footnote>
  <w:footnote w:type="continuationSeparator" w:id="0">
    <w:p w14:paraId="07B94E5B" w14:textId="77777777" w:rsidR="00CA3215" w:rsidRDefault="00CA3215" w:rsidP="006E7BAE">
      <w:pPr>
        <w:spacing w:after="0" w:line="240" w:lineRule="auto"/>
      </w:pPr>
      <w:r>
        <w:continuationSeparator/>
      </w:r>
    </w:p>
  </w:footnote>
  <w:footnote w:id="1">
    <w:p w14:paraId="046C7CA9" w14:textId="2FFE52BB" w:rsidR="001319AC" w:rsidRPr="00B50A60" w:rsidRDefault="001319AC" w:rsidP="00B50A60">
      <w:pPr>
        <w:pStyle w:val="Textonotapie"/>
        <w:jc w:val="both"/>
        <w:rPr>
          <w:rFonts w:ascii="Arial Nova Light" w:hAnsi="Arial Nova Light"/>
          <w:sz w:val="16"/>
          <w:szCs w:val="16"/>
        </w:rPr>
      </w:pPr>
      <w:r w:rsidRPr="00B50A60">
        <w:rPr>
          <w:rStyle w:val="Refdenotaalpie"/>
          <w:rFonts w:ascii="Arial Nova Light" w:hAnsi="Arial Nova Light"/>
          <w:sz w:val="16"/>
          <w:szCs w:val="16"/>
        </w:rPr>
        <w:footnoteRef/>
      </w:r>
      <w:r w:rsidRPr="00B50A60">
        <w:rPr>
          <w:rFonts w:ascii="Arial Nova Light" w:hAnsi="Arial Nova Light"/>
          <w:sz w:val="16"/>
          <w:szCs w:val="16"/>
        </w:rPr>
        <w:t xml:space="preserve"> Encargado de Despacho de la Secretaría de Estudio, en lo sucesivo </w:t>
      </w:r>
      <w:proofErr w:type="gramStart"/>
      <w:r w:rsidRPr="00B50A60">
        <w:rPr>
          <w:rFonts w:ascii="Arial Nova Light" w:hAnsi="Arial Nova Light"/>
          <w:sz w:val="16"/>
          <w:szCs w:val="16"/>
        </w:rPr>
        <w:t>Secretario</w:t>
      </w:r>
      <w:proofErr w:type="gramEnd"/>
      <w:r w:rsidRPr="00B50A60">
        <w:rPr>
          <w:rFonts w:ascii="Arial Nova Light" w:hAnsi="Arial Nova Light"/>
          <w:sz w:val="16"/>
          <w:szCs w:val="16"/>
        </w:rPr>
        <w:t xml:space="preserve"> de Estudio.</w:t>
      </w:r>
    </w:p>
  </w:footnote>
  <w:footnote w:id="2">
    <w:p w14:paraId="32EF8DF4" w14:textId="6015057D" w:rsidR="0049575D" w:rsidRPr="00B50A60" w:rsidRDefault="0049575D" w:rsidP="00B50A60">
      <w:pPr>
        <w:pStyle w:val="Textonotapie"/>
        <w:jc w:val="both"/>
        <w:rPr>
          <w:rFonts w:ascii="Arial Nova Light" w:hAnsi="Arial Nova Light"/>
          <w:sz w:val="16"/>
          <w:szCs w:val="16"/>
        </w:rPr>
      </w:pPr>
      <w:r w:rsidRPr="00B50A60">
        <w:rPr>
          <w:rStyle w:val="Refdenotaalpie"/>
          <w:rFonts w:ascii="Arial Nova Light" w:hAnsi="Arial Nova Light"/>
          <w:sz w:val="16"/>
          <w:szCs w:val="16"/>
        </w:rPr>
        <w:footnoteRef/>
      </w:r>
      <w:r w:rsidRPr="00B50A60">
        <w:rPr>
          <w:rFonts w:ascii="Arial Nova Light" w:hAnsi="Arial Nova Light"/>
          <w:sz w:val="16"/>
          <w:szCs w:val="16"/>
        </w:rPr>
        <w:t xml:space="preserve"> Instituto Estatal Electoral de Aguascalientes, en lo sucesivo IEE.</w:t>
      </w:r>
    </w:p>
  </w:footnote>
  <w:footnote w:id="3">
    <w:p w14:paraId="63AF1B7A" w14:textId="68CA0F9F" w:rsidR="001319AC" w:rsidRPr="00B50A60" w:rsidRDefault="001319AC" w:rsidP="00B50A60">
      <w:pPr>
        <w:pStyle w:val="Textonotapie"/>
        <w:jc w:val="both"/>
        <w:rPr>
          <w:rFonts w:ascii="Arial Nova Light" w:hAnsi="Arial Nova Light"/>
          <w:sz w:val="16"/>
          <w:szCs w:val="16"/>
          <w:lang w:val="es-ES"/>
        </w:rPr>
      </w:pPr>
    </w:p>
    <w:p w14:paraId="216AA562" w14:textId="4FBE1114" w:rsidR="001319AC" w:rsidRPr="00B50A60" w:rsidRDefault="001319AC" w:rsidP="00B50A60">
      <w:pPr>
        <w:pStyle w:val="Textonotapie"/>
        <w:jc w:val="both"/>
        <w:rPr>
          <w:rFonts w:ascii="Arial Nova Light" w:hAnsi="Arial Nova Light"/>
          <w:sz w:val="16"/>
          <w:szCs w:val="16"/>
        </w:rPr>
      </w:pPr>
    </w:p>
  </w:footnote>
  <w:footnote w:id="4">
    <w:p w14:paraId="5D6BA464" w14:textId="77777777" w:rsidR="00EA314F" w:rsidRPr="00B50A60" w:rsidRDefault="00EA314F" w:rsidP="00B50A60">
      <w:pPr>
        <w:pStyle w:val="Textonotapie"/>
        <w:jc w:val="both"/>
        <w:rPr>
          <w:rFonts w:ascii="Arial Nova Light" w:hAnsi="Arial Nova Light" w:cs="Arial"/>
          <w:sz w:val="16"/>
          <w:szCs w:val="16"/>
        </w:rPr>
      </w:pPr>
      <w:r w:rsidRPr="00B50A60">
        <w:rPr>
          <w:rStyle w:val="Refdenotaalpie"/>
          <w:rFonts w:ascii="Arial Nova Light" w:hAnsi="Arial Nova Light" w:cs="Arial"/>
          <w:sz w:val="16"/>
          <w:szCs w:val="16"/>
        </w:rPr>
        <w:footnoteRef/>
      </w:r>
      <w:r w:rsidRPr="00B50A60">
        <w:rPr>
          <w:rFonts w:ascii="Arial Nova Light" w:hAnsi="Arial Nova Light" w:cs="Arial"/>
          <w:sz w:val="16"/>
          <w:szCs w:val="16"/>
        </w:rPr>
        <w:t xml:space="preserve"> Instituto Estatal Electoral, en lo sucesivo IEE.</w:t>
      </w:r>
    </w:p>
  </w:footnote>
  <w:footnote w:id="5">
    <w:p w14:paraId="7BD13E42" w14:textId="1D893AC1" w:rsidR="00B44292" w:rsidRPr="00B50A60" w:rsidRDefault="00B44292" w:rsidP="00B50A60">
      <w:pPr>
        <w:pStyle w:val="Textonotapie"/>
        <w:jc w:val="both"/>
        <w:rPr>
          <w:rFonts w:ascii="Arial Nova Light" w:hAnsi="Arial Nova Light"/>
          <w:sz w:val="16"/>
          <w:szCs w:val="16"/>
        </w:rPr>
      </w:pPr>
      <w:r w:rsidRPr="00B50A60">
        <w:rPr>
          <w:rStyle w:val="Refdenotaalpie"/>
          <w:rFonts w:ascii="Arial Nova Light" w:hAnsi="Arial Nova Light"/>
          <w:sz w:val="16"/>
          <w:szCs w:val="16"/>
        </w:rPr>
        <w:footnoteRef/>
      </w:r>
      <w:r w:rsidRPr="00B50A60">
        <w:rPr>
          <w:rFonts w:ascii="Arial Nova Light" w:hAnsi="Arial Nova Light"/>
          <w:sz w:val="16"/>
          <w:szCs w:val="16"/>
        </w:rPr>
        <w:t>Código Electoral del Estado de Aguascalientes, en lo sucesivo, Código Electoral.</w:t>
      </w:r>
    </w:p>
  </w:footnote>
  <w:footnote w:id="6">
    <w:p w14:paraId="2E36BF7F" w14:textId="582EC3AD" w:rsidR="001319AC" w:rsidRPr="00B50A60" w:rsidRDefault="001319AC" w:rsidP="00B50A60">
      <w:pPr>
        <w:pStyle w:val="Textonotapie"/>
        <w:jc w:val="both"/>
        <w:rPr>
          <w:rFonts w:ascii="Arial Nova Light" w:hAnsi="Arial Nova Light"/>
          <w:sz w:val="16"/>
          <w:szCs w:val="16"/>
        </w:rPr>
      </w:pPr>
      <w:r w:rsidRPr="00B50A60">
        <w:rPr>
          <w:rStyle w:val="Refdenotaalpie"/>
          <w:rFonts w:ascii="Arial Nova Light" w:hAnsi="Arial Nova Light"/>
          <w:sz w:val="16"/>
          <w:szCs w:val="16"/>
        </w:rPr>
        <w:footnoteRef/>
      </w:r>
      <w:r w:rsidRPr="00B50A60">
        <w:rPr>
          <w:rFonts w:ascii="Arial Nova Light" w:hAnsi="Arial Nova Light"/>
          <w:sz w:val="16"/>
          <w:szCs w:val="16"/>
        </w:rPr>
        <w:t xml:space="preserve"> </w:t>
      </w:r>
      <w:r w:rsidRPr="00B50A60">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1884377A" w14:textId="15A72155" w:rsidR="00234ED4" w:rsidRPr="00B50A60" w:rsidRDefault="00234ED4" w:rsidP="00B50A60">
      <w:pPr>
        <w:pStyle w:val="Textonotapie"/>
        <w:jc w:val="both"/>
        <w:rPr>
          <w:rFonts w:ascii="Arial Nova Light" w:hAnsi="Arial Nova Light"/>
          <w:sz w:val="16"/>
          <w:szCs w:val="16"/>
        </w:rPr>
      </w:pPr>
      <w:r w:rsidRPr="00B50A60">
        <w:rPr>
          <w:rStyle w:val="Refdenotaalpie"/>
          <w:rFonts w:ascii="Arial Nova Light" w:hAnsi="Arial Nova Light"/>
          <w:sz w:val="16"/>
          <w:szCs w:val="16"/>
        </w:rPr>
        <w:footnoteRef/>
      </w:r>
      <w:r w:rsidRPr="00B50A60">
        <w:rPr>
          <w:rFonts w:ascii="Arial Nova Light" w:hAnsi="Arial Nova Light"/>
          <w:sz w:val="16"/>
          <w:szCs w:val="16"/>
        </w:rPr>
        <w:t xml:space="preserve"> jurisprudencia 36/2014 de rubro: "PRUEBAS TÉCNICAS. POR SU NATURALEZA REQUIEREN DE LA DESCRIPCIÓN PRECISA DE LOS HECHOS Y CIRCUNSTANCIAS QUE SE PRETENDEN DEMOSTRAR".</w:t>
      </w:r>
    </w:p>
  </w:footnote>
  <w:footnote w:id="8">
    <w:p w14:paraId="5046162F" w14:textId="670F05AD" w:rsidR="00F122A7" w:rsidRPr="00B50A60" w:rsidRDefault="00F122A7" w:rsidP="00B50A60">
      <w:pPr>
        <w:pStyle w:val="Textonotapie"/>
        <w:jc w:val="both"/>
        <w:rPr>
          <w:rFonts w:ascii="Arial Nova Light" w:hAnsi="Arial Nova Light"/>
          <w:sz w:val="16"/>
          <w:szCs w:val="16"/>
        </w:rPr>
      </w:pPr>
      <w:r w:rsidRPr="00B50A60">
        <w:rPr>
          <w:rStyle w:val="Refdenotaalpie"/>
          <w:rFonts w:ascii="Arial Nova Light" w:hAnsi="Arial Nova Light"/>
          <w:sz w:val="16"/>
          <w:szCs w:val="16"/>
        </w:rPr>
        <w:footnoteRef/>
      </w:r>
      <w:r w:rsidRPr="00B50A60">
        <w:rPr>
          <w:rFonts w:ascii="Arial Nova Light" w:hAnsi="Arial Nova Light"/>
          <w:sz w:val="16"/>
          <w:szCs w:val="16"/>
        </w:rPr>
        <w:t xml:space="preserve"> Jurisprudencia 12/2010 de rubro: "CARGA DE LA PRUEBA. EN EL PROCEDIMIENTO ESPECIAL SANCIONADOR CORRESPONDE AL QUEJOSO O DENUNCIANTE</w:t>
      </w:r>
    </w:p>
  </w:footnote>
  <w:footnote w:id="9">
    <w:p w14:paraId="0B5D1B50" w14:textId="310CB159" w:rsidR="00E15AAF" w:rsidRPr="00B50A60" w:rsidRDefault="00E15AAF" w:rsidP="00B50A60">
      <w:pPr>
        <w:pStyle w:val="Textonotapie"/>
        <w:jc w:val="both"/>
        <w:rPr>
          <w:rFonts w:ascii="Arial Nova Light" w:hAnsi="Arial Nova Light"/>
          <w:sz w:val="16"/>
          <w:szCs w:val="16"/>
        </w:rPr>
      </w:pPr>
      <w:r w:rsidRPr="00B50A60">
        <w:rPr>
          <w:rStyle w:val="Refdenotaalpie"/>
          <w:rFonts w:ascii="Arial Nova Light" w:hAnsi="Arial Nova Light"/>
          <w:sz w:val="16"/>
          <w:szCs w:val="16"/>
        </w:rPr>
        <w:footnoteRef/>
      </w:r>
      <w:r w:rsidRPr="00B50A60">
        <w:rPr>
          <w:rFonts w:ascii="Arial Nova Light" w:hAnsi="Arial Nova Light"/>
          <w:sz w:val="16"/>
          <w:szCs w:val="16"/>
        </w:rPr>
        <w:t xml:space="preserve"> Tesis XVII/2005 PRESUNCIÓN DE INOCENCIA. SU TRIBUNAL ELEC</w:t>
      </w:r>
      <w:r w:rsidR="00B07F45" w:rsidRPr="00B50A60">
        <w:rPr>
          <w:rFonts w:ascii="Arial Nova Light" w:hAnsi="Arial Nova Light"/>
          <w:sz w:val="16"/>
          <w:szCs w:val="16"/>
        </w:rPr>
        <w:t>TORAL. NA</w:t>
      </w:r>
      <w:r w:rsidRPr="00B50A60">
        <w:rPr>
          <w:rFonts w:ascii="Arial Nova Light" w:hAnsi="Arial Nova Light"/>
          <w:sz w:val="16"/>
          <w:szCs w:val="16"/>
        </w:rPr>
        <w:t>TURALEZA Y ALCANCE EN EL DERECHO ADMINISTRATIVO l DEL ESTADO 12 SANCIONADOR ELECTORAL, así como, en la Jurisprudencia 21/2013 de rubro: "PRESUNCIÓN DE INOCENCIA. DEBE OBSERVARSE EN LOS PROCEDIMIENTOS SANCIONADORES ELECTORALES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A667" w14:textId="18BE4B30" w:rsidR="00E941C1" w:rsidRDefault="00CA3215">
    <w:pPr>
      <w:pStyle w:val="Encabezado"/>
    </w:pPr>
    <w:r>
      <w:rPr>
        <w:noProof/>
      </w:rPr>
      <w:pict w14:anchorId="4458AB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865985"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011F1532" w:rsidR="001319AC" w:rsidRDefault="00CA3215" w:rsidP="00266F24">
    <w:pPr>
      <w:pStyle w:val="Encabezado"/>
      <w:jc w:val="center"/>
      <w:rPr>
        <w:rFonts w:ascii="Arial" w:hAnsi="Arial" w:cs="Arial"/>
        <w:b/>
        <w:sz w:val="18"/>
        <w:szCs w:val="18"/>
      </w:rPr>
    </w:pPr>
    <w:r>
      <w:rPr>
        <w:noProof/>
      </w:rPr>
      <w:pict w14:anchorId="287DE7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865986"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319AC">
      <w:rPr>
        <w:rFonts w:ascii="Arial" w:hAnsi="Arial" w:cs="Arial"/>
        <w:b/>
        <w:sz w:val="18"/>
        <w:szCs w:val="18"/>
      </w:rPr>
      <w:t xml:space="preserve">                                                               </w:t>
    </w:r>
  </w:p>
  <w:p w14:paraId="794FCC07" w14:textId="77777777" w:rsidR="001319AC" w:rsidRDefault="001319AC"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319AC" w:rsidRPr="00A46BD3" w:rsidRDefault="00CA3215"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319AC"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5EA0" w14:textId="752521BA" w:rsidR="00E941C1" w:rsidRDefault="00CA3215">
    <w:pPr>
      <w:pStyle w:val="Encabezado"/>
    </w:pPr>
    <w:r>
      <w:rPr>
        <w:noProof/>
      </w:rPr>
      <w:pict w14:anchorId="70A7EC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1865984"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FAB"/>
    <w:multiLevelType w:val="multilevel"/>
    <w:tmpl w:val="8ECE0B7C"/>
    <w:lvl w:ilvl="0">
      <w:start w:val="1"/>
      <w:numFmt w:val="decimal"/>
      <w:lvlText w:val="%1."/>
      <w:lvlJc w:val="left"/>
      <w:pPr>
        <w:ind w:left="450" w:hanging="450"/>
      </w:pPr>
      <w:rPr>
        <w:rFonts w:eastAsia="Times New Roman" w:cs="Arial" w:hint="default"/>
        <w:b/>
      </w:rPr>
    </w:lvl>
    <w:lvl w:ilvl="1">
      <w:start w:val="2"/>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1080" w:hanging="108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440" w:hanging="144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800" w:hanging="1800"/>
      </w:pPr>
      <w:rPr>
        <w:rFonts w:eastAsia="Times New Roman" w:cs="Arial" w:hint="default"/>
        <w:b/>
      </w:rPr>
    </w:lvl>
    <w:lvl w:ilvl="8">
      <w:start w:val="1"/>
      <w:numFmt w:val="decimal"/>
      <w:lvlText w:val="%1.%2.%3.%4.%5.%6.%7.%8.%9."/>
      <w:lvlJc w:val="left"/>
      <w:pPr>
        <w:ind w:left="2160" w:hanging="2160"/>
      </w:pPr>
      <w:rPr>
        <w:rFonts w:eastAsia="Times New Roman" w:cs="Arial" w:hint="default"/>
        <w:b/>
      </w:rPr>
    </w:lvl>
  </w:abstractNum>
  <w:abstractNum w:abstractNumId="1" w15:restartNumberingAfterBreak="0">
    <w:nsid w:val="091E6EDB"/>
    <w:multiLevelType w:val="hybridMultilevel"/>
    <w:tmpl w:val="3810092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03A4138"/>
    <w:multiLevelType w:val="multilevel"/>
    <w:tmpl w:val="5FD4A46A"/>
    <w:lvl w:ilvl="0">
      <w:start w:val="3"/>
      <w:numFmt w:val="decimal"/>
      <w:lvlText w:val="%1."/>
      <w:lvlJc w:val="left"/>
      <w:pPr>
        <w:ind w:left="450" w:hanging="45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C576A0D"/>
    <w:multiLevelType w:val="multilevel"/>
    <w:tmpl w:val="90105FD8"/>
    <w:lvl w:ilvl="0">
      <w:start w:val="1"/>
      <w:numFmt w:val="upperRoman"/>
      <w:lvlText w:val="%1."/>
      <w:lvlJc w:val="left"/>
      <w:pPr>
        <w:ind w:left="1080" w:hanging="720"/>
      </w:pPr>
      <w:rPr>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6D06F9"/>
    <w:multiLevelType w:val="hybridMultilevel"/>
    <w:tmpl w:val="431CE2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C207C5"/>
    <w:multiLevelType w:val="hybridMultilevel"/>
    <w:tmpl w:val="698800B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712090"/>
    <w:multiLevelType w:val="hybridMultilevel"/>
    <w:tmpl w:val="99CA4F3A"/>
    <w:lvl w:ilvl="0" w:tplc="D0DACA9E">
      <w:start w:val="1"/>
      <w:numFmt w:val="lowerLetter"/>
      <w:lvlText w:val="%1)"/>
      <w:lvlJc w:val="left"/>
      <w:pPr>
        <w:ind w:left="786"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2D113124"/>
    <w:multiLevelType w:val="hybridMultilevel"/>
    <w:tmpl w:val="E32A83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E1F0E49"/>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0" w15:restartNumberingAfterBreak="0">
    <w:nsid w:val="2E262D29"/>
    <w:multiLevelType w:val="hybridMultilevel"/>
    <w:tmpl w:val="17C68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39A50E3"/>
    <w:multiLevelType w:val="hybridMultilevel"/>
    <w:tmpl w:val="CEFE5D0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3B71FE6"/>
    <w:multiLevelType w:val="multilevel"/>
    <w:tmpl w:val="71C04980"/>
    <w:lvl w:ilvl="0">
      <w:start w:val="7"/>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3" w15:restartNumberingAfterBreak="0">
    <w:nsid w:val="33D23BD8"/>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4"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6"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BD25A6"/>
    <w:multiLevelType w:val="hybridMultilevel"/>
    <w:tmpl w:val="B8B47B7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48B74E81"/>
    <w:multiLevelType w:val="hybridMultilevel"/>
    <w:tmpl w:val="52564898"/>
    <w:lvl w:ilvl="0" w:tplc="F0766C6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EDD421A"/>
    <w:multiLevelType w:val="multilevel"/>
    <w:tmpl w:val="991EAEEA"/>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08013D0"/>
    <w:multiLevelType w:val="hybridMultilevel"/>
    <w:tmpl w:val="DA86CDE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3814741"/>
    <w:multiLevelType w:val="hybridMultilevel"/>
    <w:tmpl w:val="AF086C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5"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6" w15:restartNumberingAfterBreak="0">
    <w:nsid w:val="7A66730A"/>
    <w:multiLevelType w:val="hybridMultilevel"/>
    <w:tmpl w:val="30A69D24"/>
    <w:lvl w:ilvl="0" w:tplc="9F9476F0">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15"/>
  </w:num>
  <w:num w:numId="2">
    <w:abstractNumId w:val="14"/>
  </w:num>
  <w:num w:numId="3">
    <w:abstractNumId w:val="23"/>
  </w:num>
  <w:num w:numId="4">
    <w:abstractNumId w:val="0"/>
  </w:num>
  <w:num w:numId="5">
    <w:abstractNumId w:val="22"/>
  </w:num>
  <w:num w:numId="6">
    <w:abstractNumId w:val="16"/>
  </w:num>
  <w:num w:numId="7">
    <w:abstractNumId w:val="24"/>
  </w:num>
  <w:num w:numId="8">
    <w:abstractNumId w:val="4"/>
  </w:num>
  <w:num w:numId="9">
    <w:abstractNumId w:val="12"/>
  </w:num>
  <w:num w:numId="10">
    <w:abstractNumId w:val="2"/>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7"/>
  </w:num>
  <w:num w:numId="14">
    <w:abstractNumId w:val="26"/>
  </w:num>
  <w:num w:numId="15">
    <w:abstractNumId w:val="21"/>
  </w:num>
  <w:num w:numId="16">
    <w:abstractNumId w:val="19"/>
  </w:num>
  <w:num w:numId="17">
    <w:abstractNumId w:val="3"/>
  </w:num>
  <w:num w:numId="18">
    <w:abstractNumId w:val="20"/>
  </w:num>
  <w:num w:numId="19">
    <w:abstractNumId w:val="8"/>
  </w:num>
  <w:num w:numId="20">
    <w:abstractNumId w:val="10"/>
  </w:num>
  <w:num w:numId="21">
    <w:abstractNumId w:val="5"/>
  </w:num>
  <w:num w:numId="22">
    <w:abstractNumId w:val="13"/>
  </w:num>
  <w:num w:numId="23">
    <w:abstractNumId w:val="18"/>
  </w:num>
  <w:num w:numId="24">
    <w:abstractNumId w:val="11"/>
  </w:num>
  <w:num w:numId="25">
    <w:abstractNumId w:val="9"/>
  </w:num>
  <w:num w:numId="26">
    <w:abstractNumId w:val="6"/>
  </w:num>
  <w:num w:numId="2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78A9"/>
    <w:rsid w:val="00011EB7"/>
    <w:rsid w:val="000132D7"/>
    <w:rsid w:val="0001596B"/>
    <w:rsid w:val="00015FBC"/>
    <w:rsid w:val="0001696F"/>
    <w:rsid w:val="000175A2"/>
    <w:rsid w:val="00020730"/>
    <w:rsid w:val="000230B4"/>
    <w:rsid w:val="00024512"/>
    <w:rsid w:val="00025422"/>
    <w:rsid w:val="00026ADC"/>
    <w:rsid w:val="00027EC9"/>
    <w:rsid w:val="000304C2"/>
    <w:rsid w:val="00031370"/>
    <w:rsid w:val="00032806"/>
    <w:rsid w:val="00033A4C"/>
    <w:rsid w:val="00035050"/>
    <w:rsid w:val="00037A75"/>
    <w:rsid w:val="00037CA8"/>
    <w:rsid w:val="0004094B"/>
    <w:rsid w:val="00040E88"/>
    <w:rsid w:val="00041EB5"/>
    <w:rsid w:val="00043D4B"/>
    <w:rsid w:val="00043EC7"/>
    <w:rsid w:val="00045BA4"/>
    <w:rsid w:val="00050737"/>
    <w:rsid w:val="00051060"/>
    <w:rsid w:val="0005109B"/>
    <w:rsid w:val="0005154F"/>
    <w:rsid w:val="00051DCA"/>
    <w:rsid w:val="00056289"/>
    <w:rsid w:val="00061962"/>
    <w:rsid w:val="00063150"/>
    <w:rsid w:val="00063290"/>
    <w:rsid w:val="000650F2"/>
    <w:rsid w:val="0006522F"/>
    <w:rsid w:val="0006538C"/>
    <w:rsid w:val="000660EB"/>
    <w:rsid w:val="00066524"/>
    <w:rsid w:val="0007287C"/>
    <w:rsid w:val="00073110"/>
    <w:rsid w:val="00075A5F"/>
    <w:rsid w:val="000830F1"/>
    <w:rsid w:val="00083C73"/>
    <w:rsid w:val="00083FA2"/>
    <w:rsid w:val="00084B60"/>
    <w:rsid w:val="0008606C"/>
    <w:rsid w:val="0008614F"/>
    <w:rsid w:val="00086E23"/>
    <w:rsid w:val="00087085"/>
    <w:rsid w:val="000876BE"/>
    <w:rsid w:val="00092110"/>
    <w:rsid w:val="00092B25"/>
    <w:rsid w:val="00092E5F"/>
    <w:rsid w:val="00096130"/>
    <w:rsid w:val="000963AC"/>
    <w:rsid w:val="00096D6C"/>
    <w:rsid w:val="0009719F"/>
    <w:rsid w:val="000975C6"/>
    <w:rsid w:val="00097782"/>
    <w:rsid w:val="00097899"/>
    <w:rsid w:val="000A03F5"/>
    <w:rsid w:val="000A1934"/>
    <w:rsid w:val="000A2310"/>
    <w:rsid w:val="000A2B39"/>
    <w:rsid w:val="000A364F"/>
    <w:rsid w:val="000A4C4A"/>
    <w:rsid w:val="000A7521"/>
    <w:rsid w:val="000B02FC"/>
    <w:rsid w:val="000B11E2"/>
    <w:rsid w:val="000B3B26"/>
    <w:rsid w:val="000B43FC"/>
    <w:rsid w:val="000B456C"/>
    <w:rsid w:val="000B4A8C"/>
    <w:rsid w:val="000B4D46"/>
    <w:rsid w:val="000B7195"/>
    <w:rsid w:val="000B7244"/>
    <w:rsid w:val="000C0F9B"/>
    <w:rsid w:val="000C245C"/>
    <w:rsid w:val="000C2F5B"/>
    <w:rsid w:val="000C3D4E"/>
    <w:rsid w:val="000C5EB8"/>
    <w:rsid w:val="000C6C9B"/>
    <w:rsid w:val="000C73B0"/>
    <w:rsid w:val="000C7C9A"/>
    <w:rsid w:val="000D2A10"/>
    <w:rsid w:val="000D4118"/>
    <w:rsid w:val="000D4814"/>
    <w:rsid w:val="000D6EBE"/>
    <w:rsid w:val="000E3E42"/>
    <w:rsid w:val="000E73A2"/>
    <w:rsid w:val="000F2A07"/>
    <w:rsid w:val="000F3FAD"/>
    <w:rsid w:val="000F7CD5"/>
    <w:rsid w:val="00100607"/>
    <w:rsid w:val="00102E54"/>
    <w:rsid w:val="00105433"/>
    <w:rsid w:val="00106DFA"/>
    <w:rsid w:val="00114CD2"/>
    <w:rsid w:val="001152A8"/>
    <w:rsid w:val="0011700C"/>
    <w:rsid w:val="001224CD"/>
    <w:rsid w:val="001226DA"/>
    <w:rsid w:val="0012332E"/>
    <w:rsid w:val="00125347"/>
    <w:rsid w:val="00125D90"/>
    <w:rsid w:val="00126656"/>
    <w:rsid w:val="00126815"/>
    <w:rsid w:val="001318FA"/>
    <w:rsid w:val="001319AC"/>
    <w:rsid w:val="00133916"/>
    <w:rsid w:val="00136FE4"/>
    <w:rsid w:val="00137C59"/>
    <w:rsid w:val="001406BF"/>
    <w:rsid w:val="00140C6F"/>
    <w:rsid w:val="00142A49"/>
    <w:rsid w:val="0014565C"/>
    <w:rsid w:val="00145E78"/>
    <w:rsid w:val="001463C8"/>
    <w:rsid w:val="00146DF3"/>
    <w:rsid w:val="00147E63"/>
    <w:rsid w:val="0015078A"/>
    <w:rsid w:val="00152E05"/>
    <w:rsid w:val="001542F3"/>
    <w:rsid w:val="00156D2F"/>
    <w:rsid w:val="00164198"/>
    <w:rsid w:val="0016499E"/>
    <w:rsid w:val="00164F55"/>
    <w:rsid w:val="00165BBA"/>
    <w:rsid w:val="00171623"/>
    <w:rsid w:val="00173BAD"/>
    <w:rsid w:val="00177AA2"/>
    <w:rsid w:val="00177D47"/>
    <w:rsid w:val="001818F0"/>
    <w:rsid w:val="0018285D"/>
    <w:rsid w:val="001844B8"/>
    <w:rsid w:val="001853D7"/>
    <w:rsid w:val="0018589B"/>
    <w:rsid w:val="00187859"/>
    <w:rsid w:val="00187EF4"/>
    <w:rsid w:val="00187F95"/>
    <w:rsid w:val="00191164"/>
    <w:rsid w:val="00192DF0"/>
    <w:rsid w:val="001A16E1"/>
    <w:rsid w:val="001A2482"/>
    <w:rsid w:val="001A3276"/>
    <w:rsid w:val="001A35FE"/>
    <w:rsid w:val="001A372B"/>
    <w:rsid w:val="001A4D49"/>
    <w:rsid w:val="001A53F5"/>
    <w:rsid w:val="001A5DAE"/>
    <w:rsid w:val="001A67D1"/>
    <w:rsid w:val="001A7D64"/>
    <w:rsid w:val="001B16D8"/>
    <w:rsid w:val="001B748C"/>
    <w:rsid w:val="001C1236"/>
    <w:rsid w:val="001C1BCC"/>
    <w:rsid w:val="001C3E69"/>
    <w:rsid w:val="001C46E8"/>
    <w:rsid w:val="001C7723"/>
    <w:rsid w:val="001D1A61"/>
    <w:rsid w:val="001D1F62"/>
    <w:rsid w:val="001D38B3"/>
    <w:rsid w:val="001D7ACF"/>
    <w:rsid w:val="001D7E06"/>
    <w:rsid w:val="001E0D21"/>
    <w:rsid w:val="001E23EE"/>
    <w:rsid w:val="001E2E1F"/>
    <w:rsid w:val="001E47CD"/>
    <w:rsid w:val="001E53C9"/>
    <w:rsid w:val="001E58E4"/>
    <w:rsid w:val="001E6B36"/>
    <w:rsid w:val="001E7A67"/>
    <w:rsid w:val="001F05C2"/>
    <w:rsid w:val="001F270F"/>
    <w:rsid w:val="001F54CA"/>
    <w:rsid w:val="001F7969"/>
    <w:rsid w:val="002012E7"/>
    <w:rsid w:val="0020223F"/>
    <w:rsid w:val="00202A61"/>
    <w:rsid w:val="00202AAC"/>
    <w:rsid w:val="00203795"/>
    <w:rsid w:val="0020393C"/>
    <w:rsid w:val="002044F0"/>
    <w:rsid w:val="00211454"/>
    <w:rsid w:val="00211742"/>
    <w:rsid w:val="00213481"/>
    <w:rsid w:val="00213C8C"/>
    <w:rsid w:val="00215848"/>
    <w:rsid w:val="00217AB3"/>
    <w:rsid w:val="00221697"/>
    <w:rsid w:val="00222B8C"/>
    <w:rsid w:val="002238B6"/>
    <w:rsid w:val="00224420"/>
    <w:rsid w:val="0022461D"/>
    <w:rsid w:val="00224786"/>
    <w:rsid w:val="002256F3"/>
    <w:rsid w:val="002258C2"/>
    <w:rsid w:val="00225B25"/>
    <w:rsid w:val="0023025D"/>
    <w:rsid w:val="0023085C"/>
    <w:rsid w:val="002317F0"/>
    <w:rsid w:val="00232921"/>
    <w:rsid w:val="00233F72"/>
    <w:rsid w:val="0023428D"/>
    <w:rsid w:val="002344AC"/>
    <w:rsid w:val="00234ED4"/>
    <w:rsid w:val="0023569C"/>
    <w:rsid w:val="002374AB"/>
    <w:rsid w:val="0023793C"/>
    <w:rsid w:val="002429D1"/>
    <w:rsid w:val="00252954"/>
    <w:rsid w:val="00254FC7"/>
    <w:rsid w:val="002557B6"/>
    <w:rsid w:val="00260A83"/>
    <w:rsid w:val="00262DE8"/>
    <w:rsid w:val="002641E6"/>
    <w:rsid w:val="002669F7"/>
    <w:rsid w:val="00266F24"/>
    <w:rsid w:val="002677A1"/>
    <w:rsid w:val="00267A65"/>
    <w:rsid w:val="00267D86"/>
    <w:rsid w:val="00270A40"/>
    <w:rsid w:val="00271363"/>
    <w:rsid w:val="00272A19"/>
    <w:rsid w:val="00273529"/>
    <w:rsid w:val="00273ED8"/>
    <w:rsid w:val="00274B9A"/>
    <w:rsid w:val="00275283"/>
    <w:rsid w:val="00275834"/>
    <w:rsid w:val="00276198"/>
    <w:rsid w:val="00277BF7"/>
    <w:rsid w:val="0028045D"/>
    <w:rsid w:val="0028313B"/>
    <w:rsid w:val="00283553"/>
    <w:rsid w:val="00284E63"/>
    <w:rsid w:val="002866E3"/>
    <w:rsid w:val="002869ED"/>
    <w:rsid w:val="00286BC4"/>
    <w:rsid w:val="0029078C"/>
    <w:rsid w:val="00293E7B"/>
    <w:rsid w:val="0029481E"/>
    <w:rsid w:val="00295AF3"/>
    <w:rsid w:val="00296111"/>
    <w:rsid w:val="00297EB1"/>
    <w:rsid w:val="002A0C5C"/>
    <w:rsid w:val="002A355E"/>
    <w:rsid w:val="002A6388"/>
    <w:rsid w:val="002A7382"/>
    <w:rsid w:val="002B2290"/>
    <w:rsid w:val="002B292E"/>
    <w:rsid w:val="002B2EFF"/>
    <w:rsid w:val="002B3B87"/>
    <w:rsid w:val="002B441F"/>
    <w:rsid w:val="002B554E"/>
    <w:rsid w:val="002B5A1D"/>
    <w:rsid w:val="002C484E"/>
    <w:rsid w:val="002C5275"/>
    <w:rsid w:val="002D04BC"/>
    <w:rsid w:val="002D0D77"/>
    <w:rsid w:val="002D180C"/>
    <w:rsid w:val="002D2113"/>
    <w:rsid w:val="002D24C7"/>
    <w:rsid w:val="002D3A7A"/>
    <w:rsid w:val="002D443B"/>
    <w:rsid w:val="002D455D"/>
    <w:rsid w:val="002D4F04"/>
    <w:rsid w:val="002E0366"/>
    <w:rsid w:val="002E0A89"/>
    <w:rsid w:val="002E1C3A"/>
    <w:rsid w:val="002E257E"/>
    <w:rsid w:val="002E3D73"/>
    <w:rsid w:val="002E47EA"/>
    <w:rsid w:val="002E5527"/>
    <w:rsid w:val="002E68EF"/>
    <w:rsid w:val="002E792F"/>
    <w:rsid w:val="002F0A8C"/>
    <w:rsid w:val="002F26FE"/>
    <w:rsid w:val="002F73B6"/>
    <w:rsid w:val="00300CD4"/>
    <w:rsid w:val="00300EE8"/>
    <w:rsid w:val="00300F1A"/>
    <w:rsid w:val="003023CC"/>
    <w:rsid w:val="0030340F"/>
    <w:rsid w:val="00303BB1"/>
    <w:rsid w:val="003044DD"/>
    <w:rsid w:val="00305373"/>
    <w:rsid w:val="00305FF2"/>
    <w:rsid w:val="00306003"/>
    <w:rsid w:val="00306A1F"/>
    <w:rsid w:val="00310E94"/>
    <w:rsid w:val="0031144E"/>
    <w:rsid w:val="00311628"/>
    <w:rsid w:val="003116DA"/>
    <w:rsid w:val="0031262B"/>
    <w:rsid w:val="0031614B"/>
    <w:rsid w:val="003163B6"/>
    <w:rsid w:val="0032158F"/>
    <w:rsid w:val="00321E45"/>
    <w:rsid w:val="00322F08"/>
    <w:rsid w:val="00323D85"/>
    <w:rsid w:val="00326547"/>
    <w:rsid w:val="00326D9A"/>
    <w:rsid w:val="003300FF"/>
    <w:rsid w:val="003319D7"/>
    <w:rsid w:val="00332724"/>
    <w:rsid w:val="00332C78"/>
    <w:rsid w:val="003340DC"/>
    <w:rsid w:val="00334CA5"/>
    <w:rsid w:val="003355E8"/>
    <w:rsid w:val="00335E40"/>
    <w:rsid w:val="00336B78"/>
    <w:rsid w:val="00337FE5"/>
    <w:rsid w:val="003400E2"/>
    <w:rsid w:val="003407C0"/>
    <w:rsid w:val="003435D3"/>
    <w:rsid w:val="0034421C"/>
    <w:rsid w:val="003458DA"/>
    <w:rsid w:val="00345E00"/>
    <w:rsid w:val="00351A68"/>
    <w:rsid w:val="0035211A"/>
    <w:rsid w:val="003534DB"/>
    <w:rsid w:val="00354DE0"/>
    <w:rsid w:val="003615D6"/>
    <w:rsid w:val="00361FC6"/>
    <w:rsid w:val="0036302E"/>
    <w:rsid w:val="00363975"/>
    <w:rsid w:val="003639A1"/>
    <w:rsid w:val="0036514D"/>
    <w:rsid w:val="00365AC2"/>
    <w:rsid w:val="00366285"/>
    <w:rsid w:val="00367E10"/>
    <w:rsid w:val="0037140D"/>
    <w:rsid w:val="0037449A"/>
    <w:rsid w:val="003749FF"/>
    <w:rsid w:val="003750AA"/>
    <w:rsid w:val="00375B40"/>
    <w:rsid w:val="00381124"/>
    <w:rsid w:val="003827D7"/>
    <w:rsid w:val="00384F13"/>
    <w:rsid w:val="003863A3"/>
    <w:rsid w:val="00387655"/>
    <w:rsid w:val="00390810"/>
    <w:rsid w:val="003916E7"/>
    <w:rsid w:val="0039320C"/>
    <w:rsid w:val="00394CD4"/>
    <w:rsid w:val="003A0591"/>
    <w:rsid w:val="003A3806"/>
    <w:rsid w:val="003A3C77"/>
    <w:rsid w:val="003A51C1"/>
    <w:rsid w:val="003A6510"/>
    <w:rsid w:val="003A6C09"/>
    <w:rsid w:val="003B02FC"/>
    <w:rsid w:val="003B2610"/>
    <w:rsid w:val="003B2BE8"/>
    <w:rsid w:val="003B46D3"/>
    <w:rsid w:val="003B7773"/>
    <w:rsid w:val="003B78EF"/>
    <w:rsid w:val="003B7D96"/>
    <w:rsid w:val="003C0CC4"/>
    <w:rsid w:val="003C138A"/>
    <w:rsid w:val="003C2CEE"/>
    <w:rsid w:val="003C56E7"/>
    <w:rsid w:val="003C5822"/>
    <w:rsid w:val="003C6A1D"/>
    <w:rsid w:val="003D0AE5"/>
    <w:rsid w:val="003D1DD2"/>
    <w:rsid w:val="003D2B34"/>
    <w:rsid w:val="003D2FEC"/>
    <w:rsid w:val="003D35B6"/>
    <w:rsid w:val="003D3CEA"/>
    <w:rsid w:val="003D4C3F"/>
    <w:rsid w:val="003D585E"/>
    <w:rsid w:val="003D6632"/>
    <w:rsid w:val="003D68B4"/>
    <w:rsid w:val="003E001C"/>
    <w:rsid w:val="003E20F3"/>
    <w:rsid w:val="003E480E"/>
    <w:rsid w:val="003E496B"/>
    <w:rsid w:val="003E628B"/>
    <w:rsid w:val="003E69AF"/>
    <w:rsid w:val="003E732D"/>
    <w:rsid w:val="003F0271"/>
    <w:rsid w:val="003F0392"/>
    <w:rsid w:val="003F05F0"/>
    <w:rsid w:val="003F1CCA"/>
    <w:rsid w:val="003F588A"/>
    <w:rsid w:val="003F5B0D"/>
    <w:rsid w:val="00400511"/>
    <w:rsid w:val="00402B02"/>
    <w:rsid w:val="004030D5"/>
    <w:rsid w:val="00403C01"/>
    <w:rsid w:val="0040471F"/>
    <w:rsid w:val="00405396"/>
    <w:rsid w:val="00405AD8"/>
    <w:rsid w:val="00405B31"/>
    <w:rsid w:val="0040635C"/>
    <w:rsid w:val="00406B74"/>
    <w:rsid w:val="00411E56"/>
    <w:rsid w:val="00417D49"/>
    <w:rsid w:val="00420FC2"/>
    <w:rsid w:val="004262AF"/>
    <w:rsid w:val="00426437"/>
    <w:rsid w:val="00430764"/>
    <w:rsid w:val="0043233C"/>
    <w:rsid w:val="004332AD"/>
    <w:rsid w:val="004337AE"/>
    <w:rsid w:val="004338EA"/>
    <w:rsid w:val="0044132F"/>
    <w:rsid w:val="00443E6D"/>
    <w:rsid w:val="00444A58"/>
    <w:rsid w:val="00447160"/>
    <w:rsid w:val="00452BC7"/>
    <w:rsid w:val="00453A14"/>
    <w:rsid w:val="00455E75"/>
    <w:rsid w:val="00456122"/>
    <w:rsid w:val="00456523"/>
    <w:rsid w:val="00457B2C"/>
    <w:rsid w:val="00457C44"/>
    <w:rsid w:val="00461B0C"/>
    <w:rsid w:val="00463345"/>
    <w:rsid w:val="004637EB"/>
    <w:rsid w:val="00463CBA"/>
    <w:rsid w:val="00470A3E"/>
    <w:rsid w:val="0047376E"/>
    <w:rsid w:val="004742F8"/>
    <w:rsid w:val="00474C66"/>
    <w:rsid w:val="004777D9"/>
    <w:rsid w:val="00481758"/>
    <w:rsid w:val="00482A4E"/>
    <w:rsid w:val="00482A87"/>
    <w:rsid w:val="00483D52"/>
    <w:rsid w:val="00486107"/>
    <w:rsid w:val="00486138"/>
    <w:rsid w:val="00491380"/>
    <w:rsid w:val="0049175E"/>
    <w:rsid w:val="004923DC"/>
    <w:rsid w:val="00493C94"/>
    <w:rsid w:val="00493F68"/>
    <w:rsid w:val="00494236"/>
    <w:rsid w:val="00494AF5"/>
    <w:rsid w:val="0049575D"/>
    <w:rsid w:val="004971AA"/>
    <w:rsid w:val="004A0D22"/>
    <w:rsid w:val="004A0E73"/>
    <w:rsid w:val="004A18DE"/>
    <w:rsid w:val="004A2687"/>
    <w:rsid w:val="004A3A09"/>
    <w:rsid w:val="004A52DE"/>
    <w:rsid w:val="004A5A28"/>
    <w:rsid w:val="004A6252"/>
    <w:rsid w:val="004A6CA4"/>
    <w:rsid w:val="004B2882"/>
    <w:rsid w:val="004B33AD"/>
    <w:rsid w:val="004B4CF4"/>
    <w:rsid w:val="004B600A"/>
    <w:rsid w:val="004B6633"/>
    <w:rsid w:val="004B6767"/>
    <w:rsid w:val="004C51CF"/>
    <w:rsid w:val="004C51D9"/>
    <w:rsid w:val="004C7A33"/>
    <w:rsid w:val="004D148B"/>
    <w:rsid w:val="004D5F8D"/>
    <w:rsid w:val="004E006F"/>
    <w:rsid w:val="004E08A7"/>
    <w:rsid w:val="004E14B4"/>
    <w:rsid w:val="004E3D1A"/>
    <w:rsid w:val="004F013B"/>
    <w:rsid w:val="004F03F0"/>
    <w:rsid w:val="004F0BF9"/>
    <w:rsid w:val="004F194A"/>
    <w:rsid w:val="004F2605"/>
    <w:rsid w:val="004F33A6"/>
    <w:rsid w:val="004F4EFC"/>
    <w:rsid w:val="004F5965"/>
    <w:rsid w:val="004F5D1E"/>
    <w:rsid w:val="004F5EC7"/>
    <w:rsid w:val="004F693C"/>
    <w:rsid w:val="00500D6B"/>
    <w:rsid w:val="00501790"/>
    <w:rsid w:val="005018DF"/>
    <w:rsid w:val="00501A2F"/>
    <w:rsid w:val="0050245C"/>
    <w:rsid w:val="00502736"/>
    <w:rsid w:val="005027C4"/>
    <w:rsid w:val="00502F46"/>
    <w:rsid w:val="00503F1D"/>
    <w:rsid w:val="00506D5E"/>
    <w:rsid w:val="005072FD"/>
    <w:rsid w:val="00507654"/>
    <w:rsid w:val="00511284"/>
    <w:rsid w:val="0051243B"/>
    <w:rsid w:val="005149E1"/>
    <w:rsid w:val="00521AF0"/>
    <w:rsid w:val="005224E8"/>
    <w:rsid w:val="00522E6A"/>
    <w:rsid w:val="00525D35"/>
    <w:rsid w:val="00525D3F"/>
    <w:rsid w:val="005270BD"/>
    <w:rsid w:val="00527A06"/>
    <w:rsid w:val="005316CE"/>
    <w:rsid w:val="0053371E"/>
    <w:rsid w:val="005349BB"/>
    <w:rsid w:val="00534E44"/>
    <w:rsid w:val="00534E47"/>
    <w:rsid w:val="0053516A"/>
    <w:rsid w:val="0053708B"/>
    <w:rsid w:val="00537AFE"/>
    <w:rsid w:val="00537ED5"/>
    <w:rsid w:val="005408CC"/>
    <w:rsid w:val="00540A99"/>
    <w:rsid w:val="00541B9F"/>
    <w:rsid w:val="00543171"/>
    <w:rsid w:val="00543A29"/>
    <w:rsid w:val="005457FA"/>
    <w:rsid w:val="00545811"/>
    <w:rsid w:val="0054581E"/>
    <w:rsid w:val="00545C0C"/>
    <w:rsid w:val="005460C6"/>
    <w:rsid w:val="005467A9"/>
    <w:rsid w:val="00551821"/>
    <w:rsid w:val="0055230D"/>
    <w:rsid w:val="00552C50"/>
    <w:rsid w:val="00555F38"/>
    <w:rsid w:val="00556A09"/>
    <w:rsid w:val="00556A72"/>
    <w:rsid w:val="00556CCA"/>
    <w:rsid w:val="00556F50"/>
    <w:rsid w:val="00557029"/>
    <w:rsid w:val="00557EF2"/>
    <w:rsid w:val="00560381"/>
    <w:rsid w:val="00563421"/>
    <w:rsid w:val="005645FC"/>
    <w:rsid w:val="0056499F"/>
    <w:rsid w:val="00564CF4"/>
    <w:rsid w:val="00565B29"/>
    <w:rsid w:val="005676FA"/>
    <w:rsid w:val="005705AA"/>
    <w:rsid w:val="0057065F"/>
    <w:rsid w:val="00573E99"/>
    <w:rsid w:val="005745E6"/>
    <w:rsid w:val="005748D4"/>
    <w:rsid w:val="005751EA"/>
    <w:rsid w:val="0057556B"/>
    <w:rsid w:val="00577E10"/>
    <w:rsid w:val="00580987"/>
    <w:rsid w:val="00581AF0"/>
    <w:rsid w:val="00582036"/>
    <w:rsid w:val="005822CF"/>
    <w:rsid w:val="00582474"/>
    <w:rsid w:val="00583353"/>
    <w:rsid w:val="005836D9"/>
    <w:rsid w:val="00583F48"/>
    <w:rsid w:val="005854F0"/>
    <w:rsid w:val="00585CD7"/>
    <w:rsid w:val="005865D2"/>
    <w:rsid w:val="005866EB"/>
    <w:rsid w:val="00590345"/>
    <w:rsid w:val="00591B92"/>
    <w:rsid w:val="00591CA4"/>
    <w:rsid w:val="00592488"/>
    <w:rsid w:val="005953AF"/>
    <w:rsid w:val="00597C1B"/>
    <w:rsid w:val="005A0E5C"/>
    <w:rsid w:val="005A4FD6"/>
    <w:rsid w:val="005B0CB6"/>
    <w:rsid w:val="005B0D39"/>
    <w:rsid w:val="005B0D59"/>
    <w:rsid w:val="005B1C54"/>
    <w:rsid w:val="005B2782"/>
    <w:rsid w:val="005B29CD"/>
    <w:rsid w:val="005B468C"/>
    <w:rsid w:val="005B5CB5"/>
    <w:rsid w:val="005B7D94"/>
    <w:rsid w:val="005C0BE0"/>
    <w:rsid w:val="005C1261"/>
    <w:rsid w:val="005C1952"/>
    <w:rsid w:val="005C246D"/>
    <w:rsid w:val="005C4A73"/>
    <w:rsid w:val="005C5354"/>
    <w:rsid w:val="005D14A9"/>
    <w:rsid w:val="005D31BE"/>
    <w:rsid w:val="005D41FF"/>
    <w:rsid w:val="005D4D23"/>
    <w:rsid w:val="005D6E6B"/>
    <w:rsid w:val="005E1242"/>
    <w:rsid w:val="005E149E"/>
    <w:rsid w:val="005E1A5E"/>
    <w:rsid w:val="005E1F57"/>
    <w:rsid w:val="005E533F"/>
    <w:rsid w:val="005E5342"/>
    <w:rsid w:val="005E7429"/>
    <w:rsid w:val="005F0497"/>
    <w:rsid w:val="005F52BA"/>
    <w:rsid w:val="005F6C82"/>
    <w:rsid w:val="00603CE0"/>
    <w:rsid w:val="006042EF"/>
    <w:rsid w:val="00605E98"/>
    <w:rsid w:val="00611223"/>
    <w:rsid w:val="00612E0E"/>
    <w:rsid w:val="006150D1"/>
    <w:rsid w:val="00616AE7"/>
    <w:rsid w:val="00616C11"/>
    <w:rsid w:val="006171E0"/>
    <w:rsid w:val="00617B07"/>
    <w:rsid w:val="00620688"/>
    <w:rsid w:val="0062102E"/>
    <w:rsid w:val="00621D1A"/>
    <w:rsid w:val="006244FF"/>
    <w:rsid w:val="006257C1"/>
    <w:rsid w:val="00627161"/>
    <w:rsid w:val="00630CD3"/>
    <w:rsid w:val="006316A3"/>
    <w:rsid w:val="006322F4"/>
    <w:rsid w:val="006324FD"/>
    <w:rsid w:val="00633124"/>
    <w:rsid w:val="00634379"/>
    <w:rsid w:val="00634486"/>
    <w:rsid w:val="006362FA"/>
    <w:rsid w:val="0063632A"/>
    <w:rsid w:val="00641085"/>
    <w:rsid w:val="006417C0"/>
    <w:rsid w:val="0064225A"/>
    <w:rsid w:val="0064307E"/>
    <w:rsid w:val="006438B6"/>
    <w:rsid w:val="00644026"/>
    <w:rsid w:val="00644C11"/>
    <w:rsid w:val="00651221"/>
    <w:rsid w:val="0065160F"/>
    <w:rsid w:val="00652E22"/>
    <w:rsid w:val="00653727"/>
    <w:rsid w:val="0065492A"/>
    <w:rsid w:val="00655BDE"/>
    <w:rsid w:val="00657220"/>
    <w:rsid w:val="00660D7B"/>
    <w:rsid w:val="00664529"/>
    <w:rsid w:val="00664B9C"/>
    <w:rsid w:val="00665115"/>
    <w:rsid w:val="006654E5"/>
    <w:rsid w:val="0067016C"/>
    <w:rsid w:val="00670930"/>
    <w:rsid w:val="0067308A"/>
    <w:rsid w:val="0067636F"/>
    <w:rsid w:val="00683B8C"/>
    <w:rsid w:val="00684F01"/>
    <w:rsid w:val="0068547E"/>
    <w:rsid w:val="0069018E"/>
    <w:rsid w:val="00690AD7"/>
    <w:rsid w:val="00694334"/>
    <w:rsid w:val="00696083"/>
    <w:rsid w:val="006963CD"/>
    <w:rsid w:val="006A1D9F"/>
    <w:rsid w:val="006A334A"/>
    <w:rsid w:val="006A388A"/>
    <w:rsid w:val="006A3A19"/>
    <w:rsid w:val="006A47E3"/>
    <w:rsid w:val="006A4B35"/>
    <w:rsid w:val="006A78B5"/>
    <w:rsid w:val="006A7A70"/>
    <w:rsid w:val="006B0BB4"/>
    <w:rsid w:val="006B0CED"/>
    <w:rsid w:val="006B7D21"/>
    <w:rsid w:val="006C159B"/>
    <w:rsid w:val="006C2E59"/>
    <w:rsid w:val="006C4E16"/>
    <w:rsid w:val="006C780B"/>
    <w:rsid w:val="006C7E06"/>
    <w:rsid w:val="006D04CC"/>
    <w:rsid w:val="006D1EC7"/>
    <w:rsid w:val="006D2F99"/>
    <w:rsid w:val="006D50D8"/>
    <w:rsid w:val="006D5783"/>
    <w:rsid w:val="006D696E"/>
    <w:rsid w:val="006D6EE3"/>
    <w:rsid w:val="006D7549"/>
    <w:rsid w:val="006D76B0"/>
    <w:rsid w:val="006E0E7E"/>
    <w:rsid w:val="006E2CAB"/>
    <w:rsid w:val="006E3342"/>
    <w:rsid w:val="006E4E82"/>
    <w:rsid w:val="006E50A0"/>
    <w:rsid w:val="006E51D6"/>
    <w:rsid w:val="006E775C"/>
    <w:rsid w:val="006E7BAE"/>
    <w:rsid w:val="006F0435"/>
    <w:rsid w:val="006F358F"/>
    <w:rsid w:val="006F3CD3"/>
    <w:rsid w:val="006F3E42"/>
    <w:rsid w:val="006F68C9"/>
    <w:rsid w:val="007001E7"/>
    <w:rsid w:val="00705322"/>
    <w:rsid w:val="00707195"/>
    <w:rsid w:val="007075AA"/>
    <w:rsid w:val="00707E25"/>
    <w:rsid w:val="007116DB"/>
    <w:rsid w:val="00714A4E"/>
    <w:rsid w:val="007151DA"/>
    <w:rsid w:val="007169D9"/>
    <w:rsid w:val="00717339"/>
    <w:rsid w:val="0072332D"/>
    <w:rsid w:val="007258C5"/>
    <w:rsid w:val="007260DC"/>
    <w:rsid w:val="00726DE1"/>
    <w:rsid w:val="007278FB"/>
    <w:rsid w:val="00732F6C"/>
    <w:rsid w:val="00734108"/>
    <w:rsid w:val="00736164"/>
    <w:rsid w:val="00736379"/>
    <w:rsid w:val="007368C7"/>
    <w:rsid w:val="007372D5"/>
    <w:rsid w:val="00737B2C"/>
    <w:rsid w:val="00740A52"/>
    <w:rsid w:val="00740DB7"/>
    <w:rsid w:val="0074175E"/>
    <w:rsid w:val="00741844"/>
    <w:rsid w:val="00742399"/>
    <w:rsid w:val="00743492"/>
    <w:rsid w:val="00743B8E"/>
    <w:rsid w:val="00743BBA"/>
    <w:rsid w:val="0074505A"/>
    <w:rsid w:val="0074646E"/>
    <w:rsid w:val="00751BC3"/>
    <w:rsid w:val="0075366B"/>
    <w:rsid w:val="00755707"/>
    <w:rsid w:val="00756BDC"/>
    <w:rsid w:val="00756E61"/>
    <w:rsid w:val="00757B5E"/>
    <w:rsid w:val="00761A39"/>
    <w:rsid w:val="00762963"/>
    <w:rsid w:val="00763AB5"/>
    <w:rsid w:val="00763DC4"/>
    <w:rsid w:val="00764557"/>
    <w:rsid w:val="00765227"/>
    <w:rsid w:val="00767D15"/>
    <w:rsid w:val="0077234A"/>
    <w:rsid w:val="0077370A"/>
    <w:rsid w:val="00774037"/>
    <w:rsid w:val="007750FA"/>
    <w:rsid w:val="00776320"/>
    <w:rsid w:val="0077665A"/>
    <w:rsid w:val="00776A2E"/>
    <w:rsid w:val="0078281C"/>
    <w:rsid w:val="00783C1C"/>
    <w:rsid w:val="00784932"/>
    <w:rsid w:val="0078543A"/>
    <w:rsid w:val="00785D3A"/>
    <w:rsid w:val="00787333"/>
    <w:rsid w:val="00787DE0"/>
    <w:rsid w:val="007930EF"/>
    <w:rsid w:val="0079319E"/>
    <w:rsid w:val="0079515C"/>
    <w:rsid w:val="00797A1E"/>
    <w:rsid w:val="00797A2F"/>
    <w:rsid w:val="007A0CB1"/>
    <w:rsid w:val="007A10C6"/>
    <w:rsid w:val="007A3944"/>
    <w:rsid w:val="007A3BFE"/>
    <w:rsid w:val="007A7A95"/>
    <w:rsid w:val="007B3094"/>
    <w:rsid w:val="007B6746"/>
    <w:rsid w:val="007B6C2A"/>
    <w:rsid w:val="007B7291"/>
    <w:rsid w:val="007B7297"/>
    <w:rsid w:val="007B7739"/>
    <w:rsid w:val="007C1C4B"/>
    <w:rsid w:val="007C3085"/>
    <w:rsid w:val="007C34FA"/>
    <w:rsid w:val="007C42F4"/>
    <w:rsid w:val="007C5278"/>
    <w:rsid w:val="007C60AE"/>
    <w:rsid w:val="007D065B"/>
    <w:rsid w:val="007D18C0"/>
    <w:rsid w:val="007D2F3E"/>
    <w:rsid w:val="007D42AA"/>
    <w:rsid w:val="007D44DA"/>
    <w:rsid w:val="007D6C13"/>
    <w:rsid w:val="007D7A10"/>
    <w:rsid w:val="007E0F9E"/>
    <w:rsid w:val="007E214E"/>
    <w:rsid w:val="007E4E4C"/>
    <w:rsid w:val="007E6951"/>
    <w:rsid w:val="007F06AE"/>
    <w:rsid w:val="007F65AA"/>
    <w:rsid w:val="007F7CF9"/>
    <w:rsid w:val="007F7FA9"/>
    <w:rsid w:val="00801389"/>
    <w:rsid w:val="00803626"/>
    <w:rsid w:val="008052C7"/>
    <w:rsid w:val="00806505"/>
    <w:rsid w:val="0080679A"/>
    <w:rsid w:val="00807046"/>
    <w:rsid w:val="00807FA3"/>
    <w:rsid w:val="00810CD0"/>
    <w:rsid w:val="0081352F"/>
    <w:rsid w:val="00813E94"/>
    <w:rsid w:val="008143D9"/>
    <w:rsid w:val="00815A6E"/>
    <w:rsid w:val="00816F15"/>
    <w:rsid w:val="008171F9"/>
    <w:rsid w:val="008212DD"/>
    <w:rsid w:val="00821AAF"/>
    <w:rsid w:val="00822FF5"/>
    <w:rsid w:val="00825276"/>
    <w:rsid w:val="00831AD8"/>
    <w:rsid w:val="00832124"/>
    <w:rsid w:val="008349B8"/>
    <w:rsid w:val="00835BB0"/>
    <w:rsid w:val="008360A7"/>
    <w:rsid w:val="00837ACB"/>
    <w:rsid w:val="008405B3"/>
    <w:rsid w:val="0084217E"/>
    <w:rsid w:val="0084269E"/>
    <w:rsid w:val="008428A8"/>
    <w:rsid w:val="00845CAA"/>
    <w:rsid w:val="00845EE9"/>
    <w:rsid w:val="00846EB2"/>
    <w:rsid w:val="00847A4A"/>
    <w:rsid w:val="00851D0C"/>
    <w:rsid w:val="00851F11"/>
    <w:rsid w:val="00851F37"/>
    <w:rsid w:val="00853FE6"/>
    <w:rsid w:val="0085481C"/>
    <w:rsid w:val="00854E5A"/>
    <w:rsid w:val="0085522A"/>
    <w:rsid w:val="0085522E"/>
    <w:rsid w:val="00855C16"/>
    <w:rsid w:val="00855C83"/>
    <w:rsid w:val="008569BC"/>
    <w:rsid w:val="008569E3"/>
    <w:rsid w:val="00860608"/>
    <w:rsid w:val="00862FCF"/>
    <w:rsid w:val="00867367"/>
    <w:rsid w:val="00867AAD"/>
    <w:rsid w:val="00872428"/>
    <w:rsid w:val="00872E2F"/>
    <w:rsid w:val="00872FC7"/>
    <w:rsid w:val="00873A6E"/>
    <w:rsid w:val="00873B6D"/>
    <w:rsid w:val="0087439B"/>
    <w:rsid w:val="0087593B"/>
    <w:rsid w:val="0087682B"/>
    <w:rsid w:val="00876CD6"/>
    <w:rsid w:val="00877EDD"/>
    <w:rsid w:val="0088048E"/>
    <w:rsid w:val="00886532"/>
    <w:rsid w:val="00886F7A"/>
    <w:rsid w:val="00891D2F"/>
    <w:rsid w:val="008921D7"/>
    <w:rsid w:val="00892B8D"/>
    <w:rsid w:val="00893127"/>
    <w:rsid w:val="00893CD8"/>
    <w:rsid w:val="0089400C"/>
    <w:rsid w:val="00895912"/>
    <w:rsid w:val="00896B12"/>
    <w:rsid w:val="008A2501"/>
    <w:rsid w:val="008A6AFC"/>
    <w:rsid w:val="008A6CD5"/>
    <w:rsid w:val="008A7C84"/>
    <w:rsid w:val="008B0F8D"/>
    <w:rsid w:val="008B121F"/>
    <w:rsid w:val="008B1670"/>
    <w:rsid w:val="008B745B"/>
    <w:rsid w:val="008B75DB"/>
    <w:rsid w:val="008C0056"/>
    <w:rsid w:val="008C4771"/>
    <w:rsid w:val="008C4C71"/>
    <w:rsid w:val="008C5AE8"/>
    <w:rsid w:val="008D0FE0"/>
    <w:rsid w:val="008D129C"/>
    <w:rsid w:val="008D2922"/>
    <w:rsid w:val="008D3718"/>
    <w:rsid w:val="008D4506"/>
    <w:rsid w:val="008D509F"/>
    <w:rsid w:val="008D6E50"/>
    <w:rsid w:val="008D6F2C"/>
    <w:rsid w:val="008E035E"/>
    <w:rsid w:val="008E0C25"/>
    <w:rsid w:val="008E300E"/>
    <w:rsid w:val="008E5CCD"/>
    <w:rsid w:val="008E64F6"/>
    <w:rsid w:val="008F0F96"/>
    <w:rsid w:val="008F14C4"/>
    <w:rsid w:val="008F1C7D"/>
    <w:rsid w:val="008F2A6F"/>
    <w:rsid w:val="008F2E52"/>
    <w:rsid w:val="008F30DE"/>
    <w:rsid w:val="008F3C85"/>
    <w:rsid w:val="008F6FF9"/>
    <w:rsid w:val="009010FE"/>
    <w:rsid w:val="00901AD8"/>
    <w:rsid w:val="00902F29"/>
    <w:rsid w:val="009035DC"/>
    <w:rsid w:val="00906413"/>
    <w:rsid w:val="00906FB7"/>
    <w:rsid w:val="00910CDF"/>
    <w:rsid w:val="00911439"/>
    <w:rsid w:val="0091145C"/>
    <w:rsid w:val="00911475"/>
    <w:rsid w:val="009114F0"/>
    <w:rsid w:val="00912567"/>
    <w:rsid w:val="009132C7"/>
    <w:rsid w:val="009138C1"/>
    <w:rsid w:val="00915D57"/>
    <w:rsid w:val="00915FB5"/>
    <w:rsid w:val="00916A65"/>
    <w:rsid w:val="0091722C"/>
    <w:rsid w:val="009204DD"/>
    <w:rsid w:val="009217BD"/>
    <w:rsid w:val="009219EB"/>
    <w:rsid w:val="009227AE"/>
    <w:rsid w:val="00927ACD"/>
    <w:rsid w:val="00927FA0"/>
    <w:rsid w:val="009307B7"/>
    <w:rsid w:val="00930AD9"/>
    <w:rsid w:val="00932540"/>
    <w:rsid w:val="0093666B"/>
    <w:rsid w:val="00936B11"/>
    <w:rsid w:val="00941105"/>
    <w:rsid w:val="00941E4D"/>
    <w:rsid w:val="00945CCF"/>
    <w:rsid w:val="00950D06"/>
    <w:rsid w:val="00951EF0"/>
    <w:rsid w:val="0095387A"/>
    <w:rsid w:val="009560D4"/>
    <w:rsid w:val="00957DB8"/>
    <w:rsid w:val="009617DF"/>
    <w:rsid w:val="009617E2"/>
    <w:rsid w:val="009618B7"/>
    <w:rsid w:val="00964F24"/>
    <w:rsid w:val="00965BB1"/>
    <w:rsid w:val="00965DAC"/>
    <w:rsid w:val="009702F9"/>
    <w:rsid w:val="009706D2"/>
    <w:rsid w:val="0097127D"/>
    <w:rsid w:val="00977821"/>
    <w:rsid w:val="0098044D"/>
    <w:rsid w:val="0098073F"/>
    <w:rsid w:val="0098095F"/>
    <w:rsid w:val="0098200B"/>
    <w:rsid w:val="009824B1"/>
    <w:rsid w:val="00983003"/>
    <w:rsid w:val="00984EE7"/>
    <w:rsid w:val="009858DC"/>
    <w:rsid w:val="00985AB6"/>
    <w:rsid w:val="0098697A"/>
    <w:rsid w:val="00986E77"/>
    <w:rsid w:val="009918CC"/>
    <w:rsid w:val="00992C5C"/>
    <w:rsid w:val="00993F43"/>
    <w:rsid w:val="00994AF3"/>
    <w:rsid w:val="009960E2"/>
    <w:rsid w:val="00996556"/>
    <w:rsid w:val="009A15CF"/>
    <w:rsid w:val="009A1D32"/>
    <w:rsid w:val="009A20F6"/>
    <w:rsid w:val="009A28D2"/>
    <w:rsid w:val="009A3CC9"/>
    <w:rsid w:val="009A3E6F"/>
    <w:rsid w:val="009A4B1B"/>
    <w:rsid w:val="009A76C7"/>
    <w:rsid w:val="009B0066"/>
    <w:rsid w:val="009B0F31"/>
    <w:rsid w:val="009B177E"/>
    <w:rsid w:val="009B3CAE"/>
    <w:rsid w:val="009B6184"/>
    <w:rsid w:val="009C4519"/>
    <w:rsid w:val="009C46AB"/>
    <w:rsid w:val="009C4C95"/>
    <w:rsid w:val="009C5350"/>
    <w:rsid w:val="009C668A"/>
    <w:rsid w:val="009C73C1"/>
    <w:rsid w:val="009D188E"/>
    <w:rsid w:val="009D2478"/>
    <w:rsid w:val="009D2BB9"/>
    <w:rsid w:val="009D3FE4"/>
    <w:rsid w:val="009D78A5"/>
    <w:rsid w:val="009E0B8C"/>
    <w:rsid w:val="009E1D00"/>
    <w:rsid w:val="009E49CF"/>
    <w:rsid w:val="009F126C"/>
    <w:rsid w:val="009F352B"/>
    <w:rsid w:val="009F35C6"/>
    <w:rsid w:val="009F3FDA"/>
    <w:rsid w:val="009F5218"/>
    <w:rsid w:val="009F53B6"/>
    <w:rsid w:val="009F5D2F"/>
    <w:rsid w:val="009F7B5A"/>
    <w:rsid w:val="00A03835"/>
    <w:rsid w:val="00A03C79"/>
    <w:rsid w:val="00A05D4D"/>
    <w:rsid w:val="00A05EAB"/>
    <w:rsid w:val="00A0730E"/>
    <w:rsid w:val="00A0782C"/>
    <w:rsid w:val="00A11A31"/>
    <w:rsid w:val="00A1231D"/>
    <w:rsid w:val="00A129A0"/>
    <w:rsid w:val="00A16346"/>
    <w:rsid w:val="00A1729F"/>
    <w:rsid w:val="00A21844"/>
    <w:rsid w:val="00A22284"/>
    <w:rsid w:val="00A22541"/>
    <w:rsid w:val="00A26591"/>
    <w:rsid w:val="00A26AA8"/>
    <w:rsid w:val="00A30BA9"/>
    <w:rsid w:val="00A30BDC"/>
    <w:rsid w:val="00A30D24"/>
    <w:rsid w:val="00A31543"/>
    <w:rsid w:val="00A34899"/>
    <w:rsid w:val="00A358EC"/>
    <w:rsid w:val="00A370FE"/>
    <w:rsid w:val="00A404D1"/>
    <w:rsid w:val="00A412EB"/>
    <w:rsid w:val="00A41DA9"/>
    <w:rsid w:val="00A42B04"/>
    <w:rsid w:val="00A43BCF"/>
    <w:rsid w:val="00A44577"/>
    <w:rsid w:val="00A44B1F"/>
    <w:rsid w:val="00A461B1"/>
    <w:rsid w:val="00A47BE8"/>
    <w:rsid w:val="00A51051"/>
    <w:rsid w:val="00A51B9A"/>
    <w:rsid w:val="00A53EE3"/>
    <w:rsid w:val="00A57A78"/>
    <w:rsid w:val="00A57B55"/>
    <w:rsid w:val="00A61F93"/>
    <w:rsid w:val="00A63C3F"/>
    <w:rsid w:val="00A63F71"/>
    <w:rsid w:val="00A65391"/>
    <w:rsid w:val="00A65CB0"/>
    <w:rsid w:val="00A66028"/>
    <w:rsid w:val="00A70196"/>
    <w:rsid w:val="00A7131A"/>
    <w:rsid w:val="00A80BC3"/>
    <w:rsid w:val="00A81335"/>
    <w:rsid w:val="00A81A56"/>
    <w:rsid w:val="00A82A83"/>
    <w:rsid w:val="00A840B1"/>
    <w:rsid w:val="00A84151"/>
    <w:rsid w:val="00A86C63"/>
    <w:rsid w:val="00A905E1"/>
    <w:rsid w:val="00A94060"/>
    <w:rsid w:val="00A95649"/>
    <w:rsid w:val="00A97893"/>
    <w:rsid w:val="00AA3053"/>
    <w:rsid w:val="00AA3571"/>
    <w:rsid w:val="00AA4E2C"/>
    <w:rsid w:val="00AA5931"/>
    <w:rsid w:val="00AA597A"/>
    <w:rsid w:val="00AA5FAA"/>
    <w:rsid w:val="00AB19C8"/>
    <w:rsid w:val="00AB1D2F"/>
    <w:rsid w:val="00AB443B"/>
    <w:rsid w:val="00AB5009"/>
    <w:rsid w:val="00AB5383"/>
    <w:rsid w:val="00AB68C9"/>
    <w:rsid w:val="00AB7A9A"/>
    <w:rsid w:val="00AC02C0"/>
    <w:rsid w:val="00AC12E0"/>
    <w:rsid w:val="00AC16E8"/>
    <w:rsid w:val="00AC2A06"/>
    <w:rsid w:val="00AC339E"/>
    <w:rsid w:val="00AC4944"/>
    <w:rsid w:val="00AC54D7"/>
    <w:rsid w:val="00AC5CCE"/>
    <w:rsid w:val="00AC640C"/>
    <w:rsid w:val="00AC66A4"/>
    <w:rsid w:val="00AC6B20"/>
    <w:rsid w:val="00AC6B80"/>
    <w:rsid w:val="00AC6DD7"/>
    <w:rsid w:val="00AC71AF"/>
    <w:rsid w:val="00AD7053"/>
    <w:rsid w:val="00AD7A1F"/>
    <w:rsid w:val="00AE4E0D"/>
    <w:rsid w:val="00AE65D3"/>
    <w:rsid w:val="00AE73EB"/>
    <w:rsid w:val="00AE7C2D"/>
    <w:rsid w:val="00AF013D"/>
    <w:rsid w:val="00AF0C09"/>
    <w:rsid w:val="00AF0DCA"/>
    <w:rsid w:val="00AF1348"/>
    <w:rsid w:val="00AF201E"/>
    <w:rsid w:val="00AF226C"/>
    <w:rsid w:val="00AF52AA"/>
    <w:rsid w:val="00AF57B4"/>
    <w:rsid w:val="00AF5D8C"/>
    <w:rsid w:val="00AF7E86"/>
    <w:rsid w:val="00B007A3"/>
    <w:rsid w:val="00B03EFE"/>
    <w:rsid w:val="00B05CCE"/>
    <w:rsid w:val="00B075E7"/>
    <w:rsid w:val="00B07729"/>
    <w:rsid w:val="00B07F45"/>
    <w:rsid w:val="00B117A1"/>
    <w:rsid w:val="00B11AE3"/>
    <w:rsid w:val="00B16430"/>
    <w:rsid w:val="00B2061F"/>
    <w:rsid w:val="00B2084D"/>
    <w:rsid w:val="00B21BCB"/>
    <w:rsid w:val="00B23491"/>
    <w:rsid w:val="00B25B82"/>
    <w:rsid w:val="00B26336"/>
    <w:rsid w:val="00B26C34"/>
    <w:rsid w:val="00B26E49"/>
    <w:rsid w:val="00B3003A"/>
    <w:rsid w:val="00B307EB"/>
    <w:rsid w:val="00B317F6"/>
    <w:rsid w:val="00B328BB"/>
    <w:rsid w:val="00B32C67"/>
    <w:rsid w:val="00B35D17"/>
    <w:rsid w:val="00B3622F"/>
    <w:rsid w:val="00B36C0B"/>
    <w:rsid w:val="00B41594"/>
    <w:rsid w:val="00B41D86"/>
    <w:rsid w:val="00B41F50"/>
    <w:rsid w:val="00B41F66"/>
    <w:rsid w:val="00B44292"/>
    <w:rsid w:val="00B44F65"/>
    <w:rsid w:val="00B45322"/>
    <w:rsid w:val="00B468E0"/>
    <w:rsid w:val="00B46C61"/>
    <w:rsid w:val="00B507EE"/>
    <w:rsid w:val="00B50A60"/>
    <w:rsid w:val="00B51433"/>
    <w:rsid w:val="00B524EC"/>
    <w:rsid w:val="00B55683"/>
    <w:rsid w:val="00B559B4"/>
    <w:rsid w:val="00B562BF"/>
    <w:rsid w:val="00B563B1"/>
    <w:rsid w:val="00B573FA"/>
    <w:rsid w:val="00B61CDA"/>
    <w:rsid w:val="00B62B2F"/>
    <w:rsid w:val="00B64ABA"/>
    <w:rsid w:val="00B65F04"/>
    <w:rsid w:val="00B668D4"/>
    <w:rsid w:val="00B67658"/>
    <w:rsid w:val="00B67E22"/>
    <w:rsid w:val="00B7267D"/>
    <w:rsid w:val="00B72B36"/>
    <w:rsid w:val="00B7397E"/>
    <w:rsid w:val="00B74253"/>
    <w:rsid w:val="00B8552B"/>
    <w:rsid w:val="00B85C4B"/>
    <w:rsid w:val="00B864B0"/>
    <w:rsid w:val="00B87F12"/>
    <w:rsid w:val="00B936D9"/>
    <w:rsid w:val="00B94792"/>
    <w:rsid w:val="00B95133"/>
    <w:rsid w:val="00B95D63"/>
    <w:rsid w:val="00BA5A3C"/>
    <w:rsid w:val="00BA709B"/>
    <w:rsid w:val="00BB357F"/>
    <w:rsid w:val="00BC0261"/>
    <w:rsid w:val="00BC0C50"/>
    <w:rsid w:val="00BC35EB"/>
    <w:rsid w:val="00BC4936"/>
    <w:rsid w:val="00BC5B3A"/>
    <w:rsid w:val="00BC6157"/>
    <w:rsid w:val="00BC65F6"/>
    <w:rsid w:val="00BC6816"/>
    <w:rsid w:val="00BC7AC9"/>
    <w:rsid w:val="00BD0B3D"/>
    <w:rsid w:val="00BD1803"/>
    <w:rsid w:val="00BD7068"/>
    <w:rsid w:val="00BE068B"/>
    <w:rsid w:val="00BE2175"/>
    <w:rsid w:val="00BE2335"/>
    <w:rsid w:val="00BE2B0C"/>
    <w:rsid w:val="00BE3A75"/>
    <w:rsid w:val="00BE4B66"/>
    <w:rsid w:val="00BE643E"/>
    <w:rsid w:val="00BE6570"/>
    <w:rsid w:val="00BE6772"/>
    <w:rsid w:val="00BE6A69"/>
    <w:rsid w:val="00BF22D8"/>
    <w:rsid w:val="00BF2D31"/>
    <w:rsid w:val="00BF3F2F"/>
    <w:rsid w:val="00BF4639"/>
    <w:rsid w:val="00BF47A8"/>
    <w:rsid w:val="00BF4E8A"/>
    <w:rsid w:val="00BF6944"/>
    <w:rsid w:val="00BF699B"/>
    <w:rsid w:val="00BF780A"/>
    <w:rsid w:val="00BF7F8B"/>
    <w:rsid w:val="00C0388E"/>
    <w:rsid w:val="00C03B3A"/>
    <w:rsid w:val="00C045B4"/>
    <w:rsid w:val="00C06C71"/>
    <w:rsid w:val="00C06E3D"/>
    <w:rsid w:val="00C1160A"/>
    <w:rsid w:val="00C13612"/>
    <w:rsid w:val="00C14563"/>
    <w:rsid w:val="00C1506F"/>
    <w:rsid w:val="00C15960"/>
    <w:rsid w:val="00C16C13"/>
    <w:rsid w:val="00C17D35"/>
    <w:rsid w:val="00C21617"/>
    <w:rsid w:val="00C21D73"/>
    <w:rsid w:val="00C24DA3"/>
    <w:rsid w:val="00C2542F"/>
    <w:rsid w:val="00C255A3"/>
    <w:rsid w:val="00C26EC3"/>
    <w:rsid w:val="00C27738"/>
    <w:rsid w:val="00C27742"/>
    <w:rsid w:val="00C30016"/>
    <w:rsid w:val="00C313D0"/>
    <w:rsid w:val="00C31B64"/>
    <w:rsid w:val="00C324B7"/>
    <w:rsid w:val="00C32C0B"/>
    <w:rsid w:val="00C32FEF"/>
    <w:rsid w:val="00C34D9E"/>
    <w:rsid w:val="00C34DCC"/>
    <w:rsid w:val="00C35002"/>
    <w:rsid w:val="00C35864"/>
    <w:rsid w:val="00C408EA"/>
    <w:rsid w:val="00C42BD5"/>
    <w:rsid w:val="00C450B6"/>
    <w:rsid w:val="00C5077C"/>
    <w:rsid w:val="00C5122A"/>
    <w:rsid w:val="00C53C6F"/>
    <w:rsid w:val="00C53DB7"/>
    <w:rsid w:val="00C54F16"/>
    <w:rsid w:val="00C55D9B"/>
    <w:rsid w:val="00C55E62"/>
    <w:rsid w:val="00C5604C"/>
    <w:rsid w:val="00C5624D"/>
    <w:rsid w:val="00C57516"/>
    <w:rsid w:val="00C57994"/>
    <w:rsid w:val="00C63AE0"/>
    <w:rsid w:val="00C63F37"/>
    <w:rsid w:val="00C64F27"/>
    <w:rsid w:val="00C66F14"/>
    <w:rsid w:val="00C71C67"/>
    <w:rsid w:val="00C738F5"/>
    <w:rsid w:val="00C740F1"/>
    <w:rsid w:val="00C77683"/>
    <w:rsid w:val="00C8202C"/>
    <w:rsid w:val="00C822B7"/>
    <w:rsid w:val="00C82E00"/>
    <w:rsid w:val="00C84602"/>
    <w:rsid w:val="00C853BE"/>
    <w:rsid w:val="00C857B8"/>
    <w:rsid w:val="00C86C14"/>
    <w:rsid w:val="00C92479"/>
    <w:rsid w:val="00C92BF8"/>
    <w:rsid w:val="00C933F5"/>
    <w:rsid w:val="00C963B2"/>
    <w:rsid w:val="00C96986"/>
    <w:rsid w:val="00C97461"/>
    <w:rsid w:val="00CA21BF"/>
    <w:rsid w:val="00CA3215"/>
    <w:rsid w:val="00CA470C"/>
    <w:rsid w:val="00CA62D7"/>
    <w:rsid w:val="00CA74F6"/>
    <w:rsid w:val="00CA7624"/>
    <w:rsid w:val="00CB203D"/>
    <w:rsid w:val="00CB2BAF"/>
    <w:rsid w:val="00CB561A"/>
    <w:rsid w:val="00CB7FAD"/>
    <w:rsid w:val="00CC01AE"/>
    <w:rsid w:val="00CC47ED"/>
    <w:rsid w:val="00CC4A31"/>
    <w:rsid w:val="00CC4B7B"/>
    <w:rsid w:val="00CC52F8"/>
    <w:rsid w:val="00CD1535"/>
    <w:rsid w:val="00CD15EF"/>
    <w:rsid w:val="00CD18EA"/>
    <w:rsid w:val="00CD43F7"/>
    <w:rsid w:val="00CD466F"/>
    <w:rsid w:val="00CD5A9D"/>
    <w:rsid w:val="00CE2AF4"/>
    <w:rsid w:val="00CE381F"/>
    <w:rsid w:val="00CE3845"/>
    <w:rsid w:val="00CE63A8"/>
    <w:rsid w:val="00CE7265"/>
    <w:rsid w:val="00CF5380"/>
    <w:rsid w:val="00D00A43"/>
    <w:rsid w:val="00D01738"/>
    <w:rsid w:val="00D02DA3"/>
    <w:rsid w:val="00D037E3"/>
    <w:rsid w:val="00D049CA"/>
    <w:rsid w:val="00D11081"/>
    <w:rsid w:val="00D1160B"/>
    <w:rsid w:val="00D124AE"/>
    <w:rsid w:val="00D145CF"/>
    <w:rsid w:val="00D15515"/>
    <w:rsid w:val="00D155D0"/>
    <w:rsid w:val="00D16180"/>
    <w:rsid w:val="00D24258"/>
    <w:rsid w:val="00D25333"/>
    <w:rsid w:val="00D25BCC"/>
    <w:rsid w:val="00D2733B"/>
    <w:rsid w:val="00D30372"/>
    <w:rsid w:val="00D30780"/>
    <w:rsid w:val="00D313D2"/>
    <w:rsid w:val="00D3248E"/>
    <w:rsid w:val="00D33606"/>
    <w:rsid w:val="00D342BD"/>
    <w:rsid w:val="00D35573"/>
    <w:rsid w:val="00D37097"/>
    <w:rsid w:val="00D40C59"/>
    <w:rsid w:val="00D40EEF"/>
    <w:rsid w:val="00D42266"/>
    <w:rsid w:val="00D42D56"/>
    <w:rsid w:val="00D43BA8"/>
    <w:rsid w:val="00D43FE5"/>
    <w:rsid w:val="00D44A0F"/>
    <w:rsid w:val="00D44B43"/>
    <w:rsid w:val="00D46474"/>
    <w:rsid w:val="00D47B34"/>
    <w:rsid w:val="00D51ABF"/>
    <w:rsid w:val="00D532BD"/>
    <w:rsid w:val="00D55A2F"/>
    <w:rsid w:val="00D567BA"/>
    <w:rsid w:val="00D570E5"/>
    <w:rsid w:val="00D60D3B"/>
    <w:rsid w:val="00D622DB"/>
    <w:rsid w:val="00D62367"/>
    <w:rsid w:val="00D6531F"/>
    <w:rsid w:val="00D66AAD"/>
    <w:rsid w:val="00D70472"/>
    <w:rsid w:val="00D71229"/>
    <w:rsid w:val="00D71C7D"/>
    <w:rsid w:val="00D72F7B"/>
    <w:rsid w:val="00D738E8"/>
    <w:rsid w:val="00D74F50"/>
    <w:rsid w:val="00D75774"/>
    <w:rsid w:val="00D76283"/>
    <w:rsid w:val="00D80394"/>
    <w:rsid w:val="00D810CE"/>
    <w:rsid w:val="00D86A9F"/>
    <w:rsid w:val="00D877F1"/>
    <w:rsid w:val="00D914C8"/>
    <w:rsid w:val="00D914E4"/>
    <w:rsid w:val="00D94DC6"/>
    <w:rsid w:val="00D95B4B"/>
    <w:rsid w:val="00D96B74"/>
    <w:rsid w:val="00D96B98"/>
    <w:rsid w:val="00D97340"/>
    <w:rsid w:val="00DA0A6E"/>
    <w:rsid w:val="00DA1540"/>
    <w:rsid w:val="00DA336B"/>
    <w:rsid w:val="00DA4270"/>
    <w:rsid w:val="00DA44E5"/>
    <w:rsid w:val="00DA53DC"/>
    <w:rsid w:val="00DA7A17"/>
    <w:rsid w:val="00DB2D55"/>
    <w:rsid w:val="00DB5ED2"/>
    <w:rsid w:val="00DB64B4"/>
    <w:rsid w:val="00DB778F"/>
    <w:rsid w:val="00DC0133"/>
    <w:rsid w:val="00DC07D6"/>
    <w:rsid w:val="00DC40C3"/>
    <w:rsid w:val="00DC64F2"/>
    <w:rsid w:val="00DD18F6"/>
    <w:rsid w:val="00DD4C38"/>
    <w:rsid w:val="00DD6AAB"/>
    <w:rsid w:val="00DD7877"/>
    <w:rsid w:val="00DD7A0B"/>
    <w:rsid w:val="00DD7C83"/>
    <w:rsid w:val="00DE0C28"/>
    <w:rsid w:val="00DE120A"/>
    <w:rsid w:val="00DE120F"/>
    <w:rsid w:val="00DE1305"/>
    <w:rsid w:val="00DE1343"/>
    <w:rsid w:val="00DE162F"/>
    <w:rsid w:val="00DE42B6"/>
    <w:rsid w:val="00DE63A9"/>
    <w:rsid w:val="00DE63AF"/>
    <w:rsid w:val="00DE7626"/>
    <w:rsid w:val="00DF0D40"/>
    <w:rsid w:val="00DF323C"/>
    <w:rsid w:val="00DF3C22"/>
    <w:rsid w:val="00DF5BF7"/>
    <w:rsid w:val="00DF651C"/>
    <w:rsid w:val="00DF73EA"/>
    <w:rsid w:val="00E01CB1"/>
    <w:rsid w:val="00E037DB"/>
    <w:rsid w:val="00E03B54"/>
    <w:rsid w:val="00E04E8E"/>
    <w:rsid w:val="00E069E7"/>
    <w:rsid w:val="00E06C8D"/>
    <w:rsid w:val="00E116E3"/>
    <w:rsid w:val="00E12012"/>
    <w:rsid w:val="00E12F72"/>
    <w:rsid w:val="00E13438"/>
    <w:rsid w:val="00E149A8"/>
    <w:rsid w:val="00E14CF9"/>
    <w:rsid w:val="00E157FB"/>
    <w:rsid w:val="00E15AAF"/>
    <w:rsid w:val="00E15CB5"/>
    <w:rsid w:val="00E20222"/>
    <w:rsid w:val="00E20AA3"/>
    <w:rsid w:val="00E2275A"/>
    <w:rsid w:val="00E2314F"/>
    <w:rsid w:val="00E23CC9"/>
    <w:rsid w:val="00E23E22"/>
    <w:rsid w:val="00E24A6C"/>
    <w:rsid w:val="00E24FE5"/>
    <w:rsid w:val="00E250D8"/>
    <w:rsid w:val="00E26592"/>
    <w:rsid w:val="00E26C64"/>
    <w:rsid w:val="00E27EC5"/>
    <w:rsid w:val="00E27FFD"/>
    <w:rsid w:val="00E319ED"/>
    <w:rsid w:val="00E37691"/>
    <w:rsid w:val="00E449EC"/>
    <w:rsid w:val="00E46DCA"/>
    <w:rsid w:val="00E5104D"/>
    <w:rsid w:val="00E55490"/>
    <w:rsid w:val="00E56972"/>
    <w:rsid w:val="00E617DC"/>
    <w:rsid w:val="00E61AFC"/>
    <w:rsid w:val="00E61DE7"/>
    <w:rsid w:val="00E61F50"/>
    <w:rsid w:val="00E62BC3"/>
    <w:rsid w:val="00E63A9E"/>
    <w:rsid w:val="00E64F28"/>
    <w:rsid w:val="00E6610C"/>
    <w:rsid w:val="00E66387"/>
    <w:rsid w:val="00E6675B"/>
    <w:rsid w:val="00E679C1"/>
    <w:rsid w:val="00E76F1F"/>
    <w:rsid w:val="00E77082"/>
    <w:rsid w:val="00E77135"/>
    <w:rsid w:val="00E77633"/>
    <w:rsid w:val="00E77B13"/>
    <w:rsid w:val="00E77E6C"/>
    <w:rsid w:val="00E81769"/>
    <w:rsid w:val="00E818EB"/>
    <w:rsid w:val="00E82B30"/>
    <w:rsid w:val="00E83109"/>
    <w:rsid w:val="00E83DE9"/>
    <w:rsid w:val="00E85318"/>
    <w:rsid w:val="00E862C8"/>
    <w:rsid w:val="00E863D3"/>
    <w:rsid w:val="00E866BE"/>
    <w:rsid w:val="00E87C70"/>
    <w:rsid w:val="00E87F03"/>
    <w:rsid w:val="00E9074C"/>
    <w:rsid w:val="00E90EF3"/>
    <w:rsid w:val="00E91CDB"/>
    <w:rsid w:val="00E922AB"/>
    <w:rsid w:val="00E92414"/>
    <w:rsid w:val="00E935EC"/>
    <w:rsid w:val="00E939B1"/>
    <w:rsid w:val="00E941C1"/>
    <w:rsid w:val="00E944F3"/>
    <w:rsid w:val="00E94513"/>
    <w:rsid w:val="00E95DFE"/>
    <w:rsid w:val="00E963E2"/>
    <w:rsid w:val="00EA170C"/>
    <w:rsid w:val="00EA20CF"/>
    <w:rsid w:val="00EA2386"/>
    <w:rsid w:val="00EA2F17"/>
    <w:rsid w:val="00EA314F"/>
    <w:rsid w:val="00EA3B07"/>
    <w:rsid w:val="00EA478F"/>
    <w:rsid w:val="00EB0BEF"/>
    <w:rsid w:val="00EB19A6"/>
    <w:rsid w:val="00EB309F"/>
    <w:rsid w:val="00EB3536"/>
    <w:rsid w:val="00EB6232"/>
    <w:rsid w:val="00EB68C8"/>
    <w:rsid w:val="00EC1BEC"/>
    <w:rsid w:val="00EC3600"/>
    <w:rsid w:val="00EC475C"/>
    <w:rsid w:val="00EC6FF3"/>
    <w:rsid w:val="00ED1414"/>
    <w:rsid w:val="00ED1584"/>
    <w:rsid w:val="00ED1835"/>
    <w:rsid w:val="00ED1DD2"/>
    <w:rsid w:val="00ED253C"/>
    <w:rsid w:val="00ED3196"/>
    <w:rsid w:val="00ED3F3C"/>
    <w:rsid w:val="00ED44B9"/>
    <w:rsid w:val="00ED4C7E"/>
    <w:rsid w:val="00ED561B"/>
    <w:rsid w:val="00EE10F6"/>
    <w:rsid w:val="00EE34F0"/>
    <w:rsid w:val="00EE7079"/>
    <w:rsid w:val="00EF1C8E"/>
    <w:rsid w:val="00EF2B6B"/>
    <w:rsid w:val="00EF38A8"/>
    <w:rsid w:val="00EF6643"/>
    <w:rsid w:val="00EF7659"/>
    <w:rsid w:val="00EF7E6F"/>
    <w:rsid w:val="00EF7E74"/>
    <w:rsid w:val="00F010DC"/>
    <w:rsid w:val="00F0146E"/>
    <w:rsid w:val="00F02AA9"/>
    <w:rsid w:val="00F04977"/>
    <w:rsid w:val="00F05F2D"/>
    <w:rsid w:val="00F07C17"/>
    <w:rsid w:val="00F07E1C"/>
    <w:rsid w:val="00F11A03"/>
    <w:rsid w:val="00F11D9F"/>
    <w:rsid w:val="00F122A7"/>
    <w:rsid w:val="00F15D7D"/>
    <w:rsid w:val="00F21791"/>
    <w:rsid w:val="00F21C8D"/>
    <w:rsid w:val="00F23AD0"/>
    <w:rsid w:val="00F27389"/>
    <w:rsid w:val="00F276C1"/>
    <w:rsid w:val="00F27B28"/>
    <w:rsid w:val="00F304FA"/>
    <w:rsid w:val="00F30967"/>
    <w:rsid w:val="00F34334"/>
    <w:rsid w:val="00F34588"/>
    <w:rsid w:val="00F3776C"/>
    <w:rsid w:val="00F42802"/>
    <w:rsid w:val="00F50F3C"/>
    <w:rsid w:val="00F513DE"/>
    <w:rsid w:val="00F52695"/>
    <w:rsid w:val="00F53929"/>
    <w:rsid w:val="00F545A5"/>
    <w:rsid w:val="00F57928"/>
    <w:rsid w:val="00F57D7F"/>
    <w:rsid w:val="00F621FD"/>
    <w:rsid w:val="00F62222"/>
    <w:rsid w:val="00F62CF4"/>
    <w:rsid w:val="00F65F49"/>
    <w:rsid w:val="00F66FCF"/>
    <w:rsid w:val="00F6764E"/>
    <w:rsid w:val="00F76856"/>
    <w:rsid w:val="00F7686D"/>
    <w:rsid w:val="00F76AD5"/>
    <w:rsid w:val="00F77FEA"/>
    <w:rsid w:val="00F80CB2"/>
    <w:rsid w:val="00F80DCB"/>
    <w:rsid w:val="00F81DF3"/>
    <w:rsid w:val="00F83D21"/>
    <w:rsid w:val="00F900CD"/>
    <w:rsid w:val="00F900E3"/>
    <w:rsid w:val="00F90DF6"/>
    <w:rsid w:val="00F91CA5"/>
    <w:rsid w:val="00F9726B"/>
    <w:rsid w:val="00FA1D57"/>
    <w:rsid w:val="00FA36F3"/>
    <w:rsid w:val="00FA3813"/>
    <w:rsid w:val="00FA4207"/>
    <w:rsid w:val="00FA57A1"/>
    <w:rsid w:val="00FA7CE0"/>
    <w:rsid w:val="00FA7F1F"/>
    <w:rsid w:val="00FB2062"/>
    <w:rsid w:val="00FB274F"/>
    <w:rsid w:val="00FB3304"/>
    <w:rsid w:val="00FB363D"/>
    <w:rsid w:val="00FB3674"/>
    <w:rsid w:val="00FB38AB"/>
    <w:rsid w:val="00FB4130"/>
    <w:rsid w:val="00FB6B84"/>
    <w:rsid w:val="00FB7CCD"/>
    <w:rsid w:val="00FC450E"/>
    <w:rsid w:val="00FC67F1"/>
    <w:rsid w:val="00FD1927"/>
    <w:rsid w:val="00FD3C7A"/>
    <w:rsid w:val="00FD3E8C"/>
    <w:rsid w:val="00FD585D"/>
    <w:rsid w:val="00FE0999"/>
    <w:rsid w:val="00FE2F69"/>
    <w:rsid w:val="00FF217F"/>
    <w:rsid w:val="00FF3551"/>
    <w:rsid w:val="00FF3AA7"/>
    <w:rsid w:val="00FF63E4"/>
    <w:rsid w:val="00FF7C2E"/>
    <w:rsid w:val="00FF7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1">
    <w:name w:val="heading 1"/>
    <w:basedOn w:val="Normal"/>
    <w:next w:val="Normal"/>
    <w:link w:val="Ttulo1Car"/>
    <w:uiPriority w:val="9"/>
    <w:qFormat/>
    <w:rsid w:val="00591C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customStyle="1" w:styleId="Ttulo1Car">
    <w:name w:val="Título 1 Car"/>
    <w:basedOn w:val="Fuentedeprrafopredeter"/>
    <w:link w:val="Ttulo1"/>
    <w:uiPriority w:val="9"/>
    <w:rsid w:val="00591CA4"/>
    <w:rPr>
      <w:rFonts w:asciiTheme="majorHAnsi" w:eastAsiaTheme="majorEastAsia" w:hAnsiTheme="majorHAnsi" w:cstheme="majorBidi"/>
      <w:color w:val="2F5496" w:themeColor="accent1" w:themeShade="BF"/>
      <w:sz w:val="32"/>
      <w:szCs w:val="32"/>
      <w:lang w:eastAsia="es-MX"/>
    </w:rPr>
  </w:style>
  <w:style w:type="paragraph" w:styleId="Sinespaciado">
    <w:name w:val="No Spacing"/>
    <w:uiPriority w:val="1"/>
    <w:qFormat/>
    <w:rsid w:val="008A6CD5"/>
    <w:pPr>
      <w:spacing w:after="0" w:line="240" w:lineRule="auto"/>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2123">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97440409">
      <w:bodyDiv w:val="1"/>
      <w:marLeft w:val="0"/>
      <w:marRight w:val="0"/>
      <w:marTop w:val="0"/>
      <w:marBottom w:val="0"/>
      <w:divBdr>
        <w:top w:val="none" w:sz="0" w:space="0" w:color="auto"/>
        <w:left w:val="none" w:sz="0" w:space="0" w:color="auto"/>
        <w:bottom w:val="none" w:sz="0" w:space="0" w:color="auto"/>
        <w:right w:val="none" w:sz="0" w:space="0" w:color="auto"/>
      </w:divBdr>
    </w:div>
    <w:div w:id="397479688">
      <w:bodyDiv w:val="1"/>
      <w:marLeft w:val="0"/>
      <w:marRight w:val="0"/>
      <w:marTop w:val="0"/>
      <w:marBottom w:val="0"/>
      <w:divBdr>
        <w:top w:val="none" w:sz="0" w:space="0" w:color="auto"/>
        <w:left w:val="none" w:sz="0" w:space="0" w:color="auto"/>
        <w:bottom w:val="none" w:sz="0" w:space="0" w:color="auto"/>
        <w:right w:val="none" w:sz="0" w:space="0" w:color="auto"/>
      </w:divBdr>
    </w:div>
    <w:div w:id="4816999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09697384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73711676">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04417148">
      <w:bodyDiv w:val="1"/>
      <w:marLeft w:val="0"/>
      <w:marRight w:val="0"/>
      <w:marTop w:val="0"/>
      <w:marBottom w:val="0"/>
      <w:divBdr>
        <w:top w:val="none" w:sz="0" w:space="0" w:color="auto"/>
        <w:left w:val="none" w:sz="0" w:space="0" w:color="auto"/>
        <w:bottom w:val="none" w:sz="0" w:space="0" w:color="auto"/>
        <w:right w:val="none" w:sz="0" w:space="0" w:color="auto"/>
      </w:divBdr>
    </w:div>
    <w:div w:id="1619291513">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65762859">
      <w:bodyDiv w:val="1"/>
      <w:marLeft w:val="0"/>
      <w:marRight w:val="0"/>
      <w:marTop w:val="0"/>
      <w:marBottom w:val="0"/>
      <w:divBdr>
        <w:top w:val="none" w:sz="0" w:space="0" w:color="auto"/>
        <w:left w:val="none" w:sz="0" w:space="0" w:color="auto"/>
        <w:bottom w:val="none" w:sz="0" w:space="0" w:color="auto"/>
        <w:right w:val="none" w:sz="0" w:space="0" w:color="auto"/>
      </w:divBdr>
    </w:div>
    <w:div w:id="180939556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lsoberano.mx/actualidad/investigan-a-candidato-del-panen-aguascalientes-capital-por-delitos-electorales?s=08" TargetMode="External"/><Relationship Id="rId18" Type="http://schemas.openxmlformats.org/officeDocument/2006/relationships/hyperlink" Target="https://elsoberano.mx/actualidad/investigan-a-candidato-del-panen-aguascalientes-capital-por-delitos-electorales?s=0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youtu.be/lK01Ayq2ZGg" TargetMode="External"/><Relationship Id="rId17" Type="http://schemas.openxmlformats.org/officeDocument/2006/relationships/hyperlink" Target="https://youtu.be/lK01Ayq2ZG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eader" Target="header3.xm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8267</Words>
  <Characters>45469</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2021-06-02T19:02:00Z</cp:lastPrinted>
  <dcterms:created xsi:type="dcterms:W3CDTF">2021-06-02T21:15:00Z</dcterms:created>
  <dcterms:modified xsi:type="dcterms:W3CDTF">2021-06-02T21:15:00Z</dcterms:modified>
</cp:coreProperties>
</file>